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559BE5BA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FA6E9C">
              <w:rPr>
                <w:color w:val="FF0000"/>
                <w:sz w:val="22"/>
                <w:szCs w:val="22"/>
              </w:rPr>
              <w:t>AB3090HW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1CC1B7D3" w14:textId="0F0CB25A" w:rsidR="004D4118" w:rsidRDefault="00FA6E9C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Farmers Choice (Anglesey) Limited</w:t>
      </w:r>
    </w:p>
    <w:p w14:paraId="5D227C70" w14:textId="6F660036" w:rsidR="00FA6E9C" w:rsidRDefault="00FA6E9C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Gaerwen Industrial Estate</w:t>
      </w:r>
    </w:p>
    <w:p w14:paraId="125203BC" w14:textId="766074E9" w:rsidR="00FA6E9C" w:rsidRDefault="00FA6E9C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Gaerwen</w:t>
      </w:r>
    </w:p>
    <w:p w14:paraId="02E3C09A" w14:textId="498D3220" w:rsidR="00FA6E9C" w:rsidRDefault="00FA6E9C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Anglesey</w:t>
      </w:r>
    </w:p>
    <w:p w14:paraId="57B4AE3D" w14:textId="6D489057" w:rsidR="00FA6E9C" w:rsidRDefault="00FA6E9C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LL60 6HR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BE5EDA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FA6E9C">
        <w:rPr>
          <w:rFonts w:cs="Arial"/>
          <w:snapToGrid w:val="0"/>
          <w:color w:val="FF0000"/>
          <w:sz w:val="22"/>
          <w:szCs w:val="22"/>
        </w:rPr>
        <w:t>owen_colin@hotmail.com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FA6E9C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A6E9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A6E9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A6E9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A6E9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D4118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A6E9C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Gaerwen Sheep Processing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Gaerwen Industrial Estate, Gaerwen, Anglesey, LL60 6HR</Facility_x0020_Address>
    <Environment_x0020_Sub_x0020_Folder xmlns="859f7ad6-93f6-4205-b62b-a17f28acbbac">Licence supervision</Environment_x0020_Sub_x0020_Folder>
    <Customer_x0020_Name xmlns="859f7ad6-93f6-4205-b62b-a17f28acbbac">Farmers Choice (Anglesey) Limited</Customer_x0020_Name>
    <IconOverlay xmlns="http://schemas.microsoft.com/sharepoint/v4" xsi:nil="true"/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6285473-CC3B-4459-B9F6-5875ED997A35}"/>
</file>

<file path=customXml/itemProps2.xml><?xml version="1.0" encoding="utf-8"?>
<ds:datastoreItem xmlns:ds="http://schemas.openxmlformats.org/officeDocument/2006/customXml" ds:itemID="{975211FC-2344-4FCE-A01A-2FCF8A6BF7FB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2016-03-23T11:19:00Z</dcterms:created>
  <dcterms:modified xsi:type="dcterms:W3CDTF">2016-03-23T11:19:00Z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51fafc9a-eefd-4232-986a-6166a2e1b754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