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0BA001D8" w14:textId="77777777" w:rsidTr="2BD0C85F">
        <w:trPr>
          <w:trHeight w:val="594"/>
        </w:trPr>
        <w:tc>
          <w:tcPr>
            <w:tcW w:w="2467" w:type="dxa"/>
            <w:tcBorders>
              <w:top w:val="single" w:sz="12" w:space="0" w:color="auto"/>
              <w:left w:val="single" w:sz="12" w:space="0" w:color="auto"/>
              <w:bottom w:val="single" w:sz="12" w:space="0" w:color="auto"/>
              <w:right w:val="single" w:sz="12" w:space="0" w:color="auto"/>
            </w:tcBorders>
          </w:tcPr>
          <w:p w14:paraId="0BA001D3" w14:textId="77777777" w:rsidR="00AA2224" w:rsidRPr="00D85271" w:rsidRDefault="00412C66" w:rsidP="00D85271">
            <w:pPr>
              <w:ind w:right="863"/>
              <w:rPr>
                <w:rFonts w:cs="Arial"/>
                <w:sz w:val="22"/>
                <w:szCs w:val="22"/>
              </w:rPr>
            </w:pPr>
            <w:r>
              <w:rPr>
                <w:noProof/>
              </w:rPr>
              <w:drawing>
                <wp:inline distT="0" distB="0" distL="0" distR="0" wp14:anchorId="0BA00380" wp14:editId="0BA00381">
                  <wp:extent cx="92202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0BA001D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BA001D5" w14:textId="77777777" w:rsidR="0069130A" w:rsidRDefault="0069130A" w:rsidP="00D85271">
            <w:pPr>
              <w:pStyle w:val="Header"/>
              <w:tabs>
                <w:tab w:val="clear" w:pos="4320"/>
                <w:tab w:val="clear" w:pos="8640"/>
                <w:tab w:val="left" w:pos="1445"/>
              </w:tabs>
              <w:rPr>
                <w:sz w:val="22"/>
                <w:szCs w:val="22"/>
              </w:rPr>
            </w:pPr>
          </w:p>
          <w:p w14:paraId="0BA001D7" w14:textId="64A6DDA4" w:rsidR="00AA2224" w:rsidRPr="00D85271" w:rsidRDefault="00AA2224" w:rsidP="0014417E">
            <w:pPr>
              <w:pStyle w:val="Header"/>
              <w:tabs>
                <w:tab w:val="clear" w:pos="4320"/>
                <w:tab w:val="clear" w:pos="8640"/>
                <w:tab w:val="left" w:pos="1445"/>
              </w:tabs>
              <w:rPr>
                <w:sz w:val="22"/>
                <w:szCs w:val="22"/>
              </w:rPr>
            </w:pPr>
            <w:r w:rsidRPr="00D85271">
              <w:rPr>
                <w:sz w:val="22"/>
                <w:szCs w:val="22"/>
              </w:rPr>
              <w:t>Report ID</w:t>
            </w:r>
            <w:r w:rsidRPr="79E6B40F">
              <w:rPr>
                <w:b/>
                <w:bCs/>
                <w:sz w:val="22"/>
                <w:szCs w:val="22"/>
              </w:rPr>
              <w:t>:</w:t>
            </w:r>
            <w:bookmarkStart w:id="0" w:name="Report_ID"/>
            <w:bookmarkEnd w:id="0"/>
            <w:r w:rsidR="002B44E9">
              <w:rPr>
                <w:b/>
                <w:bCs/>
                <w:sz w:val="22"/>
                <w:szCs w:val="22"/>
              </w:rPr>
              <w:t xml:space="preserve"> </w:t>
            </w:r>
            <w:r w:rsidR="002F41C1" w:rsidRPr="002F41C1">
              <w:rPr>
                <w:bCs/>
                <w:sz w:val="22"/>
                <w:szCs w:val="22"/>
              </w:rPr>
              <w:t>YP3992EN/151120</w:t>
            </w:r>
            <w:r w:rsidR="006F12D9">
              <w:rPr>
                <w:sz w:val="22"/>
                <w:szCs w:val="22"/>
              </w:rPr>
              <w:t xml:space="preserve"> </w:t>
            </w:r>
            <w:r w:rsidR="005A22F4" w:rsidRPr="00D85271">
              <w:rPr>
                <w:sz w:val="22"/>
                <w:szCs w:val="22"/>
              </w:rPr>
              <w:tab/>
            </w:r>
          </w:p>
        </w:tc>
      </w:tr>
      <w:tr w:rsidR="00AA2224" w:rsidRPr="00D85271" w14:paraId="0BA001DA" w14:textId="77777777" w:rsidTr="2BD0C85F">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themeFill="text1"/>
            <w:vAlign w:val="center"/>
          </w:tcPr>
          <w:p w14:paraId="0BA001D9"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0BA001D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DB"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DC" w14:textId="4BA71892" w:rsidR="00AA2224" w:rsidRPr="00901C7C" w:rsidRDefault="002F41C1" w:rsidP="005628EA">
            <w:pPr>
              <w:rPr>
                <w:rFonts w:cs="Arial"/>
                <w:szCs w:val="24"/>
              </w:rPr>
            </w:pPr>
            <w:bookmarkStart w:id="1" w:name="Name_of_site"/>
            <w:bookmarkEnd w:id="1"/>
            <w:r>
              <w:rPr>
                <w:rFonts w:cs="Arial"/>
                <w:szCs w:val="24"/>
              </w:rPr>
              <w:t>Heads Of The Valley Salvage Limited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DD"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BA001DE" w14:textId="3357289B" w:rsidR="00AA2224" w:rsidRPr="00D85271" w:rsidRDefault="002F41C1" w:rsidP="00D85271">
            <w:pPr>
              <w:ind w:right="-173"/>
              <w:rPr>
                <w:rFonts w:cs="Arial"/>
                <w:sz w:val="20"/>
              </w:rPr>
            </w:pPr>
            <w:bookmarkStart w:id="2" w:name="Permit_Ref_No"/>
            <w:bookmarkEnd w:id="2"/>
            <w:r>
              <w:rPr>
                <w:rFonts w:cs="Arial"/>
                <w:sz w:val="20"/>
              </w:rPr>
              <w:t>EPR/YP3992EN</w:t>
            </w:r>
          </w:p>
        </w:tc>
      </w:tr>
      <w:tr w:rsidR="00DB2AC0" w:rsidRPr="00D85271" w14:paraId="0BA001E3"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0"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E1" w14:textId="4B35D29B" w:rsidR="00DB2AC0" w:rsidRPr="0012093E" w:rsidRDefault="002F41C1" w:rsidP="10DD7C03">
            <w:pPr>
              <w:rPr>
                <w:rFonts w:cs="Arial"/>
                <w:sz w:val="20"/>
              </w:rPr>
            </w:pPr>
            <w:bookmarkStart w:id="3" w:name="Operator_Permit_Holder"/>
            <w:bookmarkEnd w:id="3"/>
            <w:r>
              <w:rPr>
                <w:rFonts w:cs="Arial"/>
                <w:szCs w:val="24"/>
              </w:rPr>
              <w:t>Heads Of The Valley Salvage 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BA001E2" w14:textId="77777777" w:rsidR="00DB2AC0" w:rsidRPr="00D85271" w:rsidRDefault="00DB2AC0" w:rsidP="005628EA">
            <w:pPr>
              <w:rPr>
                <w:rFonts w:cs="Arial"/>
                <w:sz w:val="20"/>
              </w:rPr>
            </w:pPr>
          </w:p>
        </w:tc>
      </w:tr>
      <w:tr w:rsidR="00FC6713" w:rsidRPr="00D85271" w14:paraId="0BA001EC" w14:textId="77777777" w:rsidTr="00BE209E">
        <w:trPr>
          <w:trHeight w:val="3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0BA001E6" w14:textId="0E5C0E8C" w:rsidR="00CF21CD" w:rsidRPr="00D85271" w:rsidRDefault="002F41C1" w:rsidP="00502A4C">
            <w:pPr>
              <w:rPr>
                <w:rFonts w:cs="Arial"/>
                <w:sz w:val="20"/>
              </w:rPr>
            </w:pPr>
            <w:bookmarkStart w:id="4" w:name="Date"/>
            <w:bookmarkEnd w:id="4"/>
            <w:r>
              <w:rPr>
                <w:rFonts w:cs="Arial"/>
                <w:sz w:val="20"/>
              </w:rPr>
              <w:t>20/11/2015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7"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BA001E9" w14:textId="30B50F84" w:rsidR="00CF21CD" w:rsidRPr="00D85271" w:rsidRDefault="00415D6C" w:rsidP="00502A4C">
            <w:pPr>
              <w:rPr>
                <w:rFonts w:cs="Arial"/>
                <w:sz w:val="20"/>
              </w:rPr>
            </w:pPr>
            <w:bookmarkStart w:id="5" w:name="Time_In"/>
            <w:bookmarkEnd w:id="5"/>
            <w:r>
              <w:rPr>
                <w:rFonts w:cs="Arial"/>
                <w:sz w:val="20"/>
              </w:rPr>
              <w:t>14:00</w:t>
            </w:r>
          </w:p>
        </w:tc>
        <w:tc>
          <w:tcPr>
            <w:tcW w:w="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A"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0BA001EB" w14:textId="5E52AF50" w:rsidR="00CF21CD" w:rsidRPr="00D85271" w:rsidRDefault="00415D6C" w:rsidP="005628EA">
            <w:pPr>
              <w:rPr>
                <w:rFonts w:cs="Arial"/>
                <w:sz w:val="20"/>
              </w:rPr>
            </w:pPr>
            <w:bookmarkStart w:id="6" w:name="Time_Out"/>
            <w:bookmarkEnd w:id="6"/>
            <w:r>
              <w:rPr>
                <w:rFonts w:cs="Arial"/>
                <w:sz w:val="20"/>
              </w:rPr>
              <w:t>15:00</w:t>
            </w:r>
          </w:p>
        </w:tc>
      </w:tr>
      <w:tr w:rsidR="00993DA4" w:rsidRPr="00D85271" w14:paraId="0BA001E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D"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BA001EE" w14:textId="55C70206" w:rsidR="00993DA4" w:rsidRPr="00D85271" w:rsidRDefault="002F41C1" w:rsidP="002F41C1">
            <w:pPr>
              <w:rPr>
                <w:rFonts w:cs="Arial"/>
                <w:sz w:val="20"/>
              </w:rPr>
            </w:pPr>
            <w:bookmarkStart w:id="7" w:name="Assessed_Area"/>
            <w:bookmarkEnd w:id="7"/>
            <w:r>
              <w:rPr>
                <w:rFonts w:cs="Arial"/>
                <w:sz w:val="20"/>
              </w:rPr>
              <w:t>All</w:t>
            </w:r>
          </w:p>
        </w:tc>
      </w:tr>
      <w:tr w:rsidR="00FB53F6" w:rsidRPr="00D85271" w14:paraId="0BA001F9"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0BA001F1" w14:textId="4904C9D4" w:rsidR="00FB53F6" w:rsidRPr="00D85271" w:rsidRDefault="002F41C1"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42" w:type="dxa"/>
              <w:right w:w="57" w:type="dxa"/>
            </w:tcMar>
            <w:vAlign w:val="center"/>
          </w:tcPr>
          <w:p w14:paraId="0BA001F2"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3"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4"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5"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6" w14:textId="57BF9BC3" w:rsidR="00FB53F6" w:rsidRPr="00D85271" w:rsidRDefault="002F41C1"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0BA001F8" w14:textId="154AFFB3" w:rsidR="00FB53F6" w:rsidRPr="00D85271" w:rsidRDefault="00FB53F6" w:rsidP="009B05E1">
            <w:pPr>
              <w:jc w:val="center"/>
              <w:rPr>
                <w:rFonts w:cs="Arial"/>
                <w:sz w:val="20"/>
              </w:rPr>
            </w:pPr>
            <w:bookmarkStart w:id="11" w:name="Reg_Water"/>
            <w:bookmarkEnd w:id="11"/>
          </w:p>
        </w:tc>
      </w:tr>
      <w:tr w:rsidR="00916F36" w:rsidRPr="00D85271" w14:paraId="0BA001FC" w14:textId="77777777" w:rsidTr="2BD0C85F">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A"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0BA001FB" w14:textId="2DFE3828" w:rsidR="00916F36" w:rsidRPr="009428CA" w:rsidRDefault="002F41C1" w:rsidP="79E6B40F">
            <w:pPr>
              <w:rPr>
                <w:rFonts w:cs="Arial"/>
                <w:szCs w:val="24"/>
              </w:rPr>
            </w:pPr>
            <w:bookmarkStart w:id="12" w:name="RecipientName"/>
            <w:bookmarkEnd w:id="12"/>
            <w:r>
              <w:rPr>
                <w:rFonts w:cs="Arial"/>
                <w:szCs w:val="24"/>
              </w:rPr>
              <w:t>Mr Colin Williams</w:t>
            </w:r>
          </w:p>
        </w:tc>
      </w:tr>
      <w:tr w:rsidR="00916F36" w:rsidRPr="00D85271" w14:paraId="0BA00201" w14:textId="77777777" w:rsidTr="2BD0C85F">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themeFill="background1" w:themeFillShade="D9"/>
            <w:vAlign w:val="center"/>
          </w:tcPr>
          <w:p w14:paraId="0BA001FD"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0BA001FE" w14:textId="5B3480EB" w:rsidR="00916F36" w:rsidRPr="00D85271" w:rsidRDefault="002F41C1" w:rsidP="005628EA">
            <w:pPr>
              <w:rPr>
                <w:rFonts w:cs="Arial"/>
                <w:sz w:val="20"/>
              </w:rPr>
            </w:pPr>
            <w:bookmarkStart w:id="13" w:name="Officer"/>
            <w:bookmarkEnd w:id="13"/>
            <w:r>
              <w:rPr>
                <w:rFonts w:cs="Arial"/>
                <w:sz w:val="20"/>
              </w:rPr>
              <w:t>Laoni Tye and Adam Ward</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themeFill="background1" w:themeFillShade="D9"/>
            <w:vAlign w:val="center"/>
          </w:tcPr>
          <w:p w14:paraId="0BA001FF"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BA00200" w14:textId="2FA0D808" w:rsidR="00916F36" w:rsidRPr="00D85271" w:rsidRDefault="00420190" w:rsidP="005628EA">
            <w:pPr>
              <w:rPr>
                <w:rFonts w:cs="Arial"/>
                <w:sz w:val="20"/>
              </w:rPr>
            </w:pPr>
            <w:bookmarkStart w:id="14" w:name="RptDelivDate"/>
            <w:bookmarkEnd w:id="14"/>
            <w:r>
              <w:rPr>
                <w:rFonts w:cs="Arial"/>
                <w:sz w:val="20"/>
              </w:rPr>
              <w:t>26/11/15</w:t>
            </w:r>
            <w:bookmarkStart w:id="15" w:name="_GoBack"/>
            <w:bookmarkEnd w:id="15"/>
          </w:p>
        </w:tc>
      </w:tr>
    </w:tbl>
    <w:p w14:paraId="0BA0020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BA00204" w14:textId="77777777" w:rsidTr="2BB67D9E">
        <w:trPr>
          <w:trHeight w:val="225"/>
        </w:trPr>
        <w:tc>
          <w:tcPr>
            <w:tcW w:w="10827" w:type="dxa"/>
            <w:gridSpan w:val="8"/>
            <w:tcBorders>
              <w:top w:val="single" w:sz="12" w:space="0" w:color="auto"/>
              <w:bottom w:val="single" w:sz="12" w:space="0" w:color="auto"/>
            </w:tcBorders>
            <w:shd w:val="clear" w:color="auto" w:fill="000000" w:themeFill="text1"/>
            <w:vAlign w:val="center"/>
          </w:tcPr>
          <w:p w14:paraId="0BA00203"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BA00206" w14:textId="77777777" w:rsidTr="2BB67D9E">
        <w:trPr>
          <w:trHeight w:val="842"/>
        </w:trPr>
        <w:tc>
          <w:tcPr>
            <w:tcW w:w="10827" w:type="dxa"/>
            <w:gridSpan w:val="8"/>
            <w:tcBorders>
              <w:top w:val="single" w:sz="12" w:space="0" w:color="auto"/>
              <w:bottom w:val="single" w:sz="12" w:space="0" w:color="auto"/>
            </w:tcBorders>
            <w:shd w:val="clear" w:color="auto" w:fill="D9D9D9" w:themeFill="background1" w:themeFillShade="D9"/>
          </w:tcPr>
          <w:p w14:paraId="0BA0020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BA00209" w14:textId="77777777" w:rsidTr="2BB67D9E">
        <w:trPr>
          <w:trHeight w:val="334"/>
        </w:trPr>
        <w:tc>
          <w:tcPr>
            <w:tcW w:w="7851" w:type="dxa"/>
            <w:gridSpan w:val="6"/>
            <w:tcBorders>
              <w:top w:val="single" w:sz="12" w:space="0" w:color="auto"/>
              <w:bottom w:val="single" w:sz="12" w:space="0" w:color="auto"/>
              <w:right w:val="nil"/>
            </w:tcBorders>
            <w:shd w:val="clear" w:color="auto" w:fill="D9D9D9" w:themeFill="background1" w:themeFillShade="D9"/>
            <w:vAlign w:val="center"/>
          </w:tcPr>
          <w:p w14:paraId="0BA00207"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themeFill="background1" w:themeFillShade="D9"/>
            <w:vAlign w:val="center"/>
          </w:tcPr>
          <w:p w14:paraId="0BA00208"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BA0020F" w14:textId="77777777" w:rsidTr="2BB67D9E">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hemeFill="background1" w:themeFillShade="D9"/>
            <w:tcMar>
              <w:left w:w="113" w:type="dxa"/>
              <w:right w:w="113" w:type="dxa"/>
            </w:tcMar>
          </w:tcPr>
          <w:p w14:paraId="0BA0020A"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0B"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0C" w14:textId="40F759A1" w:rsidR="003E2424" w:rsidRPr="00DB2AC0" w:rsidRDefault="000938AD" w:rsidP="00D85271">
            <w:pPr>
              <w:jc w:val="center"/>
              <w:rPr>
                <w:rFonts w:cs="Arial"/>
                <w:sz w:val="20"/>
              </w:rPr>
            </w:pPr>
            <w:bookmarkStart w:id="16" w:name="A1"/>
            <w:bookmarkEnd w:id="16"/>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0D"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0BA0020E"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0BA00215"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10"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1"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0BA00212" w14:textId="299749DB" w:rsidR="003E2424" w:rsidRPr="0029653A" w:rsidRDefault="0029653A" w:rsidP="00D85271">
            <w:pPr>
              <w:jc w:val="center"/>
              <w:rPr>
                <w:rFonts w:cs="Arial"/>
                <w:b/>
                <w:sz w:val="20"/>
              </w:rPr>
            </w:pPr>
            <w:bookmarkStart w:id="18" w:name="B1"/>
            <w:bookmarkEnd w:id="18"/>
            <w:r w:rsidRPr="0029653A">
              <w:rPr>
                <w:rFonts w:cs="Arial"/>
                <w:b/>
                <w:sz w:val="20"/>
              </w:rPr>
              <w:t>*C3</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3"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4" w14:textId="1EA187A9" w:rsidR="003E2424" w:rsidRPr="00DB2AC0" w:rsidRDefault="0029653A" w:rsidP="0031304F">
            <w:pPr>
              <w:ind w:left="-28" w:right="-28"/>
              <w:rPr>
                <w:rFonts w:cs="Arial"/>
                <w:sz w:val="20"/>
              </w:rPr>
            </w:pPr>
            <w:bookmarkStart w:id="19" w:name="CondGroup_B"/>
            <w:bookmarkStart w:id="20" w:name="B_B1"/>
            <w:bookmarkEnd w:id="19"/>
            <w:bookmarkEnd w:id="20"/>
            <w:r>
              <w:rPr>
                <w:rFonts w:cs="Arial"/>
                <w:sz w:val="20"/>
              </w:rPr>
              <w:t>2.4.1</w:t>
            </w:r>
          </w:p>
        </w:tc>
      </w:tr>
      <w:tr w:rsidR="003E2424" w:rsidRPr="00D85271" w14:paraId="0BA0021B"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7"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8" w14:textId="7F0F079B" w:rsidR="003E2424" w:rsidRPr="00DB2AC0" w:rsidRDefault="000938AD"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A" w14:textId="77777777" w:rsidR="003E2424" w:rsidRPr="00DB2AC0" w:rsidRDefault="003E2424" w:rsidP="00D85271">
            <w:pPr>
              <w:ind w:left="-28" w:right="-28"/>
              <w:rPr>
                <w:rFonts w:cs="Arial"/>
                <w:sz w:val="20"/>
              </w:rPr>
            </w:pPr>
            <w:bookmarkStart w:id="22" w:name="B_B2"/>
            <w:bookmarkEnd w:id="22"/>
          </w:p>
        </w:tc>
      </w:tr>
      <w:tr w:rsidR="003E2424" w:rsidRPr="00D85271" w14:paraId="0BA00221"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D"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E" w14:textId="752A9AB0" w:rsidR="003E2424" w:rsidRPr="000938AD" w:rsidRDefault="000938AD" w:rsidP="00D85271">
            <w:pPr>
              <w:jc w:val="center"/>
              <w:rPr>
                <w:rFonts w:cs="Arial"/>
                <w:b/>
                <w:sz w:val="20"/>
              </w:rPr>
            </w:pPr>
            <w:bookmarkStart w:id="23" w:name="B3"/>
            <w:bookmarkEnd w:id="23"/>
            <w:r>
              <w:rPr>
                <w:rFonts w:cs="Arial"/>
                <w:b/>
                <w:sz w:val="20"/>
              </w:rPr>
              <w:t>*</w:t>
            </w:r>
            <w:r w:rsidRPr="000938AD">
              <w:rPr>
                <w:rFonts w:cs="Arial"/>
                <w:b/>
                <w:sz w:val="20"/>
              </w:rPr>
              <w:t>C3</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0" w14:textId="44C59FEB" w:rsidR="003E2424" w:rsidRPr="00DB2AC0" w:rsidRDefault="005D06CE" w:rsidP="00F86C8D">
            <w:pPr>
              <w:ind w:right="-28"/>
              <w:rPr>
                <w:rFonts w:cs="Arial"/>
                <w:sz w:val="20"/>
              </w:rPr>
            </w:pPr>
            <w:bookmarkStart w:id="24" w:name="B_B3"/>
            <w:bookmarkEnd w:id="24"/>
            <w:r>
              <w:rPr>
                <w:rFonts w:cs="Arial"/>
                <w:sz w:val="20"/>
              </w:rPr>
              <w:t>3.1.1</w:t>
            </w:r>
          </w:p>
        </w:tc>
      </w:tr>
      <w:tr w:rsidR="003E2424" w:rsidRPr="00D85271" w14:paraId="0BA00227"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2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3"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4" w14:textId="49DBDD94" w:rsidR="003E2424" w:rsidRPr="00DB2AC0" w:rsidRDefault="005D06CE" w:rsidP="000938AD">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5"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6" w14:textId="77777777" w:rsidR="003E2424" w:rsidRPr="00DB2AC0" w:rsidRDefault="003E2424" w:rsidP="00D85271">
            <w:pPr>
              <w:ind w:left="-28" w:right="-28"/>
              <w:rPr>
                <w:rFonts w:cs="Arial"/>
                <w:sz w:val="20"/>
              </w:rPr>
            </w:pPr>
            <w:bookmarkStart w:id="26" w:name="B_B4"/>
            <w:bookmarkEnd w:id="26"/>
          </w:p>
        </w:tc>
      </w:tr>
      <w:tr w:rsidR="00AF51CB" w:rsidRPr="00D85271" w14:paraId="0BA0022D"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2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29"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A" w14:textId="25891712" w:rsidR="003E2424" w:rsidRPr="00DB2AC0" w:rsidRDefault="000938AD"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2C" w14:textId="77777777" w:rsidR="003E2424" w:rsidRPr="00DB2AC0" w:rsidRDefault="003E2424" w:rsidP="00D85271">
            <w:pPr>
              <w:ind w:left="-28" w:right="-28"/>
              <w:rPr>
                <w:rFonts w:cs="Arial"/>
                <w:sz w:val="20"/>
              </w:rPr>
            </w:pPr>
            <w:bookmarkStart w:id="28" w:name="B_B5"/>
            <w:bookmarkEnd w:id="28"/>
          </w:p>
        </w:tc>
      </w:tr>
      <w:tr w:rsidR="003E2424" w:rsidRPr="00D85271" w14:paraId="0BA00233"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2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F"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0" w14:textId="27D89779" w:rsidR="003E2424" w:rsidRPr="00DB2AC0" w:rsidRDefault="000938AD"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3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2" w14:textId="77777777" w:rsidR="003E2424" w:rsidRPr="00DB2AC0" w:rsidRDefault="003E2424" w:rsidP="00D85271">
            <w:pPr>
              <w:ind w:left="-28" w:right="-28"/>
              <w:rPr>
                <w:rFonts w:cs="Arial"/>
                <w:sz w:val="20"/>
              </w:rPr>
            </w:pPr>
            <w:bookmarkStart w:id="30" w:name="C_C1"/>
            <w:bookmarkEnd w:id="30"/>
          </w:p>
        </w:tc>
      </w:tr>
      <w:tr w:rsidR="003E2424" w:rsidRPr="00D85271" w14:paraId="0BA00239"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5"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6" w14:textId="7E7D3D28" w:rsidR="003E2424" w:rsidRPr="000938AD" w:rsidRDefault="000938AD" w:rsidP="00896BEE">
            <w:pPr>
              <w:rPr>
                <w:rFonts w:cs="Arial"/>
                <w:b/>
                <w:sz w:val="20"/>
              </w:rPr>
            </w:pPr>
            <w:bookmarkStart w:id="31" w:name="C2"/>
            <w:bookmarkEnd w:id="31"/>
            <w:r>
              <w:rPr>
                <w:rFonts w:cs="Arial"/>
                <w:sz w:val="20"/>
              </w:rPr>
              <w:t xml:space="preserve"> *</w:t>
            </w:r>
            <w:r w:rsidRPr="000938AD">
              <w:rPr>
                <w:rFonts w:cs="Arial"/>
                <w:b/>
                <w:sz w:val="20"/>
              </w:rPr>
              <w:t>C3</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8" w14:textId="7B86CBFD" w:rsidR="003E2424" w:rsidRPr="00DB2AC0" w:rsidRDefault="005D06CE" w:rsidP="00D85271">
            <w:pPr>
              <w:ind w:left="-28" w:right="-28"/>
              <w:rPr>
                <w:rFonts w:cs="Arial"/>
                <w:sz w:val="20"/>
              </w:rPr>
            </w:pPr>
            <w:bookmarkStart w:id="32" w:name="C_C2"/>
            <w:bookmarkEnd w:id="32"/>
            <w:r>
              <w:rPr>
                <w:rFonts w:cs="Arial"/>
                <w:sz w:val="20"/>
              </w:rPr>
              <w:t>1.1.1 and 2.4.1</w:t>
            </w:r>
          </w:p>
        </w:tc>
      </w:tr>
      <w:tr w:rsidR="003E2424" w:rsidRPr="00D85271" w14:paraId="0BA0023F"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B"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C" w14:textId="25A0250A" w:rsidR="003E2424" w:rsidRPr="00DB2AC0" w:rsidRDefault="000938AD" w:rsidP="00D85271">
            <w:pPr>
              <w:jc w:val="center"/>
              <w:rPr>
                <w:rFonts w:cs="Arial"/>
                <w:sz w:val="20"/>
              </w:rPr>
            </w:pPr>
            <w:bookmarkStart w:id="33" w:name="C3"/>
            <w:bookmarkEnd w:id="33"/>
            <w:r>
              <w:rPr>
                <w:rFonts w:cs="Arial"/>
                <w:b/>
                <w:sz w:val="20"/>
              </w:rPr>
              <w:t>*</w:t>
            </w:r>
            <w:r w:rsidRPr="000938AD">
              <w:rPr>
                <w:rFonts w:cs="Arial"/>
                <w:b/>
                <w:sz w:val="20"/>
              </w:rPr>
              <w:t>C3</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E" w14:textId="214E5A4C" w:rsidR="003E2424" w:rsidRPr="00DB2AC0" w:rsidRDefault="005D06CE" w:rsidP="00D85271">
            <w:pPr>
              <w:ind w:left="-28" w:right="-28"/>
              <w:rPr>
                <w:rFonts w:cs="Arial"/>
                <w:sz w:val="20"/>
              </w:rPr>
            </w:pPr>
            <w:bookmarkStart w:id="34" w:name="C_C3"/>
            <w:bookmarkEnd w:id="34"/>
            <w:r>
              <w:rPr>
                <w:rFonts w:cs="Arial"/>
                <w:sz w:val="20"/>
              </w:rPr>
              <w:t>2.2</w:t>
            </w:r>
          </w:p>
        </w:tc>
      </w:tr>
      <w:tr w:rsidR="003E2424" w:rsidRPr="00D85271" w14:paraId="0BA00245"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4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41"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2" w14:textId="19CEC3EE" w:rsidR="003E2424" w:rsidRPr="000938AD" w:rsidRDefault="005D06CE" w:rsidP="00D85271">
            <w:pPr>
              <w:jc w:val="center"/>
              <w:rPr>
                <w:rFonts w:cs="Arial"/>
                <w:b/>
                <w:sz w:val="20"/>
              </w:rPr>
            </w:pPr>
            <w:bookmarkStart w:id="35" w:name="C4"/>
            <w:bookmarkEnd w:id="35"/>
            <w:r>
              <w:rPr>
                <w:rFonts w:cs="Arial"/>
                <w:b/>
                <w:sz w:val="20"/>
              </w:rPr>
              <w:t xml:space="preserve"> </w:t>
            </w:r>
            <w:r w:rsidR="000938AD" w:rsidRPr="000938AD">
              <w:rPr>
                <w:rFonts w:cs="Arial"/>
                <w:b/>
                <w:sz w:val="20"/>
              </w:rPr>
              <w:t>C3</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4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4" w14:textId="6061A71D" w:rsidR="003E2424" w:rsidRPr="00DB2AC0" w:rsidRDefault="005D06CE" w:rsidP="00D85271">
            <w:pPr>
              <w:ind w:left="-28" w:right="-28"/>
              <w:rPr>
                <w:rFonts w:cs="Arial"/>
                <w:sz w:val="20"/>
              </w:rPr>
            </w:pPr>
            <w:bookmarkStart w:id="36" w:name="C_C4"/>
            <w:bookmarkEnd w:id="36"/>
            <w:r>
              <w:rPr>
                <w:rFonts w:cs="Arial"/>
                <w:sz w:val="20"/>
              </w:rPr>
              <w:t>3.1.1</w:t>
            </w:r>
          </w:p>
        </w:tc>
      </w:tr>
      <w:tr w:rsidR="003E2424" w:rsidRPr="00D85271" w14:paraId="0BA0024B" w14:textId="77777777" w:rsidTr="2BB67D9E">
        <w:trPr>
          <w:trHeight w:val="284"/>
        </w:trPr>
        <w:tc>
          <w:tcPr>
            <w:tcW w:w="3162" w:type="dxa"/>
            <w:vMerge w:val="restart"/>
            <w:tcBorders>
              <w:top w:val="single" w:sz="12" w:space="0" w:color="auto"/>
              <w:left w:val="single" w:sz="12" w:space="0" w:color="auto"/>
              <w:right w:val="single" w:sz="6" w:space="0" w:color="auto"/>
            </w:tcBorders>
            <w:shd w:val="clear" w:color="auto" w:fill="D9D9D9" w:themeFill="background1" w:themeFillShade="D9"/>
            <w:tcMar>
              <w:left w:w="113" w:type="dxa"/>
              <w:right w:w="113" w:type="dxa"/>
            </w:tcMar>
          </w:tcPr>
          <w:p w14:paraId="0BA00246"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47"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8" w14:textId="17E39E41" w:rsidR="003E2424" w:rsidRPr="00DB2AC0" w:rsidRDefault="000938AD"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9"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A" w14:textId="77777777" w:rsidR="003E2424" w:rsidRPr="00DB2AC0" w:rsidRDefault="003E2424" w:rsidP="00D85271">
            <w:pPr>
              <w:ind w:left="-28" w:right="-28"/>
              <w:rPr>
                <w:rFonts w:cs="Arial"/>
                <w:sz w:val="20"/>
              </w:rPr>
            </w:pPr>
            <w:bookmarkStart w:id="38" w:name="D_D1"/>
            <w:bookmarkEnd w:id="38"/>
          </w:p>
        </w:tc>
      </w:tr>
      <w:tr w:rsidR="003E2424" w:rsidRPr="00D85271" w14:paraId="0BA00251" w14:textId="77777777" w:rsidTr="2BB67D9E">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0BA0024C"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4D"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E" w14:textId="6BD377FD" w:rsidR="003E2424" w:rsidRPr="00DB2AC0" w:rsidRDefault="000938AD"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0" w14:textId="77777777" w:rsidR="003E2424" w:rsidRPr="00DB2AC0" w:rsidRDefault="003E2424" w:rsidP="00D85271">
            <w:pPr>
              <w:ind w:left="-28" w:right="-28"/>
              <w:rPr>
                <w:rFonts w:cs="Arial"/>
                <w:sz w:val="20"/>
              </w:rPr>
            </w:pPr>
            <w:bookmarkStart w:id="40" w:name="D_D2"/>
            <w:bookmarkEnd w:id="40"/>
          </w:p>
        </w:tc>
      </w:tr>
      <w:tr w:rsidR="003E2424" w:rsidRPr="00D85271" w14:paraId="0BA00258"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52"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BA0025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4"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5" w14:textId="057ACFB2" w:rsidR="003E2424" w:rsidRPr="00DB2AC0" w:rsidRDefault="000938AD"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7" w14:textId="77777777" w:rsidR="003E2424" w:rsidRPr="00DB2AC0" w:rsidRDefault="003E2424" w:rsidP="00D85271">
            <w:pPr>
              <w:ind w:left="-28" w:right="-28"/>
              <w:rPr>
                <w:rFonts w:cs="Arial"/>
                <w:sz w:val="20"/>
              </w:rPr>
            </w:pPr>
            <w:bookmarkStart w:id="42" w:name="E_E1"/>
            <w:bookmarkEnd w:id="42"/>
          </w:p>
        </w:tc>
      </w:tr>
      <w:tr w:rsidR="00AF51CB" w:rsidRPr="00D85271" w14:paraId="0BA0025E"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B" w14:textId="0FD9520C" w:rsidR="00AF51CB" w:rsidRPr="00DB2AC0" w:rsidRDefault="000938AD"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D" w14:textId="77777777" w:rsidR="00AF51CB" w:rsidRPr="00DB2AC0" w:rsidRDefault="00AF51CB" w:rsidP="00D85271">
            <w:pPr>
              <w:ind w:left="-28" w:right="-28"/>
              <w:rPr>
                <w:rFonts w:cs="Arial"/>
                <w:sz w:val="20"/>
              </w:rPr>
            </w:pPr>
            <w:bookmarkStart w:id="44" w:name="E_E2"/>
            <w:bookmarkEnd w:id="44"/>
          </w:p>
        </w:tc>
      </w:tr>
      <w:tr w:rsidR="000938AD" w:rsidRPr="00D85271" w14:paraId="0BA00264"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F"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0" w14:textId="77777777" w:rsidR="000938AD" w:rsidRPr="00D85271" w:rsidRDefault="000938AD" w:rsidP="000938AD">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1" w14:textId="7E7E8062" w:rsidR="000938AD" w:rsidRPr="00DB2AC0" w:rsidRDefault="000938AD" w:rsidP="000938AD">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2"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3" w14:textId="3BC850B6" w:rsidR="000938AD" w:rsidRPr="00DB2AC0" w:rsidRDefault="000938AD" w:rsidP="000938AD">
            <w:pPr>
              <w:ind w:left="-28" w:right="-28"/>
              <w:rPr>
                <w:rFonts w:cs="Arial"/>
                <w:sz w:val="20"/>
              </w:rPr>
            </w:pPr>
            <w:bookmarkStart w:id="46" w:name="E_E3"/>
            <w:bookmarkEnd w:id="46"/>
          </w:p>
        </w:tc>
      </w:tr>
      <w:tr w:rsidR="000938AD" w:rsidRPr="00D85271" w14:paraId="0BA0026A"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65"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6" w14:textId="77777777" w:rsidR="000938AD" w:rsidRPr="00D85271" w:rsidRDefault="000938AD" w:rsidP="000938AD">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7" w14:textId="1CBA14DB" w:rsidR="000938AD" w:rsidRPr="00DB2AC0" w:rsidRDefault="000938AD" w:rsidP="000938AD">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8"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9" w14:textId="77777777" w:rsidR="000938AD" w:rsidRPr="00DB2AC0" w:rsidRDefault="000938AD" w:rsidP="000938AD">
            <w:pPr>
              <w:ind w:left="-28" w:right="-28"/>
              <w:rPr>
                <w:rFonts w:cs="Arial"/>
                <w:sz w:val="20"/>
              </w:rPr>
            </w:pPr>
            <w:bookmarkStart w:id="48" w:name="E_E4"/>
            <w:bookmarkEnd w:id="48"/>
          </w:p>
        </w:tc>
      </w:tr>
      <w:tr w:rsidR="000938AD" w:rsidRPr="00D85271" w14:paraId="0BA00270"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6B"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6C" w14:textId="77777777" w:rsidR="000938AD" w:rsidRPr="00D85271" w:rsidRDefault="000938AD" w:rsidP="000938AD">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D" w14:textId="236BB3CB" w:rsidR="000938AD" w:rsidRPr="00DB2AC0" w:rsidRDefault="000938AD" w:rsidP="000938AD">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E" w14:textId="77777777" w:rsidR="000938AD" w:rsidRPr="00DB2AC0" w:rsidRDefault="000938AD" w:rsidP="000938AD">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6F" w14:textId="77777777" w:rsidR="000938AD" w:rsidRPr="00DB2AC0" w:rsidRDefault="000938AD" w:rsidP="000938AD">
            <w:pPr>
              <w:ind w:left="-28" w:right="-28"/>
              <w:rPr>
                <w:rFonts w:cs="Arial"/>
                <w:sz w:val="20"/>
              </w:rPr>
            </w:pPr>
            <w:bookmarkStart w:id="50" w:name="E_E5"/>
            <w:bookmarkEnd w:id="50"/>
          </w:p>
        </w:tc>
      </w:tr>
      <w:tr w:rsidR="000938AD" w:rsidRPr="00D85271" w14:paraId="0BA00276"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71" w14:textId="77777777" w:rsidR="000938AD" w:rsidRPr="00D85271" w:rsidRDefault="000938AD" w:rsidP="000938AD">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2" w14:textId="77777777" w:rsidR="000938AD" w:rsidRPr="00D85271" w:rsidRDefault="000938AD" w:rsidP="000938AD">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3" w14:textId="7E0C10E1" w:rsidR="000938AD" w:rsidRPr="00DB2AC0" w:rsidRDefault="000938AD" w:rsidP="000938AD">
            <w:pPr>
              <w:jc w:val="center"/>
              <w:rPr>
                <w:rFonts w:cs="Arial"/>
                <w:sz w:val="20"/>
              </w:rPr>
            </w:pPr>
            <w:bookmarkStart w:id="51" w:name="F1"/>
            <w:bookmarkEnd w:id="5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4"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5" w14:textId="77777777" w:rsidR="000938AD" w:rsidRPr="00DB2AC0" w:rsidRDefault="000938AD" w:rsidP="000938AD">
            <w:pPr>
              <w:ind w:left="-28" w:right="-28"/>
              <w:rPr>
                <w:rFonts w:cs="Arial"/>
                <w:sz w:val="20"/>
              </w:rPr>
            </w:pPr>
            <w:bookmarkStart w:id="52" w:name="F_F1"/>
            <w:bookmarkEnd w:id="52"/>
          </w:p>
        </w:tc>
      </w:tr>
      <w:tr w:rsidR="000938AD" w:rsidRPr="00D85271" w14:paraId="0BA0027C"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7"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8" w14:textId="71538F66" w:rsidR="000938AD" w:rsidRPr="00D85271" w:rsidRDefault="000938AD" w:rsidP="000938AD">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9" w14:textId="73511DB9" w:rsidR="000938AD" w:rsidRPr="00DB2AC0" w:rsidRDefault="000938AD" w:rsidP="000938AD">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A"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B" w14:textId="645022CA" w:rsidR="000938AD" w:rsidRPr="00DB2AC0" w:rsidRDefault="000938AD" w:rsidP="000938AD">
            <w:pPr>
              <w:ind w:left="-28" w:right="-28"/>
              <w:rPr>
                <w:rFonts w:cs="Arial"/>
                <w:sz w:val="20"/>
              </w:rPr>
            </w:pPr>
            <w:bookmarkStart w:id="54" w:name="F_F2"/>
            <w:bookmarkEnd w:id="54"/>
          </w:p>
        </w:tc>
      </w:tr>
      <w:tr w:rsidR="000938AD" w:rsidRPr="00D85271" w14:paraId="0BA00282"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D"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E" w14:textId="74F7DFC3" w:rsidR="000938AD" w:rsidRPr="00D85271" w:rsidRDefault="000938AD" w:rsidP="000938AD">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F" w14:textId="556ED758" w:rsidR="000938AD" w:rsidRPr="00DB2AC0" w:rsidRDefault="000938AD" w:rsidP="000938AD">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0"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1" w14:textId="2CFCAFFA" w:rsidR="000938AD" w:rsidRPr="00DB2AC0" w:rsidRDefault="000938AD" w:rsidP="000938AD">
            <w:pPr>
              <w:ind w:left="-28" w:right="-28"/>
              <w:rPr>
                <w:rFonts w:cs="Arial"/>
                <w:sz w:val="20"/>
              </w:rPr>
            </w:pPr>
            <w:bookmarkStart w:id="56" w:name="F_F3"/>
            <w:bookmarkEnd w:id="56"/>
          </w:p>
        </w:tc>
      </w:tr>
      <w:tr w:rsidR="000938AD" w:rsidRPr="00D85271" w14:paraId="0BA00288"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83"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84" w14:textId="7553DAC5" w:rsidR="000938AD" w:rsidRPr="00D85271" w:rsidRDefault="000938AD" w:rsidP="000938AD">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5" w14:textId="35162F26" w:rsidR="000938AD" w:rsidRPr="00DB2AC0" w:rsidRDefault="000938AD" w:rsidP="000938AD">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6"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7" w14:textId="30A2EC66" w:rsidR="000938AD" w:rsidRPr="00DB2AC0" w:rsidRDefault="000938AD" w:rsidP="000938AD">
            <w:pPr>
              <w:ind w:left="-28" w:right="-28"/>
              <w:rPr>
                <w:rFonts w:cs="Arial"/>
                <w:sz w:val="20"/>
              </w:rPr>
            </w:pPr>
            <w:bookmarkStart w:id="58" w:name="F_F4"/>
            <w:bookmarkEnd w:id="58"/>
          </w:p>
        </w:tc>
      </w:tr>
      <w:tr w:rsidR="000938AD" w:rsidRPr="00D85271" w14:paraId="0BA0028E"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89"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8A" w14:textId="4E2D0844" w:rsidR="000938AD" w:rsidRPr="00D85271" w:rsidRDefault="000938AD" w:rsidP="000938AD">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B" w14:textId="46EB2420" w:rsidR="000938AD" w:rsidRPr="00DB2AC0" w:rsidRDefault="000938AD" w:rsidP="000938AD">
            <w:pPr>
              <w:jc w:val="center"/>
              <w:rPr>
                <w:rFonts w:cs="Arial"/>
                <w:sz w:val="20"/>
              </w:rPr>
            </w:pPr>
            <w:bookmarkStart w:id="59" w:name="F5"/>
            <w:bookmarkEnd w:id="5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C" w14:textId="77777777" w:rsidR="000938AD" w:rsidRPr="00DB2AC0" w:rsidRDefault="000938AD" w:rsidP="000938AD">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8D" w14:textId="6CEFFF96" w:rsidR="000938AD" w:rsidRPr="00DB2AC0" w:rsidRDefault="000938AD" w:rsidP="000938AD">
            <w:pPr>
              <w:ind w:left="-28" w:right="-28"/>
              <w:rPr>
                <w:rFonts w:cs="Arial"/>
                <w:sz w:val="20"/>
              </w:rPr>
            </w:pPr>
            <w:bookmarkStart w:id="60" w:name="F_F5"/>
            <w:bookmarkEnd w:id="60"/>
          </w:p>
        </w:tc>
      </w:tr>
      <w:tr w:rsidR="000938AD" w:rsidRPr="00D85271" w14:paraId="0BA00294"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8F" w14:textId="733AB245" w:rsidR="000938AD" w:rsidRPr="00D85271" w:rsidRDefault="000938AD" w:rsidP="000938AD">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90" w14:textId="77777777" w:rsidR="000938AD" w:rsidRPr="00D85271" w:rsidRDefault="000938AD" w:rsidP="000938AD">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1" w14:textId="5267C2C8" w:rsidR="000938AD" w:rsidRPr="00DB2AC0" w:rsidRDefault="000938AD" w:rsidP="000938AD">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2"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3" w14:textId="2CEBF59F" w:rsidR="000938AD" w:rsidRPr="00DB2AC0" w:rsidRDefault="000938AD" w:rsidP="000938AD">
            <w:pPr>
              <w:ind w:left="-28" w:right="-28"/>
              <w:rPr>
                <w:rFonts w:cs="Arial"/>
                <w:sz w:val="20"/>
              </w:rPr>
            </w:pPr>
            <w:bookmarkStart w:id="62" w:name="G_G1"/>
            <w:bookmarkEnd w:id="62"/>
          </w:p>
        </w:tc>
      </w:tr>
      <w:tr w:rsidR="000938AD" w:rsidRPr="00D85271" w14:paraId="0BA0029A" w14:textId="77777777" w:rsidTr="2BB67D9E">
        <w:trPr>
          <w:trHeight w:val="370"/>
        </w:trPr>
        <w:tc>
          <w:tcPr>
            <w:tcW w:w="3162" w:type="dxa"/>
            <w:vMerge/>
            <w:tcBorders>
              <w:right w:val="single" w:sz="4" w:space="0" w:color="auto"/>
            </w:tcBorders>
            <w:shd w:val="clear" w:color="auto" w:fill="auto"/>
            <w:tcMar>
              <w:left w:w="113" w:type="dxa"/>
              <w:right w:w="113" w:type="dxa"/>
            </w:tcMar>
          </w:tcPr>
          <w:p w14:paraId="0BA00295" w14:textId="77777777" w:rsidR="000938AD" w:rsidRPr="00D85271" w:rsidRDefault="000938AD" w:rsidP="000938AD">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6" w14:textId="2C2BF1E7" w:rsidR="000938AD" w:rsidRPr="00D85271" w:rsidRDefault="000938AD" w:rsidP="000938AD">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7" w14:textId="670728F6" w:rsidR="000938AD" w:rsidRPr="00DB2AC0" w:rsidRDefault="000938AD" w:rsidP="000938AD">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8"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9" w14:textId="4A5B507F" w:rsidR="000938AD" w:rsidRPr="00DB2AC0" w:rsidRDefault="000938AD" w:rsidP="000938AD">
            <w:pPr>
              <w:ind w:left="-28" w:right="-28"/>
              <w:rPr>
                <w:rFonts w:cs="Arial"/>
                <w:b/>
                <w:sz w:val="20"/>
              </w:rPr>
            </w:pPr>
            <w:bookmarkStart w:id="64" w:name="G_G2"/>
            <w:bookmarkEnd w:id="64"/>
          </w:p>
        </w:tc>
      </w:tr>
      <w:tr w:rsidR="000938AD" w:rsidRPr="00D85271" w14:paraId="0BA002A0" w14:textId="77777777" w:rsidTr="2BB67D9E">
        <w:trPr>
          <w:trHeight w:val="311"/>
        </w:trPr>
        <w:tc>
          <w:tcPr>
            <w:tcW w:w="3162" w:type="dxa"/>
            <w:vMerge/>
            <w:tcBorders>
              <w:right w:val="single" w:sz="4" w:space="0" w:color="auto"/>
            </w:tcBorders>
            <w:shd w:val="clear" w:color="auto" w:fill="auto"/>
            <w:tcMar>
              <w:left w:w="113" w:type="dxa"/>
              <w:right w:w="113" w:type="dxa"/>
            </w:tcMar>
          </w:tcPr>
          <w:p w14:paraId="0BA0029B" w14:textId="77777777" w:rsidR="000938AD" w:rsidRPr="00D85271" w:rsidRDefault="000938AD" w:rsidP="000938AD">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C" w14:textId="19E03B9A" w:rsidR="000938AD" w:rsidRPr="00D85271" w:rsidRDefault="000938AD" w:rsidP="000938AD">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D" w14:textId="182397C3" w:rsidR="000938AD" w:rsidRPr="00DB2AC0" w:rsidRDefault="000938AD" w:rsidP="000938AD">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E"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F" w14:textId="73122346" w:rsidR="000938AD" w:rsidRPr="00DB2AC0" w:rsidRDefault="000938AD" w:rsidP="000938AD">
            <w:pPr>
              <w:ind w:left="-28" w:right="-28"/>
              <w:rPr>
                <w:rFonts w:cs="Arial"/>
                <w:b/>
                <w:sz w:val="20"/>
              </w:rPr>
            </w:pPr>
            <w:bookmarkStart w:id="66" w:name="G_G3"/>
            <w:bookmarkEnd w:id="66"/>
          </w:p>
        </w:tc>
      </w:tr>
      <w:tr w:rsidR="000938AD" w:rsidRPr="00D85271" w14:paraId="0BA002A6" w14:textId="77777777" w:rsidTr="2BB67D9E">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BA002A1" w14:textId="77777777" w:rsidR="000938AD" w:rsidRPr="00D85271" w:rsidRDefault="000938AD" w:rsidP="000938AD">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2" w14:textId="67FD14C1" w:rsidR="000938AD" w:rsidRPr="00D85271" w:rsidRDefault="000938AD" w:rsidP="000938AD">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3" w14:textId="754461C1" w:rsidR="000938AD" w:rsidRPr="00DB2AC0" w:rsidRDefault="000938AD" w:rsidP="000938AD">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4"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5" w14:textId="6D80244A" w:rsidR="000938AD" w:rsidRPr="00DB2AC0" w:rsidRDefault="000938AD" w:rsidP="000938AD">
            <w:pPr>
              <w:ind w:left="-28" w:right="-28"/>
              <w:rPr>
                <w:rFonts w:cs="Arial"/>
                <w:b/>
                <w:sz w:val="20"/>
              </w:rPr>
            </w:pPr>
            <w:bookmarkStart w:id="68" w:name="G_G4"/>
            <w:bookmarkEnd w:id="68"/>
          </w:p>
        </w:tc>
      </w:tr>
      <w:tr w:rsidR="000938AD" w:rsidRPr="00D85271" w14:paraId="0BA002AC" w14:textId="77777777" w:rsidTr="2BB67D9E">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113" w:type="dxa"/>
              <w:right w:w="113" w:type="dxa"/>
            </w:tcMar>
          </w:tcPr>
          <w:p w14:paraId="0BA002A7" w14:textId="05998496" w:rsidR="000938AD" w:rsidRPr="00D85271" w:rsidRDefault="000938AD" w:rsidP="000938AD">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A8" w14:textId="77777777" w:rsidR="000938AD" w:rsidRPr="00D85271" w:rsidRDefault="000938AD" w:rsidP="000938AD">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9" w14:textId="6D1A5390" w:rsidR="000938AD" w:rsidRPr="00DB2AC0" w:rsidRDefault="000938AD" w:rsidP="000938AD">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A" w14:textId="77777777" w:rsidR="000938AD" w:rsidRPr="00DB2AC0" w:rsidRDefault="000938AD" w:rsidP="000938AD">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B" w14:textId="4DF33087" w:rsidR="000938AD" w:rsidRPr="00DB2AC0" w:rsidRDefault="000938AD" w:rsidP="000938AD">
            <w:pPr>
              <w:ind w:left="-28" w:right="-28"/>
              <w:rPr>
                <w:rFonts w:cs="Arial"/>
                <w:sz w:val="20"/>
              </w:rPr>
            </w:pPr>
            <w:bookmarkStart w:id="70" w:name="H_H1"/>
            <w:bookmarkEnd w:id="70"/>
          </w:p>
        </w:tc>
      </w:tr>
      <w:tr w:rsidR="000938AD" w:rsidRPr="00D85271" w14:paraId="0BA002B2" w14:textId="77777777" w:rsidTr="2BB67D9E">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0BA002AD" w14:textId="77777777" w:rsidR="000938AD" w:rsidRPr="00D85271" w:rsidRDefault="000938AD" w:rsidP="000938AD">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E" w14:textId="75D6D696" w:rsidR="000938AD" w:rsidRPr="00D85271" w:rsidRDefault="000938AD" w:rsidP="000938AD">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0BA002AF" w14:textId="62D2FD29" w:rsidR="000938AD" w:rsidRPr="00DB2AC0" w:rsidRDefault="000938AD" w:rsidP="000938AD">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hemeFill="background1" w:themeFillShade="D9"/>
            <w:tcMar>
              <w:left w:w="113" w:type="dxa"/>
              <w:right w:w="113" w:type="dxa"/>
            </w:tcMar>
          </w:tcPr>
          <w:p w14:paraId="0BA002B0" w14:textId="77777777" w:rsidR="000938AD" w:rsidRPr="00DB2AC0" w:rsidRDefault="000938AD" w:rsidP="000938AD">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0BA002B1" w14:textId="2740A3C0" w:rsidR="000938AD" w:rsidRPr="00DB2AC0" w:rsidRDefault="000938AD" w:rsidP="000938AD">
            <w:pPr>
              <w:ind w:left="-28" w:right="-28"/>
              <w:rPr>
                <w:rFonts w:cs="Arial"/>
                <w:sz w:val="20"/>
              </w:rPr>
            </w:pPr>
            <w:bookmarkStart w:id="72" w:name="H_H2"/>
            <w:bookmarkEnd w:id="72"/>
          </w:p>
        </w:tc>
      </w:tr>
      <w:tr w:rsidR="000938AD" w:rsidRPr="00D85271" w14:paraId="0BA002B5" w14:textId="77777777" w:rsidTr="2BB67D9E">
        <w:trPr>
          <w:trHeight w:val="280"/>
        </w:trPr>
        <w:tc>
          <w:tcPr>
            <w:tcW w:w="10827" w:type="dxa"/>
            <w:gridSpan w:val="8"/>
            <w:tcBorders>
              <w:top w:val="single" w:sz="12" w:space="0" w:color="auto"/>
              <w:bottom w:val="single" w:sz="12" w:space="0" w:color="auto"/>
            </w:tcBorders>
            <w:shd w:val="clear" w:color="auto" w:fill="D9D9D9" w:themeFill="background1" w:themeFillShade="D9"/>
          </w:tcPr>
          <w:p w14:paraId="0BA002B3" w14:textId="5C82F6BD" w:rsidR="000938AD" w:rsidRPr="00835A16" w:rsidRDefault="000938AD" w:rsidP="000938AD">
            <w:pPr>
              <w:rPr>
                <w:rFonts w:cs="Arial"/>
                <w:b/>
                <w:sz w:val="18"/>
                <w:szCs w:val="18"/>
              </w:rPr>
            </w:pPr>
            <w:r w:rsidRPr="00D85271">
              <w:rPr>
                <w:rFonts w:cs="Arial"/>
                <w:b/>
                <w:sz w:val="18"/>
                <w:szCs w:val="18"/>
              </w:rPr>
              <w:t>K</w:t>
            </w:r>
            <w:r>
              <w:rPr>
                <w:rFonts w:cs="Arial"/>
                <w:b/>
                <w:sz w:val="18"/>
                <w:szCs w:val="18"/>
              </w:rPr>
              <w:t>EY</w:t>
            </w:r>
            <w:r w:rsidRPr="00D85271">
              <w:rPr>
                <w:rFonts w:cs="Arial"/>
                <w:sz w:val="18"/>
                <w:szCs w:val="18"/>
              </w:rPr>
              <w:t>:</w:t>
            </w:r>
            <w:r w:rsidRPr="00D85271">
              <w:rPr>
                <w:rFonts w:cs="Arial"/>
                <w:b/>
                <w:sz w:val="18"/>
                <w:szCs w:val="18"/>
              </w:rPr>
              <w:t xml:space="preserve">  </w:t>
            </w:r>
            <w:r>
              <w:rPr>
                <w:rFonts w:cs="Arial"/>
                <w:b/>
                <w:sz w:val="18"/>
                <w:szCs w:val="18"/>
              </w:rPr>
              <w:t>C</w:t>
            </w:r>
            <w:r w:rsidRPr="00D85271">
              <w:rPr>
                <w:rFonts w:cs="Arial"/>
                <w:b/>
                <w:sz w:val="18"/>
                <w:szCs w:val="18"/>
              </w:rPr>
              <w:t xml:space="preserve">1, </w:t>
            </w:r>
            <w:r>
              <w:rPr>
                <w:rFonts w:cs="Arial"/>
                <w:b/>
                <w:sz w:val="18"/>
                <w:szCs w:val="18"/>
              </w:rPr>
              <w:t>C</w:t>
            </w:r>
            <w:r w:rsidRPr="00D85271">
              <w:rPr>
                <w:rFonts w:cs="Arial"/>
                <w:b/>
                <w:sz w:val="18"/>
                <w:szCs w:val="18"/>
              </w:rPr>
              <w:t xml:space="preserve">2, </w:t>
            </w:r>
            <w:r>
              <w:rPr>
                <w:rFonts w:cs="Arial"/>
                <w:b/>
                <w:sz w:val="18"/>
                <w:szCs w:val="18"/>
              </w:rPr>
              <w:t>C</w:t>
            </w:r>
            <w:r w:rsidRPr="00D85271">
              <w:rPr>
                <w:rFonts w:cs="Arial"/>
                <w:b/>
                <w:sz w:val="18"/>
                <w:szCs w:val="18"/>
              </w:rPr>
              <w:t xml:space="preserve">3, </w:t>
            </w:r>
            <w:r>
              <w:rPr>
                <w:rFonts w:cs="Arial"/>
                <w:b/>
                <w:sz w:val="18"/>
                <w:szCs w:val="18"/>
              </w:rPr>
              <w:t>C</w:t>
            </w:r>
            <w:r w:rsidRPr="00D85271">
              <w:rPr>
                <w:rFonts w:cs="Arial"/>
                <w:b/>
                <w:sz w:val="18"/>
                <w:szCs w:val="18"/>
              </w:rPr>
              <w:t xml:space="preserve">4 </w:t>
            </w:r>
            <w:r w:rsidRPr="00D85271">
              <w:rPr>
                <w:rFonts w:cs="Arial"/>
                <w:sz w:val="18"/>
                <w:szCs w:val="18"/>
              </w:rPr>
              <w:t>= CCS breach category</w:t>
            </w:r>
            <w:r>
              <w:rPr>
                <w:rFonts w:cs="Arial"/>
                <w:sz w:val="18"/>
                <w:szCs w:val="18"/>
              </w:rPr>
              <w:t xml:space="preserve"> </w:t>
            </w:r>
            <w:r w:rsidRPr="00835A16">
              <w:rPr>
                <w:rFonts w:cs="Arial"/>
                <w:b/>
                <w:sz w:val="16"/>
                <w:szCs w:val="16"/>
              </w:rPr>
              <w:t>(</w:t>
            </w:r>
            <w:r>
              <w:rPr>
                <w:rFonts w:cs="Arial"/>
                <w:b/>
                <w:sz w:val="16"/>
                <w:szCs w:val="16"/>
              </w:rPr>
              <w:t xml:space="preserve"> * </w:t>
            </w:r>
            <w:r w:rsidRPr="00835A16">
              <w:rPr>
                <w:rFonts w:cs="Arial"/>
                <w:b/>
                <w:sz w:val="16"/>
                <w:szCs w:val="16"/>
              </w:rPr>
              <w:t>suspended scores are marked with an asterisk)</w:t>
            </w:r>
            <w:r>
              <w:rPr>
                <w:rFonts w:cs="Arial"/>
                <w:b/>
                <w:sz w:val="18"/>
                <w:szCs w:val="18"/>
              </w:rPr>
              <w:t>,</w:t>
            </w:r>
          </w:p>
          <w:p w14:paraId="0BA002B4" w14:textId="5833F676" w:rsidR="000938AD" w:rsidRPr="00D85271" w:rsidRDefault="000938AD" w:rsidP="000938AD">
            <w:pPr>
              <w:rPr>
                <w:rFonts w:cs="Arial"/>
                <w:sz w:val="18"/>
                <w:szCs w:val="18"/>
              </w:rPr>
            </w:pPr>
            <w:r w:rsidRPr="00366E1F">
              <w:rPr>
                <w:rFonts w:cs="Arial"/>
                <w:b/>
                <w:sz w:val="18"/>
                <w:szCs w:val="18"/>
              </w:rPr>
              <w:t>A</w:t>
            </w:r>
            <w:r w:rsidRPr="00D85271">
              <w:rPr>
                <w:rFonts w:cs="Arial"/>
                <w:b/>
                <w:sz w:val="18"/>
                <w:szCs w:val="18"/>
              </w:rPr>
              <w:t xml:space="preserve"> </w:t>
            </w:r>
            <w:r w:rsidRPr="00D85271">
              <w:rPr>
                <w:rFonts w:cs="Arial"/>
                <w:sz w:val="18"/>
                <w:szCs w:val="18"/>
              </w:rPr>
              <w:t xml:space="preserve">= Assessed (no evidence of non-compliance), </w:t>
            </w:r>
            <w:r w:rsidRPr="00D85271">
              <w:rPr>
                <w:rFonts w:cs="Arial"/>
                <w:b/>
                <w:sz w:val="18"/>
                <w:szCs w:val="18"/>
              </w:rPr>
              <w:t xml:space="preserve">N </w:t>
            </w:r>
            <w:r w:rsidRPr="00D85271">
              <w:rPr>
                <w:rFonts w:cs="Arial"/>
                <w:sz w:val="18"/>
                <w:szCs w:val="18"/>
              </w:rPr>
              <w:t xml:space="preserve">= Not assessed, </w:t>
            </w:r>
            <w:r w:rsidRPr="00D85271">
              <w:rPr>
                <w:rFonts w:cs="Arial"/>
                <w:b/>
                <w:sz w:val="18"/>
                <w:szCs w:val="18"/>
              </w:rPr>
              <w:t xml:space="preserve">NA </w:t>
            </w:r>
            <w:r w:rsidRPr="00D85271">
              <w:rPr>
                <w:rFonts w:cs="Arial"/>
                <w:sz w:val="18"/>
                <w:szCs w:val="18"/>
              </w:rPr>
              <w:t>= Not Applicable</w:t>
            </w:r>
          </w:p>
        </w:tc>
      </w:tr>
      <w:tr w:rsidR="000938AD" w:rsidRPr="00D85271" w14:paraId="0BA002BB" w14:textId="77777777" w:rsidTr="2BB67D9E">
        <w:tc>
          <w:tcPr>
            <w:tcW w:w="3162" w:type="dxa"/>
            <w:tcBorders>
              <w:top w:val="single" w:sz="12" w:space="0" w:color="auto"/>
              <w:left w:val="nil"/>
              <w:bottom w:val="nil"/>
              <w:right w:val="nil"/>
            </w:tcBorders>
            <w:shd w:val="clear" w:color="auto" w:fill="auto"/>
            <w:tcMar>
              <w:left w:w="113" w:type="dxa"/>
              <w:right w:w="113" w:type="dxa"/>
            </w:tcMar>
          </w:tcPr>
          <w:p w14:paraId="0BA002B6" w14:textId="5CCDA4B1" w:rsidR="000938AD" w:rsidRPr="00D85271" w:rsidRDefault="000938AD" w:rsidP="000938AD">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0BA002B7" w14:textId="77777777" w:rsidR="000938AD" w:rsidRPr="00D85271" w:rsidRDefault="000938AD" w:rsidP="000938AD">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0BA002B8" w14:textId="77777777" w:rsidR="000938AD" w:rsidRPr="00D85271" w:rsidRDefault="000938AD" w:rsidP="000938AD">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BA002B9" w14:textId="77777777" w:rsidR="000938AD" w:rsidRPr="00D85271" w:rsidRDefault="000938AD" w:rsidP="000938AD">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0BA002BA" w14:textId="0F2A1754" w:rsidR="000938AD" w:rsidRPr="00D85271" w:rsidRDefault="000938AD" w:rsidP="000938AD">
            <w:pPr>
              <w:ind w:left="-28" w:right="-28"/>
              <w:rPr>
                <w:rFonts w:cs="Arial"/>
                <w:sz w:val="12"/>
                <w:szCs w:val="12"/>
              </w:rPr>
            </w:pPr>
          </w:p>
        </w:tc>
      </w:tr>
      <w:tr w:rsidR="000938AD" w:rsidRPr="00D85271" w14:paraId="0BA002C1" w14:textId="77777777" w:rsidTr="2BB67D9E">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C" w14:textId="083FB5B2" w:rsidR="000938AD" w:rsidRPr="00D85271" w:rsidRDefault="000938AD" w:rsidP="000938AD">
            <w:pPr>
              <w:rPr>
                <w:rFonts w:cs="Arial"/>
                <w:b/>
                <w:sz w:val="20"/>
              </w:rPr>
            </w:pPr>
            <w:r>
              <w:rPr>
                <w:rFonts w:cs="Arial"/>
                <w:b/>
                <w:sz w:val="20"/>
              </w:rPr>
              <w:t>Number of breaches recorded</w:t>
            </w:r>
            <w:r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0BA002BD" w14:textId="6606F23A" w:rsidR="000938AD" w:rsidRPr="00D85271" w:rsidRDefault="0029653A" w:rsidP="000938AD">
            <w:pPr>
              <w:jc w:val="center"/>
              <w:rPr>
                <w:rFonts w:cs="Arial"/>
                <w:sz w:val="20"/>
              </w:rPr>
            </w:pPr>
            <w:bookmarkStart w:id="73" w:name="BreachCount"/>
            <w:bookmarkEnd w:id="73"/>
            <w:r>
              <w:rPr>
                <w:rFonts w:cs="Arial"/>
                <w:sz w:val="20"/>
              </w:rPr>
              <w:t>5</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E" w14:textId="77777777" w:rsidR="000938AD" w:rsidRPr="00D85271" w:rsidRDefault="000938AD" w:rsidP="000938AD">
            <w:pPr>
              <w:ind w:right="-28"/>
              <w:rPr>
                <w:rFonts w:cs="Arial"/>
                <w:b/>
                <w:sz w:val="20"/>
              </w:rPr>
            </w:pPr>
            <w:r w:rsidRPr="00D85271">
              <w:rPr>
                <w:rFonts w:cs="Arial"/>
                <w:b/>
                <w:sz w:val="20"/>
              </w:rPr>
              <w:t xml:space="preserve">Total </w:t>
            </w:r>
            <w:r>
              <w:rPr>
                <w:rFonts w:cs="Arial"/>
                <w:b/>
                <w:sz w:val="20"/>
              </w:rPr>
              <w:t>c</w:t>
            </w:r>
            <w:r w:rsidRPr="00D85271">
              <w:rPr>
                <w:rFonts w:cs="Arial"/>
                <w:b/>
                <w:sz w:val="20"/>
              </w:rPr>
              <w:t xml:space="preserve">ompliance </w:t>
            </w:r>
            <w:r>
              <w:rPr>
                <w:rFonts w:cs="Arial"/>
                <w:b/>
                <w:sz w:val="20"/>
              </w:rPr>
              <w:t>s</w:t>
            </w:r>
            <w:r w:rsidRPr="00D85271">
              <w:rPr>
                <w:rFonts w:cs="Arial"/>
                <w:b/>
                <w:sz w:val="20"/>
              </w:rPr>
              <w:t>core</w:t>
            </w:r>
          </w:p>
          <w:p w14:paraId="0BA002BF" w14:textId="77777777" w:rsidR="000938AD" w:rsidRPr="00D85271" w:rsidRDefault="000938AD" w:rsidP="000938AD">
            <w:pPr>
              <w:ind w:right="-28"/>
              <w:rPr>
                <w:rFonts w:cs="Arial"/>
                <w:sz w:val="16"/>
                <w:szCs w:val="16"/>
              </w:rPr>
            </w:pPr>
            <w:r w:rsidRPr="00D85271">
              <w:rPr>
                <w:rFonts w:cs="Arial"/>
                <w:sz w:val="16"/>
                <w:szCs w:val="16"/>
              </w:rPr>
              <w:t xml:space="preserve">(see section </w:t>
            </w:r>
            <w:r>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0BA002C0" w14:textId="25FA7A1E" w:rsidR="000938AD" w:rsidRPr="00D85271" w:rsidRDefault="0012376E" w:rsidP="000938AD">
            <w:pPr>
              <w:ind w:left="-28" w:right="-28"/>
              <w:jc w:val="center"/>
              <w:rPr>
                <w:rFonts w:cs="Arial"/>
                <w:sz w:val="20"/>
              </w:rPr>
            </w:pPr>
            <w:bookmarkStart w:id="74" w:name="Compliance_Score"/>
            <w:bookmarkEnd w:id="74"/>
            <w:r>
              <w:rPr>
                <w:rFonts w:cs="Arial"/>
                <w:sz w:val="20"/>
              </w:rPr>
              <w:t>4</w:t>
            </w:r>
          </w:p>
        </w:tc>
      </w:tr>
    </w:tbl>
    <w:p w14:paraId="0BA002C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0BA002C4" w14:textId="77777777" w:rsidTr="00D85271">
        <w:tc>
          <w:tcPr>
            <w:tcW w:w="10773" w:type="dxa"/>
          </w:tcPr>
          <w:p w14:paraId="0BA002C3" w14:textId="77777777" w:rsidR="00E36BCC" w:rsidRPr="00D85271" w:rsidRDefault="00E36BCC" w:rsidP="005628EA">
            <w:pPr>
              <w:rPr>
                <w:rFonts w:cs="Arial"/>
                <w:b/>
                <w:sz w:val="18"/>
                <w:szCs w:val="18"/>
              </w:rPr>
            </w:pPr>
            <w:r w:rsidRPr="00D85271">
              <w:rPr>
                <w:rFonts w:cs="Arial"/>
                <w:b/>
                <w:sz w:val="18"/>
                <w:szCs w:val="18"/>
              </w:rPr>
              <w:lastRenderedPageBreak/>
              <w:t xml:space="preserve">If the Total No Breaches is greater than zero, then please see Section 3 for details of our proposed enforcement response </w:t>
            </w:r>
          </w:p>
        </w:tc>
      </w:tr>
    </w:tbl>
    <w:p w14:paraId="0BA002C5"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0BA002C7"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0BA002C6"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0BA002C9"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0BA002C8"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BA002D5" w14:textId="77777777" w:rsidTr="004D33D7">
        <w:trPr>
          <w:trHeight w:val="1343"/>
        </w:trPr>
        <w:tc>
          <w:tcPr>
            <w:tcW w:w="5714" w:type="dxa"/>
            <w:tcBorders>
              <w:top w:val="nil"/>
              <w:left w:val="single" w:sz="12" w:space="0" w:color="auto"/>
              <w:bottom w:val="nil"/>
              <w:right w:val="nil"/>
            </w:tcBorders>
            <w:shd w:val="clear" w:color="auto" w:fill="D9D9D9"/>
          </w:tcPr>
          <w:p w14:paraId="0BA002C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BA002C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BA002C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BA002CD"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0BA002C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BA002CF"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0BA002D0"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0BA002D1"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0BA002D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0BA002D3"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0BA002D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BA002D8" w14:textId="77777777" w:rsidTr="004D33D7">
        <w:tc>
          <w:tcPr>
            <w:tcW w:w="10817" w:type="dxa"/>
            <w:gridSpan w:val="2"/>
            <w:tcBorders>
              <w:top w:val="nil"/>
              <w:bottom w:val="single" w:sz="12" w:space="0" w:color="auto"/>
            </w:tcBorders>
            <w:shd w:val="clear" w:color="auto" w:fill="D9D9D9"/>
          </w:tcPr>
          <w:p w14:paraId="0BA002D6"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completed within 5 days of an assessment</w:t>
            </w:r>
            <w:r w:rsidRPr="00D85271">
              <w:rPr>
                <w:rFonts w:cs="Arial"/>
                <w:iCs/>
                <w:color w:val="000000"/>
                <w:sz w:val="20"/>
              </w:rPr>
              <w:t>.</w:t>
            </w:r>
          </w:p>
          <w:p w14:paraId="0BA002D7" w14:textId="77777777" w:rsidR="00E36BCC" w:rsidRPr="00D85271" w:rsidRDefault="00E36BCC" w:rsidP="00732D5A">
            <w:pPr>
              <w:rPr>
                <w:rFonts w:cs="Arial"/>
                <w:i/>
                <w:sz w:val="20"/>
              </w:rPr>
            </w:pPr>
          </w:p>
        </w:tc>
      </w:tr>
    </w:tbl>
    <w:p w14:paraId="0BA002D9" w14:textId="77777777" w:rsidR="00E36BCC" w:rsidRPr="00E36BCC" w:rsidRDefault="00E36BCC" w:rsidP="005628EA">
      <w:pPr>
        <w:rPr>
          <w:rFonts w:cs="Arial"/>
          <w:sz w:val="20"/>
        </w:rPr>
      </w:pPr>
    </w:p>
    <w:tbl>
      <w:tblPr>
        <w:tblW w:w="1065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0BA002F3" w14:textId="77777777" w:rsidTr="004C5361">
        <w:trPr>
          <w:trHeight w:val="11898"/>
        </w:trPr>
        <w:tc>
          <w:tcPr>
            <w:tcW w:w="10658" w:type="dxa"/>
            <w:tcBorders>
              <w:top w:val="nil"/>
              <w:left w:val="nil"/>
              <w:bottom w:val="nil"/>
              <w:right w:val="nil"/>
            </w:tcBorders>
          </w:tcPr>
          <w:p w14:paraId="1F17F848" w14:textId="2B599A82" w:rsidR="0054346C" w:rsidRDefault="002F41C1" w:rsidP="002A5A10">
            <w:pPr>
              <w:rPr>
                <w:sz w:val="22"/>
                <w:szCs w:val="22"/>
              </w:rPr>
            </w:pPr>
            <w:bookmarkStart w:id="75" w:name="Comment"/>
            <w:bookmarkEnd w:id="75"/>
            <w:r>
              <w:rPr>
                <w:sz w:val="22"/>
                <w:szCs w:val="22"/>
              </w:rPr>
              <w:t>Environment officers Laoni Tye and Adam Ward visited site on the 20</w:t>
            </w:r>
            <w:r w:rsidRPr="002F41C1">
              <w:rPr>
                <w:sz w:val="22"/>
                <w:szCs w:val="22"/>
                <w:vertAlign w:val="superscript"/>
              </w:rPr>
              <w:t>th</w:t>
            </w:r>
            <w:r>
              <w:rPr>
                <w:sz w:val="22"/>
                <w:szCs w:val="22"/>
              </w:rPr>
              <w:t xml:space="preserve"> November 2015 to conduct an inspection and site handover to the new regulatory officer. </w:t>
            </w:r>
            <w:r w:rsidR="003F1CA2">
              <w:rPr>
                <w:sz w:val="22"/>
                <w:szCs w:val="22"/>
              </w:rPr>
              <w:t xml:space="preserve">The weather was cold and dry at the time of the visit but it had previously been raining heavily. </w:t>
            </w:r>
            <w:r>
              <w:rPr>
                <w:sz w:val="22"/>
                <w:szCs w:val="22"/>
              </w:rPr>
              <w:t>Please use the following contact details going forward:</w:t>
            </w:r>
          </w:p>
          <w:p w14:paraId="2DF259AE" w14:textId="4567468C" w:rsidR="002F41C1" w:rsidRDefault="002F41C1" w:rsidP="002A5A10">
            <w:pPr>
              <w:rPr>
                <w:sz w:val="22"/>
                <w:szCs w:val="22"/>
              </w:rPr>
            </w:pPr>
          </w:p>
          <w:p w14:paraId="6306F073" w14:textId="7B84534D" w:rsidR="002F41C1" w:rsidRDefault="00420190" w:rsidP="002A5A10">
            <w:pPr>
              <w:rPr>
                <w:sz w:val="22"/>
                <w:szCs w:val="22"/>
              </w:rPr>
            </w:pPr>
            <w:hyperlink r:id="rId13" w:history="1">
              <w:r w:rsidR="002F41C1" w:rsidRPr="006A322C">
                <w:rPr>
                  <w:rStyle w:val="Hyperlink"/>
                  <w:sz w:val="22"/>
                  <w:szCs w:val="22"/>
                </w:rPr>
                <w:t>Laoni.tye@naturalresourceswales.gov.uk</w:t>
              </w:r>
            </w:hyperlink>
          </w:p>
          <w:p w14:paraId="4568FFEC" w14:textId="77777777" w:rsidR="002F41C1" w:rsidRDefault="002F41C1" w:rsidP="002A5A10">
            <w:pPr>
              <w:rPr>
                <w:sz w:val="22"/>
                <w:szCs w:val="22"/>
              </w:rPr>
            </w:pPr>
            <w:r>
              <w:rPr>
                <w:sz w:val="22"/>
                <w:szCs w:val="22"/>
              </w:rPr>
              <w:t>03000 65 4492</w:t>
            </w:r>
          </w:p>
          <w:p w14:paraId="1E7CAD22" w14:textId="77777777" w:rsidR="002F41C1" w:rsidRDefault="002F41C1" w:rsidP="002A5A10">
            <w:pPr>
              <w:rPr>
                <w:sz w:val="22"/>
                <w:szCs w:val="22"/>
              </w:rPr>
            </w:pPr>
          </w:p>
          <w:p w14:paraId="56482E85" w14:textId="2A2D7CE2" w:rsidR="0007636E" w:rsidRPr="003F1CA2" w:rsidRDefault="003F1CA2" w:rsidP="002A5A10">
            <w:pPr>
              <w:rPr>
                <w:b/>
                <w:sz w:val="22"/>
                <w:szCs w:val="22"/>
              </w:rPr>
            </w:pPr>
            <w:r w:rsidRPr="003F1CA2">
              <w:rPr>
                <w:b/>
                <w:sz w:val="22"/>
                <w:szCs w:val="22"/>
              </w:rPr>
              <w:t>Breaches recorded</w:t>
            </w:r>
          </w:p>
          <w:p w14:paraId="712E7FA9" w14:textId="77777777" w:rsidR="006F78DD" w:rsidRDefault="003F1CA2" w:rsidP="002A5A10">
            <w:pPr>
              <w:rPr>
                <w:sz w:val="22"/>
                <w:szCs w:val="22"/>
              </w:rPr>
            </w:pPr>
            <w:r>
              <w:rPr>
                <w:sz w:val="22"/>
                <w:szCs w:val="22"/>
              </w:rPr>
              <w:t>During the visit a number of compliance breaches were recorded as follows.</w:t>
            </w:r>
            <w:r w:rsidR="00365D62">
              <w:rPr>
                <w:sz w:val="22"/>
                <w:szCs w:val="22"/>
              </w:rPr>
              <w:t xml:space="preserve"> </w:t>
            </w:r>
          </w:p>
          <w:p w14:paraId="4512175D" w14:textId="77777777" w:rsidR="006F78DD" w:rsidRDefault="006F78DD" w:rsidP="002A5A10">
            <w:pPr>
              <w:rPr>
                <w:sz w:val="22"/>
                <w:szCs w:val="22"/>
              </w:rPr>
            </w:pPr>
          </w:p>
          <w:p w14:paraId="2AD117B9" w14:textId="77777777" w:rsidR="006F78DD" w:rsidRDefault="006F78DD" w:rsidP="006F78DD">
            <w:pPr>
              <w:rPr>
                <w:sz w:val="22"/>
                <w:szCs w:val="22"/>
              </w:rPr>
            </w:pPr>
            <w:r>
              <w:rPr>
                <w:b/>
                <w:sz w:val="22"/>
                <w:szCs w:val="22"/>
              </w:rPr>
              <w:t xml:space="preserve">B1 Infrastructure – Engineering for prevention and control of emissions. </w:t>
            </w:r>
            <w:r w:rsidRPr="004C5361">
              <w:rPr>
                <w:b/>
                <w:color w:val="FF0000"/>
                <w:sz w:val="22"/>
                <w:szCs w:val="22"/>
              </w:rPr>
              <w:t>*Category 3 breach.</w:t>
            </w:r>
            <w:r>
              <w:rPr>
                <w:b/>
                <w:color w:val="FF0000"/>
                <w:sz w:val="22"/>
                <w:szCs w:val="22"/>
              </w:rPr>
              <w:t xml:space="preserve"> </w:t>
            </w:r>
            <w:r>
              <w:rPr>
                <w:b/>
                <w:color w:val="FF0000"/>
                <w:sz w:val="22"/>
                <w:szCs w:val="22"/>
              </w:rPr>
              <w:br/>
            </w:r>
            <w:r>
              <w:rPr>
                <w:sz w:val="22"/>
                <w:szCs w:val="22"/>
              </w:rPr>
              <w:t>Permit condition 2.4.1 States that the storage and treatment of waste motor vehicles shall meet the requirements of article 6 (1) of the End of Life Vehicles Directive. The drainage system on site is not a sealed system, which is a requirement of the standard rules permit. The system either needs to be a sealed sump with effluent tankered away, discharged to foul sewer or alternatively the permit will need to be varied to allow this activity.</w:t>
            </w:r>
          </w:p>
          <w:p w14:paraId="3287E8BA" w14:textId="77777777" w:rsidR="006F78DD" w:rsidRDefault="006F78DD" w:rsidP="006F78DD">
            <w:pPr>
              <w:rPr>
                <w:sz w:val="22"/>
                <w:szCs w:val="22"/>
              </w:rPr>
            </w:pPr>
          </w:p>
          <w:p w14:paraId="3BFDD892" w14:textId="1EB9F210" w:rsidR="008A4491" w:rsidRPr="006F78DD" w:rsidRDefault="006F78DD" w:rsidP="002A5A10">
            <w:pPr>
              <w:rPr>
                <w:b/>
                <w:sz w:val="22"/>
                <w:szCs w:val="22"/>
              </w:rPr>
            </w:pPr>
            <w:r w:rsidRPr="004C5361">
              <w:rPr>
                <w:b/>
                <w:sz w:val="22"/>
                <w:szCs w:val="22"/>
              </w:rPr>
              <w:t>Action:</w:t>
            </w:r>
            <w:r>
              <w:rPr>
                <w:sz w:val="22"/>
                <w:szCs w:val="22"/>
              </w:rPr>
              <w:t xml:space="preserve"> Please see the site improvement plan.</w:t>
            </w:r>
            <w:r w:rsidR="00365D62">
              <w:rPr>
                <w:sz w:val="22"/>
                <w:szCs w:val="22"/>
              </w:rPr>
              <w:br/>
            </w:r>
            <w:r w:rsidR="00365D62">
              <w:rPr>
                <w:sz w:val="22"/>
                <w:szCs w:val="22"/>
              </w:rPr>
              <w:br/>
            </w:r>
            <w:r w:rsidR="0007636E" w:rsidRPr="0007636E">
              <w:rPr>
                <w:b/>
                <w:sz w:val="22"/>
                <w:szCs w:val="22"/>
              </w:rPr>
              <w:t>B3 infrastructure – Site drainage (Clean and foul).</w:t>
            </w:r>
            <w:r w:rsidR="0007636E">
              <w:rPr>
                <w:sz w:val="22"/>
                <w:szCs w:val="22"/>
              </w:rPr>
              <w:t xml:space="preserve"> </w:t>
            </w:r>
            <w:r w:rsidR="00F525F3" w:rsidRPr="00F525F3">
              <w:rPr>
                <w:color w:val="FF0000"/>
                <w:sz w:val="22"/>
                <w:szCs w:val="22"/>
              </w:rPr>
              <w:t>*</w:t>
            </w:r>
            <w:r w:rsidR="0007636E" w:rsidRPr="00F525F3">
              <w:rPr>
                <w:b/>
                <w:color w:val="FF0000"/>
                <w:sz w:val="22"/>
                <w:szCs w:val="22"/>
              </w:rPr>
              <w:t>C</w:t>
            </w:r>
            <w:r w:rsidR="0007636E" w:rsidRPr="0007636E">
              <w:rPr>
                <w:b/>
                <w:color w:val="FF0000"/>
                <w:sz w:val="22"/>
                <w:szCs w:val="22"/>
              </w:rPr>
              <w:t>ategory 3 breach.</w:t>
            </w:r>
            <w:r w:rsidR="0007636E">
              <w:rPr>
                <w:sz w:val="22"/>
                <w:szCs w:val="22"/>
              </w:rPr>
              <w:br/>
              <w:t>Condition 3.1.1 states that emissions not controlled by emissions limits (excluding odour) shall not cause pollution. During the visit we saw that there was waste oil in various areas across the site which included unmade ground. Oil could be seen in the ditch/stream after the oil interceptor which is not permitted.</w:t>
            </w:r>
            <w:r w:rsidR="008A4491">
              <w:rPr>
                <w:sz w:val="22"/>
                <w:szCs w:val="22"/>
              </w:rPr>
              <w:t xml:space="preserve"> </w:t>
            </w:r>
          </w:p>
          <w:p w14:paraId="7946CBB9" w14:textId="77777777" w:rsidR="0007636E" w:rsidRDefault="0007636E" w:rsidP="002A5A10">
            <w:pPr>
              <w:rPr>
                <w:sz w:val="22"/>
                <w:szCs w:val="22"/>
              </w:rPr>
            </w:pPr>
          </w:p>
          <w:p w14:paraId="2C027E41" w14:textId="4C59A1A5" w:rsidR="0007636E" w:rsidRDefault="0007636E" w:rsidP="002A5A10">
            <w:pPr>
              <w:rPr>
                <w:b/>
                <w:sz w:val="22"/>
                <w:szCs w:val="22"/>
              </w:rPr>
            </w:pPr>
            <w:r w:rsidRPr="0007636E">
              <w:rPr>
                <w:b/>
                <w:sz w:val="22"/>
                <w:szCs w:val="22"/>
              </w:rPr>
              <w:t>Action:</w:t>
            </w:r>
            <w:r>
              <w:rPr>
                <w:sz w:val="22"/>
                <w:szCs w:val="22"/>
              </w:rPr>
              <w:t xml:space="preserve"> Conduct regular visual inspections of the interceptor and surface water outlet to ensure no oil is </w:t>
            </w:r>
            <w:r w:rsidR="00415D6C">
              <w:rPr>
                <w:sz w:val="22"/>
                <w:szCs w:val="22"/>
              </w:rPr>
              <w:t xml:space="preserve">entering surface waters or ground waters. </w:t>
            </w:r>
            <w:r>
              <w:rPr>
                <w:sz w:val="22"/>
                <w:szCs w:val="22"/>
              </w:rPr>
              <w:t xml:space="preserve">Ensure the interceptor is maintained on a regular basis by an approved contractor. Records of the maintenance need to be kept for your own reference and to be shown to NRW on request. If problems persist you may need to upgrade the interceptor. </w:t>
            </w:r>
            <w:r w:rsidRPr="0007636E">
              <w:rPr>
                <w:b/>
                <w:sz w:val="22"/>
                <w:szCs w:val="22"/>
              </w:rPr>
              <w:t>This is essential in order to minimise the risk of pollution to the environment and MUST happen with immediate effect.</w:t>
            </w:r>
          </w:p>
          <w:p w14:paraId="47004B51" w14:textId="619779D9" w:rsidR="004C5361" w:rsidRDefault="004C5361" w:rsidP="002A5A10">
            <w:pPr>
              <w:rPr>
                <w:b/>
                <w:sz w:val="22"/>
                <w:szCs w:val="22"/>
              </w:rPr>
            </w:pPr>
          </w:p>
          <w:p w14:paraId="7E997E84" w14:textId="2601FC43" w:rsidR="004C5361" w:rsidRPr="004C5361" w:rsidRDefault="004C5361" w:rsidP="002A5A10">
            <w:pPr>
              <w:rPr>
                <w:sz w:val="22"/>
                <w:szCs w:val="22"/>
              </w:rPr>
            </w:pPr>
            <w:r>
              <w:rPr>
                <w:sz w:val="22"/>
                <w:szCs w:val="22"/>
              </w:rPr>
              <w:t>We have enclosed the Environment Agencies guidance PPG3: Use and design of oil interceptors.</w:t>
            </w:r>
          </w:p>
          <w:p w14:paraId="50558799" w14:textId="77777777" w:rsidR="003F1CA2" w:rsidRDefault="003F1CA2" w:rsidP="002A5A10">
            <w:pPr>
              <w:rPr>
                <w:sz w:val="22"/>
                <w:szCs w:val="22"/>
              </w:rPr>
            </w:pPr>
          </w:p>
          <w:p w14:paraId="1F570DCD" w14:textId="03CDFD28" w:rsidR="0007636E" w:rsidRDefault="0007636E" w:rsidP="002A5A10">
            <w:pPr>
              <w:rPr>
                <w:b/>
                <w:color w:val="FF0000"/>
                <w:sz w:val="22"/>
                <w:szCs w:val="22"/>
              </w:rPr>
            </w:pPr>
            <w:r w:rsidRPr="0007636E">
              <w:rPr>
                <w:b/>
                <w:sz w:val="22"/>
                <w:szCs w:val="22"/>
              </w:rPr>
              <w:t>C2 Management – Management systems and operating procedures.</w:t>
            </w:r>
            <w:r>
              <w:rPr>
                <w:sz w:val="22"/>
                <w:szCs w:val="22"/>
              </w:rPr>
              <w:t xml:space="preserve"> </w:t>
            </w:r>
            <w:r w:rsidR="00F525F3" w:rsidRPr="00F525F3">
              <w:rPr>
                <w:color w:val="FF0000"/>
                <w:sz w:val="22"/>
                <w:szCs w:val="22"/>
              </w:rPr>
              <w:t>*</w:t>
            </w:r>
            <w:r w:rsidRPr="0007636E">
              <w:rPr>
                <w:b/>
                <w:color w:val="FF0000"/>
                <w:sz w:val="22"/>
                <w:szCs w:val="22"/>
              </w:rPr>
              <w:t>Category 3 breach.</w:t>
            </w:r>
            <w:r>
              <w:rPr>
                <w:sz w:val="22"/>
                <w:szCs w:val="22"/>
              </w:rPr>
              <w:br/>
              <w:t xml:space="preserve">Condition 1.1.1 states that the operator shall manage the activities in accordance with a written management system that identifies and minimises risks of pollution. There is no Environment management system (EMS) in place which is a fundamental breach of the permit conditions and a number of non-compliances can be attributed to the lack of an EMS. </w:t>
            </w:r>
            <w:r w:rsidRPr="0007636E">
              <w:rPr>
                <w:sz w:val="22"/>
                <w:szCs w:val="22"/>
              </w:rPr>
              <w:t>The breach may escalate if this problem persists.</w:t>
            </w:r>
          </w:p>
          <w:p w14:paraId="687A8B9A" w14:textId="77777777" w:rsidR="0007636E" w:rsidRDefault="0007636E" w:rsidP="002A5A10">
            <w:pPr>
              <w:rPr>
                <w:b/>
                <w:color w:val="FF0000"/>
                <w:sz w:val="22"/>
                <w:szCs w:val="22"/>
              </w:rPr>
            </w:pPr>
          </w:p>
          <w:p w14:paraId="404A9219" w14:textId="3BE6C00B" w:rsidR="0007636E" w:rsidRDefault="0007636E" w:rsidP="002A5A10">
            <w:pPr>
              <w:rPr>
                <w:sz w:val="22"/>
                <w:szCs w:val="22"/>
              </w:rPr>
            </w:pPr>
            <w:r>
              <w:rPr>
                <w:b/>
                <w:sz w:val="22"/>
                <w:szCs w:val="22"/>
              </w:rPr>
              <w:t xml:space="preserve">Action: </w:t>
            </w:r>
            <w:r>
              <w:rPr>
                <w:sz w:val="22"/>
                <w:szCs w:val="22"/>
              </w:rPr>
              <w:t>A comprehensive EMS must be developed which identifies how each operation and risk associated with that operation is managed on site. This must be implemented by the 4</w:t>
            </w:r>
            <w:r w:rsidRPr="0007636E">
              <w:rPr>
                <w:sz w:val="22"/>
                <w:szCs w:val="22"/>
                <w:vertAlign w:val="superscript"/>
              </w:rPr>
              <w:t>th</w:t>
            </w:r>
            <w:r>
              <w:rPr>
                <w:sz w:val="22"/>
                <w:szCs w:val="22"/>
              </w:rPr>
              <w:t xml:space="preserve"> January 2015 as written in your site improvement plan. </w:t>
            </w:r>
          </w:p>
          <w:p w14:paraId="3127923F" w14:textId="250E078D" w:rsidR="00140C71" w:rsidRDefault="00140C71" w:rsidP="002A5A10">
            <w:pPr>
              <w:rPr>
                <w:sz w:val="22"/>
                <w:szCs w:val="22"/>
              </w:rPr>
            </w:pPr>
          </w:p>
          <w:p w14:paraId="3987F638" w14:textId="77777777" w:rsidR="00140C71" w:rsidRDefault="00140C71" w:rsidP="002A5A10">
            <w:pPr>
              <w:rPr>
                <w:sz w:val="22"/>
                <w:szCs w:val="22"/>
              </w:rPr>
            </w:pPr>
            <w:r>
              <w:rPr>
                <w:sz w:val="22"/>
                <w:szCs w:val="22"/>
              </w:rPr>
              <w:t>Please see the Environment Agencies guide on how to comply with your environmental permit which gives detailed information on what needs to be included in your EMS:</w:t>
            </w:r>
          </w:p>
          <w:p w14:paraId="2E1B973B" w14:textId="77777777" w:rsidR="00140C71" w:rsidRDefault="00140C71" w:rsidP="002A5A10">
            <w:pPr>
              <w:rPr>
                <w:sz w:val="22"/>
                <w:szCs w:val="22"/>
              </w:rPr>
            </w:pPr>
          </w:p>
          <w:p w14:paraId="2C286742" w14:textId="27EC684E" w:rsidR="00140C71" w:rsidRDefault="00420190" w:rsidP="002A5A10">
            <w:pPr>
              <w:rPr>
                <w:sz w:val="22"/>
                <w:szCs w:val="22"/>
              </w:rPr>
            </w:pPr>
            <w:hyperlink r:id="rId14" w:history="1">
              <w:r w:rsidR="00140C71" w:rsidRPr="008B79BA">
                <w:rPr>
                  <w:rStyle w:val="Hyperlink"/>
                  <w:sz w:val="22"/>
                  <w:szCs w:val="22"/>
                </w:rPr>
                <w:t>https://www.gov.uk/government/uploads/system/uploads/attachment_data/file/298102/LIT_7123_79744e.pdf</w:t>
              </w:r>
            </w:hyperlink>
            <w:r w:rsidR="00140C71">
              <w:rPr>
                <w:sz w:val="22"/>
                <w:szCs w:val="22"/>
              </w:rPr>
              <w:t xml:space="preserve">  </w:t>
            </w:r>
          </w:p>
          <w:p w14:paraId="2EEE444B" w14:textId="77777777" w:rsidR="0007636E" w:rsidRDefault="0007636E" w:rsidP="002A5A10">
            <w:pPr>
              <w:rPr>
                <w:sz w:val="22"/>
                <w:szCs w:val="22"/>
              </w:rPr>
            </w:pPr>
          </w:p>
          <w:p w14:paraId="05BEC638" w14:textId="25481FDE" w:rsidR="0007636E" w:rsidRPr="0007636E" w:rsidRDefault="0007636E" w:rsidP="002A5A10">
            <w:pPr>
              <w:rPr>
                <w:sz w:val="22"/>
                <w:szCs w:val="22"/>
              </w:rPr>
            </w:pPr>
            <w:r>
              <w:rPr>
                <w:sz w:val="22"/>
                <w:szCs w:val="22"/>
              </w:rPr>
              <w:lastRenderedPageBreak/>
              <w:t>Permit condition 2.4.1 States that the storage and treatment of waste motor vehicles shall meet the requirements of article 6 (1) of the End of Life Vehicles Directive. You are currently storing engines that have not been fully de-polluted and drained of their hazardous liquids which is causing emissions to land and water. The root cause of this will be due to the lack of procedures in place and a comprehensive EMS.</w:t>
            </w:r>
          </w:p>
          <w:p w14:paraId="3D7ED6B1" w14:textId="77777777" w:rsidR="003F1CA2" w:rsidRDefault="003F1CA2" w:rsidP="002A5A10">
            <w:pPr>
              <w:rPr>
                <w:sz w:val="22"/>
                <w:szCs w:val="22"/>
                <w:u w:val="single"/>
              </w:rPr>
            </w:pPr>
          </w:p>
          <w:p w14:paraId="182CFF97" w14:textId="1266DC6F" w:rsidR="0054346C" w:rsidRDefault="0007636E" w:rsidP="002A5A10">
            <w:pPr>
              <w:rPr>
                <w:sz w:val="22"/>
                <w:szCs w:val="22"/>
              </w:rPr>
            </w:pPr>
            <w:r w:rsidRPr="0007636E">
              <w:rPr>
                <w:b/>
                <w:sz w:val="22"/>
                <w:szCs w:val="22"/>
              </w:rPr>
              <w:t>Action:</w:t>
            </w:r>
            <w:r w:rsidRPr="0007636E">
              <w:rPr>
                <w:sz w:val="22"/>
                <w:szCs w:val="22"/>
              </w:rPr>
              <w:t xml:space="preserve"> Ensure all vehicles are fully de-polluted in line with the ELV Directive with immediate effect.</w:t>
            </w:r>
          </w:p>
          <w:p w14:paraId="56C2EB8C" w14:textId="1116F280" w:rsidR="0007636E" w:rsidRDefault="0007636E" w:rsidP="002A5A10">
            <w:pPr>
              <w:rPr>
                <w:sz w:val="22"/>
                <w:szCs w:val="22"/>
              </w:rPr>
            </w:pPr>
          </w:p>
          <w:p w14:paraId="5977666C" w14:textId="419C76A3" w:rsidR="0007636E" w:rsidRDefault="0007636E" w:rsidP="002A5A10">
            <w:pPr>
              <w:rPr>
                <w:b/>
                <w:color w:val="FF0000"/>
                <w:sz w:val="22"/>
                <w:szCs w:val="22"/>
              </w:rPr>
            </w:pPr>
            <w:r w:rsidRPr="0007636E">
              <w:rPr>
                <w:b/>
                <w:sz w:val="22"/>
                <w:szCs w:val="22"/>
              </w:rPr>
              <w:t xml:space="preserve">C3 Management – Waste Acceptance. </w:t>
            </w:r>
            <w:r w:rsidR="00F525F3" w:rsidRPr="00F525F3">
              <w:rPr>
                <w:b/>
                <w:color w:val="FF0000"/>
                <w:sz w:val="22"/>
                <w:szCs w:val="22"/>
              </w:rPr>
              <w:t>*</w:t>
            </w:r>
            <w:r w:rsidRPr="0007636E">
              <w:rPr>
                <w:b/>
                <w:color w:val="FF0000"/>
                <w:sz w:val="22"/>
                <w:szCs w:val="22"/>
              </w:rPr>
              <w:t>Category 3 breach.</w:t>
            </w:r>
          </w:p>
          <w:p w14:paraId="0ED337AC" w14:textId="04AEB414" w:rsidR="0007636E" w:rsidRDefault="00F525F3" w:rsidP="002A5A10">
            <w:pPr>
              <w:rPr>
                <w:sz w:val="22"/>
                <w:szCs w:val="22"/>
              </w:rPr>
            </w:pPr>
            <w:r w:rsidRPr="00F525F3">
              <w:rPr>
                <w:sz w:val="22"/>
                <w:szCs w:val="22"/>
              </w:rPr>
              <w:t>Condition</w:t>
            </w:r>
            <w:r>
              <w:rPr>
                <w:sz w:val="22"/>
                <w:szCs w:val="22"/>
              </w:rPr>
              <w:t xml:space="preserve"> 2.2 specifies that waste shall only be accepted if it is of a type and quantity listed in Table 2.2. You have been storing and importing scrap metal which is not authorised under this permit. As discussed if you wish to store or treat scrap metal you </w:t>
            </w:r>
            <w:r w:rsidR="005E2FD4">
              <w:rPr>
                <w:sz w:val="22"/>
                <w:szCs w:val="22"/>
              </w:rPr>
              <w:t xml:space="preserve">will </w:t>
            </w:r>
            <w:r>
              <w:rPr>
                <w:sz w:val="22"/>
                <w:szCs w:val="22"/>
              </w:rPr>
              <w:t>need to</w:t>
            </w:r>
            <w:r w:rsidR="005E2FD4">
              <w:rPr>
                <w:sz w:val="22"/>
                <w:szCs w:val="22"/>
              </w:rPr>
              <w:t xml:space="preserve"> gain authorisation to do so either by registering an exemption or </w:t>
            </w:r>
            <w:r>
              <w:rPr>
                <w:sz w:val="22"/>
                <w:szCs w:val="22"/>
              </w:rPr>
              <w:t>vary</w:t>
            </w:r>
            <w:r w:rsidR="005E2FD4">
              <w:rPr>
                <w:sz w:val="22"/>
                <w:szCs w:val="22"/>
              </w:rPr>
              <w:t>ing</w:t>
            </w:r>
            <w:r>
              <w:rPr>
                <w:sz w:val="22"/>
                <w:szCs w:val="22"/>
              </w:rPr>
              <w:t xml:space="preserve"> your existing permit</w:t>
            </w:r>
            <w:r w:rsidR="006F78DD">
              <w:rPr>
                <w:sz w:val="22"/>
                <w:szCs w:val="22"/>
              </w:rPr>
              <w:t>,</w:t>
            </w:r>
            <w:r>
              <w:rPr>
                <w:sz w:val="22"/>
                <w:szCs w:val="22"/>
              </w:rPr>
              <w:t xml:space="preserve"> </w:t>
            </w:r>
            <w:r w:rsidR="005E2FD4">
              <w:rPr>
                <w:sz w:val="22"/>
                <w:szCs w:val="22"/>
              </w:rPr>
              <w:t>if the conditions of the exemption cannot be complied with.</w:t>
            </w:r>
          </w:p>
          <w:p w14:paraId="16D501B1" w14:textId="77777777" w:rsidR="006F78DD" w:rsidRDefault="006F78DD" w:rsidP="002A5A10">
            <w:pPr>
              <w:rPr>
                <w:sz w:val="22"/>
                <w:szCs w:val="22"/>
              </w:rPr>
            </w:pPr>
          </w:p>
          <w:p w14:paraId="53CFFFA3" w14:textId="77777777" w:rsidR="006F78DD" w:rsidRDefault="006F78DD" w:rsidP="006F78DD">
            <w:pPr>
              <w:rPr>
                <w:sz w:val="22"/>
                <w:szCs w:val="22"/>
              </w:rPr>
            </w:pPr>
            <w:r>
              <w:rPr>
                <w:sz w:val="22"/>
                <w:szCs w:val="22"/>
              </w:rPr>
              <w:t>We have enclosed the T9 exemption conditions for you to read and consider. More information on waste exemptions and how to register can be found online at:</w:t>
            </w:r>
          </w:p>
          <w:p w14:paraId="6D8EE9C0" w14:textId="77777777" w:rsidR="006F78DD" w:rsidRDefault="006F78DD" w:rsidP="006F78DD">
            <w:pPr>
              <w:rPr>
                <w:sz w:val="22"/>
                <w:szCs w:val="22"/>
              </w:rPr>
            </w:pPr>
          </w:p>
          <w:p w14:paraId="35906971" w14:textId="0B2F0075" w:rsidR="006F78DD" w:rsidRDefault="00420190" w:rsidP="002A5A10">
            <w:pPr>
              <w:rPr>
                <w:sz w:val="22"/>
                <w:szCs w:val="22"/>
              </w:rPr>
            </w:pPr>
            <w:hyperlink r:id="rId15" w:history="1">
              <w:r w:rsidR="006F78DD" w:rsidRPr="008B79BA">
                <w:rPr>
                  <w:rStyle w:val="Hyperlink"/>
                  <w:sz w:val="22"/>
                  <w:szCs w:val="22"/>
                </w:rPr>
                <w:t>http://naturalresources.wales/apply-for-a-permit/waste/waste-exemptions/?lang=en</w:t>
              </w:r>
            </w:hyperlink>
            <w:r w:rsidR="006F78DD">
              <w:rPr>
                <w:sz w:val="22"/>
                <w:szCs w:val="22"/>
              </w:rPr>
              <w:t xml:space="preserve"> </w:t>
            </w:r>
          </w:p>
          <w:p w14:paraId="325E7C44" w14:textId="77777777" w:rsidR="00F525F3" w:rsidRDefault="00F525F3" w:rsidP="002A5A10">
            <w:pPr>
              <w:rPr>
                <w:sz w:val="22"/>
                <w:szCs w:val="22"/>
              </w:rPr>
            </w:pPr>
          </w:p>
          <w:p w14:paraId="778FD3C2" w14:textId="0A6C7184" w:rsidR="00F525F3" w:rsidRDefault="00F525F3" w:rsidP="002A5A10">
            <w:pPr>
              <w:rPr>
                <w:sz w:val="22"/>
                <w:szCs w:val="22"/>
              </w:rPr>
            </w:pPr>
            <w:r w:rsidRPr="00F525F3">
              <w:rPr>
                <w:b/>
                <w:sz w:val="22"/>
                <w:szCs w:val="22"/>
              </w:rPr>
              <w:t>Action:</w:t>
            </w:r>
            <w:r>
              <w:rPr>
                <w:sz w:val="22"/>
                <w:szCs w:val="22"/>
              </w:rPr>
              <w:t xml:space="preserve"> Speak to NRW and apply to change your existing permit </w:t>
            </w:r>
            <w:r w:rsidR="005E2FD4">
              <w:rPr>
                <w:sz w:val="22"/>
                <w:szCs w:val="22"/>
              </w:rPr>
              <w:t xml:space="preserve">or register an exemption </w:t>
            </w:r>
            <w:r>
              <w:rPr>
                <w:sz w:val="22"/>
                <w:szCs w:val="22"/>
              </w:rPr>
              <w:t>which will c</w:t>
            </w:r>
            <w:r w:rsidR="00495563">
              <w:rPr>
                <w:sz w:val="22"/>
                <w:szCs w:val="22"/>
              </w:rPr>
              <w:t>over the additional waste types within 2 months.</w:t>
            </w:r>
            <w:r>
              <w:rPr>
                <w:sz w:val="22"/>
                <w:szCs w:val="22"/>
              </w:rPr>
              <w:t xml:space="preserve"> There must not be any more unpermitted waste types imported onto site until a permit has been granted</w:t>
            </w:r>
            <w:r w:rsidR="00140C71">
              <w:rPr>
                <w:sz w:val="22"/>
                <w:szCs w:val="22"/>
              </w:rPr>
              <w:t>, an exemption has been registered</w:t>
            </w:r>
            <w:r>
              <w:rPr>
                <w:sz w:val="22"/>
                <w:szCs w:val="22"/>
              </w:rPr>
              <w:t xml:space="preserve"> or until otherwise agreed in writing with NRW.</w:t>
            </w:r>
          </w:p>
          <w:p w14:paraId="58524ACD" w14:textId="77777777" w:rsidR="00F525F3" w:rsidRDefault="00F525F3" w:rsidP="002A5A10">
            <w:pPr>
              <w:rPr>
                <w:sz w:val="22"/>
                <w:szCs w:val="22"/>
              </w:rPr>
            </w:pPr>
          </w:p>
          <w:p w14:paraId="677A1A1E" w14:textId="35E22187" w:rsidR="00F525F3" w:rsidRDefault="00F525F3" w:rsidP="002A5A10">
            <w:pPr>
              <w:rPr>
                <w:b/>
                <w:color w:val="FF0000"/>
                <w:sz w:val="22"/>
                <w:szCs w:val="22"/>
              </w:rPr>
            </w:pPr>
            <w:r w:rsidRPr="00F525F3">
              <w:rPr>
                <w:b/>
                <w:sz w:val="22"/>
                <w:szCs w:val="22"/>
              </w:rPr>
              <w:t>C4 Management – Storage, handling, labelling and segregation.</w:t>
            </w:r>
            <w:r>
              <w:rPr>
                <w:sz w:val="22"/>
                <w:szCs w:val="22"/>
              </w:rPr>
              <w:t xml:space="preserve"> </w:t>
            </w:r>
            <w:r w:rsidRPr="00F525F3">
              <w:rPr>
                <w:b/>
                <w:color w:val="FF0000"/>
                <w:sz w:val="22"/>
                <w:szCs w:val="22"/>
              </w:rPr>
              <w:t>Category 3 breach.</w:t>
            </w:r>
          </w:p>
          <w:p w14:paraId="468D4D7A" w14:textId="6F64A545" w:rsidR="00F525F3" w:rsidRDefault="00F525F3" w:rsidP="002A5A10">
            <w:pPr>
              <w:rPr>
                <w:sz w:val="22"/>
                <w:szCs w:val="22"/>
              </w:rPr>
            </w:pPr>
            <w:r>
              <w:rPr>
                <w:sz w:val="22"/>
                <w:szCs w:val="22"/>
              </w:rPr>
              <w:t xml:space="preserve">Permit condition </w:t>
            </w:r>
            <w:r w:rsidR="00BE6342">
              <w:rPr>
                <w:sz w:val="22"/>
                <w:szCs w:val="22"/>
              </w:rPr>
              <w:t>3.1.1 Table 3.1 states that all glass, ferrous and non-ferrous metals arising from the treatment of end of life vehicles shall be stored on hardstanding or an impermeable surface with sealed drainage system. You are currently storing ELVs, car shells and other metal wastes on unmade ground. This is not allowed under the conditions of your permit and improvements will need to be made to allow the correct storage of wastes going forwards.</w:t>
            </w:r>
          </w:p>
          <w:p w14:paraId="1EEA27FC" w14:textId="77777777" w:rsidR="00BE6342" w:rsidRDefault="00BE6342" w:rsidP="002A5A10">
            <w:pPr>
              <w:rPr>
                <w:sz w:val="22"/>
                <w:szCs w:val="22"/>
              </w:rPr>
            </w:pPr>
          </w:p>
          <w:p w14:paraId="497BFECB" w14:textId="0DD1A4BC" w:rsidR="00BE6342" w:rsidRPr="00F525F3" w:rsidRDefault="00BE6342" w:rsidP="002A5A10">
            <w:pPr>
              <w:rPr>
                <w:sz w:val="22"/>
                <w:szCs w:val="22"/>
              </w:rPr>
            </w:pPr>
            <w:r w:rsidRPr="00BE6342">
              <w:rPr>
                <w:b/>
                <w:sz w:val="22"/>
                <w:szCs w:val="22"/>
              </w:rPr>
              <w:t>Action:</w:t>
            </w:r>
            <w:r>
              <w:rPr>
                <w:sz w:val="22"/>
                <w:szCs w:val="22"/>
              </w:rPr>
              <w:t xml:space="preserve"> Please move waste onto areas of hardstanding or impermeable surface within 3 months of the date of this CAR form. Alternatively waste will need to be removed from site or infrastructure improvements will need to be made. </w:t>
            </w:r>
          </w:p>
          <w:p w14:paraId="18B88B1F" w14:textId="77777777" w:rsidR="0007636E" w:rsidRPr="0007636E" w:rsidRDefault="0007636E" w:rsidP="002A5A10">
            <w:pPr>
              <w:rPr>
                <w:sz w:val="22"/>
                <w:szCs w:val="22"/>
              </w:rPr>
            </w:pPr>
          </w:p>
          <w:p w14:paraId="1D57C5C4" w14:textId="009F12FA" w:rsidR="003F1CA2" w:rsidRDefault="00415D6C" w:rsidP="009428CA">
            <w:pPr>
              <w:rPr>
                <w:b/>
                <w:sz w:val="22"/>
                <w:szCs w:val="22"/>
              </w:rPr>
            </w:pPr>
            <w:r w:rsidRPr="00415D6C">
              <w:rPr>
                <w:b/>
                <w:sz w:val="22"/>
                <w:szCs w:val="22"/>
              </w:rPr>
              <w:t>Photo’s</w:t>
            </w:r>
          </w:p>
          <w:p w14:paraId="29D13240" w14:textId="357305FA" w:rsidR="00415D6C" w:rsidRDefault="00415D6C" w:rsidP="009428CA">
            <w:pPr>
              <w:rPr>
                <w:b/>
                <w:sz w:val="22"/>
                <w:szCs w:val="22"/>
              </w:rPr>
            </w:pPr>
            <w:r>
              <w:rPr>
                <w:noProof/>
              </w:rPr>
              <w:drawing>
                <wp:inline distT="0" distB="0" distL="0" distR="0" wp14:anchorId="0830FB2A" wp14:editId="7FF85FBA">
                  <wp:extent cx="3300619" cy="2466574"/>
                  <wp:effectExtent l="0" t="0" r="0" b="0"/>
                  <wp:docPr id="4" name="Picture 4" descr="DSCF0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F07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1143" cy="2466966"/>
                          </a:xfrm>
                          <a:prstGeom prst="rect">
                            <a:avLst/>
                          </a:prstGeom>
                          <a:noFill/>
                          <a:ln>
                            <a:noFill/>
                          </a:ln>
                        </pic:spPr>
                      </pic:pic>
                    </a:graphicData>
                  </a:graphic>
                </wp:inline>
              </w:drawing>
            </w:r>
            <w:r>
              <w:rPr>
                <w:noProof/>
              </w:rPr>
              <w:drawing>
                <wp:inline distT="0" distB="0" distL="0" distR="0" wp14:anchorId="55753977" wp14:editId="6A4F8A99">
                  <wp:extent cx="3135462" cy="2458410"/>
                  <wp:effectExtent l="0" t="0" r="8255" b="0"/>
                  <wp:docPr id="5" name="Picture 5" descr="DSCF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F073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0508" cy="2462366"/>
                          </a:xfrm>
                          <a:prstGeom prst="rect">
                            <a:avLst/>
                          </a:prstGeom>
                          <a:noFill/>
                          <a:ln>
                            <a:noFill/>
                          </a:ln>
                        </pic:spPr>
                      </pic:pic>
                    </a:graphicData>
                  </a:graphic>
                </wp:inline>
              </w:drawing>
            </w:r>
          </w:p>
          <w:p w14:paraId="73EA3E3D" w14:textId="77777777" w:rsidR="00415D6C" w:rsidRPr="00415D6C" w:rsidRDefault="00415D6C" w:rsidP="00415D6C">
            <w:pPr>
              <w:rPr>
                <w:sz w:val="22"/>
                <w:szCs w:val="22"/>
              </w:rPr>
            </w:pPr>
          </w:p>
          <w:p w14:paraId="70DDDB91" w14:textId="77777777" w:rsidR="00415D6C" w:rsidRPr="00415D6C" w:rsidRDefault="00415D6C" w:rsidP="00415D6C">
            <w:pPr>
              <w:rPr>
                <w:sz w:val="22"/>
                <w:szCs w:val="22"/>
              </w:rPr>
            </w:pPr>
          </w:p>
          <w:p w14:paraId="18B90903" w14:textId="7713A786" w:rsidR="00415D6C" w:rsidRDefault="00287A1F" w:rsidP="00415D6C">
            <w:pPr>
              <w:rPr>
                <w:sz w:val="22"/>
                <w:szCs w:val="22"/>
              </w:rPr>
            </w:pPr>
            <w:r>
              <w:rPr>
                <w:noProof/>
              </w:rPr>
              <w:lastRenderedPageBreak/>
              <w:drawing>
                <wp:inline distT="0" distB="0" distL="0" distR="0" wp14:anchorId="2E79AC1C" wp14:editId="706ED679">
                  <wp:extent cx="3280056" cy="2451207"/>
                  <wp:effectExtent l="0" t="0" r="0" b="6350"/>
                  <wp:docPr id="7" name="Picture 7" descr="DSCF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F07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83228" cy="2453578"/>
                          </a:xfrm>
                          <a:prstGeom prst="rect">
                            <a:avLst/>
                          </a:prstGeom>
                          <a:noFill/>
                          <a:ln>
                            <a:noFill/>
                          </a:ln>
                        </pic:spPr>
                      </pic:pic>
                    </a:graphicData>
                  </a:graphic>
                </wp:inline>
              </w:drawing>
            </w:r>
            <w:r w:rsidR="00C544F8">
              <w:rPr>
                <w:noProof/>
              </w:rPr>
              <w:drawing>
                <wp:inline distT="0" distB="0" distL="0" distR="0" wp14:anchorId="3B4F24FC" wp14:editId="3B44B2EF">
                  <wp:extent cx="3257245" cy="2434160"/>
                  <wp:effectExtent l="0" t="0" r="635" b="4445"/>
                  <wp:docPr id="8" name="Picture 8" descr="DSCF0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F07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60426" cy="2436537"/>
                          </a:xfrm>
                          <a:prstGeom prst="rect">
                            <a:avLst/>
                          </a:prstGeom>
                          <a:noFill/>
                          <a:ln>
                            <a:noFill/>
                          </a:ln>
                        </pic:spPr>
                      </pic:pic>
                    </a:graphicData>
                  </a:graphic>
                </wp:inline>
              </w:drawing>
            </w:r>
          </w:p>
          <w:p w14:paraId="690C33BB" w14:textId="14296AE6" w:rsidR="00415D6C" w:rsidRDefault="00415D6C" w:rsidP="00415D6C">
            <w:pPr>
              <w:tabs>
                <w:tab w:val="left" w:pos="1258"/>
              </w:tabs>
              <w:rPr>
                <w:sz w:val="22"/>
                <w:szCs w:val="22"/>
              </w:rPr>
            </w:pPr>
            <w:r>
              <w:rPr>
                <w:sz w:val="22"/>
                <w:szCs w:val="22"/>
              </w:rPr>
              <w:tab/>
            </w:r>
          </w:p>
          <w:p w14:paraId="25E1A1B9" w14:textId="3C70CF12" w:rsidR="00C51F79" w:rsidRDefault="00D6368B" w:rsidP="00415D6C">
            <w:pPr>
              <w:tabs>
                <w:tab w:val="left" w:pos="1258"/>
              </w:tabs>
              <w:rPr>
                <w:sz w:val="22"/>
                <w:szCs w:val="22"/>
              </w:rPr>
            </w:pPr>
            <w:r>
              <w:rPr>
                <w:noProof/>
              </w:rPr>
              <w:drawing>
                <wp:inline distT="0" distB="0" distL="0" distR="0" wp14:anchorId="4EC4A7ED" wp14:editId="696B0663">
                  <wp:extent cx="3105256" cy="2320578"/>
                  <wp:effectExtent l="0" t="0" r="0" b="3810"/>
                  <wp:docPr id="9" name="Picture 9" descr="DSCF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F07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6036" cy="2321161"/>
                          </a:xfrm>
                          <a:prstGeom prst="rect">
                            <a:avLst/>
                          </a:prstGeom>
                          <a:noFill/>
                          <a:ln>
                            <a:noFill/>
                          </a:ln>
                        </pic:spPr>
                      </pic:pic>
                    </a:graphicData>
                  </a:graphic>
                </wp:inline>
              </w:drawing>
            </w:r>
          </w:p>
          <w:p w14:paraId="02051DC3" w14:textId="77777777" w:rsidR="00D6368B" w:rsidRDefault="00D6368B" w:rsidP="00415D6C">
            <w:pPr>
              <w:tabs>
                <w:tab w:val="left" w:pos="1258"/>
              </w:tabs>
              <w:rPr>
                <w:sz w:val="22"/>
                <w:szCs w:val="22"/>
              </w:rPr>
            </w:pPr>
          </w:p>
          <w:p w14:paraId="31C8761A" w14:textId="77777777" w:rsidR="00D6368B" w:rsidRDefault="00D6368B" w:rsidP="00415D6C">
            <w:pPr>
              <w:tabs>
                <w:tab w:val="left" w:pos="1258"/>
              </w:tabs>
              <w:rPr>
                <w:sz w:val="22"/>
                <w:szCs w:val="22"/>
              </w:rPr>
            </w:pPr>
          </w:p>
          <w:p w14:paraId="5C5C1B1D" w14:textId="77777777" w:rsidR="00D6368B" w:rsidRDefault="00D6368B" w:rsidP="00415D6C">
            <w:pPr>
              <w:tabs>
                <w:tab w:val="left" w:pos="1258"/>
              </w:tabs>
              <w:rPr>
                <w:sz w:val="22"/>
                <w:szCs w:val="22"/>
              </w:rPr>
            </w:pPr>
          </w:p>
          <w:p w14:paraId="20624FF3" w14:textId="034C0F77" w:rsidR="00C51F79" w:rsidRDefault="00D6368B" w:rsidP="00415D6C">
            <w:pPr>
              <w:tabs>
                <w:tab w:val="left" w:pos="1258"/>
              </w:tabs>
              <w:rPr>
                <w:sz w:val="22"/>
                <w:szCs w:val="22"/>
              </w:rPr>
            </w:pPr>
            <w:r>
              <w:rPr>
                <w:sz w:val="22"/>
                <w:szCs w:val="22"/>
              </w:rPr>
              <w:t>If you have any questions or comments about this CAR form or any of the associated documents please get in touch using the contact details provided.</w:t>
            </w:r>
            <w:r w:rsidR="00E227BC">
              <w:rPr>
                <w:sz w:val="22"/>
                <w:szCs w:val="22"/>
              </w:rPr>
              <w:t xml:space="preserve"> It is up to you as the site operator to rectify any issues and bring the site back into compliance with its permit conditions.</w:t>
            </w:r>
          </w:p>
          <w:p w14:paraId="7B17FEF0" w14:textId="77777777" w:rsidR="00D6368B" w:rsidRDefault="00D6368B" w:rsidP="00415D6C">
            <w:pPr>
              <w:tabs>
                <w:tab w:val="left" w:pos="1258"/>
              </w:tabs>
              <w:rPr>
                <w:sz w:val="22"/>
                <w:szCs w:val="22"/>
              </w:rPr>
            </w:pPr>
          </w:p>
          <w:p w14:paraId="48313E18" w14:textId="39A174A8" w:rsidR="00D6368B" w:rsidRDefault="00D6368B" w:rsidP="00415D6C">
            <w:pPr>
              <w:tabs>
                <w:tab w:val="left" w:pos="1258"/>
              </w:tabs>
              <w:rPr>
                <w:sz w:val="22"/>
                <w:szCs w:val="22"/>
              </w:rPr>
            </w:pPr>
            <w:r>
              <w:rPr>
                <w:sz w:val="22"/>
                <w:szCs w:val="22"/>
              </w:rPr>
              <w:t>Kind regards</w:t>
            </w:r>
          </w:p>
          <w:p w14:paraId="5E778C98" w14:textId="77777777" w:rsidR="00D6368B" w:rsidRDefault="00D6368B" w:rsidP="00415D6C">
            <w:pPr>
              <w:tabs>
                <w:tab w:val="left" w:pos="1258"/>
              </w:tabs>
              <w:rPr>
                <w:sz w:val="22"/>
                <w:szCs w:val="22"/>
              </w:rPr>
            </w:pPr>
          </w:p>
          <w:p w14:paraId="2B3A7620" w14:textId="2C0EE04B" w:rsidR="00D6368B" w:rsidRDefault="00D6368B" w:rsidP="00415D6C">
            <w:pPr>
              <w:tabs>
                <w:tab w:val="left" w:pos="1258"/>
              </w:tabs>
              <w:rPr>
                <w:sz w:val="22"/>
                <w:szCs w:val="22"/>
              </w:rPr>
            </w:pPr>
            <w:r>
              <w:rPr>
                <w:sz w:val="22"/>
                <w:szCs w:val="22"/>
              </w:rPr>
              <w:t>Laoni Tye</w:t>
            </w:r>
          </w:p>
          <w:p w14:paraId="275FC59F" w14:textId="77777777" w:rsidR="00C51F79" w:rsidRDefault="00C51F79" w:rsidP="00415D6C">
            <w:pPr>
              <w:tabs>
                <w:tab w:val="left" w:pos="1258"/>
              </w:tabs>
              <w:rPr>
                <w:sz w:val="22"/>
                <w:szCs w:val="22"/>
              </w:rPr>
            </w:pPr>
          </w:p>
          <w:p w14:paraId="27F14135" w14:textId="77777777" w:rsidR="00C51F79" w:rsidRDefault="00C51F79" w:rsidP="00415D6C">
            <w:pPr>
              <w:tabs>
                <w:tab w:val="left" w:pos="1258"/>
              </w:tabs>
              <w:rPr>
                <w:sz w:val="22"/>
                <w:szCs w:val="22"/>
              </w:rPr>
            </w:pPr>
          </w:p>
          <w:p w14:paraId="6B497F5F" w14:textId="77777777" w:rsidR="00C51F79" w:rsidRDefault="00C51F79" w:rsidP="00415D6C">
            <w:pPr>
              <w:tabs>
                <w:tab w:val="left" w:pos="1258"/>
              </w:tabs>
              <w:rPr>
                <w:sz w:val="22"/>
                <w:szCs w:val="22"/>
              </w:rPr>
            </w:pPr>
          </w:p>
          <w:p w14:paraId="71BFEE1B" w14:textId="5C4B8B0B" w:rsidR="00C51F79" w:rsidRPr="00415D6C" w:rsidRDefault="00C51F79" w:rsidP="00415D6C">
            <w:pPr>
              <w:tabs>
                <w:tab w:val="left" w:pos="1258"/>
              </w:tabs>
              <w:rPr>
                <w:sz w:val="22"/>
                <w:szCs w:val="22"/>
              </w:rPr>
            </w:pPr>
          </w:p>
          <w:tbl>
            <w:tblPr>
              <w:tblW w:w="10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7"/>
            </w:tblGrid>
            <w:tr w:rsidR="009C49F9" w:rsidRPr="00112376" w14:paraId="0BA002F1" w14:textId="77777777" w:rsidTr="009428CA">
              <w:trPr>
                <w:trHeight w:val="11898"/>
              </w:trPr>
              <w:tc>
                <w:tcPr>
                  <w:tcW w:w="10817" w:type="dxa"/>
                  <w:tcBorders>
                    <w:top w:val="nil"/>
                    <w:left w:val="nil"/>
                    <w:bottom w:val="nil"/>
                    <w:right w:val="nil"/>
                  </w:tcBorders>
                </w:tcPr>
                <w:p w14:paraId="0BA002F0" w14:textId="120C2077" w:rsidR="009428CA" w:rsidRPr="00112376" w:rsidRDefault="009428CA" w:rsidP="00081FC8">
                  <w:pPr>
                    <w:rPr>
                      <w:szCs w:val="24"/>
                    </w:rPr>
                  </w:pPr>
                </w:p>
              </w:tc>
            </w:tr>
          </w:tbl>
          <w:p w14:paraId="0BA002F2" w14:textId="77777777" w:rsidR="00350D44" w:rsidRDefault="00350D44" w:rsidP="009C49F9"/>
        </w:tc>
      </w:tr>
    </w:tbl>
    <w:p w14:paraId="0BA002F4"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A002FA" w14:textId="77777777" w:rsidTr="2BD0C85F">
        <w:trPr>
          <w:trHeight w:val="594"/>
        </w:trPr>
        <w:tc>
          <w:tcPr>
            <w:tcW w:w="2517" w:type="dxa"/>
            <w:tcBorders>
              <w:top w:val="single" w:sz="12" w:space="0" w:color="auto"/>
              <w:left w:val="single" w:sz="12" w:space="0" w:color="auto"/>
              <w:bottom w:val="single" w:sz="12" w:space="0" w:color="auto"/>
              <w:right w:val="single" w:sz="6" w:space="0" w:color="auto"/>
            </w:tcBorders>
          </w:tcPr>
          <w:p w14:paraId="0BA002F5" w14:textId="77777777" w:rsidR="002A5A10" w:rsidRPr="00D85271" w:rsidRDefault="00412C66" w:rsidP="00D85271">
            <w:pPr>
              <w:ind w:right="863"/>
              <w:rPr>
                <w:rFonts w:cs="Arial"/>
                <w:sz w:val="22"/>
                <w:szCs w:val="22"/>
              </w:rPr>
            </w:pPr>
            <w:r>
              <w:rPr>
                <w:noProof/>
              </w:rPr>
              <w:lastRenderedPageBreak/>
              <w:drawing>
                <wp:inline distT="0" distB="0" distL="0" distR="0" wp14:anchorId="0BA00382" wp14:editId="0BA00383">
                  <wp:extent cx="92202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BA002F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0BA002F7" w14:textId="77777777" w:rsidR="00D30F2F" w:rsidRDefault="00D30F2F" w:rsidP="00D85271">
            <w:pPr>
              <w:pStyle w:val="Header"/>
              <w:tabs>
                <w:tab w:val="clear" w:pos="4320"/>
                <w:tab w:val="clear" w:pos="8640"/>
              </w:tabs>
              <w:rPr>
                <w:sz w:val="22"/>
                <w:szCs w:val="22"/>
              </w:rPr>
            </w:pPr>
          </w:p>
          <w:p w14:paraId="0BA002F8" w14:textId="5EEAD552" w:rsidR="002A5A10" w:rsidRPr="00D85271" w:rsidRDefault="002A5A10" w:rsidP="00D85271">
            <w:pPr>
              <w:pStyle w:val="Header"/>
              <w:tabs>
                <w:tab w:val="clear" w:pos="4320"/>
                <w:tab w:val="clear" w:pos="8640"/>
              </w:tabs>
              <w:rPr>
                <w:sz w:val="22"/>
                <w:szCs w:val="22"/>
              </w:rPr>
            </w:pPr>
            <w:r w:rsidRPr="00D85271">
              <w:rPr>
                <w:sz w:val="22"/>
                <w:szCs w:val="22"/>
              </w:rPr>
              <w:t>Report ID</w:t>
            </w:r>
            <w:r w:rsidRPr="79E6B40F">
              <w:rPr>
                <w:b/>
                <w:bCs/>
                <w:sz w:val="22"/>
                <w:szCs w:val="22"/>
              </w:rPr>
              <w:t>:</w:t>
            </w:r>
            <w:r w:rsidRPr="00D85271">
              <w:rPr>
                <w:sz w:val="22"/>
                <w:szCs w:val="22"/>
              </w:rPr>
              <w:t xml:space="preserve"> </w:t>
            </w:r>
            <w:bookmarkStart w:id="76" w:name="Report_ID2"/>
            <w:bookmarkEnd w:id="76"/>
            <w:r w:rsidR="00495563" w:rsidRPr="002F41C1">
              <w:rPr>
                <w:bCs/>
                <w:sz w:val="22"/>
                <w:szCs w:val="22"/>
              </w:rPr>
              <w:t>YP3992EN/151120</w:t>
            </w:r>
          </w:p>
          <w:p w14:paraId="0BA002F9" w14:textId="77777777" w:rsidR="002A5A10" w:rsidRPr="00D85271" w:rsidRDefault="002A5A10" w:rsidP="00732D5A">
            <w:pPr>
              <w:rPr>
                <w:rFonts w:cs="Arial"/>
                <w:sz w:val="22"/>
                <w:szCs w:val="22"/>
              </w:rPr>
            </w:pPr>
          </w:p>
        </w:tc>
      </w:tr>
      <w:tr w:rsidR="002A5A10" w:rsidRPr="00D85271" w14:paraId="0BA002FC" w14:textId="77777777" w:rsidTr="2BD0C85F">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hemeFill="text1"/>
          </w:tcPr>
          <w:p w14:paraId="0BA002FB"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0BA00301" w14:textId="77777777" w:rsidTr="2BD0C85F">
        <w:trPr>
          <w:trHeight w:val="379"/>
        </w:trPr>
        <w:tc>
          <w:tcPr>
            <w:tcW w:w="2517" w:type="dxa"/>
            <w:tcBorders>
              <w:top w:val="single" w:sz="12" w:space="0" w:color="auto"/>
              <w:left w:val="single" w:sz="12" w:space="0" w:color="auto"/>
              <w:bottom w:val="single" w:sz="6" w:space="0" w:color="auto"/>
              <w:right w:val="single" w:sz="6" w:space="0" w:color="auto"/>
            </w:tcBorders>
            <w:shd w:val="clear" w:color="auto" w:fill="D9D9D9" w:themeFill="background1" w:themeFillShade="D9"/>
          </w:tcPr>
          <w:p w14:paraId="0BA002FD"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0BA002FE" w14:textId="44FB0B9A" w:rsidR="002A5A10" w:rsidRPr="00D85271" w:rsidRDefault="00495563" w:rsidP="00732D5A">
            <w:pPr>
              <w:rPr>
                <w:rFonts w:cs="Arial"/>
                <w:sz w:val="20"/>
              </w:rPr>
            </w:pPr>
            <w:bookmarkStart w:id="77" w:name="Name_of_site_2"/>
            <w:bookmarkEnd w:id="77"/>
            <w:r>
              <w:rPr>
                <w:rFonts w:cs="Arial"/>
                <w:sz w:val="20"/>
              </w:rPr>
              <w:t>Heads Of The Valley Salvage Limited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hemeFill="background1" w:themeFillShade="D9"/>
          </w:tcPr>
          <w:p w14:paraId="0BA002FF"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0BA00300" w14:textId="6D60D4BF" w:rsidR="002A5A10" w:rsidRPr="00D85271" w:rsidRDefault="00495563" w:rsidP="79E6B40F">
            <w:pPr>
              <w:rPr>
                <w:rFonts w:cs="Arial"/>
                <w:sz w:val="20"/>
              </w:rPr>
            </w:pPr>
            <w:bookmarkStart w:id="78" w:name="Permit_Ref_No_2"/>
            <w:bookmarkEnd w:id="78"/>
            <w:r>
              <w:rPr>
                <w:rFonts w:cs="Arial"/>
                <w:sz w:val="20"/>
              </w:rPr>
              <w:t>EPR/YP3992EN</w:t>
            </w:r>
          </w:p>
        </w:tc>
      </w:tr>
      <w:tr w:rsidR="002A5A10" w:rsidRPr="00D85271" w14:paraId="0BA00306" w14:textId="77777777" w:rsidTr="2BD0C85F">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hemeFill="background1" w:themeFillShade="D9"/>
          </w:tcPr>
          <w:p w14:paraId="0BA00302"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BA00303" w14:textId="05FBD842" w:rsidR="002A5A10" w:rsidRPr="00D85271" w:rsidRDefault="00495563" w:rsidP="10DD7C03">
            <w:pPr>
              <w:tabs>
                <w:tab w:val="left" w:pos="1249"/>
              </w:tabs>
              <w:rPr>
                <w:rFonts w:cs="Arial"/>
                <w:sz w:val="20"/>
              </w:rPr>
            </w:pPr>
            <w:bookmarkStart w:id="79" w:name="Operator_Permit_Holder_2"/>
            <w:bookmarkEnd w:id="79"/>
            <w:r>
              <w:rPr>
                <w:rFonts w:cs="Arial"/>
                <w:sz w:val="20"/>
              </w:rPr>
              <w:t>Heads Of The Valley Salvage Limited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0BA00304"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0BA00305" w14:textId="09D6F16E" w:rsidR="002A5A10" w:rsidRPr="00D85271" w:rsidRDefault="00495563" w:rsidP="00732D5A">
            <w:pPr>
              <w:rPr>
                <w:rFonts w:cs="Arial"/>
                <w:sz w:val="20"/>
              </w:rPr>
            </w:pPr>
            <w:bookmarkStart w:id="80" w:name="Date_2"/>
            <w:bookmarkEnd w:id="80"/>
            <w:r>
              <w:rPr>
                <w:rFonts w:cs="Arial"/>
                <w:sz w:val="20"/>
              </w:rPr>
              <w:t>20/11/2015</w:t>
            </w:r>
          </w:p>
        </w:tc>
      </w:tr>
    </w:tbl>
    <w:p w14:paraId="0BA00307"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0BA0030A" w14:textId="77777777" w:rsidTr="2BD0C85F">
        <w:trPr>
          <w:trHeight w:val="182"/>
        </w:trPr>
        <w:tc>
          <w:tcPr>
            <w:tcW w:w="5160" w:type="dxa"/>
            <w:tcBorders>
              <w:top w:val="single" w:sz="12" w:space="0" w:color="auto"/>
              <w:bottom w:val="single" w:sz="12" w:space="0" w:color="auto"/>
              <w:right w:val="single" w:sz="12" w:space="0" w:color="auto"/>
            </w:tcBorders>
            <w:shd w:val="clear" w:color="auto" w:fill="000000" w:themeFill="text1"/>
          </w:tcPr>
          <w:p w14:paraId="0BA00308"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hemeFill="text1"/>
          </w:tcPr>
          <w:p w14:paraId="0BA0030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BA0030D" w14:textId="77777777" w:rsidTr="2BD0C85F">
        <w:trPr>
          <w:trHeight w:val="566"/>
        </w:trPr>
        <w:tc>
          <w:tcPr>
            <w:tcW w:w="10817" w:type="dxa"/>
            <w:gridSpan w:val="3"/>
            <w:tcBorders>
              <w:top w:val="nil"/>
              <w:bottom w:val="single" w:sz="12" w:space="0" w:color="auto"/>
            </w:tcBorders>
            <w:shd w:val="clear" w:color="auto" w:fill="D9D9D9" w:themeFill="background1" w:themeFillShade="D9"/>
            <w:vAlign w:val="center"/>
          </w:tcPr>
          <w:p w14:paraId="0BA0030B"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0BA0030C"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0BA00310" w14:textId="77777777" w:rsidTr="2BD0C85F">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0BA0030E"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0BA0030F" w14:textId="0F9CE6EC" w:rsidR="00AA2224" w:rsidRPr="00D865EF" w:rsidRDefault="00AA2224" w:rsidP="00D85271">
            <w:pPr>
              <w:jc w:val="center"/>
              <w:rPr>
                <w:rFonts w:cs="Arial"/>
                <w:szCs w:val="24"/>
              </w:rPr>
            </w:pPr>
            <w:bookmarkStart w:id="81" w:name="Action_Advice"/>
            <w:bookmarkEnd w:id="81"/>
          </w:p>
        </w:tc>
      </w:tr>
      <w:tr w:rsidR="00AA2224" w:rsidRPr="00D85271" w14:paraId="0BA00313" w14:textId="77777777" w:rsidTr="2BD0C85F">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BA00311"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0BA00312" w14:textId="15F8C6A2" w:rsidR="00AA2224" w:rsidRPr="00D865EF" w:rsidRDefault="00495563" w:rsidP="00D85271">
            <w:pPr>
              <w:jc w:val="center"/>
              <w:rPr>
                <w:rFonts w:cs="Arial"/>
                <w:szCs w:val="24"/>
              </w:rPr>
            </w:pPr>
            <w:bookmarkStart w:id="82" w:name="Action_Warn"/>
            <w:bookmarkEnd w:id="82"/>
            <w:r>
              <w:rPr>
                <w:rFonts w:cs="Arial"/>
                <w:szCs w:val="24"/>
              </w:rPr>
              <w:t>X</w:t>
            </w:r>
          </w:p>
        </w:tc>
      </w:tr>
      <w:tr w:rsidR="00AA2224" w:rsidRPr="00D85271" w14:paraId="0BA00316" w14:textId="77777777" w:rsidTr="2BD0C85F">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0BA00314"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0BA00315" w14:textId="77777777" w:rsidR="00AA2224" w:rsidRPr="00D865EF" w:rsidRDefault="00AA2224" w:rsidP="00D85271">
            <w:pPr>
              <w:jc w:val="center"/>
              <w:rPr>
                <w:rFonts w:cs="Arial"/>
                <w:szCs w:val="24"/>
              </w:rPr>
            </w:pPr>
            <w:bookmarkStart w:id="83" w:name="Action_Act"/>
            <w:bookmarkEnd w:id="83"/>
          </w:p>
        </w:tc>
      </w:tr>
    </w:tbl>
    <w:p w14:paraId="0BA00317"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49"/>
        <w:gridCol w:w="997"/>
        <w:gridCol w:w="7093"/>
        <w:gridCol w:w="1831"/>
      </w:tblGrid>
      <w:tr w:rsidR="00D02D60" w:rsidRPr="00D85271" w14:paraId="0BA00319" w14:textId="77777777" w:rsidTr="10DD7C03">
        <w:trPr>
          <w:cantSplit/>
          <w:trHeight w:hRule="exact" w:val="284"/>
        </w:trPr>
        <w:tc>
          <w:tcPr>
            <w:tcW w:w="10774" w:type="dxa"/>
            <w:gridSpan w:val="4"/>
            <w:tcBorders>
              <w:top w:val="single" w:sz="12" w:space="0" w:color="auto"/>
              <w:bottom w:val="single" w:sz="12" w:space="0" w:color="auto"/>
            </w:tcBorders>
            <w:shd w:val="clear" w:color="auto" w:fill="000000" w:themeFill="text1"/>
            <w:tcMar>
              <w:top w:w="57" w:type="dxa"/>
              <w:bottom w:w="28" w:type="dxa"/>
            </w:tcMar>
          </w:tcPr>
          <w:p w14:paraId="0BA00318"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0BA0031B" w14:textId="77777777" w:rsidTr="10DD7C03">
        <w:trPr>
          <w:cantSplit/>
          <w:trHeight w:val="385"/>
        </w:trPr>
        <w:tc>
          <w:tcPr>
            <w:tcW w:w="10774" w:type="dxa"/>
            <w:gridSpan w:val="4"/>
            <w:tcBorders>
              <w:top w:val="nil"/>
              <w:bottom w:val="single" w:sz="12" w:space="0" w:color="auto"/>
            </w:tcBorders>
            <w:shd w:val="clear" w:color="auto" w:fill="D9D9D9" w:themeFill="background1" w:themeFillShade="D9"/>
          </w:tcPr>
          <w:p w14:paraId="0BA0031A"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0BA00320"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top w:val="single" w:sz="4" w:space="0" w:color="auto"/>
              <w:left w:val="single" w:sz="12" w:space="0" w:color="auto"/>
              <w:bottom w:val="single" w:sz="8" w:space="0" w:color="auto"/>
              <w:right w:val="single" w:sz="4" w:space="0" w:color="auto"/>
            </w:tcBorders>
            <w:shd w:val="clear" w:color="auto" w:fill="D9D9D9" w:themeFill="background1" w:themeFillShade="D9"/>
          </w:tcPr>
          <w:p w14:paraId="0BA0031C"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top w:val="single" w:sz="4" w:space="0" w:color="auto"/>
              <w:left w:val="single" w:sz="4" w:space="0" w:color="auto"/>
              <w:bottom w:val="single" w:sz="8" w:space="0" w:color="auto"/>
              <w:right w:val="single" w:sz="8" w:space="0" w:color="auto"/>
            </w:tcBorders>
            <w:shd w:val="clear" w:color="auto" w:fill="D9D9D9" w:themeFill="background1" w:themeFillShade="D9"/>
          </w:tcPr>
          <w:p w14:paraId="0BA0031D"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top w:val="single" w:sz="4" w:space="0" w:color="auto"/>
              <w:left w:val="single" w:sz="8" w:space="0" w:color="auto"/>
              <w:bottom w:val="nil"/>
              <w:right w:val="single" w:sz="4" w:space="0" w:color="auto"/>
            </w:tcBorders>
            <w:shd w:val="clear" w:color="auto" w:fill="D9D9D9" w:themeFill="background1" w:themeFillShade="D9"/>
            <w:vAlign w:val="center"/>
          </w:tcPr>
          <w:p w14:paraId="0BA0031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top w:val="single" w:sz="4" w:space="0" w:color="auto"/>
              <w:left w:val="single" w:sz="4" w:space="0" w:color="auto"/>
              <w:bottom w:val="nil"/>
              <w:right w:val="single" w:sz="12" w:space="0" w:color="auto"/>
            </w:tcBorders>
            <w:shd w:val="clear" w:color="auto" w:fill="D9D9D9" w:themeFill="background1" w:themeFillShade="D9"/>
            <w:vAlign w:val="center"/>
          </w:tcPr>
          <w:p w14:paraId="0BA0031F"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0BA00324"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bottom w:val="single" w:sz="4" w:space="0" w:color="auto"/>
              <w:right w:val="single" w:sz="8" w:space="0" w:color="auto"/>
            </w:tcBorders>
            <w:shd w:val="clear" w:color="auto" w:fill="D9D9D9" w:themeFill="background1" w:themeFillShade="D9"/>
            <w:tcMar>
              <w:left w:w="28" w:type="dxa"/>
              <w:right w:w="28" w:type="dxa"/>
            </w:tcMar>
          </w:tcPr>
          <w:p w14:paraId="0BA00321"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right w:val="single" w:sz="4" w:space="0" w:color="auto"/>
            </w:tcBorders>
            <w:shd w:val="clear" w:color="auto" w:fill="D9D9D9" w:themeFill="background1" w:themeFillShade="D9"/>
          </w:tcPr>
          <w:p w14:paraId="0BA00322"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left w:val="single" w:sz="4" w:space="0" w:color="auto"/>
              <w:bottom w:val="single" w:sz="4" w:space="0" w:color="auto"/>
              <w:right w:val="single" w:sz="12" w:space="0" w:color="auto"/>
            </w:tcBorders>
            <w:shd w:val="clear" w:color="auto" w:fill="D9D9D9" w:themeFill="background1" w:themeFillShade="D9"/>
          </w:tcPr>
          <w:p w14:paraId="0BA00323" w14:textId="77777777" w:rsidR="002A5A10" w:rsidRPr="00D85271" w:rsidRDefault="002A5A10" w:rsidP="00CD5E00">
            <w:pPr>
              <w:pStyle w:val="BodyText"/>
              <w:spacing w:line="200" w:lineRule="exact"/>
              <w:rPr>
                <w:rFonts w:ascii="Arial" w:hAnsi="Arial"/>
                <w:sz w:val="16"/>
                <w:szCs w:val="16"/>
              </w:rPr>
            </w:pPr>
          </w:p>
        </w:tc>
      </w:tr>
      <w:tr w:rsidR="001030D6" w:rsidRPr="00D85271" w14:paraId="317DB74E"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6E96D6C1" w14:textId="111F1D3F" w:rsidR="001030D6" w:rsidRDefault="001030D6" w:rsidP="00CD5E00">
            <w:pPr>
              <w:pStyle w:val="BodyText"/>
              <w:spacing w:line="200" w:lineRule="exact"/>
              <w:rPr>
                <w:rFonts w:ascii="Arial" w:hAnsi="Arial"/>
                <w:sz w:val="20"/>
                <w:szCs w:val="20"/>
              </w:rPr>
            </w:pPr>
            <w:r>
              <w:rPr>
                <w:rFonts w:ascii="Arial" w:hAnsi="Arial"/>
                <w:sz w:val="20"/>
                <w:szCs w:val="20"/>
              </w:rPr>
              <w:t>B1</w:t>
            </w:r>
          </w:p>
        </w:tc>
        <w:tc>
          <w:tcPr>
            <w:tcW w:w="851" w:type="dxa"/>
            <w:tcBorders>
              <w:top w:val="single" w:sz="4" w:space="0" w:color="auto"/>
              <w:left w:val="single" w:sz="4" w:space="0" w:color="auto"/>
              <w:bottom w:val="single" w:sz="4" w:space="0" w:color="auto"/>
              <w:right w:val="single" w:sz="8" w:space="0" w:color="auto"/>
            </w:tcBorders>
          </w:tcPr>
          <w:p w14:paraId="2BB99AE2" w14:textId="71B1BF0B" w:rsidR="001030D6" w:rsidRDefault="001030D6" w:rsidP="00CD5E00">
            <w:pPr>
              <w:pStyle w:val="BodyText"/>
              <w:spacing w:line="200" w:lineRule="exact"/>
              <w:rPr>
                <w:rFonts w:ascii="Arial" w:hAnsi="Arial"/>
                <w:sz w:val="20"/>
                <w:szCs w:val="20"/>
              </w:rPr>
            </w:pPr>
            <w:r>
              <w:rPr>
                <w:rFonts w:ascii="Arial" w:hAnsi="Arial"/>
                <w:sz w:val="20"/>
                <w:szCs w:val="20"/>
              </w:rPr>
              <w:t>C3</w:t>
            </w:r>
          </w:p>
        </w:tc>
        <w:tc>
          <w:tcPr>
            <w:tcW w:w="7228" w:type="dxa"/>
            <w:tcBorders>
              <w:top w:val="single" w:sz="4" w:space="0" w:color="auto"/>
              <w:left w:val="single" w:sz="8" w:space="0" w:color="auto"/>
              <w:bottom w:val="single" w:sz="4" w:space="0" w:color="auto"/>
              <w:right w:val="single" w:sz="4" w:space="0" w:color="auto"/>
            </w:tcBorders>
          </w:tcPr>
          <w:p w14:paraId="0A7791D1" w14:textId="77777777" w:rsidR="001030D6" w:rsidRDefault="001030D6" w:rsidP="00CD5E00">
            <w:pPr>
              <w:pStyle w:val="BodyText"/>
              <w:spacing w:line="200" w:lineRule="exact"/>
              <w:rPr>
                <w:sz w:val="22"/>
                <w:szCs w:val="22"/>
              </w:rPr>
            </w:pPr>
          </w:p>
        </w:tc>
        <w:tc>
          <w:tcPr>
            <w:tcW w:w="1845" w:type="dxa"/>
            <w:tcBorders>
              <w:top w:val="single" w:sz="4" w:space="0" w:color="auto"/>
              <w:left w:val="single" w:sz="4" w:space="0" w:color="auto"/>
              <w:bottom w:val="single" w:sz="4" w:space="0" w:color="auto"/>
              <w:right w:val="single" w:sz="12" w:space="0" w:color="auto"/>
            </w:tcBorders>
          </w:tcPr>
          <w:p w14:paraId="2821BDDE" w14:textId="77777777" w:rsidR="001030D6" w:rsidRDefault="001030D6" w:rsidP="00CD5E00">
            <w:pPr>
              <w:pStyle w:val="BodyText"/>
              <w:spacing w:line="200" w:lineRule="exact"/>
              <w:rPr>
                <w:rFonts w:ascii="Arial" w:hAnsi="Arial"/>
                <w:sz w:val="20"/>
                <w:szCs w:val="20"/>
              </w:rPr>
            </w:pPr>
          </w:p>
        </w:tc>
      </w:tr>
      <w:tr w:rsidR="002A5A10" w:rsidRPr="00D85271" w14:paraId="0BA00329"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0BA00325" w14:textId="56DA1D81" w:rsidR="002A5A10" w:rsidRPr="00D85271" w:rsidRDefault="00495563" w:rsidP="00CD5E00">
            <w:pPr>
              <w:pStyle w:val="BodyText"/>
              <w:spacing w:line="200" w:lineRule="exact"/>
              <w:rPr>
                <w:rFonts w:ascii="Arial" w:hAnsi="Arial"/>
                <w:sz w:val="20"/>
                <w:szCs w:val="20"/>
              </w:rPr>
            </w:pPr>
            <w:r>
              <w:rPr>
                <w:rFonts w:ascii="Arial" w:hAnsi="Arial"/>
                <w:sz w:val="20"/>
                <w:szCs w:val="20"/>
              </w:rPr>
              <w:t>B3</w:t>
            </w:r>
          </w:p>
        </w:tc>
        <w:tc>
          <w:tcPr>
            <w:tcW w:w="851" w:type="dxa"/>
            <w:tcBorders>
              <w:top w:val="single" w:sz="4" w:space="0" w:color="auto"/>
              <w:left w:val="single" w:sz="4" w:space="0" w:color="auto"/>
              <w:bottom w:val="single" w:sz="4" w:space="0" w:color="auto"/>
              <w:right w:val="single" w:sz="8" w:space="0" w:color="auto"/>
            </w:tcBorders>
          </w:tcPr>
          <w:p w14:paraId="0BA00326" w14:textId="195727F6" w:rsidR="002A5A10" w:rsidRPr="00D85271" w:rsidRDefault="00495563" w:rsidP="00CD5E00">
            <w:pPr>
              <w:pStyle w:val="BodyText"/>
              <w:spacing w:line="200" w:lineRule="exact"/>
              <w:rPr>
                <w:rFonts w:ascii="Arial" w:hAnsi="Arial"/>
                <w:sz w:val="20"/>
                <w:szCs w:val="20"/>
              </w:rPr>
            </w:pPr>
            <w:r>
              <w:rPr>
                <w:rFonts w:ascii="Arial" w:hAnsi="Arial"/>
                <w:sz w:val="20"/>
                <w:szCs w:val="20"/>
              </w:rPr>
              <w:t>C3</w:t>
            </w:r>
          </w:p>
        </w:tc>
        <w:tc>
          <w:tcPr>
            <w:tcW w:w="7228" w:type="dxa"/>
            <w:tcBorders>
              <w:top w:val="single" w:sz="4" w:space="0" w:color="auto"/>
              <w:left w:val="single" w:sz="8" w:space="0" w:color="auto"/>
              <w:bottom w:val="single" w:sz="4" w:space="0" w:color="auto"/>
              <w:right w:val="single" w:sz="4" w:space="0" w:color="auto"/>
            </w:tcBorders>
          </w:tcPr>
          <w:p w14:paraId="0BA00327" w14:textId="08AABBAD" w:rsidR="002A5A10" w:rsidRPr="00D85271" w:rsidRDefault="00495563" w:rsidP="00CD5E00">
            <w:pPr>
              <w:pStyle w:val="BodyText"/>
              <w:spacing w:line="200" w:lineRule="exact"/>
              <w:rPr>
                <w:rFonts w:ascii="Arial" w:hAnsi="Arial"/>
                <w:sz w:val="20"/>
                <w:szCs w:val="20"/>
              </w:rPr>
            </w:pPr>
            <w:r>
              <w:rPr>
                <w:sz w:val="22"/>
                <w:szCs w:val="22"/>
              </w:rPr>
              <w:t>Conduct regular visual inspections of the interceptor and surface water outlet to ensure no oil is entering surface waters or ground waters. Ensure the interceptor is maintained on a regular basis by an approved contractor. Records of the maintenance need to be kept for your own reference and to be shown to NRW on request. If problems persist you may need to upgrade the interceptor.</w:t>
            </w:r>
          </w:p>
        </w:tc>
        <w:tc>
          <w:tcPr>
            <w:tcW w:w="1845" w:type="dxa"/>
            <w:tcBorders>
              <w:top w:val="single" w:sz="4" w:space="0" w:color="auto"/>
              <w:left w:val="single" w:sz="4" w:space="0" w:color="auto"/>
              <w:bottom w:val="single" w:sz="4" w:space="0" w:color="auto"/>
              <w:right w:val="single" w:sz="12" w:space="0" w:color="auto"/>
            </w:tcBorders>
          </w:tcPr>
          <w:p w14:paraId="0BA00328" w14:textId="26E0E005" w:rsidR="002A5A10" w:rsidRPr="00D85271" w:rsidRDefault="00495563" w:rsidP="00CD5E00">
            <w:pPr>
              <w:pStyle w:val="BodyText"/>
              <w:spacing w:line="200" w:lineRule="exact"/>
              <w:rPr>
                <w:rFonts w:ascii="Arial" w:hAnsi="Arial"/>
                <w:sz w:val="20"/>
                <w:szCs w:val="20"/>
              </w:rPr>
            </w:pPr>
            <w:r>
              <w:rPr>
                <w:rFonts w:ascii="Arial" w:hAnsi="Arial"/>
                <w:sz w:val="20"/>
                <w:szCs w:val="20"/>
              </w:rPr>
              <w:t>Immediately</w:t>
            </w:r>
          </w:p>
        </w:tc>
      </w:tr>
      <w:tr w:rsidR="00495563" w:rsidRPr="00D85271" w14:paraId="1F9C2210"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6E5029D6" w14:textId="4CFB6D71" w:rsidR="00495563" w:rsidRDefault="00495563" w:rsidP="00CD5E00">
            <w:pPr>
              <w:pStyle w:val="BodyText"/>
              <w:spacing w:line="200" w:lineRule="exact"/>
              <w:rPr>
                <w:rFonts w:ascii="Arial" w:hAnsi="Arial"/>
                <w:sz w:val="20"/>
                <w:szCs w:val="20"/>
              </w:rPr>
            </w:pPr>
            <w:r>
              <w:rPr>
                <w:rFonts w:ascii="Arial" w:hAnsi="Arial"/>
                <w:sz w:val="20"/>
                <w:szCs w:val="20"/>
              </w:rPr>
              <w:t>C2</w:t>
            </w:r>
          </w:p>
        </w:tc>
        <w:tc>
          <w:tcPr>
            <w:tcW w:w="851" w:type="dxa"/>
            <w:tcBorders>
              <w:top w:val="single" w:sz="4" w:space="0" w:color="auto"/>
              <w:left w:val="single" w:sz="4" w:space="0" w:color="auto"/>
              <w:bottom w:val="single" w:sz="4" w:space="0" w:color="auto"/>
              <w:right w:val="single" w:sz="8" w:space="0" w:color="auto"/>
            </w:tcBorders>
          </w:tcPr>
          <w:p w14:paraId="1461DD06" w14:textId="3FA4D984" w:rsidR="00495563" w:rsidRPr="00D85271" w:rsidRDefault="00495563" w:rsidP="00CD5E00">
            <w:pPr>
              <w:pStyle w:val="BodyText"/>
              <w:spacing w:line="200" w:lineRule="exact"/>
              <w:rPr>
                <w:rFonts w:ascii="Arial" w:hAnsi="Arial"/>
                <w:sz w:val="20"/>
                <w:szCs w:val="20"/>
              </w:rPr>
            </w:pPr>
            <w:r>
              <w:rPr>
                <w:rFonts w:ascii="Arial" w:hAnsi="Arial"/>
                <w:sz w:val="20"/>
                <w:szCs w:val="20"/>
              </w:rPr>
              <w:t>C3</w:t>
            </w:r>
          </w:p>
        </w:tc>
        <w:tc>
          <w:tcPr>
            <w:tcW w:w="7228" w:type="dxa"/>
            <w:tcBorders>
              <w:top w:val="single" w:sz="4" w:space="0" w:color="auto"/>
              <w:left w:val="single" w:sz="8" w:space="0" w:color="auto"/>
              <w:bottom w:val="single" w:sz="4" w:space="0" w:color="auto"/>
              <w:right w:val="single" w:sz="4" w:space="0" w:color="auto"/>
            </w:tcBorders>
          </w:tcPr>
          <w:p w14:paraId="0968E069" w14:textId="785B8AAA" w:rsidR="00495563" w:rsidRPr="00D85271" w:rsidRDefault="00495563" w:rsidP="00CD5E00">
            <w:pPr>
              <w:pStyle w:val="BodyText"/>
              <w:spacing w:line="200" w:lineRule="exact"/>
              <w:rPr>
                <w:rFonts w:ascii="Arial" w:hAnsi="Arial"/>
                <w:sz w:val="20"/>
                <w:szCs w:val="20"/>
              </w:rPr>
            </w:pPr>
            <w:r>
              <w:rPr>
                <w:sz w:val="22"/>
                <w:szCs w:val="22"/>
              </w:rPr>
              <w:t>A comprehensive EMS must be developed which identifies how each operation and risk associated with that operation is managed on site.</w:t>
            </w:r>
          </w:p>
        </w:tc>
        <w:tc>
          <w:tcPr>
            <w:tcW w:w="1845" w:type="dxa"/>
            <w:tcBorders>
              <w:top w:val="single" w:sz="4" w:space="0" w:color="auto"/>
              <w:left w:val="single" w:sz="4" w:space="0" w:color="auto"/>
              <w:bottom w:val="single" w:sz="4" w:space="0" w:color="auto"/>
              <w:right w:val="single" w:sz="12" w:space="0" w:color="auto"/>
            </w:tcBorders>
          </w:tcPr>
          <w:p w14:paraId="1775DC96" w14:textId="395BB8AF" w:rsidR="00495563" w:rsidRPr="00D85271" w:rsidRDefault="00495563" w:rsidP="00CD5E00">
            <w:pPr>
              <w:pStyle w:val="BodyText"/>
              <w:spacing w:line="200" w:lineRule="exact"/>
              <w:rPr>
                <w:rFonts w:ascii="Arial" w:hAnsi="Arial"/>
                <w:sz w:val="20"/>
                <w:szCs w:val="20"/>
              </w:rPr>
            </w:pPr>
            <w:r>
              <w:rPr>
                <w:rFonts w:ascii="Arial" w:hAnsi="Arial"/>
                <w:sz w:val="20"/>
                <w:szCs w:val="20"/>
              </w:rPr>
              <w:t>04/01/2015</w:t>
            </w:r>
          </w:p>
        </w:tc>
      </w:tr>
      <w:tr w:rsidR="00495563" w:rsidRPr="00D85271" w14:paraId="77E2A1D3"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7C5ECA84" w14:textId="64A262C9" w:rsidR="00495563" w:rsidRDefault="00495563" w:rsidP="00CD5E00">
            <w:pPr>
              <w:pStyle w:val="BodyText"/>
              <w:spacing w:line="200" w:lineRule="exact"/>
              <w:rPr>
                <w:rFonts w:ascii="Arial" w:hAnsi="Arial"/>
                <w:sz w:val="20"/>
                <w:szCs w:val="20"/>
              </w:rPr>
            </w:pPr>
            <w:r>
              <w:rPr>
                <w:rFonts w:ascii="Arial" w:hAnsi="Arial"/>
                <w:sz w:val="20"/>
                <w:szCs w:val="20"/>
              </w:rPr>
              <w:t>C3</w:t>
            </w:r>
          </w:p>
        </w:tc>
        <w:tc>
          <w:tcPr>
            <w:tcW w:w="851" w:type="dxa"/>
            <w:tcBorders>
              <w:top w:val="single" w:sz="4" w:space="0" w:color="auto"/>
              <w:left w:val="single" w:sz="4" w:space="0" w:color="auto"/>
              <w:bottom w:val="single" w:sz="4" w:space="0" w:color="auto"/>
              <w:right w:val="single" w:sz="8" w:space="0" w:color="auto"/>
            </w:tcBorders>
          </w:tcPr>
          <w:p w14:paraId="5B8C2B6E" w14:textId="32396BEE" w:rsidR="00495563" w:rsidRPr="00D85271" w:rsidRDefault="00495563" w:rsidP="00CD5E00">
            <w:pPr>
              <w:pStyle w:val="BodyText"/>
              <w:spacing w:line="200" w:lineRule="exact"/>
              <w:rPr>
                <w:rFonts w:ascii="Arial" w:hAnsi="Arial"/>
                <w:sz w:val="20"/>
                <w:szCs w:val="20"/>
              </w:rPr>
            </w:pPr>
            <w:r>
              <w:rPr>
                <w:rFonts w:ascii="Arial" w:hAnsi="Arial"/>
                <w:sz w:val="20"/>
                <w:szCs w:val="20"/>
              </w:rPr>
              <w:t>C3</w:t>
            </w:r>
          </w:p>
        </w:tc>
        <w:tc>
          <w:tcPr>
            <w:tcW w:w="7228" w:type="dxa"/>
            <w:tcBorders>
              <w:top w:val="single" w:sz="4" w:space="0" w:color="auto"/>
              <w:left w:val="single" w:sz="8" w:space="0" w:color="auto"/>
              <w:bottom w:val="single" w:sz="4" w:space="0" w:color="auto"/>
              <w:right w:val="single" w:sz="4" w:space="0" w:color="auto"/>
            </w:tcBorders>
          </w:tcPr>
          <w:p w14:paraId="2B6AF002" w14:textId="6130F01C" w:rsidR="00495563" w:rsidRPr="00CC2F88" w:rsidRDefault="00CC2F88" w:rsidP="00CC2F88">
            <w:pPr>
              <w:rPr>
                <w:sz w:val="22"/>
                <w:szCs w:val="22"/>
              </w:rPr>
            </w:pPr>
            <w:r w:rsidRPr="00CC2F88">
              <w:rPr>
                <w:rFonts w:ascii="Arial Narrow" w:hAnsi="Arial Narrow" w:cs="Arial"/>
                <w:sz w:val="22"/>
                <w:szCs w:val="22"/>
                <w:lang w:eastAsia="en-US"/>
              </w:rPr>
              <w:t>Speak to NRW and apply to change your existing permit or register an exemption which will cover the additional waste types within 2 months. There must not be any more unpermitted waste types imported onto site until a permit has been granted, an exemption has been registered or until otherwise agreed in writing with NRW.</w:t>
            </w:r>
          </w:p>
        </w:tc>
        <w:tc>
          <w:tcPr>
            <w:tcW w:w="1845" w:type="dxa"/>
            <w:tcBorders>
              <w:top w:val="single" w:sz="4" w:space="0" w:color="auto"/>
              <w:left w:val="single" w:sz="4" w:space="0" w:color="auto"/>
              <w:bottom w:val="single" w:sz="4" w:space="0" w:color="auto"/>
              <w:right w:val="single" w:sz="12" w:space="0" w:color="auto"/>
            </w:tcBorders>
          </w:tcPr>
          <w:p w14:paraId="4086366C" w14:textId="50FAF2DF" w:rsidR="00495563" w:rsidRDefault="00495563" w:rsidP="00CD5E00">
            <w:pPr>
              <w:pStyle w:val="BodyText"/>
              <w:spacing w:line="200" w:lineRule="exact"/>
              <w:rPr>
                <w:rFonts w:ascii="Arial" w:hAnsi="Arial"/>
                <w:sz w:val="20"/>
                <w:szCs w:val="20"/>
              </w:rPr>
            </w:pPr>
            <w:r>
              <w:rPr>
                <w:rFonts w:ascii="Arial" w:hAnsi="Arial"/>
                <w:sz w:val="20"/>
                <w:szCs w:val="20"/>
              </w:rPr>
              <w:t>Within 2 months and immediately</w:t>
            </w:r>
          </w:p>
        </w:tc>
      </w:tr>
      <w:tr w:rsidR="00495563" w:rsidRPr="00D85271" w14:paraId="4EE7360B"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1D93E03E" w14:textId="44B4B7F3" w:rsidR="00495563" w:rsidRDefault="00495563" w:rsidP="00CD5E00">
            <w:pPr>
              <w:pStyle w:val="BodyText"/>
              <w:spacing w:line="200" w:lineRule="exact"/>
              <w:rPr>
                <w:rFonts w:ascii="Arial" w:hAnsi="Arial"/>
                <w:sz w:val="20"/>
                <w:szCs w:val="20"/>
              </w:rPr>
            </w:pPr>
            <w:r>
              <w:rPr>
                <w:rFonts w:ascii="Arial" w:hAnsi="Arial"/>
                <w:sz w:val="20"/>
                <w:szCs w:val="20"/>
              </w:rPr>
              <w:t>C4</w:t>
            </w:r>
          </w:p>
        </w:tc>
        <w:tc>
          <w:tcPr>
            <w:tcW w:w="851" w:type="dxa"/>
            <w:tcBorders>
              <w:top w:val="single" w:sz="4" w:space="0" w:color="auto"/>
              <w:left w:val="single" w:sz="4" w:space="0" w:color="auto"/>
              <w:bottom w:val="single" w:sz="4" w:space="0" w:color="auto"/>
              <w:right w:val="single" w:sz="8" w:space="0" w:color="auto"/>
            </w:tcBorders>
          </w:tcPr>
          <w:p w14:paraId="4D0E59BA" w14:textId="5FEE4E2B" w:rsidR="00495563" w:rsidRPr="00D85271" w:rsidRDefault="00495563" w:rsidP="00CD5E00">
            <w:pPr>
              <w:pStyle w:val="BodyText"/>
              <w:spacing w:line="200" w:lineRule="exact"/>
              <w:rPr>
                <w:rFonts w:ascii="Arial" w:hAnsi="Arial"/>
                <w:sz w:val="20"/>
                <w:szCs w:val="20"/>
              </w:rPr>
            </w:pPr>
            <w:r>
              <w:rPr>
                <w:rFonts w:ascii="Arial" w:hAnsi="Arial"/>
                <w:sz w:val="20"/>
                <w:szCs w:val="20"/>
              </w:rPr>
              <w:t>C3</w:t>
            </w:r>
          </w:p>
        </w:tc>
        <w:tc>
          <w:tcPr>
            <w:tcW w:w="7228" w:type="dxa"/>
            <w:tcBorders>
              <w:top w:val="single" w:sz="4" w:space="0" w:color="auto"/>
              <w:left w:val="single" w:sz="8" w:space="0" w:color="auto"/>
              <w:bottom w:val="single" w:sz="4" w:space="0" w:color="auto"/>
              <w:right w:val="single" w:sz="4" w:space="0" w:color="auto"/>
            </w:tcBorders>
          </w:tcPr>
          <w:p w14:paraId="3A951F0B" w14:textId="6901FD8A" w:rsidR="00495563" w:rsidRPr="00D85271" w:rsidRDefault="00495563" w:rsidP="00CD5E00">
            <w:pPr>
              <w:pStyle w:val="BodyText"/>
              <w:spacing w:line="200" w:lineRule="exact"/>
              <w:rPr>
                <w:rFonts w:ascii="Arial" w:hAnsi="Arial"/>
                <w:sz w:val="20"/>
                <w:szCs w:val="20"/>
              </w:rPr>
            </w:pPr>
            <w:r>
              <w:rPr>
                <w:sz w:val="22"/>
                <w:szCs w:val="22"/>
              </w:rPr>
              <w:t>Please move waste onto areas of hardstanding or impermeable surface within 3 months of the date of this CAR form. Alternatively waste will need to be removed from site or infrastructure improvements will need to be made.</w:t>
            </w:r>
          </w:p>
        </w:tc>
        <w:tc>
          <w:tcPr>
            <w:tcW w:w="1845" w:type="dxa"/>
            <w:tcBorders>
              <w:top w:val="single" w:sz="4" w:space="0" w:color="auto"/>
              <w:left w:val="single" w:sz="4" w:space="0" w:color="auto"/>
              <w:bottom w:val="single" w:sz="4" w:space="0" w:color="auto"/>
              <w:right w:val="single" w:sz="12" w:space="0" w:color="auto"/>
            </w:tcBorders>
          </w:tcPr>
          <w:p w14:paraId="05D4C71C" w14:textId="0C688954" w:rsidR="00495563" w:rsidRDefault="00495563" w:rsidP="00CD5E00">
            <w:pPr>
              <w:pStyle w:val="BodyText"/>
              <w:spacing w:line="200" w:lineRule="exact"/>
              <w:rPr>
                <w:rFonts w:ascii="Arial" w:hAnsi="Arial"/>
                <w:sz w:val="20"/>
                <w:szCs w:val="20"/>
              </w:rPr>
            </w:pPr>
            <w:r>
              <w:rPr>
                <w:rFonts w:ascii="Arial" w:hAnsi="Arial"/>
                <w:sz w:val="20"/>
                <w:szCs w:val="20"/>
              </w:rPr>
              <w:t>Within 3 months</w:t>
            </w:r>
          </w:p>
        </w:tc>
      </w:tr>
    </w:tbl>
    <w:p w14:paraId="0BA0032A" w14:textId="77777777" w:rsidR="00DF4073" w:rsidRDefault="00DF4073" w:rsidP="00EC6FB2">
      <w:pPr>
        <w:pStyle w:val="BodyText"/>
        <w:spacing w:line="200" w:lineRule="exact"/>
        <w:ind w:left="227" w:hanging="227"/>
        <w:rPr>
          <w:rFonts w:ascii="Arial" w:hAnsi="Arial"/>
          <w:b/>
          <w:sz w:val="20"/>
          <w:szCs w:val="20"/>
        </w:rPr>
      </w:pPr>
    </w:p>
    <w:p w14:paraId="0BA0032B"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BA0032F"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0BA0032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0BA0032D"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0BA0032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0BA00343"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BA00330" w14:textId="77777777" w:rsidR="00832CD2" w:rsidRPr="00A62CFA" w:rsidRDefault="00832CD2" w:rsidP="00D91324">
            <w:pPr>
              <w:rPr>
                <w:rFonts w:cs="Arial"/>
                <w:sz w:val="20"/>
              </w:rPr>
            </w:pPr>
            <w:r w:rsidRPr="00A62CFA">
              <w:rPr>
                <w:sz w:val="20"/>
                <w:lang w:val="en-US"/>
              </w:rPr>
              <w:t>To ensure you correct actual or potential non-compliance we may</w:t>
            </w:r>
          </w:p>
          <w:p w14:paraId="0BA003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0BA003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BA00333"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0BA0033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BA00335"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0BA00336"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BA00337"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38"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0BA003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21"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0BA0033A"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0BA0033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0BA0033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BA0033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0BA003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0BA0033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BA003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BA0034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0BA0034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BA0034B"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BA0034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BA00345" w14:textId="77777777" w:rsidR="00366E1F" w:rsidRPr="00366E1F" w:rsidRDefault="00366E1F" w:rsidP="00832CD2">
            <w:pPr>
              <w:rPr>
                <w:rFonts w:cs="Arial"/>
                <w:sz w:val="20"/>
                <w:lang w:val="en-US"/>
              </w:rPr>
            </w:pPr>
          </w:p>
          <w:p w14:paraId="0BA00346"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0BA00347"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BA00348"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22"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0BA003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4A" w14:textId="77777777" w:rsidR="00832CD2" w:rsidRPr="00D85271" w:rsidRDefault="00832CD2" w:rsidP="00D85271">
            <w:pPr>
              <w:pStyle w:val="BodyText2"/>
              <w:spacing w:line="200" w:lineRule="exact"/>
              <w:rPr>
                <w:rFonts w:cs="Arial"/>
                <w:b/>
                <w:sz w:val="20"/>
                <w:lang w:val="en-US"/>
              </w:rPr>
            </w:pPr>
          </w:p>
        </w:tc>
      </w:tr>
      <w:tr w:rsidR="00832CD2" w:rsidRPr="00D85271" w14:paraId="0BA00351"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BA0034C"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0BA0034D"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0BA0034E"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BA0034F"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0" w14:textId="77777777" w:rsidR="00832CD2" w:rsidRPr="00D85271" w:rsidRDefault="00832CD2" w:rsidP="00D85271">
            <w:pPr>
              <w:pStyle w:val="BodyText2"/>
              <w:spacing w:line="200" w:lineRule="exact"/>
              <w:rPr>
                <w:rFonts w:cs="Arial"/>
                <w:b/>
                <w:sz w:val="20"/>
                <w:lang w:val="en-US"/>
              </w:rPr>
            </w:pPr>
          </w:p>
        </w:tc>
      </w:tr>
      <w:tr w:rsidR="00927314" w:rsidRPr="00D85271" w14:paraId="0BA0035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0BA00352"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0BA0035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54"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BA00355"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23"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0BA0035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A00357"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0BA0035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BA00359"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0BA0035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B" w14:textId="77777777" w:rsidR="00927314" w:rsidRPr="00D85271" w:rsidRDefault="00927314" w:rsidP="00D85271">
            <w:pPr>
              <w:pStyle w:val="BodyText2"/>
              <w:spacing w:line="200" w:lineRule="exact"/>
              <w:rPr>
                <w:rFonts w:cs="Arial"/>
                <w:b/>
                <w:sz w:val="20"/>
                <w:lang w:val="en-US"/>
              </w:rPr>
            </w:pPr>
          </w:p>
        </w:tc>
      </w:tr>
      <w:tr w:rsidR="00927314" w:rsidRPr="00D85271" w14:paraId="0BA00362"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A0035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5E"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5F"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BA0036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1" w14:textId="77777777" w:rsidR="00927314" w:rsidRPr="00D85271" w:rsidRDefault="00927314" w:rsidP="00D85271">
            <w:pPr>
              <w:pStyle w:val="BodyText2"/>
              <w:spacing w:line="200" w:lineRule="exact"/>
              <w:rPr>
                <w:rFonts w:cs="Arial"/>
                <w:b/>
                <w:sz w:val="20"/>
                <w:lang w:val="en-US"/>
              </w:rPr>
            </w:pPr>
          </w:p>
        </w:tc>
      </w:tr>
      <w:tr w:rsidR="00927314" w:rsidRPr="00D85271" w14:paraId="0BA003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BA0036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64"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5"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0BA0036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7" w14:textId="77777777" w:rsidR="00927314" w:rsidRPr="00D85271" w:rsidRDefault="00927314" w:rsidP="00D85271">
            <w:pPr>
              <w:pStyle w:val="BodyText2"/>
              <w:spacing w:line="200" w:lineRule="exact"/>
              <w:rPr>
                <w:rFonts w:cs="Arial"/>
                <w:b/>
                <w:sz w:val="20"/>
                <w:lang w:val="en-US"/>
              </w:rPr>
            </w:pPr>
          </w:p>
        </w:tc>
      </w:tr>
      <w:tr w:rsidR="00927314" w:rsidRPr="00D85271" w14:paraId="0BA00370"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0BA0036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0BA0036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B"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BA0036C"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6D" w14:textId="77777777" w:rsidR="00927314" w:rsidRPr="00D91324" w:rsidRDefault="00420190" w:rsidP="00D91324">
            <w:pPr>
              <w:pStyle w:val="BodyText2"/>
              <w:spacing w:line="200" w:lineRule="exact"/>
              <w:rPr>
                <w:rFonts w:cs="Arial"/>
                <w:b/>
                <w:sz w:val="22"/>
                <w:szCs w:val="22"/>
              </w:rPr>
            </w:pPr>
            <w:hyperlink r:id="rId24" w:history="1">
              <w:r w:rsidR="00927314" w:rsidRPr="00D91324">
                <w:rPr>
                  <w:rStyle w:val="Hyperlink"/>
                  <w:rFonts w:cs="Arial"/>
                  <w:b/>
                  <w:color w:val="auto"/>
                  <w:sz w:val="22"/>
                  <w:szCs w:val="22"/>
                  <w:u w:val="none"/>
                  <w:lang w:val="en-US"/>
                </w:rPr>
                <w:t>Customer charter</w:t>
              </w:r>
            </w:hyperlink>
          </w:p>
          <w:p w14:paraId="0BA0036E"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BA0036F"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5"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26"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27"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8"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0BA00376"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0BA0037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0BA00372"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BA003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0BA00374"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0BA00375"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0BA0037A"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BA00377"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BA00378"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9" w14:textId="77777777" w:rsidR="00927314" w:rsidRPr="00D85271" w:rsidRDefault="00927314" w:rsidP="00D85271">
            <w:pPr>
              <w:spacing w:before="80" w:after="40"/>
              <w:jc w:val="center"/>
              <w:rPr>
                <w:rFonts w:cs="Arial"/>
                <w:sz w:val="20"/>
                <w:lang w:val="en-US"/>
              </w:rPr>
            </w:pPr>
          </w:p>
        </w:tc>
      </w:tr>
      <w:tr w:rsidR="00927314" w:rsidRPr="00D85271" w14:paraId="0BA0037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BA0037B"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0BA0037C"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D" w14:textId="77777777" w:rsidR="00927314" w:rsidRPr="00D85271" w:rsidRDefault="00927314" w:rsidP="00D85271">
            <w:pPr>
              <w:spacing w:before="40" w:after="40"/>
              <w:jc w:val="center"/>
              <w:rPr>
                <w:rFonts w:cs="Arial"/>
                <w:sz w:val="20"/>
                <w:lang w:val="en-US"/>
              </w:rPr>
            </w:pPr>
          </w:p>
        </w:tc>
      </w:tr>
    </w:tbl>
    <w:p w14:paraId="0BA0037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2593A" w14:textId="77777777" w:rsidR="00160C0D" w:rsidRDefault="00160C0D">
      <w:r>
        <w:separator/>
      </w:r>
    </w:p>
  </w:endnote>
  <w:endnote w:type="continuationSeparator" w:id="0">
    <w:p w14:paraId="642542E1" w14:textId="77777777" w:rsidR="00160C0D" w:rsidRDefault="0016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00388" w14:textId="39B38945" w:rsidR="001B5E40" w:rsidRPr="008E690D" w:rsidRDefault="0077590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0BA00389" wp14:editId="1A6F44EA">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20190">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20190">
                            <w:rPr>
                              <w:noProof/>
                              <w:snapToGrid w:val="0"/>
                              <w:sz w:val="18"/>
                              <w:szCs w:val="18"/>
                              <w:lang w:eastAsia="en-US"/>
                            </w:rPr>
                            <w:t>7</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00389"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20190">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20190">
                      <w:rPr>
                        <w:noProof/>
                        <w:snapToGrid w:val="0"/>
                        <w:sz w:val="18"/>
                        <w:szCs w:val="18"/>
                        <w:lang w:eastAsia="en-US"/>
                      </w:rPr>
                      <w:t>7</w:t>
                    </w:r>
                    <w:r w:rsidRPr="008E690D">
                      <w:rPr>
                        <w:snapToGrid w:val="0"/>
                        <w:sz w:val="18"/>
                        <w:szCs w:val="18"/>
                        <w:lang w:eastAsia="en-US"/>
                      </w:rPr>
                      <w:fldChar w:fldCharType="end"/>
                    </w:r>
                  </w:p>
                </w:txbxContent>
              </v:textbox>
            </v:shape>
          </w:pict>
        </mc:Fallback>
      </mc:AlternateContent>
    </w:r>
    <w:r w:rsidR="001B5E40"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C2590" w14:textId="77777777" w:rsidR="00160C0D" w:rsidRDefault="00160C0D">
      <w:r>
        <w:separator/>
      </w:r>
    </w:p>
  </w:footnote>
  <w:footnote w:type="continuationSeparator" w:id="0">
    <w:p w14:paraId="67B23F1D" w14:textId="77777777" w:rsidR="00160C0D" w:rsidRDefault="00160C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770D64"/>
    <w:multiLevelType w:val="hybridMultilevel"/>
    <w:tmpl w:val="3904B0C8"/>
    <w:lvl w:ilvl="0" w:tplc="F6EC8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A5ECB"/>
    <w:multiLevelType w:val="hybridMultilevel"/>
    <w:tmpl w:val="AE48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2660F"/>
    <w:multiLevelType w:val="hybridMultilevel"/>
    <w:tmpl w:val="42AA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97B8B"/>
    <w:multiLevelType w:val="hybridMultilevel"/>
    <w:tmpl w:val="AB6E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78A607F"/>
    <w:multiLevelType w:val="hybridMultilevel"/>
    <w:tmpl w:val="6D0CD0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15361">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365A"/>
    <w:rsid w:val="00035B32"/>
    <w:rsid w:val="00056B62"/>
    <w:rsid w:val="0007636E"/>
    <w:rsid w:val="00081FC8"/>
    <w:rsid w:val="00083332"/>
    <w:rsid w:val="00092D86"/>
    <w:rsid w:val="000938AD"/>
    <w:rsid w:val="00097A48"/>
    <w:rsid w:val="000A2010"/>
    <w:rsid w:val="000A6E51"/>
    <w:rsid w:val="000B366E"/>
    <w:rsid w:val="000C1BB9"/>
    <w:rsid w:val="000D1D01"/>
    <w:rsid w:val="000D427A"/>
    <w:rsid w:val="000E467F"/>
    <w:rsid w:val="000F3017"/>
    <w:rsid w:val="001030D6"/>
    <w:rsid w:val="001047DF"/>
    <w:rsid w:val="00105396"/>
    <w:rsid w:val="001172EB"/>
    <w:rsid w:val="001174B0"/>
    <w:rsid w:val="0012093E"/>
    <w:rsid w:val="0012376E"/>
    <w:rsid w:val="00133BE5"/>
    <w:rsid w:val="00140C71"/>
    <w:rsid w:val="0014417E"/>
    <w:rsid w:val="00160C0D"/>
    <w:rsid w:val="00163F83"/>
    <w:rsid w:val="00165767"/>
    <w:rsid w:val="001702F2"/>
    <w:rsid w:val="001757A4"/>
    <w:rsid w:val="001807AE"/>
    <w:rsid w:val="00180ACB"/>
    <w:rsid w:val="00181D1C"/>
    <w:rsid w:val="001B1E75"/>
    <w:rsid w:val="001B2A23"/>
    <w:rsid w:val="001B5E40"/>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87A1F"/>
    <w:rsid w:val="00293940"/>
    <w:rsid w:val="002943D7"/>
    <w:rsid w:val="0029653A"/>
    <w:rsid w:val="002967CC"/>
    <w:rsid w:val="002A5A10"/>
    <w:rsid w:val="002B44E9"/>
    <w:rsid w:val="002D462E"/>
    <w:rsid w:val="002D4DF8"/>
    <w:rsid w:val="002E5C47"/>
    <w:rsid w:val="002F164F"/>
    <w:rsid w:val="002F41C1"/>
    <w:rsid w:val="00304E85"/>
    <w:rsid w:val="00304F38"/>
    <w:rsid w:val="00305389"/>
    <w:rsid w:val="0031304F"/>
    <w:rsid w:val="00321C01"/>
    <w:rsid w:val="003221FE"/>
    <w:rsid w:val="003465BC"/>
    <w:rsid w:val="00350D44"/>
    <w:rsid w:val="00360DAA"/>
    <w:rsid w:val="00361DE3"/>
    <w:rsid w:val="00365D62"/>
    <w:rsid w:val="00366E1F"/>
    <w:rsid w:val="00374A3E"/>
    <w:rsid w:val="0038189F"/>
    <w:rsid w:val="0038654E"/>
    <w:rsid w:val="00387188"/>
    <w:rsid w:val="003966FB"/>
    <w:rsid w:val="003C1210"/>
    <w:rsid w:val="003C6742"/>
    <w:rsid w:val="003D54D4"/>
    <w:rsid w:val="003E2424"/>
    <w:rsid w:val="003F1CA2"/>
    <w:rsid w:val="003F72B7"/>
    <w:rsid w:val="004020AE"/>
    <w:rsid w:val="00403C99"/>
    <w:rsid w:val="00404294"/>
    <w:rsid w:val="00412C66"/>
    <w:rsid w:val="00415D6C"/>
    <w:rsid w:val="00420190"/>
    <w:rsid w:val="004404D4"/>
    <w:rsid w:val="00441CDC"/>
    <w:rsid w:val="00447216"/>
    <w:rsid w:val="00454B56"/>
    <w:rsid w:val="004566AA"/>
    <w:rsid w:val="00463756"/>
    <w:rsid w:val="00481008"/>
    <w:rsid w:val="004879AF"/>
    <w:rsid w:val="00491ECA"/>
    <w:rsid w:val="004925F9"/>
    <w:rsid w:val="004944F3"/>
    <w:rsid w:val="00495563"/>
    <w:rsid w:val="0049559A"/>
    <w:rsid w:val="004A437E"/>
    <w:rsid w:val="004A72F7"/>
    <w:rsid w:val="004B2317"/>
    <w:rsid w:val="004B3D1B"/>
    <w:rsid w:val="004B726F"/>
    <w:rsid w:val="004C4E94"/>
    <w:rsid w:val="004C5361"/>
    <w:rsid w:val="004D28FA"/>
    <w:rsid w:val="004D33D7"/>
    <w:rsid w:val="004D4CB1"/>
    <w:rsid w:val="004D4CC9"/>
    <w:rsid w:val="004E2633"/>
    <w:rsid w:val="004E3195"/>
    <w:rsid w:val="00502A4C"/>
    <w:rsid w:val="005040EC"/>
    <w:rsid w:val="005062C0"/>
    <w:rsid w:val="00510C3A"/>
    <w:rsid w:val="00523FCD"/>
    <w:rsid w:val="00533D81"/>
    <w:rsid w:val="0054346C"/>
    <w:rsid w:val="0054362C"/>
    <w:rsid w:val="005615BF"/>
    <w:rsid w:val="005628EA"/>
    <w:rsid w:val="00571606"/>
    <w:rsid w:val="005728CD"/>
    <w:rsid w:val="005775B8"/>
    <w:rsid w:val="00586333"/>
    <w:rsid w:val="00592262"/>
    <w:rsid w:val="005A22F4"/>
    <w:rsid w:val="005B7AE7"/>
    <w:rsid w:val="005C04E3"/>
    <w:rsid w:val="005D06CE"/>
    <w:rsid w:val="005D566D"/>
    <w:rsid w:val="005E1E64"/>
    <w:rsid w:val="005E2FD4"/>
    <w:rsid w:val="005E4206"/>
    <w:rsid w:val="005F324D"/>
    <w:rsid w:val="00621030"/>
    <w:rsid w:val="00624339"/>
    <w:rsid w:val="0062754B"/>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6F78DD"/>
    <w:rsid w:val="00716489"/>
    <w:rsid w:val="00730210"/>
    <w:rsid w:val="00732D5A"/>
    <w:rsid w:val="00764CA0"/>
    <w:rsid w:val="0077590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A4491"/>
    <w:rsid w:val="008B49F1"/>
    <w:rsid w:val="008C4BD7"/>
    <w:rsid w:val="008D08EF"/>
    <w:rsid w:val="008D1F6D"/>
    <w:rsid w:val="008E394D"/>
    <w:rsid w:val="008E690D"/>
    <w:rsid w:val="008E7966"/>
    <w:rsid w:val="008F6DDA"/>
    <w:rsid w:val="00901C7C"/>
    <w:rsid w:val="009119C7"/>
    <w:rsid w:val="009150CF"/>
    <w:rsid w:val="009157CA"/>
    <w:rsid w:val="00916F36"/>
    <w:rsid w:val="00926D4E"/>
    <w:rsid w:val="00927314"/>
    <w:rsid w:val="00927CEA"/>
    <w:rsid w:val="0093568F"/>
    <w:rsid w:val="00941C69"/>
    <w:rsid w:val="009428CA"/>
    <w:rsid w:val="00942BF9"/>
    <w:rsid w:val="009514D3"/>
    <w:rsid w:val="00955C60"/>
    <w:rsid w:val="009664FE"/>
    <w:rsid w:val="00990A90"/>
    <w:rsid w:val="00993DA4"/>
    <w:rsid w:val="009965B3"/>
    <w:rsid w:val="009B05E1"/>
    <w:rsid w:val="009B7BDB"/>
    <w:rsid w:val="009C358E"/>
    <w:rsid w:val="009C49F9"/>
    <w:rsid w:val="009D244C"/>
    <w:rsid w:val="009D42EA"/>
    <w:rsid w:val="009D4B6C"/>
    <w:rsid w:val="009E1D60"/>
    <w:rsid w:val="009E440B"/>
    <w:rsid w:val="009F64C2"/>
    <w:rsid w:val="00A108A2"/>
    <w:rsid w:val="00A127F2"/>
    <w:rsid w:val="00A247AF"/>
    <w:rsid w:val="00A24E38"/>
    <w:rsid w:val="00A4502F"/>
    <w:rsid w:val="00A57A59"/>
    <w:rsid w:val="00A62CFA"/>
    <w:rsid w:val="00A727CB"/>
    <w:rsid w:val="00A7509C"/>
    <w:rsid w:val="00A81267"/>
    <w:rsid w:val="00A8308E"/>
    <w:rsid w:val="00A96A44"/>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521F2"/>
    <w:rsid w:val="00B7055E"/>
    <w:rsid w:val="00B7736B"/>
    <w:rsid w:val="00B775C1"/>
    <w:rsid w:val="00B83C06"/>
    <w:rsid w:val="00B90B48"/>
    <w:rsid w:val="00BA103A"/>
    <w:rsid w:val="00BB5199"/>
    <w:rsid w:val="00BC0B61"/>
    <w:rsid w:val="00BC1757"/>
    <w:rsid w:val="00BC28B6"/>
    <w:rsid w:val="00BC2F6A"/>
    <w:rsid w:val="00BC5067"/>
    <w:rsid w:val="00BD094D"/>
    <w:rsid w:val="00BE209E"/>
    <w:rsid w:val="00BE6342"/>
    <w:rsid w:val="00BF326B"/>
    <w:rsid w:val="00BF3654"/>
    <w:rsid w:val="00BF632A"/>
    <w:rsid w:val="00BF7927"/>
    <w:rsid w:val="00C1322B"/>
    <w:rsid w:val="00C2148B"/>
    <w:rsid w:val="00C46A00"/>
    <w:rsid w:val="00C51F79"/>
    <w:rsid w:val="00C544F8"/>
    <w:rsid w:val="00C56FB0"/>
    <w:rsid w:val="00C67B69"/>
    <w:rsid w:val="00C71A6A"/>
    <w:rsid w:val="00C73DEA"/>
    <w:rsid w:val="00CA3CE2"/>
    <w:rsid w:val="00CA4846"/>
    <w:rsid w:val="00CB0F30"/>
    <w:rsid w:val="00CB1548"/>
    <w:rsid w:val="00CC2F88"/>
    <w:rsid w:val="00CC6EC0"/>
    <w:rsid w:val="00CD5E00"/>
    <w:rsid w:val="00CE3207"/>
    <w:rsid w:val="00CE3E08"/>
    <w:rsid w:val="00CF21CD"/>
    <w:rsid w:val="00CF2CC8"/>
    <w:rsid w:val="00CF6925"/>
    <w:rsid w:val="00D01DF0"/>
    <w:rsid w:val="00D02D60"/>
    <w:rsid w:val="00D15A6F"/>
    <w:rsid w:val="00D170CB"/>
    <w:rsid w:val="00D30F2F"/>
    <w:rsid w:val="00D33124"/>
    <w:rsid w:val="00D6368B"/>
    <w:rsid w:val="00D85271"/>
    <w:rsid w:val="00D865EF"/>
    <w:rsid w:val="00D91324"/>
    <w:rsid w:val="00DA6062"/>
    <w:rsid w:val="00DB2AC0"/>
    <w:rsid w:val="00DB38CF"/>
    <w:rsid w:val="00DD2EA0"/>
    <w:rsid w:val="00DD6AF0"/>
    <w:rsid w:val="00DE0246"/>
    <w:rsid w:val="00DE4CA7"/>
    <w:rsid w:val="00DE66D6"/>
    <w:rsid w:val="00DF322F"/>
    <w:rsid w:val="00DF4073"/>
    <w:rsid w:val="00E17107"/>
    <w:rsid w:val="00E17A9E"/>
    <w:rsid w:val="00E227BC"/>
    <w:rsid w:val="00E2609F"/>
    <w:rsid w:val="00E32B9F"/>
    <w:rsid w:val="00E36BCC"/>
    <w:rsid w:val="00E43F9D"/>
    <w:rsid w:val="00E5262E"/>
    <w:rsid w:val="00E52F25"/>
    <w:rsid w:val="00E627C9"/>
    <w:rsid w:val="00E76645"/>
    <w:rsid w:val="00E85226"/>
    <w:rsid w:val="00E91D34"/>
    <w:rsid w:val="00EA55D2"/>
    <w:rsid w:val="00EA698C"/>
    <w:rsid w:val="00EC188F"/>
    <w:rsid w:val="00EC55D9"/>
    <w:rsid w:val="00EC6FB2"/>
    <w:rsid w:val="00ED3E36"/>
    <w:rsid w:val="00ED5288"/>
    <w:rsid w:val="00EE17C9"/>
    <w:rsid w:val="00EF5E95"/>
    <w:rsid w:val="00EF7B7F"/>
    <w:rsid w:val="00F119EF"/>
    <w:rsid w:val="00F1259A"/>
    <w:rsid w:val="00F15370"/>
    <w:rsid w:val="00F37E63"/>
    <w:rsid w:val="00F40D89"/>
    <w:rsid w:val="00F4508F"/>
    <w:rsid w:val="00F51144"/>
    <w:rsid w:val="00F525F3"/>
    <w:rsid w:val="00F72FB0"/>
    <w:rsid w:val="00F765EA"/>
    <w:rsid w:val="00F86C8D"/>
    <w:rsid w:val="00F94B20"/>
    <w:rsid w:val="00FA5C7D"/>
    <w:rsid w:val="00FA6A90"/>
    <w:rsid w:val="00FA706E"/>
    <w:rsid w:val="00FB53F6"/>
    <w:rsid w:val="00FB6181"/>
    <w:rsid w:val="00FC150C"/>
    <w:rsid w:val="00FC6713"/>
    <w:rsid w:val="00FD5CE8"/>
    <w:rsid w:val="00FF192F"/>
    <w:rsid w:val="00FF3726"/>
    <w:rsid w:val="00FF46B6"/>
    <w:rsid w:val="10DD7C03"/>
    <w:rsid w:val="2BB67D9E"/>
    <w:rsid w:val="2BD0C85F"/>
    <w:rsid w:val="42531534"/>
    <w:rsid w:val="79E6B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colormru v:ext="edit" colors="#eaeaea,#ffc"/>
    </o:shapedefaults>
    <o:shapelayout v:ext="edit">
      <o:idmap v:ext="edit" data="1"/>
    </o:shapelayout>
  </w:shapeDefaults>
  <w:decimalSymbol w:val="."/>
  <w:listSeparator w:val=","/>
  <w14:docId w14:val="0BA001D3"/>
  <w15:docId w15:val="{0350EEBE-0AFF-4A51-845A-81B64C67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9C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41039">
      <w:bodyDiv w:val="1"/>
      <w:marLeft w:val="0"/>
      <w:marRight w:val="0"/>
      <w:marTop w:val="0"/>
      <w:marBottom w:val="0"/>
      <w:divBdr>
        <w:top w:val="none" w:sz="0" w:space="0" w:color="auto"/>
        <w:left w:val="none" w:sz="0" w:space="0" w:color="auto"/>
        <w:bottom w:val="none" w:sz="0" w:space="0" w:color="auto"/>
        <w:right w:val="none" w:sz="0" w:space="0" w:color="auto"/>
      </w:divBdr>
    </w:div>
    <w:div w:id="1897007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aoni.tye@naturalresourceswales.gov.uk" TargetMode="External"/><Relationship Id="rId18" Type="http://schemas.openxmlformats.org/officeDocument/2006/relationships/image" Target="media/image4.jpeg"/><Relationship Id="rId26"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hyperlink" Target="http://www.environment-agency.gov.uk/research/library/publicregisters/default.aspx"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jpeg"/><Relationship Id="rId25" Type="http://schemas.openxmlformats.org/officeDocument/2006/relationships/hyperlink" Target="http://www.environment-agency.gov.uk/contactus/36316.aspx"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nvironment-agency.gov.uk/aboutus/customercharter/default.aspx" TargetMode="External"/><Relationship Id="rId5" Type="http://schemas.openxmlformats.org/officeDocument/2006/relationships/customXml" Target="../customXml/item5.xml"/><Relationship Id="rId15" Type="http://schemas.openxmlformats.org/officeDocument/2006/relationships/hyperlink" Target="http://naturalresources.wales/apply-for-a-permit/waste/waste-exemptions/?lang=en" TargetMode="External"/><Relationship Id="rId23" Type="http://schemas.openxmlformats.org/officeDocument/2006/relationships/hyperlink" Target="http://www.environment-agency.gov.uk/research/library/publicregisters/default.aspx" TargetMode="External"/><Relationship Id="rId28" Type="http://schemas.openxmlformats.org/officeDocument/2006/relationships/hyperlink" Target="http://www.ombudsman-wales.org.uk" TargetMode="External"/><Relationship Id="rId10" Type="http://schemas.openxmlformats.org/officeDocument/2006/relationships/footnotes" Target="footnot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uploads/system/uploads/attachment_data/file/298102/LIT_7123_79744e.pdf" TargetMode="External"/><Relationship Id="rId22" Type="http://schemas.openxmlformats.org/officeDocument/2006/relationships/hyperlink" Target="http://www.environment-agency.gov.uk/business/regulation/116844.aspx" TargetMode="External"/><Relationship Id="rId27" Type="http://schemas.openxmlformats.org/officeDocument/2006/relationships/hyperlink" Target="file:///C:/Users/siatkinson/AppData/Local/Microsoft/Windows/Temporary%20Internet%20Files/Low/Content.IE5/VMODV94D/enquiries@naturalresourceswales.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Heads of the Valley Salvage</Site_x0020_Name>
    <Internal_x002f_External xmlns="859f7ad6-93f6-4205-b62b-a17f28acbbac">Outgoing document</Internal_x002f_External>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2015-12-02T00:00:00+00:00</Document_x0020_Date>
    <Facility_x0020_Address xmlns="859f7ad6-93f6-4205-b62b-a17f28acbbac">Old Rhymney Road, Dowlais Top, Merthyr Tydfil CF48 2YG</Facility_x0020_Address>
    <Environment_x0020_Sub_x0020_Folder xmlns="859f7ad6-93f6-4205-b62b-a17f28acbbac">Inspections</Environment_x0020_Sub_x0020_Folder>
    <Customer_x0020_Name xmlns="859f7ad6-93f6-4205-b62b-a17f28acbbac">Heads of the Valley Salvage</Customer_x0020_Name>
    <Post_x0020_code xmlns="859f7ad6-93f6-4205-b62b-a17f28acbbac">CF48 2YG</Post_x0020_code>
    <Surrendered_x002f_Expired xmlns="859f7ad6-93f6-4205-b62b-a17f28acbbac" xsi:nil="true"/>
    <Surrendered_x002f_Expired_x0020_Date xmlns="859f7ad6-93f6-4205-b62b-a17f28acbbac" xsi:nil="true"/>
    <_dlc_DocId xmlns="9be56660-2c31-41ef-bc00-23e72f632f2a">MANA-1017-1477</_dlc_DocId>
    <_dlc_DocIdUrl xmlns="9be56660-2c31-41ef-bc00-23e72f632f2a">
      <Url>https://cyfoethnaturiolcymru.sharepoint.com/teams/Regulatory/Permitting/_layouts/15/DocIdRedir.aspx?ID=MANA-1017-1477</Url>
      <Description>MANA-1017-1477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B1D917-C5D6-4121-9DC9-082D12E1321E}"/>
</file>

<file path=customXml/itemProps2.xml><?xml version="1.0" encoding="utf-8"?>
<ds:datastoreItem xmlns:ds="http://schemas.openxmlformats.org/officeDocument/2006/customXml" ds:itemID="{E1094609-F737-41F3-BAA5-E16C0FA2F16C}"/>
</file>

<file path=customXml/itemProps3.xml><?xml version="1.0" encoding="utf-8"?>
<ds:datastoreItem xmlns:ds="http://schemas.openxmlformats.org/officeDocument/2006/customXml" ds:itemID="{36FEA7F2-7AB1-4E49-9DB5-1AE00E1832CD}"/>
</file>

<file path=customXml/itemProps4.xml><?xml version="1.0" encoding="utf-8"?>
<ds:datastoreItem xmlns:ds="http://schemas.openxmlformats.org/officeDocument/2006/customXml" ds:itemID="{B02FB171-482D-44A8-AD00-01A1C8E7209A}"/>
</file>

<file path=customXml/itemProps5.xml><?xml version="1.0" encoding="utf-8"?>
<ds:datastoreItem xmlns:ds="http://schemas.openxmlformats.org/officeDocument/2006/customXml" ds:itemID="{A72DDCB8-0BB7-4BC3-8A1D-BA2E12E797A8}"/>
</file>

<file path=docProps/app.xml><?xml version="1.0" encoding="utf-8"?>
<Properties xmlns="http://schemas.openxmlformats.org/officeDocument/2006/extended-properties" xmlns:vt="http://schemas.openxmlformats.org/officeDocument/2006/docPropsVTypes">
  <Template>Normal</Template>
  <TotalTime>233</TotalTime>
  <Pages>7</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201115 CAR</dc:title>
  <dc:subject/>
  <dc:creator>Tony Bruten</dc:creator>
  <cp:keywords/>
  <dc:description/>
  <cp:lastModifiedBy>Tye, Laoni</cp:lastModifiedBy>
  <cp:revision>26</cp:revision>
  <cp:lastPrinted>2015-11-24T12:30:00Z</cp:lastPrinted>
  <dcterms:created xsi:type="dcterms:W3CDTF">2015-11-04T10:00:00Z</dcterms:created>
  <dcterms:modified xsi:type="dcterms:W3CDTF">2015-11-26T13:01:00Z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IsMyDocuments">
    <vt:bool>true</vt:bool>
  </property>
  <property fmtid="{D5CDD505-2E9C-101B-9397-08002B2CF9AE}" pid="5" name="ContentTypeId">
    <vt:lpwstr>0x01010067EB80C5FE939D4A9B3D8BA62129B7F5010200614DF11ADA2F0C49BD4360B2CC643CB8</vt:lpwstr>
  </property>
  <property fmtid="{D5CDD505-2E9C-101B-9397-08002B2CF9AE}" pid="6" name="_dlc_DocIdItemGuid">
    <vt:lpwstr>db72efeb-2f2b-4f4b-8453-01e0da18004e</vt:lpwstr>
  </property>
  <property fmtid="{D5CDD505-2E9C-101B-9397-08002B2CF9AE}" pid="7" name="_dlc_DocId">
    <vt:lpwstr>MANA-1017-1477</vt:lpwstr>
  </property>
  <property fmtid="{D5CDD505-2E9C-101B-9397-08002B2CF9AE}" pid="8" name="_dlc_DocIdUrl">
    <vt:lpwstr>https://cyfoethnaturiolcymru.sharepoint.com/teams/Regulatory/Permitting/_layouts/15/DocIdRedir.aspx?ID=MANA-1017-1477, MANA-1017-1477</vt:lpwstr>
  </property>
  <property fmtid="{D5CDD505-2E9C-101B-9397-08002B2CF9AE}" pid="9" name="_docset_NoMedatataSyncRequired">
    <vt:lpwstr>False</vt:lpwstr>
  </property>
</Properties>
</file>