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AD216" w14:textId="77777777" w:rsidR="00DC5EFB" w:rsidRDefault="00DC5EFB"/>
    <w:tbl>
      <w:tblPr>
        <w:tblpPr w:leftFromText="180" w:rightFromText="180" w:vertAnchor="text" w:horzAnchor="margin" w:tblpY="2"/>
        <w:tblW w:w="0" w:type="auto"/>
        <w:tblLayout w:type="fixed"/>
        <w:tblLook w:val="0000" w:firstRow="0" w:lastRow="0" w:firstColumn="0" w:lastColumn="0" w:noHBand="0" w:noVBand="0"/>
      </w:tblPr>
      <w:tblGrid>
        <w:gridCol w:w="4621"/>
        <w:gridCol w:w="4621"/>
      </w:tblGrid>
      <w:tr w:rsidR="00A14B28" w:rsidRPr="008E5505" w14:paraId="7FDCDA21" w14:textId="77777777" w:rsidTr="00A14B28">
        <w:tc>
          <w:tcPr>
            <w:tcW w:w="4621" w:type="dxa"/>
          </w:tcPr>
          <w:p w14:paraId="77A5F131" w14:textId="77777777" w:rsidR="00831A4D" w:rsidRPr="00831A4D" w:rsidRDefault="00831A4D" w:rsidP="00831A4D">
            <w:pPr>
              <w:pStyle w:val="EndnoteText"/>
              <w:rPr>
                <w:lang w:val="en-US"/>
              </w:rPr>
            </w:pPr>
            <w:bookmarkStart w:id="0" w:name="RecipientsName"/>
            <w:bookmarkEnd w:id="0"/>
            <w:r w:rsidRPr="00831A4D">
              <w:rPr>
                <w:lang w:val="en-US"/>
              </w:rPr>
              <w:t>Recycling Manager</w:t>
            </w:r>
          </w:p>
          <w:p w14:paraId="3422CC81" w14:textId="77777777" w:rsidR="00831A4D" w:rsidRPr="00831A4D" w:rsidRDefault="00831A4D" w:rsidP="00831A4D">
            <w:pPr>
              <w:pStyle w:val="EndnoteText"/>
              <w:rPr>
                <w:lang w:val="en-US"/>
              </w:rPr>
            </w:pPr>
            <w:r w:rsidRPr="00831A4D">
              <w:rPr>
                <w:lang w:val="en-US"/>
              </w:rPr>
              <w:t xml:space="preserve">Earthmover's House </w:t>
            </w:r>
          </w:p>
          <w:p w14:paraId="360C3353" w14:textId="77777777" w:rsidR="00831A4D" w:rsidRPr="00831A4D" w:rsidRDefault="00831A4D" w:rsidP="00831A4D">
            <w:pPr>
              <w:pStyle w:val="EndnoteText"/>
              <w:rPr>
                <w:lang w:val="en-US"/>
              </w:rPr>
            </w:pPr>
            <w:r w:rsidRPr="00831A4D">
              <w:rPr>
                <w:lang w:val="en-US"/>
              </w:rPr>
              <w:t xml:space="preserve">Unit 16 </w:t>
            </w:r>
          </w:p>
          <w:p w14:paraId="0D19D56A" w14:textId="77777777" w:rsidR="00831A4D" w:rsidRPr="00831A4D" w:rsidRDefault="00831A4D" w:rsidP="00831A4D">
            <w:pPr>
              <w:pStyle w:val="EndnoteText"/>
              <w:rPr>
                <w:lang w:val="en-US"/>
              </w:rPr>
            </w:pPr>
            <w:proofErr w:type="spellStart"/>
            <w:r w:rsidRPr="00831A4D">
              <w:rPr>
                <w:lang w:val="en-US"/>
              </w:rPr>
              <w:t>Llantrisant</w:t>
            </w:r>
            <w:proofErr w:type="spellEnd"/>
            <w:r w:rsidRPr="00831A4D">
              <w:rPr>
                <w:lang w:val="en-US"/>
              </w:rPr>
              <w:t xml:space="preserve"> Business Park</w:t>
            </w:r>
          </w:p>
          <w:p w14:paraId="331D0A51" w14:textId="77777777" w:rsidR="00831A4D" w:rsidRPr="00831A4D" w:rsidRDefault="00831A4D" w:rsidP="00831A4D">
            <w:pPr>
              <w:pStyle w:val="EndnoteText"/>
              <w:rPr>
                <w:lang w:val="en-US"/>
              </w:rPr>
            </w:pPr>
            <w:proofErr w:type="spellStart"/>
            <w:r w:rsidRPr="00831A4D">
              <w:rPr>
                <w:lang w:val="en-US"/>
              </w:rPr>
              <w:t>Llantrisant</w:t>
            </w:r>
            <w:proofErr w:type="spellEnd"/>
          </w:p>
          <w:p w14:paraId="7C2191D9" w14:textId="77777777" w:rsidR="00831A4D" w:rsidRPr="00831A4D" w:rsidRDefault="00831A4D" w:rsidP="00831A4D">
            <w:pPr>
              <w:pStyle w:val="EndnoteText"/>
              <w:rPr>
                <w:lang w:val="en-US"/>
              </w:rPr>
            </w:pPr>
            <w:proofErr w:type="spellStart"/>
            <w:r w:rsidRPr="00831A4D">
              <w:rPr>
                <w:lang w:val="en-US"/>
              </w:rPr>
              <w:t>Pontyclun</w:t>
            </w:r>
            <w:proofErr w:type="spellEnd"/>
          </w:p>
          <w:p w14:paraId="39B029A3" w14:textId="2EE53C87" w:rsidR="00A14B28" w:rsidRPr="008E5505" w:rsidRDefault="00831A4D" w:rsidP="00831A4D">
            <w:pPr>
              <w:pStyle w:val="EndnoteText"/>
              <w:rPr>
                <w:lang w:val="en-US"/>
              </w:rPr>
            </w:pPr>
            <w:r w:rsidRPr="00831A4D">
              <w:rPr>
                <w:lang w:val="en-US"/>
              </w:rPr>
              <w:t>CF72 8LF</w:t>
            </w:r>
            <w:bookmarkStart w:id="1" w:name="Address6"/>
            <w:bookmarkStart w:id="2" w:name="RecordedDelivery"/>
            <w:bookmarkStart w:id="3" w:name="FirstClass"/>
            <w:bookmarkEnd w:id="1"/>
            <w:bookmarkEnd w:id="2"/>
            <w:bookmarkEnd w:id="3"/>
          </w:p>
        </w:tc>
        <w:tc>
          <w:tcPr>
            <w:tcW w:w="4621" w:type="dxa"/>
          </w:tcPr>
          <w:p w14:paraId="3BD75CD0" w14:textId="7F5634F3" w:rsidR="00A14B28" w:rsidRPr="008E5505" w:rsidRDefault="00A14B28" w:rsidP="00A14B28">
            <w:pPr>
              <w:pStyle w:val="EndnoteText"/>
              <w:rPr>
                <w:b/>
                <w:lang w:val="en-US"/>
              </w:rPr>
            </w:pPr>
            <w:r w:rsidRPr="008E5505">
              <w:rPr>
                <w:b/>
                <w:lang w:val="en-US"/>
              </w:rPr>
              <w:t>Our ref:</w:t>
            </w:r>
            <w:r w:rsidR="00831A4D">
              <w:rPr>
                <w:b/>
                <w:lang w:val="en-US"/>
              </w:rPr>
              <w:t xml:space="preserve"> </w:t>
            </w:r>
            <w:r w:rsidR="00831A4D">
              <w:rPr>
                <w:rFonts w:cs="Arial"/>
                <w:b/>
                <w:sz w:val="22"/>
                <w:szCs w:val="22"/>
                <w:lang w:val="en-US"/>
              </w:rPr>
              <w:t xml:space="preserve"> </w:t>
            </w:r>
            <w:r w:rsidR="00831A4D">
              <w:rPr>
                <w:rFonts w:cs="Arial"/>
                <w:b/>
                <w:sz w:val="22"/>
                <w:szCs w:val="22"/>
                <w:lang w:val="en-US"/>
              </w:rPr>
              <w:t>EPR/AB3092FR/V005</w:t>
            </w:r>
          </w:p>
          <w:p w14:paraId="50107898" w14:textId="3F097D9A" w:rsidR="00A14B28" w:rsidRPr="008E5505" w:rsidRDefault="00831A4D" w:rsidP="00A14B28">
            <w:pPr>
              <w:pStyle w:val="EndnoteText"/>
              <w:rPr>
                <w:b/>
                <w:lang w:val="en-US"/>
              </w:rPr>
            </w:pPr>
            <w:bookmarkStart w:id="4" w:name="OurRef"/>
            <w:bookmarkEnd w:id="4"/>
            <w:r>
              <w:rPr>
                <w:b/>
                <w:lang w:val="en-US"/>
              </w:rPr>
              <w:t xml:space="preserve"> </w:t>
            </w:r>
          </w:p>
          <w:p w14:paraId="22EF41AD" w14:textId="77777777" w:rsidR="00A14B28" w:rsidRPr="008E5505" w:rsidRDefault="00A14B28" w:rsidP="00A14B28">
            <w:pPr>
              <w:pStyle w:val="EndnoteText"/>
              <w:rPr>
                <w:lang w:val="en-US"/>
              </w:rPr>
            </w:pPr>
            <w:r w:rsidRPr="008E5505">
              <w:rPr>
                <w:lang w:val="en-US"/>
              </w:rPr>
              <w:tab/>
            </w:r>
            <w:bookmarkStart w:id="5" w:name="YourRef"/>
            <w:bookmarkEnd w:id="5"/>
          </w:p>
          <w:p w14:paraId="4FB7573F" w14:textId="77777777" w:rsidR="00A14B28" w:rsidRPr="008E5505" w:rsidRDefault="00A14B28" w:rsidP="00A14B28">
            <w:pPr>
              <w:pStyle w:val="EndnoteText"/>
              <w:rPr>
                <w:lang w:val="en-US"/>
              </w:rPr>
            </w:pPr>
          </w:p>
          <w:p w14:paraId="479AFE14" w14:textId="764CAC24" w:rsidR="00A14B28" w:rsidRPr="008E5505" w:rsidRDefault="00A14B28" w:rsidP="00A14B28">
            <w:pPr>
              <w:pStyle w:val="EndnoteText"/>
              <w:rPr>
                <w:lang w:val="en-US"/>
              </w:rPr>
            </w:pPr>
            <w:r w:rsidRPr="008E5505">
              <w:rPr>
                <w:b/>
                <w:lang w:val="en-US"/>
              </w:rPr>
              <w:t>Date:</w:t>
            </w:r>
            <w:r w:rsidRPr="008E5505">
              <w:rPr>
                <w:b/>
                <w:lang w:val="en-US"/>
              </w:rPr>
              <w:tab/>
            </w:r>
            <w:r w:rsidR="00831A4D">
              <w:rPr>
                <w:b/>
                <w:lang w:val="en-US"/>
              </w:rPr>
              <w:t>20/10/2017</w:t>
            </w:r>
            <w:r w:rsidRPr="008E5505">
              <w:rPr>
                <w:lang w:val="en-US"/>
              </w:rPr>
              <w:tab/>
            </w:r>
            <w:bookmarkStart w:id="6" w:name="LetterDate"/>
            <w:bookmarkEnd w:id="6"/>
          </w:p>
          <w:p w14:paraId="20121837" w14:textId="77777777" w:rsidR="00A14B28" w:rsidRPr="008E5505" w:rsidRDefault="00A14B28" w:rsidP="00A14B28">
            <w:pPr>
              <w:pStyle w:val="EndnoteText"/>
              <w:rPr>
                <w:lang w:val="en-US"/>
              </w:rPr>
            </w:pPr>
          </w:p>
          <w:p w14:paraId="7137AC60" w14:textId="77777777" w:rsidR="00A14B28" w:rsidRPr="008E5505" w:rsidRDefault="00A14B28" w:rsidP="00A14B28">
            <w:pPr>
              <w:pStyle w:val="EndnoteText"/>
              <w:rPr>
                <w:lang w:val="en-US"/>
              </w:rPr>
            </w:pPr>
          </w:p>
        </w:tc>
      </w:tr>
    </w:tbl>
    <w:p w14:paraId="56A91C8C" w14:textId="77777777" w:rsidR="00DC5EFB" w:rsidRDefault="00DC5EFB" w:rsidP="007E044A"/>
    <w:p w14:paraId="2DF54381" w14:textId="77777777" w:rsidR="00831A4D" w:rsidRPr="005D5B78" w:rsidRDefault="00831A4D" w:rsidP="00831A4D">
      <w:pPr>
        <w:pStyle w:val="EndnoteText"/>
        <w:rPr>
          <w:rFonts w:cs="Arial"/>
          <w:sz w:val="22"/>
          <w:szCs w:val="22"/>
          <w:lang w:val="en-US"/>
        </w:rPr>
      </w:pPr>
      <w:bookmarkStart w:id="7" w:name="SubjectHeading"/>
      <w:bookmarkEnd w:id="7"/>
      <w:r w:rsidRPr="005D5B78">
        <w:rPr>
          <w:rFonts w:cs="Arial"/>
          <w:sz w:val="22"/>
          <w:szCs w:val="22"/>
          <w:lang w:val="en-US"/>
        </w:rPr>
        <w:t xml:space="preserve">Dear </w:t>
      </w:r>
      <w:bookmarkStart w:id="8" w:name="Dear"/>
      <w:bookmarkEnd w:id="8"/>
      <w:r w:rsidRPr="005D5B78">
        <w:rPr>
          <w:rFonts w:cs="Arial"/>
          <w:sz w:val="22"/>
          <w:szCs w:val="22"/>
          <w:lang w:val="en-US"/>
        </w:rPr>
        <w:t>Recycling Manager.</w:t>
      </w:r>
    </w:p>
    <w:p w14:paraId="25EB616C" w14:textId="77777777" w:rsidR="007E044A" w:rsidRDefault="007E044A" w:rsidP="007E044A">
      <w:pPr>
        <w:pStyle w:val="EndnoteText"/>
        <w:tabs>
          <w:tab w:val="left" w:pos="5812"/>
        </w:tabs>
        <w:rPr>
          <w:b/>
          <w:sz w:val="22"/>
          <w:szCs w:val="22"/>
          <w:lang w:val="en-US"/>
        </w:rPr>
      </w:pPr>
    </w:p>
    <w:p w14:paraId="03D11245" w14:textId="77777777" w:rsidR="00B866D5" w:rsidRPr="008E5505" w:rsidRDefault="00006389" w:rsidP="007E044A">
      <w:pPr>
        <w:pStyle w:val="EndnoteText"/>
        <w:tabs>
          <w:tab w:val="left" w:pos="5812"/>
        </w:tabs>
        <w:rPr>
          <w:b/>
          <w:sz w:val="22"/>
          <w:szCs w:val="22"/>
          <w:lang w:val="en-US"/>
        </w:rPr>
      </w:pPr>
      <w:r w:rsidRPr="008E5505">
        <w:rPr>
          <w:b/>
          <w:sz w:val="22"/>
          <w:szCs w:val="22"/>
          <w:lang w:val="en-US"/>
        </w:rPr>
        <w:t>Your permit variation is complete</w:t>
      </w:r>
    </w:p>
    <w:p w14:paraId="52053E5B" w14:textId="77777777" w:rsidR="007E044A" w:rsidRDefault="007E044A" w:rsidP="007E044A">
      <w:pPr>
        <w:pStyle w:val="EndnoteText"/>
        <w:rPr>
          <w:b/>
          <w:sz w:val="22"/>
          <w:szCs w:val="22"/>
          <w:lang w:val="en-US"/>
        </w:rPr>
      </w:pPr>
    </w:p>
    <w:p w14:paraId="6A556088" w14:textId="77777777" w:rsidR="00831A4D" w:rsidRPr="00A861B6" w:rsidRDefault="00831A4D" w:rsidP="00831A4D">
      <w:pPr>
        <w:pStyle w:val="EndnoteText"/>
        <w:rPr>
          <w:rFonts w:cs="Arial"/>
          <w:b/>
          <w:sz w:val="22"/>
          <w:szCs w:val="22"/>
          <w:lang w:val="en-US"/>
        </w:rPr>
      </w:pPr>
      <w:r w:rsidRPr="00A861B6">
        <w:rPr>
          <w:rFonts w:cs="Arial"/>
          <w:b/>
          <w:sz w:val="22"/>
          <w:szCs w:val="22"/>
          <w:lang w:val="en-US"/>
        </w:rPr>
        <w:t>Permit reference:</w:t>
      </w:r>
      <w:r>
        <w:rPr>
          <w:rFonts w:cs="Arial"/>
          <w:b/>
          <w:sz w:val="22"/>
          <w:szCs w:val="22"/>
          <w:lang w:val="en-US"/>
        </w:rPr>
        <w:t xml:space="preserve"> EPR/AB3092FR</w:t>
      </w:r>
    </w:p>
    <w:p w14:paraId="686543B4" w14:textId="77777777" w:rsidR="00831A4D" w:rsidRPr="00A861B6" w:rsidRDefault="00831A4D" w:rsidP="00831A4D">
      <w:pPr>
        <w:pStyle w:val="EndnoteText"/>
        <w:rPr>
          <w:rFonts w:cs="Arial"/>
          <w:b/>
          <w:sz w:val="22"/>
          <w:szCs w:val="22"/>
          <w:lang w:val="en-US"/>
        </w:rPr>
      </w:pPr>
      <w:r w:rsidRPr="00A861B6">
        <w:rPr>
          <w:rFonts w:cs="Arial"/>
          <w:b/>
          <w:sz w:val="22"/>
          <w:szCs w:val="22"/>
          <w:lang w:val="en-US"/>
        </w:rPr>
        <w:t>Waste returns reference: EPR/AB3092FR</w:t>
      </w:r>
    </w:p>
    <w:p w14:paraId="0FE34BBA" w14:textId="77777777" w:rsidR="00831A4D" w:rsidRPr="00A861B6" w:rsidRDefault="00831A4D" w:rsidP="00831A4D">
      <w:pPr>
        <w:pStyle w:val="EndnoteText"/>
        <w:rPr>
          <w:rFonts w:cs="Arial"/>
          <w:b/>
          <w:sz w:val="22"/>
          <w:szCs w:val="22"/>
          <w:lang w:val="en-US"/>
        </w:rPr>
      </w:pPr>
      <w:r w:rsidRPr="00A861B6">
        <w:rPr>
          <w:rFonts w:cs="Arial"/>
          <w:b/>
          <w:sz w:val="22"/>
          <w:szCs w:val="22"/>
          <w:lang w:val="en-US"/>
        </w:rPr>
        <w:t xml:space="preserve">Operator: </w:t>
      </w:r>
      <w:proofErr w:type="spellStart"/>
      <w:r w:rsidRPr="00A861B6">
        <w:rPr>
          <w:rFonts w:cs="Arial"/>
          <w:b/>
          <w:sz w:val="22"/>
          <w:szCs w:val="22"/>
          <w:lang w:val="en-US"/>
        </w:rPr>
        <w:t>Llantrisant</w:t>
      </w:r>
      <w:proofErr w:type="spellEnd"/>
      <w:r w:rsidRPr="00A861B6">
        <w:rPr>
          <w:rFonts w:cs="Arial"/>
          <w:b/>
          <w:sz w:val="22"/>
          <w:szCs w:val="22"/>
          <w:lang w:val="en-US"/>
        </w:rPr>
        <w:t xml:space="preserve"> Recycling Centre Limited</w:t>
      </w:r>
    </w:p>
    <w:p w14:paraId="1DDCD14D" w14:textId="77777777" w:rsidR="00831A4D" w:rsidRPr="00A861B6" w:rsidRDefault="00831A4D" w:rsidP="00831A4D">
      <w:pPr>
        <w:pStyle w:val="EndnoteText"/>
        <w:rPr>
          <w:rFonts w:cs="Arial"/>
          <w:b/>
          <w:sz w:val="22"/>
          <w:szCs w:val="22"/>
          <w:lang w:val="en-US"/>
        </w:rPr>
      </w:pPr>
      <w:r w:rsidRPr="00A861B6">
        <w:rPr>
          <w:rFonts w:cs="Arial"/>
          <w:b/>
          <w:sz w:val="22"/>
          <w:szCs w:val="22"/>
          <w:lang w:val="en-US"/>
        </w:rPr>
        <w:t xml:space="preserve">Facility: </w:t>
      </w:r>
      <w:proofErr w:type="spellStart"/>
      <w:r w:rsidRPr="00A861B6">
        <w:rPr>
          <w:rFonts w:cs="Arial"/>
          <w:b/>
          <w:sz w:val="22"/>
          <w:szCs w:val="22"/>
          <w:lang w:val="en-US"/>
        </w:rPr>
        <w:t>Llantrisant</w:t>
      </w:r>
      <w:proofErr w:type="spellEnd"/>
      <w:r w:rsidRPr="00A861B6">
        <w:rPr>
          <w:rFonts w:cs="Arial"/>
          <w:b/>
          <w:sz w:val="22"/>
          <w:szCs w:val="22"/>
          <w:lang w:val="en-US"/>
        </w:rPr>
        <w:t xml:space="preserve"> Recycling, </w:t>
      </w:r>
      <w:proofErr w:type="spellStart"/>
      <w:r w:rsidRPr="00A861B6">
        <w:rPr>
          <w:rFonts w:cs="Arial"/>
          <w:b/>
          <w:sz w:val="22"/>
          <w:szCs w:val="22"/>
          <w:lang w:val="en-US"/>
        </w:rPr>
        <w:t>Pantybrad</w:t>
      </w:r>
      <w:proofErr w:type="spellEnd"/>
      <w:r w:rsidRPr="00A861B6">
        <w:rPr>
          <w:rFonts w:cs="Arial"/>
          <w:b/>
          <w:sz w:val="22"/>
          <w:szCs w:val="22"/>
          <w:lang w:val="en-US"/>
        </w:rPr>
        <w:t xml:space="preserve"> Lane, </w:t>
      </w:r>
      <w:proofErr w:type="spellStart"/>
      <w:r w:rsidRPr="00A861B6">
        <w:rPr>
          <w:rFonts w:cs="Arial"/>
          <w:b/>
          <w:sz w:val="22"/>
          <w:szCs w:val="22"/>
          <w:lang w:val="en-US"/>
        </w:rPr>
        <w:t>Llantrisant</w:t>
      </w:r>
      <w:proofErr w:type="spellEnd"/>
      <w:r w:rsidRPr="00A861B6">
        <w:rPr>
          <w:rFonts w:cs="Arial"/>
          <w:b/>
          <w:sz w:val="22"/>
          <w:szCs w:val="22"/>
          <w:lang w:val="en-US"/>
        </w:rPr>
        <w:t xml:space="preserve">, </w:t>
      </w:r>
      <w:proofErr w:type="spellStart"/>
      <w:r w:rsidRPr="00A861B6">
        <w:rPr>
          <w:rFonts w:cs="Arial"/>
          <w:b/>
          <w:sz w:val="22"/>
          <w:szCs w:val="22"/>
          <w:lang w:val="en-US"/>
        </w:rPr>
        <w:t>Pontyclun</w:t>
      </w:r>
      <w:proofErr w:type="spellEnd"/>
      <w:r w:rsidRPr="00A861B6">
        <w:rPr>
          <w:rFonts w:cs="Arial"/>
          <w:b/>
          <w:sz w:val="22"/>
          <w:szCs w:val="22"/>
          <w:lang w:val="en-US"/>
        </w:rPr>
        <w:t>, CF72 8YY</w:t>
      </w:r>
    </w:p>
    <w:p w14:paraId="2E3605E5" w14:textId="77777777" w:rsidR="007E044A" w:rsidRDefault="007E044A" w:rsidP="007E044A">
      <w:pPr>
        <w:pStyle w:val="EndnoteText"/>
        <w:rPr>
          <w:sz w:val="22"/>
          <w:szCs w:val="22"/>
          <w:lang w:val="en-US"/>
        </w:rPr>
      </w:pPr>
    </w:p>
    <w:p w14:paraId="698CFE0D" w14:textId="52BC2903" w:rsidR="007E044A" w:rsidRDefault="002E74E2" w:rsidP="007E044A">
      <w:pPr>
        <w:pStyle w:val="EndnoteText"/>
        <w:rPr>
          <w:sz w:val="22"/>
          <w:szCs w:val="22"/>
        </w:rPr>
      </w:pPr>
      <w:r w:rsidRPr="008E5505">
        <w:rPr>
          <w:sz w:val="22"/>
          <w:szCs w:val="22"/>
          <w:lang w:val="en-US"/>
        </w:rPr>
        <w:t>Our</w:t>
      </w:r>
      <w:r w:rsidR="00954AC2" w:rsidRPr="008E5505">
        <w:rPr>
          <w:sz w:val="22"/>
          <w:szCs w:val="22"/>
          <w:lang w:val="en-US"/>
        </w:rPr>
        <w:t xml:space="preserve"> determination of your application to vary your permit is complete</w:t>
      </w:r>
      <w:r w:rsidR="00D86B5B" w:rsidRPr="008E5505">
        <w:rPr>
          <w:sz w:val="22"/>
          <w:szCs w:val="22"/>
          <w:lang w:val="en-US"/>
        </w:rPr>
        <w:t>.</w:t>
      </w:r>
      <w:r w:rsidR="00954AC2" w:rsidRPr="008E5505">
        <w:rPr>
          <w:sz w:val="22"/>
          <w:szCs w:val="22"/>
          <w:lang w:val="en-US"/>
        </w:rPr>
        <w:t xml:space="preserve"> </w:t>
      </w:r>
      <w:r w:rsidR="007E044A">
        <w:rPr>
          <w:sz w:val="22"/>
          <w:szCs w:val="22"/>
          <w:lang w:val="en-US"/>
        </w:rPr>
        <w:t xml:space="preserve"> </w:t>
      </w:r>
      <w:r w:rsidR="00D86B5B" w:rsidRPr="008E5505">
        <w:rPr>
          <w:sz w:val="22"/>
          <w:szCs w:val="22"/>
        </w:rPr>
        <w:t>We’re satisfied that you can continue to carry out your activities</w:t>
      </w:r>
      <w:r w:rsidR="00054A3D" w:rsidRPr="008E5505">
        <w:rPr>
          <w:sz w:val="22"/>
          <w:szCs w:val="22"/>
        </w:rPr>
        <w:t xml:space="preserve"> in accordance with the variation</w:t>
      </w:r>
      <w:r w:rsidR="00354416" w:rsidRPr="008E5505">
        <w:rPr>
          <w:sz w:val="22"/>
          <w:szCs w:val="22"/>
        </w:rPr>
        <w:t>,</w:t>
      </w:r>
      <w:r w:rsidR="00D86B5B" w:rsidRPr="008E5505">
        <w:rPr>
          <w:sz w:val="22"/>
          <w:szCs w:val="22"/>
        </w:rPr>
        <w:t xml:space="preserve"> without harm to the environment or human health. </w:t>
      </w:r>
      <w:r w:rsidR="007E044A">
        <w:rPr>
          <w:sz w:val="22"/>
          <w:szCs w:val="22"/>
        </w:rPr>
        <w:t xml:space="preserve"> </w:t>
      </w:r>
      <w:r w:rsidR="00B2269B" w:rsidRPr="008E5505">
        <w:rPr>
          <w:sz w:val="22"/>
          <w:szCs w:val="22"/>
        </w:rPr>
        <w:t>I enclose a</w:t>
      </w:r>
      <w:r w:rsidR="00D86B5B" w:rsidRPr="008E5505">
        <w:rPr>
          <w:sz w:val="22"/>
          <w:szCs w:val="22"/>
        </w:rPr>
        <w:t xml:space="preserve"> notice showin</w:t>
      </w:r>
      <w:r w:rsidR="00B2269B" w:rsidRPr="008E5505">
        <w:rPr>
          <w:sz w:val="22"/>
          <w:szCs w:val="22"/>
        </w:rPr>
        <w:t>g the changes to your permit.</w:t>
      </w:r>
      <w:r w:rsidR="00D86B5B" w:rsidRPr="008E5505">
        <w:rPr>
          <w:sz w:val="22"/>
          <w:szCs w:val="22"/>
        </w:rPr>
        <w:t xml:space="preserve"> </w:t>
      </w:r>
    </w:p>
    <w:p w14:paraId="1EFD8235" w14:textId="77777777" w:rsidR="007E044A" w:rsidRDefault="007E044A" w:rsidP="007E044A">
      <w:pPr>
        <w:pStyle w:val="EndnoteText"/>
        <w:rPr>
          <w:sz w:val="22"/>
          <w:szCs w:val="22"/>
        </w:rPr>
      </w:pPr>
    </w:p>
    <w:p w14:paraId="3F08FCC9" w14:textId="60FB2D16" w:rsidR="00D86B5B" w:rsidRPr="008E5505" w:rsidRDefault="00D86B5B" w:rsidP="007E044A">
      <w:pPr>
        <w:pStyle w:val="EndnoteText"/>
        <w:rPr>
          <w:sz w:val="22"/>
          <w:szCs w:val="22"/>
        </w:rPr>
      </w:pPr>
      <w:r w:rsidRPr="008E5505">
        <w:rPr>
          <w:sz w:val="22"/>
          <w:szCs w:val="22"/>
        </w:rPr>
        <w:t>Please keep this in a safe place with your other permit records.</w:t>
      </w:r>
    </w:p>
    <w:p w14:paraId="7E78DD3A" w14:textId="77777777" w:rsidR="007E044A" w:rsidRDefault="007E044A" w:rsidP="007E044A">
      <w:pPr>
        <w:pStyle w:val="Textintable"/>
        <w:spacing w:before="0" w:after="0"/>
        <w:rPr>
          <w:szCs w:val="22"/>
          <w:lang w:val="en-US"/>
        </w:rPr>
      </w:pPr>
    </w:p>
    <w:p w14:paraId="56D685E8" w14:textId="177E42A4" w:rsidR="00D86B5B" w:rsidRPr="008E5505" w:rsidRDefault="00D86B5B" w:rsidP="007E044A">
      <w:pPr>
        <w:pStyle w:val="Textintable"/>
        <w:spacing w:before="0" w:after="0"/>
        <w:rPr>
          <w:szCs w:val="22"/>
        </w:rPr>
      </w:pPr>
      <w:r w:rsidRPr="008E5505">
        <w:rPr>
          <w:szCs w:val="22"/>
          <w:lang w:val="en-US"/>
        </w:rPr>
        <w:t>This letter contains web links to other documents.</w:t>
      </w:r>
      <w:r w:rsidR="007E044A">
        <w:rPr>
          <w:szCs w:val="22"/>
          <w:lang w:val="en-US"/>
        </w:rPr>
        <w:t xml:space="preserve"> </w:t>
      </w:r>
      <w:r w:rsidRPr="008E5505">
        <w:rPr>
          <w:szCs w:val="22"/>
          <w:lang w:val="en-US"/>
        </w:rPr>
        <w:t xml:space="preserve"> </w:t>
      </w:r>
      <w:r w:rsidRPr="008E5505">
        <w:rPr>
          <w:szCs w:val="22"/>
        </w:rPr>
        <w:t xml:space="preserve">If you </w:t>
      </w:r>
      <w:proofErr w:type="gramStart"/>
      <w:r w:rsidRPr="008E5505">
        <w:rPr>
          <w:szCs w:val="22"/>
        </w:rPr>
        <w:t>aren’t able to</w:t>
      </w:r>
      <w:proofErr w:type="gramEnd"/>
      <w:r w:rsidRPr="008E5505">
        <w:rPr>
          <w:szCs w:val="22"/>
        </w:rPr>
        <w:t xml:space="preserve"> access these phone our Customer </w:t>
      </w:r>
      <w:r w:rsidR="00A14B28">
        <w:rPr>
          <w:szCs w:val="22"/>
        </w:rPr>
        <w:t>Services</w:t>
      </w:r>
      <w:r w:rsidRPr="008E5505">
        <w:rPr>
          <w:szCs w:val="22"/>
        </w:rPr>
        <w:t xml:space="preserve"> Centre for help.</w:t>
      </w:r>
    </w:p>
    <w:p w14:paraId="7DCC0030" w14:textId="77777777" w:rsidR="007E044A" w:rsidRDefault="007E044A" w:rsidP="007E044A">
      <w:pPr>
        <w:pStyle w:val="EndnoteText"/>
        <w:rPr>
          <w:sz w:val="22"/>
          <w:szCs w:val="22"/>
          <w:lang w:val="en-US"/>
        </w:rPr>
      </w:pPr>
    </w:p>
    <w:p w14:paraId="4C63BBE7" w14:textId="61CF4C4B" w:rsidR="007E044A" w:rsidRPr="00823165" w:rsidRDefault="004123E6" w:rsidP="007E044A">
      <w:pPr>
        <w:pStyle w:val="EndnoteText"/>
        <w:rPr>
          <w:sz w:val="22"/>
          <w:szCs w:val="22"/>
          <w:lang w:val="en-US"/>
        </w:rPr>
      </w:pPr>
      <w:r w:rsidRPr="008E5505">
        <w:rPr>
          <w:sz w:val="22"/>
          <w:szCs w:val="22"/>
          <w:lang w:val="en-US"/>
        </w:rPr>
        <w:t>If you’</w:t>
      </w:r>
      <w:r w:rsidR="00BF3DA2" w:rsidRPr="008E5505">
        <w:rPr>
          <w:sz w:val="22"/>
          <w:szCs w:val="22"/>
          <w:lang w:val="en-US"/>
        </w:rPr>
        <w:t>re not already familiar with our document ‘How to comply with your environmental permit’ please look at it, as this will help you understand how to meet the conditions of the permit.</w:t>
      </w:r>
      <w:r w:rsidR="007E044A" w:rsidRPr="007E044A">
        <w:rPr>
          <w:sz w:val="22"/>
          <w:szCs w:val="22"/>
          <w:lang w:val="en-US"/>
        </w:rPr>
        <w:t xml:space="preserve"> </w:t>
      </w:r>
      <w:r w:rsidR="007E044A">
        <w:rPr>
          <w:sz w:val="22"/>
          <w:szCs w:val="22"/>
          <w:lang w:val="en-US"/>
        </w:rPr>
        <w:t xml:space="preserve"> </w:t>
      </w:r>
      <w:r w:rsidR="007E044A" w:rsidRPr="00823165">
        <w:rPr>
          <w:sz w:val="22"/>
          <w:szCs w:val="22"/>
          <w:lang w:val="en-US"/>
        </w:rPr>
        <w:t xml:space="preserve">You can find this on </w:t>
      </w:r>
      <w:r w:rsidR="007E044A">
        <w:rPr>
          <w:sz w:val="22"/>
          <w:szCs w:val="22"/>
          <w:lang w:val="en-US"/>
        </w:rPr>
        <w:t>our</w:t>
      </w:r>
      <w:r w:rsidR="007E044A" w:rsidRPr="00823165">
        <w:rPr>
          <w:sz w:val="22"/>
          <w:szCs w:val="22"/>
          <w:lang w:val="en-US"/>
        </w:rPr>
        <w:t xml:space="preserve"> web page </w:t>
      </w:r>
      <w:r w:rsidR="007E044A" w:rsidRPr="00823165">
        <w:rPr>
          <w:rFonts w:cs="Arial"/>
          <w:color w:val="002A54"/>
          <w:sz w:val="22"/>
          <w:szCs w:val="22"/>
          <w:lang w:val="en"/>
        </w:rPr>
        <w:t>at</w:t>
      </w:r>
      <w:r w:rsidR="007E044A">
        <w:rPr>
          <w:rFonts w:cs="Arial"/>
          <w:color w:val="002A54"/>
          <w:sz w:val="22"/>
          <w:szCs w:val="22"/>
          <w:lang w:val="en"/>
        </w:rPr>
        <w:t xml:space="preserve">: </w:t>
      </w:r>
    </w:p>
    <w:p w14:paraId="292C6DBA" w14:textId="77777777" w:rsidR="007E044A" w:rsidRDefault="00997CAC" w:rsidP="007E044A">
      <w:pPr>
        <w:pStyle w:val="EndnoteText"/>
        <w:rPr>
          <w:sz w:val="22"/>
          <w:szCs w:val="22"/>
          <w:lang w:val="en-US"/>
        </w:rPr>
      </w:pPr>
      <w:hyperlink r:id="rId13" w:history="1">
        <w:r w:rsidR="007E044A" w:rsidRPr="00FE747E">
          <w:rPr>
            <w:rStyle w:val="Hyperlink"/>
            <w:sz w:val="22"/>
            <w:szCs w:val="22"/>
            <w:lang w:val="en-US"/>
          </w:rPr>
          <w:t>http://naturalresources.wales/media/2110/how-to-comply-with-your-environmental-permit.pdf</w:t>
        </w:r>
      </w:hyperlink>
      <w:r w:rsidR="007E044A" w:rsidRPr="00A94BBD">
        <w:rPr>
          <w:sz w:val="22"/>
          <w:szCs w:val="22"/>
          <w:lang w:val="en-US"/>
        </w:rPr>
        <w:t xml:space="preserve"> </w:t>
      </w:r>
    </w:p>
    <w:p w14:paraId="7EDBFBC8" w14:textId="587645E1" w:rsidR="007F4B36" w:rsidRPr="008E5505" w:rsidRDefault="007F4B36" w:rsidP="007E044A">
      <w:pPr>
        <w:pStyle w:val="EndnoteText"/>
        <w:rPr>
          <w:sz w:val="22"/>
          <w:szCs w:val="22"/>
          <w:lang w:val="en-US"/>
        </w:rPr>
      </w:pPr>
    </w:p>
    <w:p w14:paraId="58571414" w14:textId="415AB0E0" w:rsidR="00BF3DA2" w:rsidRDefault="00BF3DA2" w:rsidP="007E044A">
      <w:pPr>
        <w:pStyle w:val="EndnoteText"/>
        <w:rPr>
          <w:sz w:val="22"/>
          <w:szCs w:val="22"/>
          <w:lang w:val="en-US"/>
        </w:rPr>
      </w:pPr>
      <w:bookmarkStart w:id="9" w:name="Closing"/>
      <w:bookmarkEnd w:id="9"/>
      <w:r w:rsidRPr="008E5505">
        <w:rPr>
          <w:sz w:val="22"/>
          <w:szCs w:val="22"/>
          <w:lang w:val="en-US"/>
        </w:rPr>
        <w:t>Please look at the table below and note any of the information or actions that apply to your permit.</w:t>
      </w:r>
    </w:p>
    <w:p w14:paraId="4F40687A" w14:textId="74F4E7C2" w:rsidR="00997CAC" w:rsidRDefault="00997CAC" w:rsidP="007E044A">
      <w:pPr>
        <w:pStyle w:val="EndnoteText"/>
        <w:rPr>
          <w:sz w:val="22"/>
          <w:szCs w:val="22"/>
          <w:lang w:val="en-US"/>
        </w:rPr>
      </w:pPr>
    </w:p>
    <w:p w14:paraId="726BFCB4" w14:textId="33CA6FB7" w:rsidR="00997CAC" w:rsidRDefault="00997CAC" w:rsidP="007E044A">
      <w:pPr>
        <w:pStyle w:val="EndnoteText"/>
        <w:rPr>
          <w:sz w:val="22"/>
          <w:szCs w:val="22"/>
          <w:lang w:val="en-US"/>
        </w:rPr>
      </w:pPr>
    </w:p>
    <w:p w14:paraId="782C8FBA" w14:textId="6092C103" w:rsidR="00997CAC" w:rsidRDefault="00997CAC" w:rsidP="007E044A">
      <w:pPr>
        <w:pStyle w:val="EndnoteText"/>
        <w:rPr>
          <w:sz w:val="22"/>
          <w:szCs w:val="22"/>
          <w:lang w:val="en-US"/>
        </w:rPr>
      </w:pPr>
    </w:p>
    <w:p w14:paraId="79038666" w14:textId="1747EFFE" w:rsidR="00997CAC" w:rsidRDefault="00997CAC" w:rsidP="007E044A">
      <w:pPr>
        <w:pStyle w:val="EndnoteText"/>
        <w:rPr>
          <w:sz w:val="22"/>
          <w:szCs w:val="22"/>
          <w:lang w:val="en-US"/>
        </w:rPr>
      </w:pPr>
    </w:p>
    <w:p w14:paraId="3DCE9D58" w14:textId="3A770A0B" w:rsidR="00997CAC" w:rsidRDefault="00997CAC" w:rsidP="007E044A">
      <w:pPr>
        <w:pStyle w:val="EndnoteText"/>
        <w:rPr>
          <w:sz w:val="22"/>
          <w:szCs w:val="22"/>
          <w:lang w:val="en-US"/>
        </w:rPr>
      </w:pPr>
    </w:p>
    <w:p w14:paraId="03C91002" w14:textId="5377BF31" w:rsidR="00997CAC" w:rsidRDefault="00997CAC" w:rsidP="007E044A">
      <w:pPr>
        <w:pStyle w:val="EndnoteText"/>
        <w:rPr>
          <w:sz w:val="22"/>
          <w:szCs w:val="22"/>
          <w:lang w:val="en-US"/>
        </w:rPr>
      </w:pPr>
    </w:p>
    <w:p w14:paraId="33EEA9EC" w14:textId="65F98485" w:rsidR="00997CAC" w:rsidRDefault="00997CAC" w:rsidP="007E044A">
      <w:pPr>
        <w:pStyle w:val="EndnoteText"/>
        <w:rPr>
          <w:sz w:val="22"/>
          <w:szCs w:val="22"/>
          <w:lang w:val="en-US"/>
        </w:rPr>
      </w:pPr>
    </w:p>
    <w:p w14:paraId="305DCE97" w14:textId="19CB3C64" w:rsidR="00997CAC" w:rsidRDefault="00997CAC" w:rsidP="007E044A">
      <w:pPr>
        <w:pStyle w:val="EndnoteText"/>
        <w:rPr>
          <w:sz w:val="22"/>
          <w:szCs w:val="22"/>
          <w:lang w:val="en-US"/>
        </w:rPr>
      </w:pPr>
    </w:p>
    <w:p w14:paraId="24D89163" w14:textId="234E3A44" w:rsidR="00997CAC" w:rsidRDefault="00997CAC" w:rsidP="007E044A">
      <w:pPr>
        <w:pStyle w:val="EndnoteText"/>
        <w:rPr>
          <w:sz w:val="22"/>
          <w:szCs w:val="22"/>
          <w:lang w:val="en-US"/>
        </w:rPr>
      </w:pPr>
    </w:p>
    <w:p w14:paraId="0B1DF821" w14:textId="17C4D106" w:rsidR="00997CAC" w:rsidRDefault="00997CAC" w:rsidP="007E044A">
      <w:pPr>
        <w:pStyle w:val="EndnoteText"/>
        <w:rPr>
          <w:sz w:val="22"/>
          <w:szCs w:val="22"/>
          <w:lang w:val="en-US"/>
        </w:rPr>
      </w:pPr>
    </w:p>
    <w:p w14:paraId="74938E25" w14:textId="5BC11FC5" w:rsidR="00997CAC" w:rsidRDefault="00997CAC" w:rsidP="007E044A">
      <w:pPr>
        <w:pStyle w:val="EndnoteText"/>
        <w:rPr>
          <w:sz w:val="22"/>
          <w:szCs w:val="22"/>
          <w:lang w:val="en-US"/>
        </w:rPr>
      </w:pPr>
    </w:p>
    <w:p w14:paraId="1AECAC00" w14:textId="77777777" w:rsidR="00997CAC" w:rsidRPr="008E5505" w:rsidRDefault="00997CAC" w:rsidP="007E044A">
      <w:pPr>
        <w:pStyle w:val="EndnoteText"/>
        <w:rPr>
          <w:sz w:val="22"/>
          <w:szCs w:val="22"/>
          <w:lang w:val="en-US"/>
        </w:rPr>
      </w:pPr>
      <w:bookmarkStart w:id="10" w:name="_GoBack"/>
      <w:bookmarkEnd w:id="10"/>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61"/>
        <w:gridCol w:w="5103"/>
      </w:tblGrid>
      <w:tr w:rsidR="00D86B5B" w:rsidRPr="008E5505" w14:paraId="58EC9742" w14:textId="77777777" w:rsidTr="0029037A">
        <w:tc>
          <w:tcPr>
            <w:tcW w:w="4361" w:type="dxa"/>
            <w:shd w:val="clear" w:color="auto" w:fill="FFFF99"/>
          </w:tcPr>
          <w:p w14:paraId="1FAA16D0" w14:textId="77777777" w:rsidR="00D86B5B" w:rsidRPr="008E5505" w:rsidRDefault="00D86B5B" w:rsidP="007E044A">
            <w:pPr>
              <w:pStyle w:val="Tableheader"/>
              <w:spacing w:before="0" w:after="0"/>
              <w:rPr>
                <w:szCs w:val="22"/>
              </w:rPr>
            </w:pPr>
            <w:r w:rsidRPr="008E5505">
              <w:rPr>
                <w:szCs w:val="22"/>
              </w:rPr>
              <w:lastRenderedPageBreak/>
              <w:t>If…</w:t>
            </w:r>
          </w:p>
        </w:tc>
        <w:tc>
          <w:tcPr>
            <w:tcW w:w="5103" w:type="dxa"/>
            <w:shd w:val="clear" w:color="auto" w:fill="FFFF99"/>
          </w:tcPr>
          <w:p w14:paraId="5B39F158" w14:textId="43199F73" w:rsidR="00D86B5B" w:rsidRPr="008E5505" w:rsidRDefault="00D86B5B" w:rsidP="007E044A">
            <w:pPr>
              <w:pStyle w:val="Tableheader"/>
              <w:spacing w:before="0" w:after="0"/>
              <w:rPr>
                <w:szCs w:val="22"/>
              </w:rPr>
            </w:pPr>
            <w:r w:rsidRPr="008E5505">
              <w:rPr>
                <w:szCs w:val="22"/>
              </w:rPr>
              <w:t>then</w:t>
            </w:r>
            <w:r w:rsidR="001D4638">
              <w:rPr>
                <w:szCs w:val="22"/>
              </w:rPr>
              <w:t>…</w:t>
            </w:r>
          </w:p>
        </w:tc>
      </w:tr>
      <w:tr w:rsidR="00D86B5B" w:rsidRPr="008E5505" w14:paraId="3140E7E6" w14:textId="77777777" w:rsidTr="00DB503F">
        <w:tc>
          <w:tcPr>
            <w:tcW w:w="4361" w:type="dxa"/>
          </w:tcPr>
          <w:p w14:paraId="07739419" w14:textId="68AEB45B" w:rsidR="00D86B5B" w:rsidRPr="004E62D7" w:rsidRDefault="00D86B5B" w:rsidP="007E044A">
            <w:pPr>
              <w:pStyle w:val="Textintable"/>
              <w:spacing w:before="0" w:after="0"/>
              <w:rPr>
                <w:szCs w:val="22"/>
              </w:rPr>
            </w:pPr>
            <w:r w:rsidRPr="004E62D7">
              <w:rPr>
                <w:szCs w:val="22"/>
              </w:rPr>
              <w:t xml:space="preserve">the variation means you are now carrying out a waste operation or activity and need to submit quarterly </w:t>
            </w:r>
            <w:r w:rsidR="007E044A">
              <w:rPr>
                <w:szCs w:val="22"/>
              </w:rPr>
              <w:t xml:space="preserve">or annual </w:t>
            </w:r>
            <w:r w:rsidRPr="004E62D7">
              <w:rPr>
                <w:szCs w:val="22"/>
              </w:rPr>
              <w:t>waste returns on waste movements</w:t>
            </w:r>
          </w:p>
          <w:p w14:paraId="6290C91F" w14:textId="77777777" w:rsidR="006D5F3E" w:rsidRDefault="006D5F3E" w:rsidP="007E044A">
            <w:pPr>
              <w:pStyle w:val="Textintable"/>
              <w:spacing w:before="0" w:after="0"/>
              <w:rPr>
                <w:b/>
                <w:szCs w:val="22"/>
              </w:rPr>
            </w:pPr>
          </w:p>
          <w:p w14:paraId="780543BE" w14:textId="77777777" w:rsidR="00D86B5B" w:rsidRPr="004E62D7" w:rsidRDefault="00D86B5B" w:rsidP="007E044A">
            <w:pPr>
              <w:pStyle w:val="Textintable"/>
              <w:spacing w:before="0" w:after="0"/>
              <w:rPr>
                <w:szCs w:val="22"/>
              </w:rPr>
            </w:pPr>
            <w:r w:rsidRPr="004E62D7">
              <w:rPr>
                <w:b/>
                <w:szCs w:val="22"/>
              </w:rPr>
              <w:t>Note</w:t>
            </w:r>
            <w:r w:rsidRPr="004E62D7">
              <w:rPr>
                <w:szCs w:val="22"/>
              </w:rPr>
              <w:t xml:space="preserve"> This does not apply to permits that only have </w:t>
            </w:r>
            <w:proofErr w:type="spellStart"/>
            <w:r w:rsidRPr="004E62D7">
              <w:rPr>
                <w:szCs w:val="22"/>
              </w:rPr>
              <w:t>stand alone</w:t>
            </w:r>
            <w:proofErr w:type="spellEnd"/>
            <w:r w:rsidRPr="004E62D7">
              <w:rPr>
                <w:szCs w:val="22"/>
              </w:rPr>
              <w:t xml:space="preserve"> water discharge or groundwater activities.</w:t>
            </w:r>
          </w:p>
        </w:tc>
        <w:tc>
          <w:tcPr>
            <w:tcW w:w="5103" w:type="dxa"/>
            <w:tcBorders>
              <w:bottom w:val="single" w:sz="4" w:space="0" w:color="C0C0C0"/>
            </w:tcBorders>
          </w:tcPr>
          <w:p w14:paraId="770F08FB" w14:textId="022E773E" w:rsidR="003C78BC" w:rsidRPr="003C78BC" w:rsidRDefault="003C78BC" w:rsidP="003C78BC">
            <w:pPr>
              <w:pStyle w:val="Textintable"/>
              <w:rPr>
                <w:rFonts w:cs="Arial"/>
                <w:szCs w:val="22"/>
              </w:rPr>
            </w:pPr>
            <w:r w:rsidRPr="003C78BC">
              <w:rPr>
                <w:rFonts w:cs="Arial"/>
                <w:szCs w:val="22"/>
              </w:rPr>
              <w:t xml:space="preserve">Please request the latest version of our waste return template from </w:t>
            </w:r>
            <w:hyperlink r:id="rId14" w:history="1">
              <w:r w:rsidRPr="003A1031">
                <w:rPr>
                  <w:rStyle w:val="Hyperlink"/>
                  <w:rFonts w:cs="Arial"/>
                  <w:szCs w:val="22"/>
                </w:rPr>
                <w:t>waste.returns@cyfoethnaturiolcymru.gov.uk</w:t>
              </w:r>
            </w:hyperlink>
            <w:r>
              <w:rPr>
                <w:rFonts w:cs="Arial"/>
                <w:szCs w:val="22"/>
              </w:rPr>
              <w:t xml:space="preserve"> </w:t>
            </w:r>
            <w:r w:rsidRPr="003C78BC">
              <w:rPr>
                <w:rFonts w:cs="Arial"/>
                <w:szCs w:val="22"/>
              </w:rPr>
              <w:t xml:space="preserve">prior to completing your first return. </w:t>
            </w:r>
          </w:p>
          <w:p w14:paraId="16D88337" w14:textId="77777777" w:rsidR="003C78BC" w:rsidRPr="003C78BC" w:rsidRDefault="003C78BC" w:rsidP="003C78BC">
            <w:pPr>
              <w:pStyle w:val="Textintable"/>
              <w:rPr>
                <w:rFonts w:cs="Arial"/>
                <w:szCs w:val="22"/>
              </w:rPr>
            </w:pPr>
          </w:p>
          <w:p w14:paraId="0B2E9C8A" w14:textId="77777777" w:rsidR="003C78BC" w:rsidRPr="003C78BC" w:rsidRDefault="003C78BC" w:rsidP="003C78BC">
            <w:pPr>
              <w:pStyle w:val="Textintable"/>
              <w:rPr>
                <w:rFonts w:cs="Arial"/>
                <w:szCs w:val="22"/>
              </w:rPr>
            </w:pPr>
            <w:r w:rsidRPr="003C78BC">
              <w:rPr>
                <w:rFonts w:cs="Arial"/>
                <w:szCs w:val="22"/>
              </w:rPr>
              <w:t>Information on deadlines and guidance to assist with completing waste returns is available on our website:</w:t>
            </w:r>
          </w:p>
          <w:p w14:paraId="021DEC70" w14:textId="2341FE07" w:rsidR="003C78BC" w:rsidRDefault="00997CAC" w:rsidP="003C78BC">
            <w:pPr>
              <w:pStyle w:val="Textintable"/>
            </w:pPr>
            <w:hyperlink r:id="rId15" w:history="1">
              <w:r w:rsidR="004C2FAC" w:rsidRPr="00E35392">
                <w:rPr>
                  <w:rStyle w:val="Hyperlink"/>
                </w:rPr>
                <w:t>http://naturalresources.wales/guidance-and-advice/environmental-topics/waste-management/new-wales-operator-waste-return-and-deadlines-for-returns/?lang=en</w:t>
              </w:r>
            </w:hyperlink>
          </w:p>
          <w:p w14:paraId="5AEA26EF" w14:textId="77777777" w:rsidR="004C2FAC" w:rsidRPr="003C78BC" w:rsidRDefault="004C2FAC" w:rsidP="003C78BC">
            <w:pPr>
              <w:pStyle w:val="Textintable"/>
              <w:rPr>
                <w:rFonts w:cs="Arial"/>
                <w:szCs w:val="22"/>
              </w:rPr>
            </w:pPr>
          </w:p>
          <w:p w14:paraId="2DFBDCCC" w14:textId="77777777" w:rsidR="00DD3E42" w:rsidRDefault="003C78BC" w:rsidP="003C78BC">
            <w:pPr>
              <w:pStyle w:val="Textintable"/>
              <w:spacing w:before="0" w:after="0"/>
              <w:rPr>
                <w:rFonts w:cs="Arial"/>
                <w:szCs w:val="22"/>
              </w:rPr>
            </w:pPr>
            <w:r w:rsidRPr="003C78BC">
              <w:rPr>
                <w:rFonts w:cs="Arial"/>
                <w:szCs w:val="22"/>
              </w:rPr>
              <w:t xml:space="preserve">When you complete your return use the waste returns reference above and submit to: </w:t>
            </w:r>
            <w:hyperlink r:id="rId16" w:history="1">
              <w:r w:rsidRPr="003A1031">
                <w:rPr>
                  <w:rStyle w:val="Hyperlink"/>
                  <w:rFonts w:cs="Arial"/>
                  <w:szCs w:val="22"/>
                </w:rPr>
                <w:t>waste.returns@cyfoethnaturiolcymru.gov.uk</w:t>
              </w:r>
            </w:hyperlink>
            <w:r>
              <w:rPr>
                <w:rFonts w:cs="Arial"/>
                <w:szCs w:val="22"/>
              </w:rPr>
              <w:t xml:space="preserve"> </w:t>
            </w:r>
          </w:p>
          <w:p w14:paraId="3B4DC30F" w14:textId="53474E1A" w:rsidR="003C78BC" w:rsidRPr="004E62D7" w:rsidRDefault="003C78BC" w:rsidP="003C78BC">
            <w:pPr>
              <w:pStyle w:val="Textintable"/>
              <w:spacing w:before="0" w:after="0"/>
              <w:rPr>
                <w:szCs w:val="22"/>
              </w:rPr>
            </w:pPr>
          </w:p>
        </w:tc>
      </w:tr>
      <w:tr w:rsidR="009E36F9" w:rsidRPr="008E5505" w14:paraId="333759AC" w14:textId="77777777" w:rsidTr="00DB503F">
        <w:tc>
          <w:tcPr>
            <w:tcW w:w="4361" w:type="dxa"/>
          </w:tcPr>
          <w:p w14:paraId="75CDD036" w14:textId="31FC18E5" w:rsidR="009E36F9" w:rsidRPr="004E62D7" w:rsidRDefault="009E36F9" w:rsidP="009E36F9">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103" w:type="dxa"/>
            <w:tcBorders>
              <w:bottom w:val="single" w:sz="4" w:space="0" w:color="C0C0C0"/>
            </w:tcBorders>
          </w:tcPr>
          <w:p w14:paraId="2F53E521" w14:textId="77777777" w:rsidR="009E36F9" w:rsidRDefault="009E36F9" w:rsidP="009E36F9">
            <w:pPr>
              <w:spacing w:after="160" w:line="252" w:lineRule="auto"/>
              <w:rPr>
                <w:rFonts w:cs="Arial"/>
                <w:sz w:val="22"/>
                <w:szCs w:val="22"/>
              </w:rPr>
            </w:pPr>
            <w:r>
              <w:rPr>
                <w:rFonts w:cs="Arial"/>
                <w:sz w:val="22"/>
                <w:szCs w:val="22"/>
              </w:rPr>
              <w:t xml:space="preserve">this should already be in place for your site, and be supplied upon request. </w:t>
            </w:r>
          </w:p>
          <w:p w14:paraId="4089F7F5" w14:textId="77777777" w:rsidR="009E36F9" w:rsidRDefault="009E36F9" w:rsidP="009E36F9">
            <w:pPr>
              <w:spacing w:after="160" w:line="252" w:lineRule="auto"/>
              <w:rPr>
                <w:rFonts w:cs="Arial"/>
                <w:sz w:val="22"/>
                <w:szCs w:val="22"/>
              </w:rPr>
            </w:pPr>
            <w:r>
              <w:rPr>
                <w:rFonts w:cs="Arial"/>
                <w:sz w:val="22"/>
                <w:szCs w:val="22"/>
              </w:rPr>
              <w:t xml:space="preserve">The odour management plan guidance can be found on our website: </w:t>
            </w:r>
            <w:hyperlink r:id="rId17" w:history="1">
              <w:r>
                <w:rPr>
                  <w:rStyle w:val="Hyperlink"/>
                  <w:sz w:val="22"/>
                  <w:szCs w:val="22"/>
                </w:rPr>
                <w:t>https://naturalresources.wales/permits-and-permissions/environmental-permits/horizontal-guidance/?lang=en</w:t>
              </w:r>
            </w:hyperlink>
            <w:r>
              <w:rPr>
                <w:rFonts w:cs="Arial"/>
                <w:sz w:val="22"/>
                <w:szCs w:val="22"/>
              </w:rPr>
              <w:t xml:space="preserve"> </w:t>
            </w:r>
          </w:p>
          <w:p w14:paraId="73B99FE0" w14:textId="07FA4B19" w:rsidR="009E36F9" w:rsidRPr="003C78BC" w:rsidRDefault="009E36F9" w:rsidP="009E36F9">
            <w:pPr>
              <w:pStyle w:val="Textintable"/>
              <w:rPr>
                <w:rFonts w:cs="Arial"/>
                <w:szCs w:val="22"/>
              </w:rPr>
            </w:pPr>
            <w:r>
              <w:rPr>
                <w:rFonts w:cs="Arial"/>
                <w:szCs w:val="22"/>
              </w:rPr>
              <w:t xml:space="preserve">The fire prevention and mitigation plan guidance can be found on our website: </w:t>
            </w:r>
            <w:hyperlink r:id="rId18" w:history="1">
              <w:r>
                <w:rPr>
                  <w:rStyle w:val="Hyperlink"/>
                  <w:szCs w:val="22"/>
                </w:rPr>
                <w:t>https://naturalresources.wales/permits-and-permissions/environmental-permits/guidance-to-help-you-comply-with-your-environmental-permit/?lang=en</w:t>
              </w:r>
            </w:hyperlink>
            <w:r>
              <w:rPr>
                <w:rFonts w:cs="Arial"/>
                <w:szCs w:val="22"/>
              </w:rPr>
              <w:t xml:space="preserve"> </w:t>
            </w:r>
          </w:p>
        </w:tc>
      </w:tr>
      <w:tr w:rsidR="00D86B5B" w:rsidRPr="008E5505" w14:paraId="1BC6A657" w14:textId="77777777" w:rsidTr="00DB503F">
        <w:tc>
          <w:tcPr>
            <w:tcW w:w="4361" w:type="dxa"/>
          </w:tcPr>
          <w:p w14:paraId="220D270B" w14:textId="77777777" w:rsidR="00D86B5B" w:rsidRPr="008E5505" w:rsidRDefault="00D86B5B" w:rsidP="007E044A">
            <w:pPr>
              <w:pStyle w:val="Textintable"/>
              <w:spacing w:before="0" w:after="0"/>
              <w:rPr>
                <w:szCs w:val="22"/>
              </w:rPr>
            </w:pPr>
            <w:r w:rsidRPr="008E5505">
              <w:rPr>
                <w:szCs w:val="22"/>
              </w:rPr>
              <w:t>you need to submit other returns</w:t>
            </w:r>
          </w:p>
        </w:tc>
        <w:tc>
          <w:tcPr>
            <w:tcW w:w="5103" w:type="dxa"/>
            <w:tcBorders>
              <w:top w:val="single" w:sz="4" w:space="0" w:color="C0C0C0"/>
            </w:tcBorders>
          </w:tcPr>
          <w:p w14:paraId="6D9F8538" w14:textId="77777777" w:rsidR="00D86B5B" w:rsidRPr="008E5505" w:rsidRDefault="00D86B5B" w:rsidP="007E044A">
            <w:pPr>
              <w:pStyle w:val="Textintable"/>
              <w:spacing w:before="0" w:after="0"/>
              <w:rPr>
                <w:szCs w:val="22"/>
              </w:rPr>
            </w:pPr>
            <w:r w:rsidRPr="008E5505">
              <w:rPr>
                <w:szCs w:val="22"/>
              </w:rPr>
              <w:t>send these to your area office. Speak to your area officer to check local arrangements.</w:t>
            </w:r>
          </w:p>
        </w:tc>
      </w:tr>
    </w:tbl>
    <w:p w14:paraId="168F1217" w14:textId="77777777" w:rsidR="00D86B5B" w:rsidRPr="008E5505" w:rsidRDefault="00D86B5B" w:rsidP="007E044A">
      <w:pPr>
        <w:pStyle w:val="EndnoteText"/>
        <w:rPr>
          <w:sz w:val="22"/>
          <w:szCs w:val="22"/>
        </w:rPr>
      </w:pPr>
    </w:p>
    <w:p w14:paraId="1E042391" w14:textId="01B39C0C" w:rsidR="00BF3DA2" w:rsidRPr="008E5505" w:rsidRDefault="00DB503F" w:rsidP="007E044A">
      <w:pPr>
        <w:pStyle w:val="EndnoteText"/>
        <w:rPr>
          <w:b/>
          <w:sz w:val="22"/>
          <w:szCs w:val="22"/>
          <w:lang w:val="en-US"/>
        </w:rPr>
      </w:pPr>
      <w:r>
        <w:rPr>
          <w:b/>
          <w:sz w:val="22"/>
          <w:szCs w:val="22"/>
          <w:lang w:val="en-US"/>
        </w:rPr>
        <w:t>Rights of appeal</w:t>
      </w:r>
    </w:p>
    <w:p w14:paraId="1FD52681" w14:textId="6A7102EE" w:rsidR="004851BB" w:rsidRPr="008E5505" w:rsidRDefault="00BF3DA2" w:rsidP="007E044A">
      <w:pPr>
        <w:rPr>
          <w:rFonts w:cs="Arial"/>
          <w:sz w:val="22"/>
          <w:szCs w:val="22"/>
        </w:rPr>
      </w:pPr>
      <w:r w:rsidRPr="008E5505">
        <w:rPr>
          <w:rFonts w:cs="Arial"/>
          <w:sz w:val="22"/>
          <w:szCs w:val="22"/>
        </w:rPr>
        <w:t xml:space="preserve">If you are not happy with any permit condition that has been imposed by the variation you may appeal to the </w:t>
      </w:r>
      <w:r w:rsidR="00A14B28">
        <w:rPr>
          <w:rFonts w:cs="Arial"/>
          <w:sz w:val="22"/>
          <w:szCs w:val="22"/>
        </w:rPr>
        <w:t>Welsh Ministers</w:t>
      </w:r>
      <w:r w:rsidRPr="008E5505">
        <w:rPr>
          <w:rFonts w:cs="Arial"/>
          <w:sz w:val="22"/>
          <w:szCs w:val="22"/>
        </w:rPr>
        <w:t xml:space="preserve">. </w:t>
      </w:r>
      <w:r w:rsidR="004851BB" w:rsidRPr="008E5505">
        <w:rPr>
          <w:rFonts w:cs="Arial"/>
          <w:sz w:val="22"/>
          <w:szCs w:val="22"/>
        </w:rPr>
        <w:t xml:space="preserve">If you want to appeal any condition imposed as a result of your </w:t>
      </w:r>
      <w:proofErr w:type="gramStart"/>
      <w:r w:rsidR="004851BB" w:rsidRPr="008E5505">
        <w:rPr>
          <w:rFonts w:cs="Arial"/>
          <w:sz w:val="22"/>
          <w:szCs w:val="22"/>
        </w:rPr>
        <w:t>application</w:t>
      </w:r>
      <w:proofErr w:type="gramEnd"/>
      <w:r w:rsidR="004851BB" w:rsidRPr="008E5505">
        <w:rPr>
          <w:rFonts w:cs="Arial"/>
          <w:sz w:val="22"/>
          <w:szCs w:val="22"/>
        </w:rPr>
        <w:t xml:space="preserve"> you must make your appeal no later than six months from the date of the variation notice. If you want to appeal any condition we’ve added as </w:t>
      </w:r>
      <w:proofErr w:type="gramStart"/>
      <w:r w:rsidR="006F20B9" w:rsidRPr="008E5505">
        <w:rPr>
          <w:rFonts w:cs="Arial"/>
          <w:sz w:val="22"/>
          <w:szCs w:val="22"/>
        </w:rPr>
        <w:t>an</w:t>
      </w:r>
      <w:proofErr w:type="gramEnd"/>
      <w:r w:rsidR="006F20B9" w:rsidRPr="008E5505">
        <w:rPr>
          <w:rFonts w:cs="Arial"/>
          <w:sz w:val="22"/>
          <w:szCs w:val="22"/>
        </w:rPr>
        <w:t xml:space="preserve"> </w:t>
      </w:r>
      <w:r w:rsidR="00F76D5D">
        <w:rPr>
          <w:rFonts w:cs="Arial"/>
          <w:sz w:val="22"/>
          <w:szCs w:val="22"/>
        </w:rPr>
        <w:t>Natural Resources Wales</w:t>
      </w:r>
      <w:r w:rsidR="006F20B9" w:rsidRPr="008E5505">
        <w:rPr>
          <w:rFonts w:cs="Arial"/>
          <w:sz w:val="22"/>
          <w:szCs w:val="22"/>
        </w:rPr>
        <w:t xml:space="preserve"> initiated variation</w:t>
      </w:r>
      <w:r w:rsidR="002878D2" w:rsidRPr="008E5505">
        <w:rPr>
          <w:rFonts w:cs="Arial"/>
          <w:sz w:val="22"/>
          <w:szCs w:val="22"/>
        </w:rPr>
        <w:t xml:space="preserve"> you </w:t>
      </w:r>
      <w:r w:rsidRPr="008E5505">
        <w:rPr>
          <w:rFonts w:cs="Arial"/>
          <w:sz w:val="22"/>
          <w:szCs w:val="22"/>
        </w:rPr>
        <w:t xml:space="preserve">must make your appeal </w:t>
      </w:r>
      <w:r w:rsidR="004851BB" w:rsidRPr="008E5505">
        <w:rPr>
          <w:rFonts w:cs="Arial"/>
          <w:sz w:val="22"/>
          <w:szCs w:val="22"/>
        </w:rPr>
        <w:t>no later than two mont</w:t>
      </w:r>
      <w:r w:rsidR="00DB503F">
        <w:rPr>
          <w:rFonts w:cs="Arial"/>
          <w:sz w:val="22"/>
          <w:szCs w:val="22"/>
        </w:rPr>
        <w:t>hs from the date of the notice.</w:t>
      </w:r>
    </w:p>
    <w:p w14:paraId="618046DE" w14:textId="77777777" w:rsidR="007E044A" w:rsidRDefault="007E044A" w:rsidP="007E044A">
      <w:pPr>
        <w:rPr>
          <w:rFonts w:cs="Arial"/>
          <w:sz w:val="22"/>
          <w:szCs w:val="22"/>
        </w:rPr>
      </w:pPr>
    </w:p>
    <w:p w14:paraId="4F32D883" w14:textId="0C8A6557" w:rsidR="00BF3DA2" w:rsidRPr="00DB503F" w:rsidRDefault="00BF3DA2" w:rsidP="007E044A">
      <w:pPr>
        <w:rPr>
          <w:szCs w:val="22"/>
        </w:rPr>
      </w:pPr>
      <w:r w:rsidRPr="008E5505">
        <w:rPr>
          <w:rFonts w:cs="Arial"/>
          <w:sz w:val="22"/>
          <w:szCs w:val="22"/>
        </w:rPr>
        <w:t>Further information about making an appeal and the forms you will need are available from the Planning Inspectorate website or from the contact details below.</w:t>
      </w:r>
    </w:p>
    <w:p w14:paraId="112BA66A" w14:textId="77777777" w:rsidR="007E044A" w:rsidRDefault="007E044A" w:rsidP="007E044A">
      <w:pPr>
        <w:pStyle w:val="BlockText1"/>
        <w:spacing w:after="0"/>
        <w:rPr>
          <w:szCs w:val="22"/>
        </w:rPr>
      </w:pPr>
    </w:p>
    <w:p w14:paraId="6CA8F586" w14:textId="77777777" w:rsidR="00BF3DA2" w:rsidRPr="008E5505" w:rsidRDefault="00BF3DA2" w:rsidP="007E044A">
      <w:pPr>
        <w:pStyle w:val="BlockText1"/>
        <w:spacing w:after="0"/>
        <w:rPr>
          <w:szCs w:val="22"/>
        </w:rPr>
      </w:pPr>
      <w:r w:rsidRPr="008E5505">
        <w:rPr>
          <w:szCs w:val="22"/>
        </w:rPr>
        <w:t xml:space="preserve">The Planning Inspectorate, </w:t>
      </w:r>
      <w:smartTag w:uri="urn:schemas-microsoft-com:office:smarttags" w:element="PlaceName">
        <w:r w:rsidRPr="008E5505">
          <w:rPr>
            <w:szCs w:val="22"/>
          </w:rPr>
          <w:t>Crown</w:t>
        </w:r>
      </w:smartTag>
      <w:r w:rsidRPr="008E5505">
        <w:rPr>
          <w:szCs w:val="22"/>
        </w:rPr>
        <w:t xml:space="preserve"> </w:t>
      </w:r>
      <w:smartTag w:uri="urn:schemas-microsoft-com:office:smarttags" w:element="PlaceType">
        <w:r w:rsidRPr="008E5505">
          <w:rPr>
            <w:szCs w:val="22"/>
          </w:rPr>
          <w:t>Buildings</w:t>
        </w:r>
      </w:smartTag>
      <w:r w:rsidRPr="008E5505">
        <w:rPr>
          <w:szCs w:val="22"/>
        </w:rPr>
        <w:t xml:space="preserve">, </w:t>
      </w:r>
      <w:smartTag w:uri="urn:schemas-microsoft-com:office:smarttags" w:element="PlaceName">
        <w:r w:rsidRPr="008E5505">
          <w:rPr>
            <w:szCs w:val="22"/>
          </w:rPr>
          <w:t>Cathays</w:t>
        </w:r>
      </w:smartTag>
      <w:r w:rsidRPr="008E5505">
        <w:rPr>
          <w:szCs w:val="22"/>
        </w:rPr>
        <w:t xml:space="preserve"> </w:t>
      </w:r>
      <w:smartTag w:uri="urn:schemas-microsoft-com:office:smarttags" w:element="PlaceType">
        <w:r w:rsidRPr="008E5505">
          <w:rPr>
            <w:szCs w:val="22"/>
          </w:rPr>
          <w:t>Park</w:t>
        </w:r>
      </w:smartTag>
      <w:r w:rsidRPr="008E5505">
        <w:rPr>
          <w:szCs w:val="22"/>
        </w:rPr>
        <w:t xml:space="preserve">, </w:t>
      </w:r>
      <w:smartTag w:uri="urn:schemas-microsoft-com:office:smarttags" w:element="place">
        <w:smartTag w:uri="urn:schemas-microsoft-com:office:smarttags" w:element="City">
          <w:r w:rsidRPr="008E5505">
            <w:rPr>
              <w:szCs w:val="22"/>
            </w:rPr>
            <w:t>Cardiff</w:t>
          </w:r>
        </w:smartTag>
        <w:r w:rsidRPr="008E5505">
          <w:rPr>
            <w:szCs w:val="22"/>
          </w:rPr>
          <w:t xml:space="preserve">, </w:t>
        </w:r>
        <w:smartTag w:uri="urn:schemas-microsoft-com:office:smarttags" w:element="PostalCode">
          <w:r w:rsidRPr="008E5505">
            <w:rPr>
              <w:szCs w:val="22"/>
            </w:rPr>
            <w:t>CF10 3NQ</w:t>
          </w:r>
        </w:smartTag>
      </w:smartTag>
      <w:r w:rsidRPr="008E5505">
        <w:rPr>
          <w:szCs w:val="22"/>
        </w:rPr>
        <w:t>.</w:t>
      </w:r>
    </w:p>
    <w:p w14:paraId="28E01103" w14:textId="77777777" w:rsidR="00BF3DA2" w:rsidRPr="008E5505" w:rsidRDefault="00BF3DA2" w:rsidP="007E044A">
      <w:pPr>
        <w:pStyle w:val="BlockText1"/>
        <w:spacing w:after="0"/>
        <w:rPr>
          <w:szCs w:val="22"/>
        </w:rPr>
      </w:pPr>
      <w:r w:rsidRPr="008E5505">
        <w:rPr>
          <w:szCs w:val="22"/>
        </w:rPr>
        <w:t xml:space="preserve">Phone: 029 2082 3866 / 389, Fax: 029 2082 5150, Email: </w:t>
      </w:r>
      <w:hyperlink r:id="rId19" w:history="1">
        <w:r w:rsidRPr="008E5505">
          <w:rPr>
            <w:rStyle w:val="Hyperlink"/>
            <w:szCs w:val="22"/>
          </w:rPr>
          <w:t>wales@pins.gsi.gov.uk</w:t>
        </w:r>
      </w:hyperlink>
    </w:p>
    <w:p w14:paraId="529BFC56" w14:textId="77777777" w:rsidR="007E044A" w:rsidRDefault="007E044A" w:rsidP="007E044A">
      <w:pPr>
        <w:rPr>
          <w:rFonts w:cs="Arial"/>
          <w:sz w:val="22"/>
          <w:szCs w:val="22"/>
        </w:rPr>
      </w:pPr>
    </w:p>
    <w:p w14:paraId="36F97955" w14:textId="77777777" w:rsidR="00DA0901" w:rsidRPr="008E5505" w:rsidRDefault="00BF3DA2" w:rsidP="007E044A">
      <w:pPr>
        <w:rPr>
          <w:rFonts w:cs="Arial"/>
          <w:sz w:val="22"/>
          <w:szCs w:val="22"/>
        </w:rPr>
      </w:pPr>
      <w:r w:rsidRPr="008E5505">
        <w:rPr>
          <w:rFonts w:cs="Arial"/>
          <w:sz w:val="22"/>
          <w:szCs w:val="22"/>
        </w:rPr>
        <w:t>You must send written notice of the appeal and the documents listed below to the Welsh Ministers</w:t>
      </w:r>
      <w:r w:rsidRPr="008E5505">
        <w:rPr>
          <w:rFonts w:cs="Arial"/>
          <w:i/>
          <w:color w:val="FF00FF"/>
          <w:sz w:val="22"/>
          <w:szCs w:val="22"/>
        </w:rPr>
        <w:t xml:space="preserve"> </w:t>
      </w:r>
      <w:r w:rsidRPr="008E5505">
        <w:rPr>
          <w:rFonts w:cs="Arial"/>
          <w:sz w:val="22"/>
          <w:szCs w:val="22"/>
        </w:rPr>
        <w:t>to the respective Planning Inspectorate address above. At the same time you must send us a copy of the notice and documents</w:t>
      </w:r>
      <w:r w:rsidR="00DA0901" w:rsidRPr="008E5505">
        <w:rPr>
          <w:rFonts w:cs="Arial"/>
          <w:sz w:val="22"/>
          <w:szCs w:val="22"/>
        </w:rPr>
        <w:t xml:space="preserve"> to</w:t>
      </w:r>
    </w:p>
    <w:p w14:paraId="452C4230" w14:textId="77777777" w:rsidR="007E044A" w:rsidRPr="00DB503F" w:rsidRDefault="007E044A" w:rsidP="007E044A">
      <w:pPr>
        <w:rPr>
          <w:rFonts w:cs="Arial"/>
          <w:sz w:val="22"/>
          <w:szCs w:val="22"/>
          <w:lang w:eastAsia="en-GB"/>
        </w:rPr>
      </w:pPr>
    </w:p>
    <w:p w14:paraId="1BB0722C" w14:textId="281ED15E" w:rsidR="0044790E" w:rsidRDefault="0044790E" w:rsidP="007E044A">
      <w:pPr>
        <w:rPr>
          <w:rFonts w:cs="Arial"/>
          <w:b/>
          <w:color w:val="000000"/>
          <w:sz w:val="22"/>
          <w:szCs w:val="22"/>
          <w:lang w:eastAsia="en-GB"/>
        </w:rPr>
      </w:pPr>
      <w:r w:rsidRPr="0044790E">
        <w:rPr>
          <w:rFonts w:cs="Arial"/>
          <w:b/>
          <w:sz w:val="22"/>
          <w:szCs w:val="22"/>
          <w:lang w:eastAsia="en-GB"/>
        </w:rPr>
        <w:t>Centre Manager</w:t>
      </w:r>
      <w:r w:rsidRPr="0044790E">
        <w:rPr>
          <w:rFonts w:cs="Arial"/>
          <w:b/>
          <w:color w:val="000000"/>
          <w:sz w:val="22"/>
          <w:szCs w:val="22"/>
          <w:lang w:eastAsia="en-GB"/>
        </w:rPr>
        <w:t>,</w:t>
      </w:r>
      <w:r w:rsidRPr="0044790E">
        <w:rPr>
          <w:rFonts w:cs="Arial"/>
          <w:b/>
          <w:sz w:val="22"/>
          <w:szCs w:val="22"/>
          <w:lang w:eastAsia="en-GB"/>
        </w:rPr>
        <w:t xml:space="preserve"> Permitting </w:t>
      </w:r>
      <w:r w:rsidR="0081433D">
        <w:rPr>
          <w:rFonts w:cs="Arial"/>
          <w:b/>
          <w:sz w:val="22"/>
          <w:szCs w:val="22"/>
          <w:lang w:eastAsia="en-GB"/>
        </w:rPr>
        <w:t>Service (</w:t>
      </w:r>
      <w:r w:rsidRPr="0044790E">
        <w:rPr>
          <w:rFonts w:cs="Arial"/>
          <w:b/>
          <w:sz w:val="22"/>
          <w:szCs w:val="22"/>
          <w:lang w:eastAsia="en-GB"/>
        </w:rPr>
        <w:t>Cardiff</w:t>
      </w:r>
      <w:r w:rsidR="0081433D">
        <w:rPr>
          <w:rFonts w:cs="Arial"/>
          <w:b/>
          <w:sz w:val="22"/>
          <w:szCs w:val="22"/>
          <w:lang w:eastAsia="en-GB"/>
        </w:rPr>
        <w:t>)</w:t>
      </w:r>
      <w:r w:rsidRPr="0044790E">
        <w:rPr>
          <w:rFonts w:cs="Arial"/>
          <w:b/>
          <w:sz w:val="22"/>
          <w:szCs w:val="22"/>
          <w:lang w:eastAsia="en-GB"/>
        </w:rPr>
        <w:t xml:space="preserve">, </w:t>
      </w:r>
      <w:r w:rsidRPr="0044790E">
        <w:rPr>
          <w:rFonts w:cs="Arial"/>
          <w:b/>
          <w:color w:val="000000"/>
          <w:sz w:val="22"/>
          <w:szCs w:val="22"/>
          <w:lang w:eastAsia="en-GB"/>
        </w:rPr>
        <w:t xml:space="preserve">Natural Resources Wales, Cambria House, 29 </w:t>
      </w:r>
      <w:r w:rsidR="00DB503F">
        <w:rPr>
          <w:rFonts w:cs="Arial"/>
          <w:b/>
          <w:color w:val="000000"/>
          <w:sz w:val="22"/>
          <w:szCs w:val="22"/>
          <w:lang w:eastAsia="en-GB"/>
        </w:rPr>
        <w:t>Newport Road, Cardiff. CF24 0TP</w:t>
      </w:r>
    </w:p>
    <w:p w14:paraId="5D160BA0" w14:textId="6F2DBE3C" w:rsidR="0044790E" w:rsidRPr="00DB503F" w:rsidRDefault="00DB503F" w:rsidP="00DB503F">
      <w:pPr>
        <w:rPr>
          <w:rFonts w:cs="Arial"/>
          <w:b/>
          <w:color w:val="000000"/>
          <w:sz w:val="22"/>
          <w:szCs w:val="22"/>
          <w:lang w:eastAsia="en-GB"/>
        </w:rPr>
      </w:pPr>
      <w:r>
        <w:rPr>
          <w:rFonts w:cs="Arial"/>
          <w:b/>
          <w:color w:val="000000"/>
          <w:sz w:val="22"/>
          <w:szCs w:val="22"/>
          <w:lang w:eastAsia="en-GB"/>
        </w:rPr>
        <w:t>Phone: 0300 065 3000</w:t>
      </w:r>
    </w:p>
    <w:p w14:paraId="3C8C588C" w14:textId="77777777" w:rsidR="00DB503F" w:rsidRDefault="00DB503F" w:rsidP="007E044A">
      <w:pPr>
        <w:tabs>
          <w:tab w:val="left" w:pos="7938"/>
        </w:tabs>
        <w:rPr>
          <w:rFonts w:cs="Arial"/>
          <w:sz w:val="22"/>
          <w:szCs w:val="22"/>
        </w:rPr>
      </w:pPr>
    </w:p>
    <w:p w14:paraId="31C8E10D" w14:textId="77777777" w:rsidR="00BF3DA2" w:rsidRPr="008E5505" w:rsidRDefault="00BF3DA2" w:rsidP="007E044A">
      <w:pPr>
        <w:tabs>
          <w:tab w:val="left" w:pos="7938"/>
        </w:tabs>
        <w:rPr>
          <w:rFonts w:cs="Arial"/>
          <w:sz w:val="22"/>
          <w:szCs w:val="22"/>
        </w:rPr>
      </w:pPr>
      <w:r w:rsidRPr="008E5505">
        <w:rPr>
          <w:rFonts w:cs="Arial"/>
          <w:sz w:val="22"/>
          <w:szCs w:val="22"/>
        </w:rPr>
        <w:lastRenderedPageBreak/>
        <w:t>The documents are:</w:t>
      </w:r>
    </w:p>
    <w:p w14:paraId="026E8718"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statement of the grounds of appeal;</w:t>
      </w:r>
    </w:p>
    <w:p w14:paraId="65414F40"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application;</w:t>
      </w:r>
    </w:p>
    <w:p w14:paraId="158A388D"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environmental permit;</w:t>
      </w:r>
    </w:p>
    <w:p w14:paraId="72A82BB9"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relevant correspondence between the appellant and the regulator;</w:t>
      </w:r>
    </w:p>
    <w:p w14:paraId="38A24262" w14:textId="77777777" w:rsidR="00BF3DA2" w:rsidRPr="008E5505" w:rsidRDefault="00BF3DA2" w:rsidP="007E044A">
      <w:pPr>
        <w:numPr>
          <w:ilvl w:val="0"/>
          <w:numId w:val="25"/>
        </w:numPr>
        <w:tabs>
          <w:tab w:val="left" w:pos="7938"/>
        </w:tabs>
        <w:rPr>
          <w:rFonts w:cs="Arial"/>
          <w:sz w:val="22"/>
          <w:szCs w:val="22"/>
        </w:rPr>
      </w:pPr>
      <w:r w:rsidRPr="008E5505">
        <w:rPr>
          <w:rFonts w:cs="Arial"/>
          <w:sz w:val="22"/>
          <w:szCs w:val="22"/>
        </w:rPr>
        <w:t>a copy of any decision or notice which is the subject matter of the appeal; and</w:t>
      </w:r>
    </w:p>
    <w:p w14:paraId="43D96BEA" w14:textId="77777777" w:rsidR="00BF3DA2" w:rsidRPr="008E5505" w:rsidRDefault="00BF3DA2" w:rsidP="007E044A">
      <w:pPr>
        <w:numPr>
          <w:ilvl w:val="0"/>
          <w:numId w:val="25"/>
        </w:numPr>
        <w:tabs>
          <w:tab w:val="left" w:pos="7938"/>
        </w:tabs>
        <w:ind w:left="714" w:hanging="357"/>
        <w:rPr>
          <w:rFonts w:cs="Arial"/>
          <w:sz w:val="22"/>
          <w:szCs w:val="22"/>
        </w:rPr>
      </w:pPr>
      <w:r w:rsidRPr="008E5505">
        <w:rPr>
          <w:rFonts w:cs="Arial"/>
          <w:sz w:val="22"/>
          <w:szCs w:val="22"/>
        </w:rPr>
        <w:t>a statement indicating whether you wish the appeal to be in the form of a hearing or dealt with by way of written representations.</w:t>
      </w:r>
    </w:p>
    <w:p w14:paraId="6440E972" w14:textId="77777777" w:rsidR="007E044A" w:rsidRDefault="007E044A" w:rsidP="007E044A">
      <w:pPr>
        <w:tabs>
          <w:tab w:val="left" w:pos="7938"/>
        </w:tabs>
        <w:rPr>
          <w:sz w:val="22"/>
          <w:szCs w:val="22"/>
        </w:rPr>
      </w:pPr>
    </w:p>
    <w:p w14:paraId="070DC056" w14:textId="77777777" w:rsidR="00BF3DA2" w:rsidRPr="008E5505" w:rsidRDefault="00BF3DA2" w:rsidP="007E044A">
      <w:pPr>
        <w:tabs>
          <w:tab w:val="left" w:pos="7938"/>
        </w:tabs>
        <w:rPr>
          <w:rFonts w:cs="Arial"/>
          <w:sz w:val="22"/>
          <w:szCs w:val="22"/>
        </w:rPr>
      </w:pPr>
      <w:r w:rsidRPr="008E5505">
        <w:rPr>
          <w:sz w:val="22"/>
          <w:szCs w:val="22"/>
        </w:rPr>
        <w:t>You may withdraw an appeal by notifying the Welsh Ministers in writing and sending a copy of that notification to us.</w:t>
      </w:r>
    </w:p>
    <w:p w14:paraId="29489B73" w14:textId="77777777" w:rsidR="007E044A" w:rsidRDefault="007E044A" w:rsidP="007E044A">
      <w:pPr>
        <w:pStyle w:val="EndnoteText"/>
        <w:tabs>
          <w:tab w:val="left" w:pos="7938"/>
        </w:tabs>
        <w:rPr>
          <w:sz w:val="22"/>
          <w:szCs w:val="22"/>
          <w:lang w:val="en-US"/>
        </w:rPr>
      </w:pPr>
    </w:p>
    <w:p w14:paraId="35984BEE" w14:textId="77777777" w:rsidR="00BF3DA2" w:rsidRPr="008E5505" w:rsidRDefault="00BF3DA2" w:rsidP="007E044A">
      <w:pPr>
        <w:pStyle w:val="EndnoteText"/>
        <w:tabs>
          <w:tab w:val="left" w:pos="7938"/>
        </w:tabs>
        <w:rPr>
          <w:sz w:val="22"/>
          <w:szCs w:val="22"/>
          <w:lang w:val="en-US"/>
        </w:rPr>
      </w:pPr>
      <w:r w:rsidRPr="008E5505">
        <w:rPr>
          <w:sz w:val="22"/>
          <w:szCs w:val="22"/>
          <w:lang w:val="en-US"/>
        </w:rPr>
        <w:t>If you have any qu</w:t>
      </w:r>
      <w:r w:rsidR="004E7928" w:rsidRPr="008E5505">
        <w:rPr>
          <w:sz w:val="22"/>
          <w:szCs w:val="22"/>
          <w:lang w:val="en-US"/>
        </w:rPr>
        <w:t>estions about this permit</w:t>
      </w:r>
      <w:r w:rsidRPr="008E5505">
        <w:rPr>
          <w:sz w:val="22"/>
          <w:szCs w:val="22"/>
          <w:lang w:val="en-US"/>
        </w:rPr>
        <w:t xml:space="preserve"> phone</w:t>
      </w:r>
      <w:r w:rsidRPr="00A14B28">
        <w:rPr>
          <w:sz w:val="22"/>
          <w:szCs w:val="22"/>
          <w:lang w:val="en-US"/>
        </w:rPr>
        <w:t xml:space="preserve"> o</w:t>
      </w:r>
      <w:r w:rsidR="00461C98" w:rsidRPr="00A14B28">
        <w:rPr>
          <w:sz w:val="22"/>
          <w:szCs w:val="22"/>
          <w:lang w:val="en-US"/>
        </w:rPr>
        <w:t xml:space="preserve">ur Customer </w:t>
      </w:r>
      <w:r w:rsidR="00A14B28" w:rsidRPr="00A14B28">
        <w:rPr>
          <w:sz w:val="22"/>
          <w:szCs w:val="22"/>
          <w:lang w:val="en-US"/>
        </w:rPr>
        <w:t>Services</w:t>
      </w:r>
      <w:r w:rsidR="00461C98" w:rsidRPr="00A14B28">
        <w:rPr>
          <w:sz w:val="22"/>
          <w:szCs w:val="22"/>
          <w:lang w:val="en-US"/>
        </w:rPr>
        <w:t xml:space="preserve"> Centre on </w:t>
      </w:r>
      <w:r w:rsidR="00A14B28" w:rsidRPr="00A14B28">
        <w:rPr>
          <w:sz w:val="22"/>
          <w:szCs w:val="22"/>
        </w:rPr>
        <w:t>0300 065 3000</w:t>
      </w:r>
      <w:r w:rsidRPr="00A14B28">
        <w:rPr>
          <w:sz w:val="22"/>
          <w:szCs w:val="22"/>
          <w:lang w:val="en-US"/>
        </w:rPr>
        <w:t>. They will put you in touch with a local</w:t>
      </w:r>
      <w:r w:rsidRPr="008E5505">
        <w:rPr>
          <w:sz w:val="22"/>
          <w:szCs w:val="22"/>
          <w:lang w:val="en-US"/>
        </w:rPr>
        <w:t xml:space="preserve"> area officer.</w:t>
      </w:r>
    </w:p>
    <w:p w14:paraId="2EA5B524" w14:textId="77777777" w:rsidR="00E56664" w:rsidRPr="008E5505" w:rsidRDefault="00E56664" w:rsidP="007E044A">
      <w:pPr>
        <w:pStyle w:val="EndnoteText"/>
        <w:rPr>
          <w:sz w:val="22"/>
          <w:szCs w:val="22"/>
          <w:lang w:val="en-US"/>
        </w:rPr>
      </w:pPr>
      <w:r w:rsidRPr="008E5505">
        <w:rPr>
          <w:sz w:val="22"/>
          <w:szCs w:val="22"/>
          <w:lang w:val="en-US"/>
        </w:rPr>
        <w:t>Yours sincerely</w:t>
      </w:r>
    </w:p>
    <w:p w14:paraId="49280E5C" w14:textId="77777777" w:rsidR="007F6E33" w:rsidRDefault="007F6E33" w:rsidP="00DB503F">
      <w:pPr>
        <w:pStyle w:val="EndnoteText"/>
        <w:tabs>
          <w:tab w:val="left" w:pos="7938"/>
        </w:tabs>
        <w:rPr>
          <w:sz w:val="22"/>
          <w:szCs w:val="22"/>
          <w:lang w:val="en-US"/>
        </w:rPr>
      </w:pPr>
    </w:p>
    <w:p w14:paraId="20BBABB4" w14:textId="77777777" w:rsidR="007F6E33" w:rsidRPr="004C2FAC" w:rsidRDefault="007F6E33" w:rsidP="00DB503F">
      <w:pPr>
        <w:pStyle w:val="EndnoteText"/>
        <w:tabs>
          <w:tab w:val="left" w:pos="7938"/>
        </w:tabs>
        <w:rPr>
          <w:b/>
          <w:sz w:val="22"/>
          <w:szCs w:val="22"/>
          <w:lang w:val="en-US"/>
        </w:rPr>
      </w:pPr>
      <w:r w:rsidRPr="004C2FAC">
        <w:rPr>
          <w:b/>
          <w:sz w:val="22"/>
          <w:szCs w:val="22"/>
          <w:lang w:val="en-US"/>
        </w:rPr>
        <w:t>We'd really like to hear about your experience of dealing with us in relation to your Natural Resources Wales permit application. Please give us 5 minutes of your time to complete our online survey using the following link:</w:t>
      </w:r>
    </w:p>
    <w:p w14:paraId="32EB677C" w14:textId="05D923C7" w:rsidR="007F6E33" w:rsidRPr="004C2FAC" w:rsidRDefault="00997CAC" w:rsidP="00DB503F">
      <w:pPr>
        <w:pStyle w:val="EndnoteText"/>
        <w:tabs>
          <w:tab w:val="left" w:pos="7938"/>
        </w:tabs>
        <w:rPr>
          <w:b/>
          <w:sz w:val="22"/>
          <w:szCs w:val="22"/>
        </w:rPr>
      </w:pPr>
      <w:hyperlink r:id="rId20" w:history="1">
        <w:r w:rsidR="004C2FAC" w:rsidRPr="004C2FAC">
          <w:rPr>
            <w:rStyle w:val="Hyperlink"/>
            <w:b/>
            <w:sz w:val="22"/>
            <w:szCs w:val="22"/>
          </w:rPr>
          <w:t>http://naturalresources.wales/permits-and-permissions/permitting-service-customer-survey/?lang=en</w:t>
        </w:r>
      </w:hyperlink>
    </w:p>
    <w:p w14:paraId="6AA293A2" w14:textId="77777777" w:rsidR="004C2FAC" w:rsidRPr="004C2FAC" w:rsidRDefault="004C2FAC" w:rsidP="00DB503F">
      <w:pPr>
        <w:pStyle w:val="EndnoteText"/>
        <w:tabs>
          <w:tab w:val="left" w:pos="7938"/>
        </w:tabs>
        <w:rPr>
          <w:b/>
          <w:sz w:val="22"/>
          <w:szCs w:val="22"/>
          <w:lang w:val="en-US"/>
        </w:rPr>
      </w:pPr>
    </w:p>
    <w:p w14:paraId="1424666D" w14:textId="77777777" w:rsidR="004C2FAC" w:rsidRDefault="004C2FAC" w:rsidP="00DB503F">
      <w:pPr>
        <w:pStyle w:val="EndnoteText"/>
        <w:tabs>
          <w:tab w:val="left" w:pos="7938"/>
        </w:tabs>
        <w:rPr>
          <w:sz w:val="22"/>
          <w:szCs w:val="22"/>
          <w:lang w:val="en-US"/>
        </w:rPr>
      </w:pPr>
    </w:p>
    <w:p w14:paraId="47EFB084" w14:textId="77777777" w:rsidR="007F6E33" w:rsidRDefault="007F6E33" w:rsidP="00DB503F">
      <w:pPr>
        <w:pStyle w:val="EndnoteText"/>
        <w:rPr>
          <w:rFonts w:cs="Arial"/>
          <w:sz w:val="22"/>
          <w:szCs w:val="22"/>
          <w:lang w:val="en-US"/>
        </w:rPr>
      </w:pPr>
      <w:r>
        <w:rPr>
          <w:rFonts w:cs="Arial"/>
          <w:sz w:val="22"/>
          <w:szCs w:val="22"/>
          <w:lang w:val="en-US"/>
        </w:rPr>
        <w:t>Yours sincerely</w:t>
      </w:r>
    </w:p>
    <w:p w14:paraId="5153A174" w14:textId="77777777" w:rsidR="007F6E33" w:rsidRDefault="007F6E33" w:rsidP="00DB503F">
      <w:pPr>
        <w:pStyle w:val="EndnoteText"/>
        <w:rPr>
          <w:rFonts w:cs="Arial"/>
          <w:sz w:val="22"/>
          <w:szCs w:val="22"/>
          <w:lang w:val="en-US"/>
        </w:rPr>
      </w:pPr>
    </w:p>
    <w:p w14:paraId="0DE5BB9A" w14:textId="77777777" w:rsidR="00997CAC" w:rsidRDefault="00997CAC" w:rsidP="00831A4D">
      <w:pPr>
        <w:rPr>
          <w:rFonts w:cs="Arial"/>
          <w:snapToGrid w:val="0"/>
          <w:sz w:val="22"/>
          <w:szCs w:val="22"/>
          <w:lang w:val="en-US"/>
        </w:rPr>
      </w:pPr>
      <w:bookmarkStart w:id="11" w:name="SignatoryName"/>
      <w:bookmarkEnd w:id="11"/>
    </w:p>
    <w:p w14:paraId="66B1865B" w14:textId="44B27956" w:rsidR="00831A4D" w:rsidRPr="006F10B5" w:rsidRDefault="00831A4D" w:rsidP="00831A4D">
      <w:pPr>
        <w:rPr>
          <w:rFonts w:eastAsiaTheme="minorEastAsia" w:cs="Arial"/>
          <w:b/>
          <w:noProof/>
          <w:u w:val="single"/>
        </w:rPr>
      </w:pPr>
      <w:r w:rsidRPr="006F10B5">
        <w:rPr>
          <w:rFonts w:eastAsiaTheme="minorEastAsia" w:cs="Arial"/>
          <w:b/>
          <w:noProof/>
          <w:u w:val="single"/>
        </w:rPr>
        <w:t>Magda Leonowicz</w:t>
      </w:r>
    </w:p>
    <w:p w14:paraId="437C3982" w14:textId="77777777" w:rsidR="00831A4D" w:rsidRPr="006F10B5" w:rsidRDefault="00831A4D" w:rsidP="00831A4D">
      <w:pPr>
        <w:rPr>
          <w:rFonts w:eastAsiaTheme="minorEastAsia" w:cs="Arial"/>
          <w:b/>
          <w:noProof/>
          <w:u w:val="single"/>
        </w:rPr>
      </w:pPr>
      <w:r w:rsidRPr="006F10B5">
        <w:rPr>
          <w:rFonts w:eastAsiaTheme="minorEastAsia" w:cs="Arial"/>
          <w:b/>
          <w:noProof/>
          <w:u w:val="single"/>
        </w:rPr>
        <w:t xml:space="preserve">Swyddog Trwyddedu/Permitting Officer </w:t>
      </w:r>
    </w:p>
    <w:p w14:paraId="72B759F0" w14:textId="602AAAB2" w:rsidR="00F00147" w:rsidRPr="00F00147" w:rsidRDefault="00F00147">
      <w:pPr>
        <w:rPr>
          <w:rFonts w:cs="Arial"/>
          <w:snapToGrid w:val="0"/>
          <w:sz w:val="22"/>
          <w:szCs w:val="22"/>
          <w:lang w:val="en-US"/>
        </w:rPr>
      </w:pPr>
      <w:r>
        <w:rPr>
          <w:rFonts w:cs="Arial"/>
          <w:b/>
          <w:color w:val="FF0000"/>
          <w:sz w:val="22"/>
          <w:szCs w:val="22"/>
          <w:lang w:val="en-US"/>
        </w:rPr>
        <w:br w:type="page"/>
      </w:r>
    </w:p>
    <w:p w14:paraId="3F80A6A3" w14:textId="77777777" w:rsidR="00DF17B8" w:rsidRPr="00A167FE" w:rsidRDefault="00DF17B8" w:rsidP="00DF17B8">
      <w:pPr>
        <w:rPr>
          <w:rFonts w:cs="Arial"/>
          <w:b/>
          <w:sz w:val="22"/>
          <w:szCs w:val="22"/>
          <w:u w:val="single"/>
        </w:rPr>
      </w:pPr>
      <w:r w:rsidRPr="00A167FE">
        <w:rPr>
          <w:rFonts w:cs="Arial"/>
          <w:noProof/>
          <w:sz w:val="22"/>
          <w:szCs w:val="22"/>
          <w:lang w:eastAsia="en-GB"/>
        </w:rPr>
        <w:lastRenderedPageBreak/>
        <mc:AlternateContent>
          <mc:Choice Requires="wps">
            <w:drawing>
              <wp:anchor distT="0" distB="0" distL="114300" distR="114300" simplePos="0" relativeHeight="251659264" behindDoc="0" locked="0" layoutInCell="1" allowOverlap="1" wp14:anchorId="1A4ED5C9" wp14:editId="5D6C35F7">
                <wp:simplePos x="0" y="0"/>
                <wp:positionH relativeFrom="column">
                  <wp:posOffset>4000500</wp:posOffset>
                </wp:positionH>
                <wp:positionV relativeFrom="paragraph">
                  <wp:posOffset>93980</wp:posOffset>
                </wp:positionV>
                <wp:extent cx="2495550" cy="1819275"/>
                <wp:effectExtent l="0" t="127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819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C12A4D" w14:textId="77777777" w:rsidR="00DF17B8" w:rsidRPr="006E6973" w:rsidRDefault="00DF17B8" w:rsidP="00DF17B8">
                            <w:pPr>
                              <w:rPr>
                                <w:rFonts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4ED5C9" id="_x0000_t202" coordsize="21600,21600" o:spt="202" path="m,l,21600r21600,l21600,xe">
                <v:stroke joinstyle="miter"/>
                <v:path gradientshapeok="t" o:connecttype="rect"/>
              </v:shapetype>
              <v:shape id="Text Box 6" o:spid="_x0000_s1026" type="#_x0000_t202" style="position:absolute;margin-left:315pt;margin-top:7.4pt;width:196.5pt;height:14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wC1tQIAALo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" filled="f" stroked="f">
                <v:textbox>
                  <w:txbxContent>
                    <w:p w14:paraId="5AC12A4D" w14:textId="77777777" w:rsidR="00DF17B8" w:rsidRPr="006E6973" w:rsidRDefault="00DF17B8" w:rsidP="00DF17B8">
                      <w:pPr>
                        <w:rPr>
                          <w:rFonts w:cs="Arial"/>
                        </w:rPr>
                      </w:pPr>
                    </w:p>
                  </w:txbxContent>
                </v:textbox>
              </v:shape>
            </w:pict>
          </mc:Fallback>
        </mc:AlternateContent>
      </w:r>
      <w:bookmarkStart w:id="12" w:name="Contents"/>
      <w:bookmarkEnd w:id="12"/>
      <w:r>
        <w:rPr>
          <w:rFonts w:cs="Arial"/>
          <w:b/>
          <w:sz w:val="22"/>
          <w:szCs w:val="22"/>
          <w:u w:val="single"/>
        </w:rPr>
        <w:t>Waste Returns 2017 Notification</w:t>
      </w:r>
    </w:p>
    <w:p w14:paraId="45858CD0" w14:textId="77777777" w:rsidR="00DF17B8" w:rsidRPr="00A167FE" w:rsidRDefault="00DF17B8" w:rsidP="00DF17B8">
      <w:pPr>
        <w:rPr>
          <w:rFonts w:cs="Arial"/>
          <w:sz w:val="22"/>
          <w:szCs w:val="22"/>
        </w:rPr>
      </w:pPr>
    </w:p>
    <w:p w14:paraId="2F77D9FC" w14:textId="77777777" w:rsidR="00DF17B8" w:rsidRPr="00A167FE" w:rsidRDefault="00DF17B8" w:rsidP="00DF17B8">
      <w:pPr>
        <w:rPr>
          <w:rFonts w:cs="Arial"/>
          <w:sz w:val="22"/>
          <w:szCs w:val="22"/>
        </w:rPr>
      </w:pPr>
      <w:r w:rsidRPr="00A167FE">
        <w:rPr>
          <w:rFonts w:cs="Arial"/>
          <w:sz w:val="22"/>
          <w:szCs w:val="22"/>
        </w:rPr>
        <w:t xml:space="preserve">We are writing to inform you that the waste return template has been updated for the submission of waste returns in 2017. </w:t>
      </w:r>
    </w:p>
    <w:p w14:paraId="23F26AE5" w14:textId="77777777" w:rsidR="00DF17B8" w:rsidRPr="00A167FE" w:rsidRDefault="00DF17B8" w:rsidP="00DF17B8">
      <w:pPr>
        <w:rPr>
          <w:rFonts w:cs="Arial"/>
          <w:sz w:val="22"/>
          <w:szCs w:val="22"/>
        </w:rPr>
      </w:pPr>
    </w:p>
    <w:p w14:paraId="25FB9E92" w14:textId="77777777" w:rsidR="00DF17B8" w:rsidRPr="00A167FE" w:rsidRDefault="00DF17B8" w:rsidP="00DF17B8">
      <w:pPr>
        <w:rPr>
          <w:rFonts w:cs="Arial"/>
          <w:sz w:val="22"/>
          <w:szCs w:val="22"/>
        </w:rPr>
      </w:pPr>
      <w:r w:rsidRPr="00A167FE">
        <w:rPr>
          <w:rFonts w:cs="Arial"/>
          <w:b/>
          <w:sz w:val="22"/>
          <w:szCs w:val="22"/>
        </w:rPr>
        <w:t>Please note we can only accept the spreadsheet attached to this email for submission of returns for the reporting period 1</w:t>
      </w:r>
      <w:r w:rsidRPr="00A167FE">
        <w:rPr>
          <w:rFonts w:cs="Arial"/>
          <w:b/>
          <w:sz w:val="22"/>
          <w:szCs w:val="22"/>
          <w:vertAlign w:val="superscript"/>
        </w:rPr>
        <w:t>st</w:t>
      </w:r>
      <w:r w:rsidRPr="00A167FE">
        <w:rPr>
          <w:rFonts w:cs="Arial"/>
          <w:b/>
          <w:sz w:val="22"/>
          <w:szCs w:val="22"/>
        </w:rPr>
        <w:t xml:space="preserve"> January – 31 March 2017 onwards (i.e. submission deadline 30 April 2017 onwards). </w:t>
      </w:r>
      <w:r w:rsidRPr="00A167FE">
        <w:rPr>
          <w:rFonts w:cs="Arial"/>
          <w:sz w:val="22"/>
          <w:szCs w:val="22"/>
        </w:rPr>
        <w:t xml:space="preserve">All return deadlines for the 2017 reporting year are listed in the table below for your convenience. </w:t>
      </w:r>
    </w:p>
    <w:p w14:paraId="40FF168A" w14:textId="77777777" w:rsidR="00DF17B8" w:rsidRPr="00A167FE" w:rsidRDefault="00DF17B8" w:rsidP="00DF17B8">
      <w:pPr>
        <w:rPr>
          <w:rFonts w:cs="Arial"/>
          <w:sz w:val="22"/>
          <w:szCs w:val="22"/>
        </w:rPr>
      </w:pPr>
    </w:p>
    <w:p w14:paraId="15107B43" w14:textId="77777777" w:rsidR="00DF17B8" w:rsidRPr="00A167FE" w:rsidRDefault="00DF17B8" w:rsidP="00DF17B8">
      <w:pPr>
        <w:rPr>
          <w:rFonts w:cs="Arial"/>
          <w:sz w:val="22"/>
          <w:szCs w:val="22"/>
        </w:rPr>
      </w:pPr>
      <w:r w:rsidRPr="00A167FE">
        <w:rPr>
          <w:rFonts w:cs="Arial"/>
          <w:sz w:val="22"/>
          <w:szCs w:val="22"/>
        </w:rPr>
        <w:t>Please also be reminded that your quarter 4/annual 2016 return is due for submission to us by the 31</w:t>
      </w:r>
      <w:r w:rsidRPr="00A167FE">
        <w:rPr>
          <w:rFonts w:cs="Arial"/>
          <w:sz w:val="22"/>
          <w:szCs w:val="22"/>
          <w:vertAlign w:val="superscript"/>
        </w:rPr>
        <w:t>st</w:t>
      </w:r>
      <w:r w:rsidRPr="00A167FE">
        <w:rPr>
          <w:rFonts w:cs="Arial"/>
          <w:sz w:val="22"/>
          <w:szCs w:val="22"/>
        </w:rPr>
        <w:t xml:space="preserve"> January 2017. It is possible for you to use the new attached 2017 return template for submission of this return as well as any outstanding returns for other historic periods.</w:t>
      </w:r>
    </w:p>
    <w:p w14:paraId="345565A0" w14:textId="77777777" w:rsidR="00DF17B8" w:rsidRPr="00A167FE" w:rsidRDefault="00DF17B8" w:rsidP="00DF17B8">
      <w:pPr>
        <w:spacing w:before="100" w:beforeAutospacing="1" w:after="100" w:afterAutospacing="1"/>
        <w:outlineLvl w:val="2"/>
        <w:rPr>
          <w:rFonts w:cs="Arial"/>
          <w:sz w:val="22"/>
          <w:szCs w:val="22"/>
        </w:rPr>
      </w:pPr>
      <w:r w:rsidRPr="00A167FE">
        <w:rPr>
          <w:rFonts w:cs="Arial"/>
          <w:b/>
          <w:bCs/>
          <w:sz w:val="22"/>
          <w:szCs w:val="22"/>
        </w:rPr>
        <w:t>Deadlines for submitting waste returns for the 2017 reporting year</w:t>
      </w:r>
    </w:p>
    <w:tbl>
      <w:tblPr>
        <w:tblW w:w="5000" w:type="pct"/>
        <w:tblCellMar>
          <w:left w:w="0" w:type="dxa"/>
          <w:right w:w="0" w:type="dxa"/>
        </w:tblCellMar>
        <w:tblLook w:val="04A0" w:firstRow="1" w:lastRow="0" w:firstColumn="1" w:lastColumn="0" w:noHBand="0" w:noVBand="1"/>
      </w:tblPr>
      <w:tblGrid>
        <w:gridCol w:w="4526"/>
        <w:gridCol w:w="4480"/>
      </w:tblGrid>
      <w:tr w:rsidR="00DF17B8" w:rsidRPr="00A167FE" w14:paraId="58809037" w14:textId="77777777" w:rsidTr="00486A1E">
        <w:tc>
          <w:tcPr>
            <w:tcW w:w="2513" w:type="pct"/>
            <w:tcBorders>
              <w:top w:val="single" w:sz="8" w:space="0" w:color="auto"/>
              <w:left w:val="single" w:sz="8" w:space="0" w:color="auto"/>
              <w:bottom w:val="single" w:sz="8" w:space="0" w:color="auto"/>
              <w:right w:val="single" w:sz="8" w:space="0" w:color="auto"/>
            </w:tcBorders>
            <w:shd w:val="pct5" w:color="auto" w:fill="auto"/>
            <w:tcMar>
              <w:top w:w="0" w:type="dxa"/>
              <w:left w:w="108" w:type="dxa"/>
              <w:bottom w:w="0" w:type="dxa"/>
              <w:right w:w="108" w:type="dxa"/>
            </w:tcMar>
            <w:hideMark/>
          </w:tcPr>
          <w:p w14:paraId="4B286C03" w14:textId="77777777" w:rsidR="00DF17B8" w:rsidRPr="00A167FE" w:rsidRDefault="00DF17B8" w:rsidP="00486A1E">
            <w:pPr>
              <w:rPr>
                <w:rFonts w:eastAsia="Calibri" w:cs="Arial"/>
                <w:b/>
                <w:sz w:val="22"/>
                <w:szCs w:val="22"/>
              </w:rPr>
            </w:pPr>
            <w:r w:rsidRPr="00A167FE">
              <w:rPr>
                <w:rFonts w:cs="Arial"/>
                <w:b/>
                <w:bCs/>
                <w:sz w:val="22"/>
                <w:szCs w:val="22"/>
              </w:rPr>
              <w:t>Reporting Quarters</w:t>
            </w:r>
          </w:p>
        </w:tc>
        <w:tc>
          <w:tcPr>
            <w:tcW w:w="2487" w:type="pct"/>
            <w:tcBorders>
              <w:top w:val="single" w:sz="8" w:space="0" w:color="auto"/>
              <w:left w:val="nil"/>
              <w:bottom w:val="single" w:sz="8" w:space="0" w:color="auto"/>
              <w:right w:val="single" w:sz="8" w:space="0" w:color="auto"/>
            </w:tcBorders>
            <w:shd w:val="pct5" w:color="auto" w:fill="auto"/>
            <w:tcMar>
              <w:top w:w="0" w:type="dxa"/>
              <w:left w:w="108" w:type="dxa"/>
              <w:bottom w:w="0" w:type="dxa"/>
              <w:right w:w="108" w:type="dxa"/>
            </w:tcMar>
            <w:hideMark/>
          </w:tcPr>
          <w:p w14:paraId="68C49477" w14:textId="77777777" w:rsidR="00DF17B8" w:rsidRPr="00A167FE" w:rsidRDefault="00DF17B8" w:rsidP="00486A1E">
            <w:pPr>
              <w:rPr>
                <w:rFonts w:eastAsia="Calibri" w:cs="Arial"/>
                <w:b/>
                <w:sz w:val="22"/>
                <w:szCs w:val="22"/>
              </w:rPr>
            </w:pPr>
            <w:r w:rsidRPr="00A167FE">
              <w:rPr>
                <w:rFonts w:cs="Arial"/>
                <w:b/>
                <w:bCs/>
                <w:sz w:val="22"/>
                <w:szCs w:val="22"/>
              </w:rPr>
              <w:t>Deadline for return</w:t>
            </w:r>
          </w:p>
        </w:tc>
      </w:tr>
      <w:tr w:rsidR="00DF17B8" w:rsidRPr="00A167FE" w14:paraId="1D6169D5" w14:textId="77777777" w:rsidTr="00486A1E">
        <w:tc>
          <w:tcPr>
            <w:tcW w:w="251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2978E7" w14:textId="77777777" w:rsidR="00DF17B8" w:rsidRPr="00A167FE" w:rsidRDefault="00DF17B8" w:rsidP="00486A1E">
            <w:pPr>
              <w:rPr>
                <w:rFonts w:eastAsia="Calibri" w:cs="Arial"/>
                <w:sz w:val="22"/>
                <w:szCs w:val="22"/>
              </w:rPr>
            </w:pPr>
            <w:r w:rsidRPr="00A167FE">
              <w:rPr>
                <w:rFonts w:cs="Arial"/>
                <w:sz w:val="22"/>
                <w:szCs w:val="22"/>
              </w:rPr>
              <w:t>1 January to 31 March 2017</w:t>
            </w:r>
          </w:p>
        </w:tc>
        <w:tc>
          <w:tcPr>
            <w:tcW w:w="2487" w:type="pct"/>
            <w:tcBorders>
              <w:top w:val="nil"/>
              <w:left w:val="nil"/>
              <w:bottom w:val="single" w:sz="8" w:space="0" w:color="auto"/>
              <w:right w:val="single" w:sz="8" w:space="0" w:color="auto"/>
            </w:tcBorders>
            <w:tcMar>
              <w:top w:w="0" w:type="dxa"/>
              <w:left w:w="108" w:type="dxa"/>
              <w:bottom w:w="0" w:type="dxa"/>
              <w:right w:w="108" w:type="dxa"/>
            </w:tcMar>
            <w:hideMark/>
          </w:tcPr>
          <w:p w14:paraId="6D101779" w14:textId="77777777" w:rsidR="00DF17B8" w:rsidRPr="00A167FE" w:rsidRDefault="00DF17B8" w:rsidP="00486A1E">
            <w:pPr>
              <w:rPr>
                <w:rFonts w:eastAsia="Calibri" w:cs="Arial"/>
                <w:sz w:val="22"/>
                <w:szCs w:val="22"/>
              </w:rPr>
            </w:pPr>
            <w:r w:rsidRPr="00A167FE">
              <w:rPr>
                <w:rFonts w:cs="Arial"/>
                <w:sz w:val="22"/>
                <w:szCs w:val="22"/>
              </w:rPr>
              <w:t>30 April 2017</w:t>
            </w:r>
          </w:p>
        </w:tc>
      </w:tr>
      <w:tr w:rsidR="00DF17B8" w:rsidRPr="00A167FE" w14:paraId="43054AFA" w14:textId="77777777" w:rsidTr="00486A1E">
        <w:tc>
          <w:tcPr>
            <w:tcW w:w="251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25C102" w14:textId="77777777" w:rsidR="00DF17B8" w:rsidRPr="00A167FE" w:rsidRDefault="00DF17B8" w:rsidP="00486A1E">
            <w:pPr>
              <w:rPr>
                <w:rFonts w:eastAsia="Calibri" w:cs="Arial"/>
                <w:sz w:val="22"/>
                <w:szCs w:val="22"/>
              </w:rPr>
            </w:pPr>
            <w:r w:rsidRPr="00A167FE">
              <w:rPr>
                <w:rFonts w:cs="Arial"/>
                <w:sz w:val="22"/>
                <w:szCs w:val="22"/>
              </w:rPr>
              <w:t>1 April to 30 June 2017</w:t>
            </w:r>
          </w:p>
        </w:tc>
        <w:tc>
          <w:tcPr>
            <w:tcW w:w="2487" w:type="pct"/>
            <w:tcBorders>
              <w:top w:val="nil"/>
              <w:left w:val="nil"/>
              <w:bottom w:val="single" w:sz="8" w:space="0" w:color="auto"/>
              <w:right w:val="single" w:sz="8" w:space="0" w:color="auto"/>
            </w:tcBorders>
            <w:tcMar>
              <w:top w:w="0" w:type="dxa"/>
              <w:left w:w="108" w:type="dxa"/>
              <w:bottom w:w="0" w:type="dxa"/>
              <w:right w:w="108" w:type="dxa"/>
            </w:tcMar>
            <w:hideMark/>
          </w:tcPr>
          <w:p w14:paraId="6C6A3F24" w14:textId="77777777" w:rsidR="00DF17B8" w:rsidRPr="00A167FE" w:rsidRDefault="00DF17B8" w:rsidP="00486A1E">
            <w:pPr>
              <w:rPr>
                <w:rFonts w:eastAsia="Calibri" w:cs="Arial"/>
                <w:sz w:val="22"/>
                <w:szCs w:val="22"/>
              </w:rPr>
            </w:pPr>
            <w:r w:rsidRPr="00A167FE">
              <w:rPr>
                <w:rFonts w:cs="Arial"/>
                <w:sz w:val="22"/>
                <w:szCs w:val="22"/>
              </w:rPr>
              <w:t>31 July 2017</w:t>
            </w:r>
          </w:p>
        </w:tc>
      </w:tr>
      <w:tr w:rsidR="00DF17B8" w:rsidRPr="00A167FE" w14:paraId="1E199633" w14:textId="77777777" w:rsidTr="00486A1E">
        <w:tc>
          <w:tcPr>
            <w:tcW w:w="251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1A3F3F" w14:textId="77777777" w:rsidR="00DF17B8" w:rsidRPr="00A167FE" w:rsidRDefault="00DF17B8" w:rsidP="00486A1E">
            <w:pPr>
              <w:rPr>
                <w:rFonts w:eastAsia="Calibri" w:cs="Arial"/>
                <w:color w:val="000000"/>
                <w:sz w:val="22"/>
                <w:szCs w:val="22"/>
              </w:rPr>
            </w:pPr>
            <w:r w:rsidRPr="00A167FE">
              <w:rPr>
                <w:rFonts w:cs="Arial"/>
                <w:sz w:val="22"/>
                <w:szCs w:val="22"/>
              </w:rPr>
              <w:t>1 July to 30 September 2017</w:t>
            </w:r>
          </w:p>
        </w:tc>
        <w:tc>
          <w:tcPr>
            <w:tcW w:w="2487" w:type="pct"/>
            <w:tcBorders>
              <w:top w:val="nil"/>
              <w:left w:val="nil"/>
              <w:bottom w:val="single" w:sz="8" w:space="0" w:color="auto"/>
              <w:right w:val="single" w:sz="8" w:space="0" w:color="auto"/>
            </w:tcBorders>
            <w:tcMar>
              <w:top w:w="0" w:type="dxa"/>
              <w:left w:w="108" w:type="dxa"/>
              <w:bottom w:w="0" w:type="dxa"/>
              <w:right w:w="108" w:type="dxa"/>
            </w:tcMar>
            <w:hideMark/>
          </w:tcPr>
          <w:p w14:paraId="32F93957" w14:textId="77777777" w:rsidR="00DF17B8" w:rsidRPr="00A167FE" w:rsidRDefault="00DF17B8" w:rsidP="00486A1E">
            <w:pPr>
              <w:rPr>
                <w:rFonts w:eastAsia="Calibri" w:cs="Arial"/>
                <w:color w:val="000000"/>
                <w:sz w:val="22"/>
                <w:szCs w:val="22"/>
              </w:rPr>
            </w:pPr>
            <w:r w:rsidRPr="00A167FE">
              <w:rPr>
                <w:rFonts w:cs="Arial"/>
                <w:sz w:val="22"/>
                <w:szCs w:val="22"/>
              </w:rPr>
              <w:t>31 October 2017</w:t>
            </w:r>
          </w:p>
        </w:tc>
      </w:tr>
      <w:tr w:rsidR="00DF17B8" w:rsidRPr="00A167FE" w14:paraId="06CADFBF" w14:textId="77777777" w:rsidTr="00486A1E">
        <w:tc>
          <w:tcPr>
            <w:tcW w:w="251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A3E2F7" w14:textId="77777777" w:rsidR="00DF17B8" w:rsidRPr="00A167FE" w:rsidRDefault="00DF17B8" w:rsidP="00486A1E">
            <w:pPr>
              <w:rPr>
                <w:rFonts w:eastAsia="Calibri" w:cs="Arial"/>
                <w:sz w:val="22"/>
                <w:szCs w:val="22"/>
              </w:rPr>
            </w:pPr>
            <w:r w:rsidRPr="00A167FE">
              <w:rPr>
                <w:rFonts w:cs="Arial"/>
                <w:sz w:val="22"/>
                <w:szCs w:val="22"/>
              </w:rPr>
              <w:t>1 October to 31 December 2017</w:t>
            </w:r>
          </w:p>
        </w:tc>
        <w:tc>
          <w:tcPr>
            <w:tcW w:w="2487" w:type="pct"/>
            <w:tcBorders>
              <w:top w:val="nil"/>
              <w:left w:val="nil"/>
              <w:bottom w:val="single" w:sz="8" w:space="0" w:color="auto"/>
              <w:right w:val="single" w:sz="8" w:space="0" w:color="auto"/>
            </w:tcBorders>
            <w:tcMar>
              <w:top w:w="0" w:type="dxa"/>
              <w:left w:w="108" w:type="dxa"/>
              <w:bottom w:w="0" w:type="dxa"/>
              <w:right w:w="108" w:type="dxa"/>
            </w:tcMar>
            <w:hideMark/>
          </w:tcPr>
          <w:p w14:paraId="6846FFA9" w14:textId="77777777" w:rsidR="00DF17B8" w:rsidRPr="00A167FE" w:rsidRDefault="00DF17B8" w:rsidP="00486A1E">
            <w:pPr>
              <w:rPr>
                <w:rFonts w:eastAsia="Calibri" w:cs="Arial"/>
                <w:sz w:val="22"/>
                <w:szCs w:val="22"/>
              </w:rPr>
            </w:pPr>
            <w:r w:rsidRPr="00A167FE">
              <w:rPr>
                <w:rFonts w:cs="Arial"/>
                <w:sz w:val="22"/>
                <w:szCs w:val="22"/>
              </w:rPr>
              <w:t>31 January 2018</w:t>
            </w:r>
          </w:p>
        </w:tc>
      </w:tr>
    </w:tbl>
    <w:p w14:paraId="2FF664B3" w14:textId="77777777" w:rsidR="00DF17B8" w:rsidRDefault="00DF17B8" w:rsidP="00DF17B8">
      <w:pPr>
        <w:rPr>
          <w:rFonts w:cs="Arial"/>
          <w:sz w:val="22"/>
          <w:szCs w:val="22"/>
        </w:rPr>
      </w:pPr>
    </w:p>
    <w:tbl>
      <w:tblPr>
        <w:tblStyle w:val="TableGrid"/>
        <w:tblW w:w="0" w:type="auto"/>
        <w:tblLook w:val="04A0" w:firstRow="1" w:lastRow="0" w:firstColumn="1" w:lastColumn="0" w:noHBand="0" w:noVBand="1"/>
      </w:tblPr>
      <w:tblGrid>
        <w:gridCol w:w="4508"/>
        <w:gridCol w:w="4508"/>
      </w:tblGrid>
      <w:tr w:rsidR="00DF17B8" w14:paraId="673E9910" w14:textId="77777777" w:rsidTr="00486A1E">
        <w:tc>
          <w:tcPr>
            <w:tcW w:w="4508" w:type="dxa"/>
            <w:vAlign w:val="center"/>
          </w:tcPr>
          <w:p w14:paraId="1A81F75A" w14:textId="77777777" w:rsidR="00DF17B8" w:rsidRDefault="00DF17B8" w:rsidP="00486A1E">
            <w:pPr>
              <w:rPr>
                <w:rFonts w:cs="Arial"/>
                <w:sz w:val="22"/>
                <w:szCs w:val="22"/>
              </w:rPr>
            </w:pPr>
            <w:r w:rsidRPr="00A167FE">
              <w:rPr>
                <w:rFonts w:cs="Arial"/>
                <w:b/>
                <w:bCs/>
                <w:sz w:val="22"/>
                <w:szCs w:val="22"/>
              </w:rPr>
              <w:t>Annual return period</w:t>
            </w:r>
          </w:p>
        </w:tc>
        <w:tc>
          <w:tcPr>
            <w:tcW w:w="4508" w:type="dxa"/>
            <w:vAlign w:val="center"/>
          </w:tcPr>
          <w:p w14:paraId="06FB06C0" w14:textId="77777777" w:rsidR="00DF17B8" w:rsidRDefault="00DF17B8" w:rsidP="00486A1E">
            <w:pPr>
              <w:rPr>
                <w:rFonts w:cs="Arial"/>
                <w:sz w:val="22"/>
                <w:szCs w:val="22"/>
              </w:rPr>
            </w:pPr>
            <w:r w:rsidRPr="00A167FE">
              <w:rPr>
                <w:rFonts w:cs="Arial"/>
                <w:b/>
                <w:bCs/>
                <w:sz w:val="22"/>
                <w:szCs w:val="22"/>
              </w:rPr>
              <w:t>Deadline for return</w:t>
            </w:r>
          </w:p>
        </w:tc>
      </w:tr>
      <w:tr w:rsidR="00DF17B8" w14:paraId="6A829968" w14:textId="77777777" w:rsidTr="00486A1E">
        <w:tc>
          <w:tcPr>
            <w:tcW w:w="4508" w:type="dxa"/>
            <w:vAlign w:val="center"/>
          </w:tcPr>
          <w:p w14:paraId="6782E62F" w14:textId="77777777" w:rsidR="00DF17B8" w:rsidRDefault="00DF17B8" w:rsidP="00486A1E">
            <w:pPr>
              <w:rPr>
                <w:rFonts w:cs="Arial"/>
                <w:sz w:val="22"/>
                <w:szCs w:val="22"/>
              </w:rPr>
            </w:pPr>
            <w:r w:rsidRPr="00A167FE">
              <w:rPr>
                <w:rFonts w:cs="Arial"/>
                <w:sz w:val="22"/>
                <w:szCs w:val="22"/>
              </w:rPr>
              <w:t>1 January to 31 December 2017</w:t>
            </w:r>
          </w:p>
        </w:tc>
        <w:tc>
          <w:tcPr>
            <w:tcW w:w="4508" w:type="dxa"/>
            <w:vAlign w:val="center"/>
          </w:tcPr>
          <w:p w14:paraId="23C57E14" w14:textId="77777777" w:rsidR="00DF17B8" w:rsidRDefault="00DF17B8" w:rsidP="00486A1E">
            <w:pPr>
              <w:rPr>
                <w:rFonts w:cs="Arial"/>
                <w:sz w:val="22"/>
                <w:szCs w:val="22"/>
              </w:rPr>
            </w:pPr>
            <w:r w:rsidRPr="00A167FE">
              <w:rPr>
                <w:rFonts w:cs="Arial"/>
                <w:sz w:val="22"/>
                <w:szCs w:val="22"/>
              </w:rPr>
              <w:t>31 January 2018</w:t>
            </w:r>
          </w:p>
        </w:tc>
      </w:tr>
    </w:tbl>
    <w:p w14:paraId="2F442A4F" w14:textId="77777777" w:rsidR="00DF17B8" w:rsidRDefault="00DF17B8" w:rsidP="00DF17B8">
      <w:pPr>
        <w:rPr>
          <w:rFonts w:cs="Arial"/>
          <w:sz w:val="22"/>
          <w:szCs w:val="22"/>
        </w:rPr>
      </w:pPr>
    </w:p>
    <w:p w14:paraId="6517F861" w14:textId="77777777" w:rsidR="00DF17B8" w:rsidRPr="00A167FE" w:rsidRDefault="00DF17B8" w:rsidP="00DF17B8">
      <w:pPr>
        <w:rPr>
          <w:rFonts w:cs="Arial"/>
          <w:b/>
          <w:color w:val="FF0000"/>
          <w:sz w:val="22"/>
          <w:szCs w:val="22"/>
        </w:rPr>
      </w:pPr>
      <w:r w:rsidRPr="00A167FE">
        <w:rPr>
          <w:rFonts w:cs="Arial"/>
          <w:b/>
          <w:color w:val="FF0000"/>
          <w:sz w:val="22"/>
          <w:szCs w:val="22"/>
        </w:rPr>
        <w:t>Information copied and pasted from earlier returns’ forms is not compatible, therefore cannot be accepted and will be returned.</w:t>
      </w:r>
    </w:p>
    <w:p w14:paraId="63A09FB7" w14:textId="77777777" w:rsidR="00DF17B8" w:rsidRPr="00A167FE" w:rsidRDefault="00DF17B8" w:rsidP="00DF17B8">
      <w:pPr>
        <w:rPr>
          <w:rFonts w:cs="Arial"/>
          <w:b/>
          <w:color w:val="FF0000"/>
          <w:sz w:val="22"/>
          <w:szCs w:val="22"/>
        </w:rPr>
      </w:pPr>
    </w:p>
    <w:p w14:paraId="241C20B3" w14:textId="77777777" w:rsidR="00DF17B8" w:rsidRPr="004C2FAC" w:rsidRDefault="00DF17B8" w:rsidP="00DF17B8">
      <w:pPr>
        <w:rPr>
          <w:rFonts w:cs="Arial"/>
          <w:sz w:val="22"/>
          <w:szCs w:val="22"/>
        </w:rPr>
      </w:pPr>
      <w:r w:rsidRPr="004C2FAC">
        <w:rPr>
          <w:rFonts w:cs="Arial"/>
          <w:sz w:val="22"/>
          <w:szCs w:val="22"/>
        </w:rPr>
        <w:t xml:space="preserve">Information and guidance to help you complete your return can be found at: </w:t>
      </w:r>
    </w:p>
    <w:p w14:paraId="79B0A282" w14:textId="4847CF57" w:rsidR="004C2FAC" w:rsidRPr="004C2FAC" w:rsidRDefault="00997CAC" w:rsidP="00DF17B8">
      <w:pPr>
        <w:spacing w:before="100" w:beforeAutospacing="1" w:after="100" w:afterAutospacing="1"/>
        <w:rPr>
          <w:sz w:val="22"/>
          <w:szCs w:val="22"/>
        </w:rPr>
      </w:pPr>
      <w:hyperlink r:id="rId21" w:history="1">
        <w:r w:rsidR="004C2FAC" w:rsidRPr="004C2FAC">
          <w:rPr>
            <w:rStyle w:val="Hyperlink"/>
            <w:sz w:val="22"/>
            <w:szCs w:val="22"/>
          </w:rPr>
          <w:t>http://naturalresources.wales/guidance-and-advice/environmental-topics/waste-management/new-wales-operator-waste-return-and-deadlines-for-returns/?lang=en</w:t>
        </w:r>
      </w:hyperlink>
    </w:p>
    <w:p w14:paraId="7D993976" w14:textId="08574818" w:rsidR="00DF17B8" w:rsidRPr="00A167FE" w:rsidRDefault="00DF17B8" w:rsidP="00DF17B8">
      <w:pPr>
        <w:spacing w:before="100" w:beforeAutospacing="1" w:after="100" w:afterAutospacing="1"/>
        <w:rPr>
          <w:rFonts w:cs="Arial"/>
          <w:sz w:val="22"/>
          <w:szCs w:val="22"/>
        </w:rPr>
      </w:pPr>
      <w:r w:rsidRPr="004C2FAC">
        <w:rPr>
          <w:rFonts w:cs="Arial"/>
          <w:sz w:val="22"/>
          <w:szCs w:val="22"/>
        </w:rPr>
        <w:t>To ensure compliance with your permit, you must send us completed, accurate waste returns by the deadlines</w:t>
      </w:r>
      <w:r w:rsidRPr="00A167FE">
        <w:rPr>
          <w:rFonts w:cs="Arial"/>
          <w:sz w:val="22"/>
          <w:szCs w:val="22"/>
        </w:rPr>
        <w:t xml:space="preserve"> above. Late waste returns are recorded as a permit breach and therefore attract a compliance score. Scoring non-compliances could mean a higher annual subsistence charge for you. Repeated late returns will increase the score you receive and may lead to further escalation.</w:t>
      </w:r>
    </w:p>
    <w:p w14:paraId="7A3E63C4" w14:textId="77777777" w:rsidR="00DF17B8" w:rsidRPr="00A167FE" w:rsidRDefault="00DF17B8" w:rsidP="00DF17B8">
      <w:pPr>
        <w:spacing w:before="100" w:beforeAutospacing="1" w:after="100" w:afterAutospacing="1"/>
        <w:rPr>
          <w:rFonts w:cs="Arial"/>
          <w:sz w:val="22"/>
          <w:szCs w:val="22"/>
        </w:rPr>
      </w:pPr>
      <w:r w:rsidRPr="00A167FE">
        <w:rPr>
          <w:rFonts w:cs="Arial"/>
          <w:sz w:val="22"/>
          <w:szCs w:val="22"/>
        </w:rPr>
        <w:t>Please see the checklist below to help you complete your return:</w:t>
      </w:r>
    </w:p>
    <w:tbl>
      <w:tblPr>
        <w:tblStyle w:val="TableGrid"/>
        <w:tblW w:w="0" w:type="auto"/>
        <w:tblLook w:val="04A0" w:firstRow="1" w:lastRow="0" w:firstColumn="1" w:lastColumn="0" w:noHBand="0" w:noVBand="1"/>
      </w:tblPr>
      <w:tblGrid>
        <w:gridCol w:w="9016"/>
      </w:tblGrid>
      <w:tr w:rsidR="00DF17B8" w14:paraId="0CD8310C" w14:textId="77777777" w:rsidTr="00486A1E">
        <w:tc>
          <w:tcPr>
            <w:tcW w:w="9016" w:type="dxa"/>
          </w:tcPr>
          <w:p w14:paraId="468658CE" w14:textId="77777777" w:rsidR="00DF17B8" w:rsidRPr="00BA77FA" w:rsidRDefault="00DF17B8" w:rsidP="00486A1E">
            <w:pPr>
              <w:jc w:val="center"/>
              <w:rPr>
                <w:rFonts w:cs="Arial"/>
                <w:b/>
                <w:sz w:val="22"/>
                <w:szCs w:val="22"/>
              </w:rPr>
            </w:pPr>
            <w:r w:rsidRPr="00BA77FA">
              <w:rPr>
                <w:rFonts w:cs="Arial"/>
                <w:b/>
                <w:sz w:val="22"/>
                <w:szCs w:val="22"/>
              </w:rPr>
              <w:t>Checklist for completing your return</w:t>
            </w:r>
          </w:p>
          <w:p w14:paraId="2B09A164" w14:textId="77777777" w:rsidR="00DF17B8" w:rsidRPr="00BA77FA" w:rsidRDefault="00DF17B8" w:rsidP="00486A1E">
            <w:pPr>
              <w:rPr>
                <w:rFonts w:cs="Arial"/>
                <w:sz w:val="22"/>
                <w:szCs w:val="22"/>
              </w:rPr>
            </w:pPr>
          </w:p>
          <w:p w14:paraId="2B8148E7" w14:textId="77777777" w:rsidR="00DF17B8" w:rsidRPr="0030573E"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Ch</w:t>
            </w:r>
            <w:r>
              <w:rPr>
                <w:rFonts w:ascii="Arial" w:hAnsi="Arial" w:cs="Arial"/>
                <w:sz w:val="22"/>
                <w:szCs w:val="22"/>
              </w:rPr>
              <w:t>eck the version of the form you a</w:t>
            </w:r>
            <w:r w:rsidRPr="00BA77FA">
              <w:rPr>
                <w:rFonts w:ascii="Arial" w:hAnsi="Arial" w:cs="Arial"/>
                <w:sz w:val="22"/>
                <w:szCs w:val="22"/>
              </w:rPr>
              <w:t xml:space="preserve">re using, we can </w:t>
            </w:r>
            <w:r w:rsidRPr="00BA77FA">
              <w:rPr>
                <w:rFonts w:ascii="Arial" w:hAnsi="Arial" w:cs="Arial"/>
                <w:b/>
                <w:sz w:val="22"/>
                <w:szCs w:val="22"/>
              </w:rPr>
              <w:t xml:space="preserve">only </w:t>
            </w:r>
            <w:r>
              <w:rPr>
                <w:rFonts w:ascii="Arial" w:hAnsi="Arial" w:cs="Arial"/>
                <w:sz w:val="22"/>
                <w:szCs w:val="22"/>
              </w:rPr>
              <w:t xml:space="preserve">accept </w:t>
            </w:r>
            <w:r w:rsidRPr="0030573E">
              <w:rPr>
                <w:rFonts w:ascii="Arial" w:hAnsi="Arial" w:cs="Arial"/>
                <w:sz w:val="22"/>
                <w:szCs w:val="22"/>
              </w:rPr>
              <w:t>version 7.3 of the Excel spread-sheet for 2017 returns.</w:t>
            </w:r>
          </w:p>
          <w:p w14:paraId="19D69C03" w14:textId="77777777" w:rsidR="00DF17B8" w:rsidRPr="00BA77FA"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Select correct quarter and year from drop down options</w:t>
            </w:r>
          </w:p>
          <w:p w14:paraId="592BED9D" w14:textId="77777777" w:rsidR="00DF17B8"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 xml:space="preserve">Use EPR reference number for your permit, we </w:t>
            </w:r>
            <w:r w:rsidRPr="00BA77FA">
              <w:rPr>
                <w:rFonts w:ascii="Arial" w:hAnsi="Arial" w:cs="Arial"/>
                <w:b/>
                <w:sz w:val="22"/>
                <w:szCs w:val="22"/>
              </w:rPr>
              <w:t>won’t</w:t>
            </w:r>
            <w:r w:rsidRPr="00BA77FA">
              <w:rPr>
                <w:rFonts w:ascii="Arial" w:hAnsi="Arial" w:cs="Arial"/>
                <w:sz w:val="22"/>
                <w:szCs w:val="22"/>
              </w:rPr>
              <w:t xml:space="preserve"> accept EAWML </w:t>
            </w:r>
            <w:r>
              <w:rPr>
                <w:rFonts w:ascii="Arial" w:hAnsi="Arial" w:cs="Arial"/>
                <w:sz w:val="22"/>
                <w:szCs w:val="22"/>
              </w:rPr>
              <w:t xml:space="preserve">or other reference </w:t>
            </w:r>
            <w:r w:rsidRPr="00BA77FA">
              <w:rPr>
                <w:rFonts w:ascii="Arial" w:hAnsi="Arial" w:cs="Arial"/>
                <w:sz w:val="22"/>
                <w:szCs w:val="22"/>
              </w:rPr>
              <w:t>numbers-check your permit/public register if unsure</w:t>
            </w:r>
            <w:r>
              <w:rPr>
                <w:rFonts w:ascii="Arial" w:hAnsi="Arial" w:cs="Arial"/>
                <w:sz w:val="22"/>
                <w:szCs w:val="22"/>
              </w:rPr>
              <w:t>:</w:t>
            </w:r>
          </w:p>
          <w:p w14:paraId="054787AA" w14:textId="77777777" w:rsidR="00DF17B8" w:rsidRDefault="00997CAC" w:rsidP="00486A1E">
            <w:pPr>
              <w:pStyle w:val="ListParagraph"/>
              <w:spacing w:after="160" w:line="259" w:lineRule="auto"/>
              <w:ind w:left="360"/>
              <w:jc w:val="left"/>
              <w:rPr>
                <w:rStyle w:val="Hyperlink"/>
                <w:rFonts w:cs="Arial"/>
                <w:sz w:val="22"/>
                <w:szCs w:val="22"/>
              </w:rPr>
            </w:pPr>
            <w:hyperlink r:id="rId22" w:history="1">
              <w:r w:rsidR="00DF17B8" w:rsidRPr="00BA77FA">
                <w:rPr>
                  <w:rStyle w:val="Hyperlink"/>
                  <w:rFonts w:cs="Arial"/>
                  <w:sz w:val="22"/>
                  <w:szCs w:val="22"/>
                </w:rPr>
                <w:t>http://epr.environment-agency.gov.uk/ePRInternet/searchregisters.aspx</w:t>
              </w:r>
            </w:hyperlink>
          </w:p>
          <w:p w14:paraId="242C4041" w14:textId="77777777" w:rsidR="00DF17B8" w:rsidRPr="00BA77FA" w:rsidRDefault="00DF17B8" w:rsidP="00486A1E">
            <w:pPr>
              <w:pStyle w:val="ListParagraph"/>
              <w:spacing w:after="160" w:line="259" w:lineRule="auto"/>
              <w:ind w:left="360"/>
              <w:jc w:val="left"/>
              <w:rPr>
                <w:rFonts w:ascii="Arial" w:hAnsi="Arial" w:cs="Arial"/>
                <w:sz w:val="22"/>
                <w:szCs w:val="22"/>
              </w:rPr>
            </w:pPr>
            <w:r w:rsidRPr="00BA77FA">
              <w:rPr>
                <w:rFonts w:ascii="Arial" w:hAnsi="Arial" w:cs="Arial"/>
                <w:sz w:val="22"/>
                <w:szCs w:val="22"/>
              </w:rPr>
              <w:t xml:space="preserve">Please use original EPR, not variations unless transferred and advised accordingly  </w:t>
            </w:r>
          </w:p>
          <w:p w14:paraId="50A9B9A1" w14:textId="77777777" w:rsidR="00DF17B8" w:rsidRPr="00BA77FA"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 xml:space="preserve">Complete </w:t>
            </w:r>
            <w:r w:rsidRPr="00BA77FA">
              <w:rPr>
                <w:rFonts w:ascii="Arial" w:hAnsi="Arial" w:cs="Arial"/>
                <w:b/>
                <w:sz w:val="22"/>
                <w:szCs w:val="22"/>
              </w:rPr>
              <w:t xml:space="preserve">all </w:t>
            </w:r>
            <w:r w:rsidRPr="00BA77FA">
              <w:rPr>
                <w:rFonts w:ascii="Arial" w:hAnsi="Arial" w:cs="Arial"/>
                <w:sz w:val="22"/>
                <w:szCs w:val="22"/>
              </w:rPr>
              <w:t xml:space="preserve">light blue boxes, that information is </w:t>
            </w:r>
            <w:r>
              <w:rPr>
                <w:rFonts w:ascii="Arial" w:hAnsi="Arial" w:cs="Arial"/>
                <w:sz w:val="22"/>
                <w:szCs w:val="22"/>
              </w:rPr>
              <w:t>mandatory-check to see if there i</w:t>
            </w:r>
            <w:r w:rsidRPr="00BA77FA">
              <w:rPr>
                <w:rFonts w:ascii="Arial" w:hAnsi="Arial" w:cs="Arial"/>
                <w:sz w:val="22"/>
                <w:szCs w:val="22"/>
              </w:rPr>
              <w:t>s a drop-down option. (You can only enter data if there isn’t</w:t>
            </w:r>
            <w:r>
              <w:rPr>
                <w:rFonts w:ascii="Arial" w:hAnsi="Arial" w:cs="Arial"/>
                <w:sz w:val="22"/>
                <w:szCs w:val="22"/>
              </w:rPr>
              <w:t xml:space="preserve"> one</w:t>
            </w:r>
            <w:r w:rsidRPr="00BA77FA">
              <w:rPr>
                <w:rFonts w:ascii="Arial" w:hAnsi="Arial" w:cs="Arial"/>
                <w:sz w:val="22"/>
                <w:szCs w:val="22"/>
              </w:rPr>
              <w:t xml:space="preserve">) </w:t>
            </w:r>
          </w:p>
          <w:p w14:paraId="1A434249" w14:textId="77777777" w:rsidR="00DF17B8" w:rsidRPr="00BA77FA"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Complete from</w:t>
            </w:r>
            <w:r>
              <w:rPr>
                <w:rFonts w:ascii="Arial" w:hAnsi="Arial" w:cs="Arial"/>
                <w:sz w:val="22"/>
                <w:szCs w:val="22"/>
              </w:rPr>
              <w:t xml:space="preserve"> the first available cell-</w:t>
            </w:r>
            <w:r w:rsidRPr="00BA77FA">
              <w:rPr>
                <w:rFonts w:ascii="Arial" w:hAnsi="Arial" w:cs="Arial"/>
                <w:sz w:val="22"/>
                <w:szCs w:val="22"/>
              </w:rPr>
              <w:t>don’t leave gaps</w:t>
            </w:r>
            <w:r>
              <w:rPr>
                <w:rFonts w:ascii="Arial" w:hAnsi="Arial" w:cs="Arial"/>
                <w:sz w:val="22"/>
                <w:szCs w:val="22"/>
              </w:rPr>
              <w:t>.</w:t>
            </w:r>
          </w:p>
          <w:p w14:paraId="2152BA78" w14:textId="77777777" w:rsidR="00DF17B8" w:rsidRPr="00BA77FA"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Local authority area-</w:t>
            </w:r>
            <w:r w:rsidRPr="00BA77FA">
              <w:rPr>
                <w:rFonts w:ascii="Arial" w:hAnsi="Arial" w:cs="Arial"/>
                <w:b/>
                <w:sz w:val="22"/>
                <w:szCs w:val="22"/>
              </w:rPr>
              <w:t xml:space="preserve">must select local authority </w:t>
            </w:r>
            <w:r w:rsidRPr="00BA77FA">
              <w:rPr>
                <w:rFonts w:ascii="Arial" w:hAnsi="Arial" w:cs="Arial"/>
                <w:sz w:val="22"/>
                <w:szCs w:val="22"/>
              </w:rPr>
              <w:t xml:space="preserve">from drop down options </w:t>
            </w:r>
            <w:r w:rsidRPr="00BA77FA">
              <w:rPr>
                <w:rFonts w:ascii="Arial" w:hAnsi="Arial" w:cs="Arial"/>
                <w:b/>
                <w:sz w:val="22"/>
                <w:szCs w:val="22"/>
              </w:rPr>
              <w:t>NOT</w:t>
            </w:r>
            <w:r w:rsidRPr="00BA77FA">
              <w:rPr>
                <w:rFonts w:ascii="Arial" w:hAnsi="Arial" w:cs="Arial"/>
                <w:sz w:val="22"/>
                <w:szCs w:val="22"/>
              </w:rPr>
              <w:t xml:space="preserve"> country</w:t>
            </w:r>
          </w:p>
          <w:p w14:paraId="7DC86029" w14:textId="77777777" w:rsidR="00DF17B8" w:rsidRPr="00BA77FA"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t xml:space="preserve">Disposal &amp; Recovery code-unsure? Check </w:t>
            </w:r>
            <w:hyperlink r:id="rId23" w:history="1">
              <w:r w:rsidRPr="00BA77FA">
                <w:rPr>
                  <w:rStyle w:val="Hyperlink"/>
                  <w:rFonts w:cs="Arial"/>
                  <w:sz w:val="22"/>
                  <w:szCs w:val="22"/>
                </w:rPr>
                <w:t>pick-list document</w:t>
              </w:r>
            </w:hyperlink>
            <w:r w:rsidRPr="00BA77FA">
              <w:rPr>
                <w:rFonts w:ascii="Arial" w:hAnsi="Arial" w:cs="Arial"/>
                <w:sz w:val="22"/>
                <w:szCs w:val="22"/>
              </w:rPr>
              <w:t xml:space="preserve"> (availabl</w:t>
            </w:r>
            <w:r>
              <w:rPr>
                <w:rFonts w:ascii="Arial" w:hAnsi="Arial" w:cs="Arial"/>
                <w:sz w:val="22"/>
                <w:szCs w:val="22"/>
              </w:rPr>
              <w:t>e as downloadable document</w:t>
            </w:r>
            <w:r w:rsidRPr="00BA77FA">
              <w:rPr>
                <w:rFonts w:ascii="Arial" w:hAnsi="Arial" w:cs="Arial"/>
                <w:sz w:val="22"/>
                <w:szCs w:val="22"/>
              </w:rPr>
              <w:t xml:space="preserve"> from our Waste Returns web page)</w:t>
            </w:r>
          </w:p>
          <w:p w14:paraId="0B1E0B8B" w14:textId="77777777" w:rsidR="00DF17B8" w:rsidRPr="00BA77FA" w:rsidRDefault="00DF17B8" w:rsidP="00DF17B8">
            <w:pPr>
              <w:pStyle w:val="ListParagraph"/>
              <w:numPr>
                <w:ilvl w:val="0"/>
                <w:numId w:val="27"/>
              </w:numPr>
              <w:spacing w:after="160" w:line="259" w:lineRule="auto"/>
              <w:ind w:left="360"/>
              <w:jc w:val="left"/>
              <w:rPr>
                <w:rFonts w:ascii="Arial" w:hAnsi="Arial" w:cs="Arial"/>
                <w:sz w:val="22"/>
                <w:szCs w:val="22"/>
              </w:rPr>
            </w:pPr>
            <w:r w:rsidRPr="00BA77FA">
              <w:rPr>
                <w:rFonts w:ascii="Arial" w:hAnsi="Arial" w:cs="Arial"/>
                <w:sz w:val="22"/>
                <w:szCs w:val="22"/>
              </w:rPr>
              <w:lastRenderedPageBreak/>
              <w:t>Waste collection authority source &amp; b</w:t>
            </w:r>
            <w:r>
              <w:rPr>
                <w:rFonts w:ascii="Arial" w:hAnsi="Arial" w:cs="Arial"/>
                <w:sz w:val="22"/>
                <w:szCs w:val="22"/>
              </w:rPr>
              <w:t xml:space="preserve">iodegradable columns: </w:t>
            </w:r>
            <w:r w:rsidRPr="00BA77FA">
              <w:rPr>
                <w:rFonts w:ascii="Arial" w:hAnsi="Arial" w:cs="Arial"/>
                <w:sz w:val="22"/>
                <w:szCs w:val="22"/>
              </w:rPr>
              <w:t xml:space="preserve">select </w:t>
            </w:r>
            <w:r>
              <w:rPr>
                <w:rFonts w:ascii="Arial" w:hAnsi="Arial" w:cs="Arial"/>
                <w:sz w:val="22"/>
                <w:szCs w:val="22"/>
              </w:rPr>
              <w:t>‘</w:t>
            </w:r>
            <w:r w:rsidRPr="00BA77FA">
              <w:rPr>
                <w:rFonts w:ascii="Arial" w:hAnsi="Arial" w:cs="Arial"/>
                <w:sz w:val="22"/>
                <w:szCs w:val="22"/>
              </w:rPr>
              <w:t>Yes</w:t>
            </w:r>
            <w:r>
              <w:rPr>
                <w:rFonts w:ascii="Arial" w:hAnsi="Arial" w:cs="Arial"/>
                <w:sz w:val="22"/>
                <w:szCs w:val="22"/>
              </w:rPr>
              <w:t>’</w:t>
            </w:r>
            <w:r w:rsidRPr="00BA77FA">
              <w:rPr>
                <w:rFonts w:ascii="Arial" w:hAnsi="Arial" w:cs="Arial"/>
                <w:sz w:val="22"/>
                <w:szCs w:val="22"/>
              </w:rPr>
              <w:t xml:space="preserve"> from drop down option or </w:t>
            </w:r>
            <w:r w:rsidRPr="00F600C2">
              <w:rPr>
                <w:rFonts w:ascii="Arial" w:hAnsi="Arial" w:cs="Arial"/>
                <w:b/>
                <w:sz w:val="22"/>
                <w:szCs w:val="22"/>
              </w:rPr>
              <w:t>leave blank</w:t>
            </w:r>
            <w:r w:rsidRPr="00BA77FA">
              <w:rPr>
                <w:rFonts w:ascii="Arial" w:hAnsi="Arial" w:cs="Arial"/>
                <w:sz w:val="22"/>
                <w:szCs w:val="22"/>
              </w:rPr>
              <w:t xml:space="preserve"> </w:t>
            </w:r>
          </w:p>
          <w:p w14:paraId="1AAD96B6" w14:textId="77777777" w:rsidR="00DF17B8" w:rsidRDefault="00DF17B8" w:rsidP="00DF17B8">
            <w:pPr>
              <w:pStyle w:val="ListParagraph"/>
              <w:numPr>
                <w:ilvl w:val="0"/>
                <w:numId w:val="27"/>
              </w:numPr>
              <w:spacing w:after="160" w:line="259" w:lineRule="auto"/>
              <w:ind w:left="360"/>
              <w:jc w:val="left"/>
              <w:rPr>
                <w:rFonts w:ascii="Arial" w:hAnsi="Arial" w:cs="Arial"/>
                <w:sz w:val="22"/>
                <w:szCs w:val="22"/>
              </w:rPr>
            </w:pPr>
            <w:r>
              <w:rPr>
                <w:rFonts w:ascii="Arial" w:hAnsi="Arial" w:cs="Arial"/>
                <w:sz w:val="22"/>
                <w:szCs w:val="22"/>
              </w:rPr>
              <w:t xml:space="preserve"> </w:t>
            </w:r>
            <w:r w:rsidRPr="00BA77FA">
              <w:rPr>
                <w:rFonts w:ascii="Arial" w:hAnsi="Arial" w:cs="Arial"/>
                <w:sz w:val="22"/>
                <w:szCs w:val="22"/>
              </w:rPr>
              <w:t xml:space="preserve">Check accuracy of info and save as </w:t>
            </w:r>
            <w:proofErr w:type="spellStart"/>
            <w:r w:rsidRPr="00BA77FA">
              <w:rPr>
                <w:rFonts w:ascii="Arial" w:hAnsi="Arial" w:cs="Arial"/>
                <w:sz w:val="22"/>
                <w:szCs w:val="22"/>
              </w:rPr>
              <w:t>xls</w:t>
            </w:r>
            <w:proofErr w:type="spellEnd"/>
            <w:r w:rsidRPr="00BA77FA">
              <w:rPr>
                <w:rFonts w:ascii="Arial" w:hAnsi="Arial" w:cs="Arial"/>
                <w:sz w:val="22"/>
                <w:szCs w:val="22"/>
              </w:rPr>
              <w:t xml:space="preserve"> file</w:t>
            </w:r>
          </w:p>
          <w:p w14:paraId="107B74F9" w14:textId="77777777" w:rsidR="00DF17B8" w:rsidRPr="007E76AC" w:rsidRDefault="00DF17B8" w:rsidP="00DF17B8">
            <w:pPr>
              <w:pStyle w:val="ListParagraph"/>
              <w:numPr>
                <w:ilvl w:val="0"/>
                <w:numId w:val="27"/>
              </w:numPr>
              <w:spacing w:after="160" w:line="259" w:lineRule="auto"/>
              <w:ind w:left="360"/>
              <w:jc w:val="left"/>
              <w:rPr>
                <w:rFonts w:ascii="Arial" w:hAnsi="Arial" w:cs="Arial"/>
                <w:sz w:val="22"/>
                <w:szCs w:val="22"/>
              </w:rPr>
            </w:pPr>
            <w:r>
              <w:rPr>
                <w:rFonts w:ascii="Arial" w:hAnsi="Arial" w:cs="Arial"/>
                <w:sz w:val="22"/>
                <w:szCs w:val="22"/>
              </w:rPr>
              <w:t xml:space="preserve"> </w:t>
            </w:r>
            <w:r w:rsidRPr="007E76AC">
              <w:rPr>
                <w:rFonts w:ascii="Arial" w:hAnsi="Arial" w:cs="Arial"/>
                <w:b/>
                <w:sz w:val="22"/>
                <w:szCs w:val="22"/>
              </w:rPr>
              <w:t xml:space="preserve">MF facilities/landfills: </w:t>
            </w:r>
            <w:r w:rsidRPr="007E76AC">
              <w:rPr>
                <w:rFonts w:ascii="Arial" w:hAnsi="Arial" w:cs="Arial"/>
                <w:sz w:val="22"/>
                <w:szCs w:val="22"/>
              </w:rPr>
              <w:t>have you entered any extra data required?</w:t>
            </w:r>
            <w:r w:rsidRPr="007E76AC">
              <w:rPr>
                <w:rFonts w:ascii="Arial" w:hAnsi="Arial" w:cs="Arial"/>
                <w:b/>
                <w:sz w:val="22"/>
                <w:szCs w:val="22"/>
              </w:rPr>
              <w:t xml:space="preserve"> </w:t>
            </w:r>
          </w:p>
          <w:p w14:paraId="6B43386A" w14:textId="77777777" w:rsidR="00DF17B8" w:rsidRDefault="00DF17B8" w:rsidP="00486A1E">
            <w:pPr>
              <w:spacing w:after="120"/>
              <w:rPr>
                <w:rFonts w:cs="Arial"/>
                <w:sz w:val="22"/>
                <w:szCs w:val="22"/>
              </w:rPr>
            </w:pPr>
            <w:r w:rsidRPr="00BA77FA">
              <w:rPr>
                <w:rFonts w:cs="Arial"/>
                <w:sz w:val="22"/>
                <w:szCs w:val="22"/>
              </w:rPr>
              <w:t xml:space="preserve">If you have any other difficulties/queries regarding completing your return please contact your local Environment Officer. </w:t>
            </w:r>
          </w:p>
        </w:tc>
      </w:tr>
    </w:tbl>
    <w:p w14:paraId="5CDE5A9F" w14:textId="77777777" w:rsidR="00DF17B8" w:rsidRPr="00A167FE" w:rsidRDefault="00DF17B8" w:rsidP="00DF17B8">
      <w:pPr>
        <w:rPr>
          <w:rFonts w:cs="Arial"/>
          <w:sz w:val="22"/>
          <w:szCs w:val="22"/>
        </w:rPr>
      </w:pPr>
    </w:p>
    <w:p w14:paraId="5947679E" w14:textId="77777777" w:rsidR="00DF17B8" w:rsidRPr="00A167FE" w:rsidRDefault="00DF17B8" w:rsidP="00DF17B8">
      <w:pPr>
        <w:rPr>
          <w:rFonts w:cs="Arial"/>
          <w:sz w:val="22"/>
          <w:szCs w:val="22"/>
        </w:rPr>
      </w:pPr>
      <w:r w:rsidRPr="00A167FE">
        <w:rPr>
          <w:rFonts w:cs="Arial"/>
          <w:sz w:val="22"/>
          <w:szCs w:val="22"/>
        </w:rPr>
        <w:t>Please be aware that if:</w:t>
      </w:r>
    </w:p>
    <w:p w14:paraId="235EFAC8" w14:textId="77777777" w:rsidR="00DF17B8" w:rsidRPr="00A167FE" w:rsidRDefault="00DF17B8" w:rsidP="00DF17B8">
      <w:pPr>
        <w:numPr>
          <w:ilvl w:val="0"/>
          <w:numId w:val="26"/>
        </w:numPr>
        <w:rPr>
          <w:rFonts w:cs="Arial"/>
          <w:sz w:val="22"/>
          <w:szCs w:val="22"/>
        </w:rPr>
      </w:pPr>
      <w:r w:rsidRPr="00A167FE">
        <w:rPr>
          <w:rFonts w:cs="Arial"/>
          <w:sz w:val="22"/>
          <w:szCs w:val="22"/>
        </w:rPr>
        <w:t>Your site became operational during this period you should submit a waste return, or;</w:t>
      </w:r>
    </w:p>
    <w:p w14:paraId="0DC79118" w14:textId="77777777" w:rsidR="00DF17B8" w:rsidRPr="00A167FE" w:rsidRDefault="00DF17B8" w:rsidP="00DF17B8">
      <w:pPr>
        <w:numPr>
          <w:ilvl w:val="0"/>
          <w:numId w:val="26"/>
        </w:numPr>
        <w:rPr>
          <w:rFonts w:cs="Arial"/>
          <w:sz w:val="22"/>
          <w:szCs w:val="22"/>
        </w:rPr>
      </w:pPr>
      <w:r w:rsidRPr="00A167FE">
        <w:rPr>
          <w:rFonts w:cs="Arial"/>
          <w:sz w:val="22"/>
          <w:szCs w:val="22"/>
        </w:rPr>
        <w:t>No waste was received at your site during this period you must report a nil waste return.</w:t>
      </w:r>
    </w:p>
    <w:p w14:paraId="3C15EF4E" w14:textId="77777777" w:rsidR="00DF17B8" w:rsidRPr="00A167FE" w:rsidRDefault="00DF17B8" w:rsidP="00DF17B8">
      <w:pPr>
        <w:spacing w:before="100" w:beforeAutospacing="1" w:after="100" w:afterAutospacing="1"/>
        <w:rPr>
          <w:rFonts w:cs="Arial"/>
          <w:sz w:val="22"/>
          <w:szCs w:val="22"/>
        </w:rPr>
      </w:pPr>
      <w:r w:rsidRPr="00A167FE">
        <w:rPr>
          <w:rFonts w:cs="Arial"/>
          <w:sz w:val="22"/>
          <w:szCs w:val="22"/>
        </w:rPr>
        <w:t xml:space="preserve">If you operate a landfill please include the remaining capacity on your return form. You should report the capacity in the January return*, however if you are unable to provide the required information at that point in time you must provide it in the following quarter’s return in April. </w:t>
      </w:r>
    </w:p>
    <w:p w14:paraId="308A55E8" w14:textId="77777777" w:rsidR="00DF17B8" w:rsidRPr="00A167FE" w:rsidRDefault="00DF17B8" w:rsidP="00DF17B8">
      <w:pPr>
        <w:rPr>
          <w:rFonts w:cs="Arial"/>
          <w:sz w:val="22"/>
          <w:szCs w:val="22"/>
        </w:rPr>
      </w:pPr>
      <w:r w:rsidRPr="00A167FE">
        <w:rPr>
          <w:rFonts w:cs="Arial"/>
          <w:sz w:val="22"/>
          <w:szCs w:val="22"/>
        </w:rPr>
        <w:t>*(To report landfill capacity you need to give the current capacity from a survey taken during that month and provide the remaining capacity at the start of that calendar year)</w:t>
      </w:r>
    </w:p>
    <w:p w14:paraId="460E8590" w14:textId="77777777" w:rsidR="00DF17B8" w:rsidRPr="00A167FE" w:rsidRDefault="00DF17B8" w:rsidP="00DF17B8">
      <w:pPr>
        <w:rPr>
          <w:rFonts w:cs="Arial"/>
          <w:sz w:val="22"/>
          <w:szCs w:val="22"/>
        </w:rPr>
      </w:pPr>
    </w:p>
    <w:tbl>
      <w:tblPr>
        <w:tblStyle w:val="TableGrid"/>
        <w:tblW w:w="0" w:type="auto"/>
        <w:tblLook w:val="04A0" w:firstRow="1" w:lastRow="0" w:firstColumn="1" w:lastColumn="0" w:noHBand="0" w:noVBand="1"/>
      </w:tblPr>
      <w:tblGrid>
        <w:gridCol w:w="9016"/>
      </w:tblGrid>
      <w:tr w:rsidR="00DF17B8" w:rsidRPr="00A167FE" w14:paraId="3CB7E9BE" w14:textId="77777777" w:rsidTr="00486A1E">
        <w:tc>
          <w:tcPr>
            <w:tcW w:w="9016" w:type="dxa"/>
          </w:tcPr>
          <w:p w14:paraId="3626CED0" w14:textId="77777777" w:rsidR="00DF17B8" w:rsidRPr="00A167FE" w:rsidRDefault="00DF17B8" w:rsidP="00486A1E">
            <w:pPr>
              <w:rPr>
                <w:rFonts w:cs="Arial"/>
                <w:sz w:val="22"/>
                <w:szCs w:val="22"/>
              </w:rPr>
            </w:pPr>
            <w:r w:rsidRPr="00A167FE">
              <w:rPr>
                <w:rFonts w:cs="Arial"/>
                <w:sz w:val="22"/>
                <w:szCs w:val="22"/>
              </w:rPr>
              <w:t>Please send your completed returns to:</w:t>
            </w:r>
          </w:p>
          <w:p w14:paraId="09D8D1D0" w14:textId="77777777" w:rsidR="00DF17B8" w:rsidRPr="00A167FE" w:rsidRDefault="00DF17B8" w:rsidP="00486A1E">
            <w:pPr>
              <w:rPr>
                <w:rFonts w:cs="Arial"/>
                <w:sz w:val="22"/>
                <w:szCs w:val="22"/>
              </w:rPr>
            </w:pPr>
            <w:r w:rsidRPr="00A167FE">
              <w:rPr>
                <w:rFonts w:cs="Arial"/>
                <w:b/>
                <w:sz w:val="22"/>
                <w:szCs w:val="22"/>
              </w:rPr>
              <w:t xml:space="preserve">Email </w:t>
            </w:r>
            <w:r w:rsidRPr="00A167FE">
              <w:rPr>
                <w:rFonts w:cs="Arial"/>
                <w:sz w:val="22"/>
                <w:szCs w:val="22"/>
              </w:rPr>
              <w:t xml:space="preserve">– </w:t>
            </w:r>
            <w:r w:rsidRPr="00A167FE">
              <w:rPr>
                <w:rFonts w:cs="Arial"/>
                <w:sz w:val="22"/>
                <w:szCs w:val="22"/>
                <w:u w:val="single"/>
              </w:rPr>
              <w:t>waste.returns@naturalresourceswales.gov.uk</w:t>
            </w:r>
          </w:p>
          <w:p w14:paraId="5DF5E0A4" w14:textId="77777777" w:rsidR="00DF17B8" w:rsidRPr="00A167FE" w:rsidRDefault="00DF17B8" w:rsidP="00486A1E">
            <w:pPr>
              <w:rPr>
                <w:rFonts w:cs="Arial"/>
                <w:sz w:val="22"/>
                <w:szCs w:val="22"/>
              </w:rPr>
            </w:pPr>
            <w:r w:rsidRPr="00A167FE">
              <w:rPr>
                <w:rFonts w:cs="Arial"/>
                <w:b/>
                <w:sz w:val="22"/>
                <w:szCs w:val="22"/>
              </w:rPr>
              <w:t>Post</w:t>
            </w:r>
            <w:r w:rsidRPr="00A167FE">
              <w:rPr>
                <w:rFonts w:cs="Arial"/>
                <w:sz w:val="22"/>
                <w:szCs w:val="22"/>
              </w:rPr>
              <w:t xml:space="preserve"> – Natural Resources Wales, </w:t>
            </w:r>
            <w:proofErr w:type="spellStart"/>
            <w:r w:rsidRPr="00A167FE">
              <w:rPr>
                <w:rFonts w:cs="Arial"/>
                <w:sz w:val="22"/>
                <w:szCs w:val="22"/>
              </w:rPr>
              <w:t>Tŷ</w:t>
            </w:r>
            <w:proofErr w:type="spellEnd"/>
            <w:r w:rsidRPr="00A167FE">
              <w:rPr>
                <w:rFonts w:cs="Arial"/>
                <w:sz w:val="22"/>
                <w:szCs w:val="22"/>
              </w:rPr>
              <w:t xml:space="preserve"> Cambria,29 Newport Road, Cardiff</w:t>
            </w:r>
            <w:r>
              <w:rPr>
                <w:rFonts w:cs="Arial"/>
                <w:sz w:val="22"/>
                <w:szCs w:val="22"/>
              </w:rPr>
              <w:t xml:space="preserve">, </w:t>
            </w:r>
            <w:r w:rsidRPr="00A167FE">
              <w:rPr>
                <w:rFonts w:cs="Arial"/>
                <w:sz w:val="22"/>
                <w:szCs w:val="22"/>
              </w:rPr>
              <w:t>CF24 0TP</w:t>
            </w:r>
          </w:p>
        </w:tc>
      </w:tr>
    </w:tbl>
    <w:p w14:paraId="768EE2A8" w14:textId="77777777" w:rsidR="00DF17B8" w:rsidRDefault="00DF17B8" w:rsidP="00DF17B8">
      <w:pPr>
        <w:rPr>
          <w:rFonts w:cs="Arial"/>
          <w:sz w:val="22"/>
          <w:szCs w:val="22"/>
        </w:rPr>
      </w:pPr>
    </w:p>
    <w:p w14:paraId="629A2F8E" w14:textId="77777777" w:rsidR="00DF17B8" w:rsidRPr="00A167FE" w:rsidRDefault="00DF17B8" w:rsidP="00DF17B8">
      <w:pPr>
        <w:rPr>
          <w:rFonts w:cs="Arial"/>
          <w:sz w:val="22"/>
          <w:szCs w:val="22"/>
        </w:rPr>
      </w:pPr>
      <w:r w:rsidRPr="00A167FE">
        <w:rPr>
          <w:rFonts w:cs="Arial"/>
          <w:sz w:val="22"/>
          <w:szCs w:val="22"/>
        </w:rPr>
        <w:t xml:space="preserve">If you have any questions, please contact us via email at </w:t>
      </w:r>
      <w:hyperlink r:id="rId24" w:history="1">
        <w:r w:rsidRPr="00A167FE">
          <w:rPr>
            <w:rStyle w:val="Hyperlink"/>
            <w:rFonts w:cs="Arial"/>
            <w:sz w:val="22"/>
            <w:szCs w:val="22"/>
          </w:rPr>
          <w:t>waste.returns@naturalresourceswales.gov.uk</w:t>
        </w:r>
      </w:hyperlink>
      <w:r w:rsidRPr="00A167FE">
        <w:rPr>
          <w:rFonts w:cs="Arial"/>
          <w:sz w:val="22"/>
          <w:szCs w:val="22"/>
        </w:rPr>
        <w:t xml:space="preserve"> or by telephone on 0300 0653000</w:t>
      </w:r>
    </w:p>
    <w:p w14:paraId="501F4369" w14:textId="77777777" w:rsidR="00DF17B8" w:rsidRDefault="00DF17B8" w:rsidP="00DF17B8">
      <w:pPr>
        <w:rPr>
          <w:rFonts w:cs="Arial"/>
          <w:sz w:val="22"/>
          <w:szCs w:val="22"/>
        </w:rPr>
      </w:pPr>
    </w:p>
    <w:p w14:paraId="5A69F167" w14:textId="77777777" w:rsidR="00DF17B8" w:rsidRPr="00A167FE" w:rsidRDefault="00DF17B8" w:rsidP="00DF17B8">
      <w:pPr>
        <w:rPr>
          <w:rFonts w:cs="Arial"/>
          <w:sz w:val="22"/>
          <w:szCs w:val="22"/>
        </w:rPr>
      </w:pPr>
    </w:p>
    <w:p w14:paraId="2D5EE997" w14:textId="77777777" w:rsidR="00DF17B8" w:rsidRPr="00A167FE" w:rsidRDefault="00DF17B8" w:rsidP="00DF17B8">
      <w:pPr>
        <w:rPr>
          <w:rFonts w:cs="Arial"/>
          <w:sz w:val="22"/>
          <w:szCs w:val="22"/>
        </w:rPr>
      </w:pPr>
      <w:r w:rsidRPr="00A167FE">
        <w:rPr>
          <w:rFonts w:cs="Arial"/>
          <w:sz w:val="22"/>
          <w:szCs w:val="22"/>
        </w:rPr>
        <w:t>Yours faithfully</w:t>
      </w:r>
    </w:p>
    <w:p w14:paraId="2D341249" w14:textId="77777777" w:rsidR="00DF17B8" w:rsidRPr="00A167FE" w:rsidRDefault="00DF17B8" w:rsidP="00DF17B8">
      <w:pPr>
        <w:rPr>
          <w:rFonts w:cs="Arial"/>
          <w:sz w:val="22"/>
          <w:szCs w:val="22"/>
        </w:rPr>
      </w:pPr>
    </w:p>
    <w:p w14:paraId="41AE387C" w14:textId="77777777" w:rsidR="00DF17B8" w:rsidRPr="00A167FE" w:rsidRDefault="00DF17B8" w:rsidP="00DF17B8">
      <w:pPr>
        <w:rPr>
          <w:rFonts w:cs="Arial"/>
          <w:sz w:val="22"/>
          <w:szCs w:val="22"/>
        </w:rPr>
      </w:pPr>
      <w:r w:rsidRPr="00A167FE">
        <w:rPr>
          <w:rFonts w:cs="Arial"/>
          <w:sz w:val="22"/>
          <w:szCs w:val="22"/>
        </w:rPr>
        <w:t>Waste Returns</w:t>
      </w:r>
      <w:bookmarkStart w:id="13" w:name="EndofContents"/>
      <w:bookmarkEnd w:id="13"/>
      <w:r w:rsidRPr="00A167FE">
        <w:rPr>
          <w:rFonts w:cs="Arial"/>
          <w:sz w:val="22"/>
          <w:szCs w:val="22"/>
        </w:rPr>
        <w:t xml:space="preserve"> Team</w:t>
      </w:r>
    </w:p>
    <w:p w14:paraId="53B9CF34" w14:textId="77777777" w:rsidR="00DF17B8" w:rsidRPr="00A167FE" w:rsidRDefault="00DF17B8" w:rsidP="00DF17B8">
      <w:pPr>
        <w:rPr>
          <w:rFonts w:cs="Arial"/>
          <w:sz w:val="22"/>
          <w:szCs w:val="22"/>
        </w:rPr>
      </w:pPr>
      <w:r w:rsidRPr="00A167FE">
        <w:rPr>
          <w:rFonts w:cs="Arial"/>
          <w:sz w:val="22"/>
          <w:szCs w:val="22"/>
        </w:rPr>
        <w:t>Natural Resources Wales</w:t>
      </w:r>
    </w:p>
    <w:p w14:paraId="4C58634D" w14:textId="1665CEF4" w:rsidR="00DD3E42" w:rsidRPr="00F00147" w:rsidRDefault="00DD3E42" w:rsidP="00DF17B8">
      <w:pPr>
        <w:rPr>
          <w:rFonts w:cs="Arial"/>
          <w:sz w:val="22"/>
          <w:szCs w:val="22"/>
          <w:lang w:val="en-US"/>
        </w:rPr>
      </w:pPr>
    </w:p>
    <w:sectPr w:rsidR="00DD3E42" w:rsidRPr="00F00147">
      <w:headerReference w:type="even" r:id="rId25"/>
      <w:headerReference w:type="default" r:id="rId26"/>
      <w:footerReference w:type="even" r:id="rId27"/>
      <w:footerReference w:type="default" r:id="rId28"/>
      <w:headerReference w:type="first" r:id="rId29"/>
      <w:footerReference w:type="first" r:id="rId3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1C641" w14:textId="77777777" w:rsidR="00013DE7" w:rsidRDefault="00013DE7">
      <w:r>
        <w:separator/>
      </w:r>
    </w:p>
  </w:endnote>
  <w:endnote w:type="continuationSeparator" w:id="0">
    <w:p w14:paraId="2653C31E" w14:textId="77777777" w:rsidR="00013DE7" w:rsidRDefault="00013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5A39E" w14:textId="77777777" w:rsidR="00C71AC3" w:rsidRDefault="00C71AC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562CAFA" w14:textId="77777777" w:rsidR="00C71AC3" w:rsidRDefault="00C71AC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5A11A5D8" w14:textId="77777777" w:rsidR="00C71AC3" w:rsidRDefault="00C71AC3">
    <w:pPr>
      <w:pStyle w:val="Footer"/>
      <w:rPr>
        <w:rStyle w:val="PageNumber"/>
        <w:noProof/>
      </w:rPr>
    </w:pPr>
    <w:r>
      <w:rPr>
        <w:rStyle w:val="PageNumber"/>
      </w:rPr>
      <w:instrText>Cont/d.."</w:instrText>
    </w:r>
    <w:r>
      <w:rPr>
        <w:i/>
      </w:rPr>
      <w:fldChar w:fldCharType="separate"/>
    </w:r>
  </w:p>
  <w:p w14:paraId="7214452E" w14:textId="77777777" w:rsidR="00C71AC3" w:rsidRDefault="00C71AC3">
    <w:pPr>
      <w:pStyle w:val="Footer"/>
    </w:pPr>
    <w:r>
      <w:rPr>
        <w:rStyle w:val="PageNumber"/>
        <w:noProof/>
      </w:rPr>
      <w:t>Cont/d..</w:t>
    </w:r>
    <w:r>
      <w:rPr>
        <w:i/>
      </w:rPr>
      <w:fldChar w:fldCharType="end"/>
    </w:r>
  </w:p>
  <w:p w14:paraId="0EAEDD44" w14:textId="77777777" w:rsidR="00C71AC3" w:rsidRDefault="00C71AC3">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DF0D50" w14:textId="77777777" w:rsidR="00C71AC3" w:rsidRDefault="00C71AC3">
    <w:pPr>
      <w:pStyle w:val="Footer"/>
      <w:framePr w:wrap="around" w:vAnchor="text" w:hAnchor="margin" w:xAlign="center" w:y="1"/>
      <w:rPr>
        <w:rStyle w:val="PageNumber"/>
      </w:rPr>
    </w:pPr>
  </w:p>
  <w:p w14:paraId="170E9A3F" w14:textId="77777777" w:rsidR="00C71AC3" w:rsidRDefault="00C71AC3" w:rsidP="00E0404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C52F5" w14:textId="77777777" w:rsidR="00831A4D" w:rsidRPr="003725A6" w:rsidRDefault="00831A4D" w:rsidP="00831A4D">
    <w:pPr>
      <w:widowControl w:val="0"/>
      <w:autoSpaceDE w:val="0"/>
      <w:autoSpaceDN w:val="0"/>
      <w:adjustRightInd w:val="0"/>
      <w:spacing w:line="288" w:lineRule="auto"/>
      <w:textAlignment w:val="center"/>
      <w:rPr>
        <w:sz w:val="18"/>
        <w:szCs w:val="18"/>
      </w:rPr>
    </w:pPr>
    <w:proofErr w:type="spellStart"/>
    <w:r w:rsidRPr="003725A6">
      <w:rPr>
        <w:sz w:val="18"/>
        <w:szCs w:val="18"/>
      </w:rPr>
      <w:t>Ffôn</w:t>
    </w:r>
    <w:proofErr w:type="spellEnd"/>
    <w:r w:rsidRPr="003725A6">
      <w:rPr>
        <w:sz w:val="18"/>
        <w:szCs w:val="18"/>
      </w:rPr>
      <w:t>/Tel</w:t>
    </w:r>
    <w:r w:rsidRPr="003725A6">
      <w:rPr>
        <w:sz w:val="18"/>
        <w:szCs w:val="18"/>
      </w:rPr>
      <w:tab/>
    </w:r>
    <w:r w:rsidRPr="003725A6">
      <w:rPr>
        <w:sz w:val="18"/>
        <w:szCs w:val="18"/>
      </w:rPr>
      <w:tab/>
      <w:t>0300 065 3433</w:t>
    </w:r>
  </w:p>
  <w:p w14:paraId="79477A03" w14:textId="77777777" w:rsidR="00831A4D" w:rsidRPr="003725A6" w:rsidRDefault="00831A4D" w:rsidP="00831A4D">
    <w:pPr>
      <w:widowControl w:val="0"/>
      <w:autoSpaceDE w:val="0"/>
      <w:autoSpaceDN w:val="0"/>
      <w:adjustRightInd w:val="0"/>
      <w:spacing w:line="288" w:lineRule="auto"/>
      <w:textAlignment w:val="center"/>
      <w:rPr>
        <w:sz w:val="18"/>
        <w:szCs w:val="18"/>
      </w:rPr>
    </w:pPr>
    <w:proofErr w:type="spellStart"/>
    <w:r w:rsidRPr="003725A6">
      <w:rPr>
        <w:sz w:val="18"/>
        <w:szCs w:val="18"/>
      </w:rPr>
      <w:t>Ffacs</w:t>
    </w:r>
    <w:proofErr w:type="spellEnd"/>
    <w:r w:rsidRPr="003725A6">
      <w:rPr>
        <w:sz w:val="18"/>
        <w:szCs w:val="18"/>
      </w:rPr>
      <w:t>/Fax</w:t>
    </w:r>
    <w:r w:rsidRPr="003725A6">
      <w:rPr>
        <w:sz w:val="18"/>
        <w:szCs w:val="18"/>
      </w:rPr>
      <w:tab/>
      <w:t>0300 065 3001</w:t>
    </w:r>
  </w:p>
  <w:p w14:paraId="4620AC57" w14:textId="77777777" w:rsidR="00831A4D" w:rsidRPr="003725A6" w:rsidRDefault="00831A4D" w:rsidP="00831A4D">
    <w:pPr>
      <w:widowControl w:val="0"/>
      <w:autoSpaceDE w:val="0"/>
      <w:autoSpaceDN w:val="0"/>
      <w:adjustRightInd w:val="0"/>
      <w:spacing w:line="288" w:lineRule="auto"/>
      <w:textAlignment w:val="center"/>
      <w:rPr>
        <w:sz w:val="18"/>
        <w:szCs w:val="18"/>
      </w:rPr>
    </w:pPr>
    <w:proofErr w:type="spellStart"/>
    <w:r w:rsidRPr="003725A6">
      <w:rPr>
        <w:sz w:val="18"/>
        <w:szCs w:val="18"/>
      </w:rPr>
      <w:t>Ebost</w:t>
    </w:r>
    <w:proofErr w:type="spellEnd"/>
    <w:r w:rsidRPr="003725A6">
      <w:rPr>
        <w:sz w:val="18"/>
        <w:szCs w:val="18"/>
      </w:rPr>
      <w:t>/Email</w:t>
    </w:r>
    <w:r w:rsidRPr="003725A6">
      <w:rPr>
        <w:sz w:val="18"/>
        <w:szCs w:val="18"/>
      </w:rPr>
      <w:tab/>
    </w:r>
    <w:r>
      <w:rPr>
        <w:sz w:val="18"/>
        <w:szCs w:val="18"/>
      </w:rPr>
      <w:t>magda.leonowicz</w:t>
    </w:r>
    <w:r w:rsidRPr="003725A6">
      <w:rPr>
        <w:sz w:val="18"/>
        <w:szCs w:val="18"/>
      </w:rPr>
      <w:t xml:space="preserve">@cyfoethnaturiolcymru.gov.uk </w:t>
    </w:r>
  </w:p>
  <w:p w14:paraId="6E806B21" w14:textId="77777777" w:rsidR="00831A4D" w:rsidRPr="00DE0363" w:rsidRDefault="00831A4D" w:rsidP="00831A4D">
    <w:pPr>
      <w:widowControl w:val="0"/>
      <w:autoSpaceDE w:val="0"/>
      <w:autoSpaceDN w:val="0"/>
      <w:adjustRightInd w:val="0"/>
      <w:spacing w:line="288" w:lineRule="auto"/>
      <w:textAlignment w:val="center"/>
      <w:rPr>
        <w:color w:val="000000"/>
        <w:sz w:val="18"/>
        <w:szCs w:val="18"/>
      </w:rPr>
    </w:pPr>
    <w:r w:rsidRPr="003725A6">
      <w:rPr>
        <w:sz w:val="18"/>
        <w:szCs w:val="18"/>
      </w:rPr>
      <w:tab/>
    </w:r>
    <w:r w:rsidRPr="003725A6">
      <w:rPr>
        <w:sz w:val="18"/>
        <w:szCs w:val="18"/>
      </w:rPr>
      <w:tab/>
    </w:r>
    <w:r>
      <w:rPr>
        <w:sz w:val="18"/>
        <w:szCs w:val="18"/>
      </w:rPr>
      <w:t>magda.leonowicz</w:t>
    </w:r>
    <w:r w:rsidRPr="003725A6">
      <w:rPr>
        <w:sz w:val="18"/>
        <w:szCs w:val="18"/>
      </w:rPr>
      <w:t>@</w:t>
    </w:r>
    <w:r w:rsidRPr="00DE0363">
      <w:rPr>
        <w:color w:val="000000"/>
        <w:sz w:val="18"/>
        <w:szCs w:val="18"/>
      </w:rPr>
      <w:t>naturalresourceswales.gov.uk</w:t>
    </w:r>
  </w:p>
  <w:p w14:paraId="4C572A55" w14:textId="77777777" w:rsidR="00815A3D" w:rsidRPr="006C0F30" w:rsidRDefault="00815A3D" w:rsidP="00815A3D">
    <w:pPr>
      <w:rPr>
        <w:rFonts w:cs="Arial"/>
        <w:color w:val="000000"/>
        <w:sz w:val="18"/>
        <w:szCs w:val="18"/>
      </w:rPr>
    </w:pPr>
    <w:r w:rsidRPr="006C0F30">
      <w:rPr>
        <w:rFonts w:cs="Arial"/>
        <w:sz w:val="18"/>
        <w:szCs w:val="18"/>
      </w:rPr>
      <w:t xml:space="preserve">Gwasanaeth </w:t>
    </w:r>
    <w:proofErr w:type="spellStart"/>
    <w:r w:rsidRPr="006C0F30">
      <w:rPr>
        <w:rFonts w:cs="Arial"/>
        <w:sz w:val="18"/>
        <w:szCs w:val="18"/>
      </w:rPr>
      <w:t>Trwyddedu</w:t>
    </w:r>
    <w:proofErr w:type="spellEnd"/>
    <w:r w:rsidRPr="006C0F30">
      <w:rPr>
        <w:rFonts w:cs="Arial"/>
        <w:color w:val="000000"/>
        <w:sz w:val="18"/>
        <w:szCs w:val="18"/>
      </w:rPr>
      <w:t xml:space="preserve">, </w:t>
    </w:r>
    <w:proofErr w:type="spellStart"/>
    <w:r w:rsidRPr="006C0F30">
      <w:rPr>
        <w:rFonts w:cs="Arial"/>
        <w:color w:val="000000"/>
        <w:sz w:val="18"/>
        <w:szCs w:val="18"/>
      </w:rPr>
      <w:t>Cyfoeth</w:t>
    </w:r>
    <w:proofErr w:type="spellEnd"/>
    <w:r w:rsidRPr="006C0F30">
      <w:rPr>
        <w:rFonts w:cs="Arial"/>
        <w:color w:val="000000"/>
        <w:sz w:val="18"/>
        <w:szCs w:val="18"/>
      </w:rPr>
      <w:t xml:space="preserve"> </w:t>
    </w:r>
    <w:proofErr w:type="spellStart"/>
    <w:r w:rsidRPr="006C0F30">
      <w:rPr>
        <w:rFonts w:cs="Arial"/>
        <w:color w:val="000000"/>
        <w:sz w:val="18"/>
        <w:szCs w:val="18"/>
      </w:rPr>
      <w:t>Naturiol</w:t>
    </w:r>
    <w:proofErr w:type="spellEnd"/>
    <w:r w:rsidRPr="006C0F30">
      <w:rPr>
        <w:rFonts w:cs="Arial"/>
        <w:color w:val="000000"/>
        <w:sz w:val="18"/>
        <w:szCs w:val="18"/>
      </w:rPr>
      <w:t xml:space="preserve"> </w:t>
    </w:r>
    <w:proofErr w:type="spellStart"/>
    <w:r w:rsidRPr="006C0F30">
      <w:rPr>
        <w:rFonts w:cs="Arial"/>
        <w:color w:val="000000"/>
        <w:sz w:val="18"/>
        <w:szCs w:val="18"/>
      </w:rPr>
      <w:t>Cymru</w:t>
    </w:r>
    <w:proofErr w:type="spellEnd"/>
    <w:r w:rsidRPr="006C0F30">
      <w:rPr>
        <w:rFonts w:cs="Arial"/>
        <w:color w:val="000000"/>
        <w:sz w:val="18"/>
        <w:szCs w:val="18"/>
      </w:rPr>
      <w:t xml:space="preserve">, </w:t>
    </w:r>
    <w:proofErr w:type="spellStart"/>
    <w:r w:rsidRPr="006C0F30">
      <w:rPr>
        <w:rFonts w:cs="Arial"/>
        <w:color w:val="000000"/>
        <w:sz w:val="18"/>
        <w:szCs w:val="18"/>
      </w:rPr>
      <w:t>Tŷ</w:t>
    </w:r>
    <w:proofErr w:type="spellEnd"/>
    <w:r w:rsidRPr="006C0F30">
      <w:rPr>
        <w:rFonts w:cs="Arial"/>
        <w:color w:val="000000"/>
        <w:sz w:val="18"/>
        <w:szCs w:val="18"/>
      </w:rPr>
      <w:t xml:space="preserve"> Cambria, 29 </w:t>
    </w:r>
    <w:proofErr w:type="spellStart"/>
    <w:r w:rsidRPr="006C0F30">
      <w:rPr>
        <w:rFonts w:cs="Arial"/>
        <w:color w:val="000000"/>
        <w:sz w:val="18"/>
        <w:szCs w:val="18"/>
      </w:rPr>
      <w:t>Heol</w:t>
    </w:r>
    <w:proofErr w:type="spellEnd"/>
    <w:r w:rsidRPr="006C0F30">
      <w:rPr>
        <w:rFonts w:cs="Arial"/>
        <w:color w:val="000000"/>
        <w:sz w:val="18"/>
        <w:szCs w:val="18"/>
      </w:rPr>
      <w:t xml:space="preserve"> </w:t>
    </w:r>
    <w:proofErr w:type="spellStart"/>
    <w:r w:rsidRPr="006C0F30">
      <w:rPr>
        <w:rFonts w:cs="Arial"/>
        <w:color w:val="000000"/>
        <w:sz w:val="18"/>
        <w:szCs w:val="18"/>
      </w:rPr>
      <w:t>Casnewydd</w:t>
    </w:r>
    <w:proofErr w:type="spellEnd"/>
    <w:r w:rsidRPr="006C0F30">
      <w:rPr>
        <w:rFonts w:cs="Arial"/>
        <w:color w:val="000000"/>
        <w:sz w:val="18"/>
        <w:szCs w:val="18"/>
      </w:rPr>
      <w:t xml:space="preserve">, </w:t>
    </w:r>
    <w:proofErr w:type="spellStart"/>
    <w:r w:rsidRPr="006C0F30">
      <w:rPr>
        <w:rFonts w:cs="Arial"/>
        <w:color w:val="000000"/>
        <w:sz w:val="18"/>
        <w:szCs w:val="18"/>
      </w:rPr>
      <w:t>Caerdydd</w:t>
    </w:r>
    <w:proofErr w:type="spellEnd"/>
    <w:r w:rsidRPr="006C0F30">
      <w:rPr>
        <w:rFonts w:cs="Arial"/>
        <w:color w:val="000000"/>
        <w:sz w:val="18"/>
        <w:szCs w:val="18"/>
      </w:rPr>
      <w:t>. CF24 0TP</w:t>
    </w:r>
  </w:p>
  <w:p w14:paraId="46FFCED4" w14:textId="77777777" w:rsidR="00815A3D" w:rsidRPr="006C0F30" w:rsidRDefault="00815A3D" w:rsidP="00815A3D">
    <w:pPr>
      <w:rPr>
        <w:rFonts w:cs="Arial"/>
        <w:color w:val="000000"/>
        <w:sz w:val="18"/>
        <w:szCs w:val="18"/>
      </w:rPr>
    </w:pPr>
    <w:r w:rsidRPr="006C0F30">
      <w:rPr>
        <w:rFonts w:cs="Arial"/>
        <w:sz w:val="18"/>
        <w:szCs w:val="18"/>
      </w:rPr>
      <w:t>Permitting Service</w:t>
    </w:r>
    <w:r w:rsidRPr="006C0F30">
      <w:rPr>
        <w:rFonts w:cs="Arial"/>
        <w:color w:val="000000"/>
        <w:sz w:val="18"/>
        <w:szCs w:val="18"/>
      </w:rPr>
      <w:t>, Natural Resources Wales, Cambria House, 29 Newport Road, Cardiff. CF24 0TP</w:t>
    </w:r>
  </w:p>
  <w:p w14:paraId="1134FD54" w14:textId="77777777" w:rsidR="00A14B28" w:rsidRPr="00CB04C0" w:rsidRDefault="00A14B28" w:rsidP="00A14B28">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F7F49A4" w14:textId="576B5449" w:rsidR="00C71AC3" w:rsidRDefault="00997CAC" w:rsidP="00815A3D">
    <w:pPr>
      <w:widowControl w:val="0"/>
      <w:autoSpaceDE w:val="0"/>
      <w:autoSpaceDN w:val="0"/>
      <w:adjustRightInd w:val="0"/>
      <w:spacing w:line="288" w:lineRule="auto"/>
      <w:ind w:left="720" w:firstLine="720"/>
      <w:textAlignment w:val="center"/>
      <w:rPr>
        <w:sz w:val="14"/>
      </w:rPr>
    </w:pPr>
    <w:hyperlink r:id="rId2" w:history="1">
      <w:r w:rsidR="00A14B28" w:rsidRPr="00CB04C0">
        <w:rPr>
          <w:rStyle w:val="Hyperlink"/>
          <w:sz w:val="18"/>
          <w:szCs w:val="18"/>
        </w:rPr>
        <w:t>www.naturalresourceswales.gov.uk</w:t>
      </w:r>
    </w:hyperlink>
    <w:r w:rsidR="00A14B28" w:rsidRPr="0099119E">
      <w:rPr>
        <w:color w:val="000000"/>
        <w:sz w:val="18"/>
        <w:szCs w:val="18"/>
      </w:rPr>
      <w:t xml:space="preserve"> </w:t>
    </w:r>
    <w:r w:rsidR="00A14B28">
      <w:rPr>
        <w:color w:val="000000"/>
        <w:sz w:val="18"/>
        <w:szCs w:val="18"/>
      </w:rPr>
      <w:tab/>
    </w:r>
    <w:r w:rsidR="00A14B28">
      <w:rPr>
        <w:color w:val="000000"/>
        <w:sz w:val="18"/>
        <w:szCs w:val="18"/>
      </w:rPr>
      <w:tab/>
    </w:r>
    <w:r w:rsidR="00A14B28"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60CD92" w14:textId="77777777" w:rsidR="00013DE7" w:rsidRDefault="00013DE7">
      <w:r>
        <w:separator/>
      </w:r>
    </w:p>
  </w:footnote>
  <w:footnote w:type="continuationSeparator" w:id="0">
    <w:p w14:paraId="5D42E80F" w14:textId="77777777" w:rsidR="00013DE7" w:rsidRDefault="00013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89DDE" w14:textId="77777777" w:rsidR="00C71AC3" w:rsidRDefault="00C71AC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55FD4DDA" w14:textId="77777777" w:rsidR="00C71AC3" w:rsidRDefault="00C71AC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97EE9" w14:textId="77777777" w:rsidR="00C71AC3" w:rsidRDefault="00C71AC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CF2929" w14:textId="253179F9" w:rsidR="00A14B28" w:rsidRDefault="003525E5">
    <w:pPr>
      <w:pStyle w:val="Header"/>
    </w:pPr>
    <w:r w:rsidRPr="00DC6C79">
      <w:rPr>
        <w:noProof/>
        <w:lang w:eastAsia="en-GB"/>
      </w:rPr>
      <w:drawing>
        <wp:inline distT="0" distB="0" distL="0" distR="0" wp14:anchorId="6EFC1778" wp14:editId="107CF78C">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D162FAC">
      <w:start w:val="6"/>
      <w:numFmt w:val="decimal"/>
      <w:lvlText w:val="%1"/>
      <w:lvlJc w:val="left"/>
      <w:pPr>
        <w:tabs>
          <w:tab w:val="num" w:pos="720"/>
        </w:tabs>
        <w:ind w:left="720" w:hanging="360"/>
      </w:pPr>
      <w:rPr>
        <w:rFonts w:hint="default"/>
      </w:rPr>
    </w:lvl>
    <w:lvl w:ilvl="1" w:tplc="359CF11C" w:tentative="1">
      <w:start w:val="1"/>
      <w:numFmt w:val="lowerLetter"/>
      <w:lvlText w:val="%2."/>
      <w:lvlJc w:val="left"/>
      <w:pPr>
        <w:tabs>
          <w:tab w:val="num" w:pos="1440"/>
        </w:tabs>
        <w:ind w:left="1440" w:hanging="360"/>
      </w:pPr>
    </w:lvl>
    <w:lvl w:ilvl="2" w:tplc="71D4575E" w:tentative="1">
      <w:start w:val="1"/>
      <w:numFmt w:val="lowerRoman"/>
      <w:lvlText w:val="%3."/>
      <w:lvlJc w:val="right"/>
      <w:pPr>
        <w:tabs>
          <w:tab w:val="num" w:pos="2160"/>
        </w:tabs>
        <w:ind w:left="2160" w:hanging="180"/>
      </w:pPr>
    </w:lvl>
    <w:lvl w:ilvl="3" w:tplc="36CEDF2C" w:tentative="1">
      <w:start w:val="1"/>
      <w:numFmt w:val="decimal"/>
      <w:lvlText w:val="%4."/>
      <w:lvlJc w:val="left"/>
      <w:pPr>
        <w:tabs>
          <w:tab w:val="num" w:pos="2880"/>
        </w:tabs>
        <w:ind w:left="2880" w:hanging="360"/>
      </w:pPr>
    </w:lvl>
    <w:lvl w:ilvl="4" w:tplc="52260822" w:tentative="1">
      <w:start w:val="1"/>
      <w:numFmt w:val="lowerLetter"/>
      <w:lvlText w:val="%5."/>
      <w:lvlJc w:val="left"/>
      <w:pPr>
        <w:tabs>
          <w:tab w:val="num" w:pos="3600"/>
        </w:tabs>
        <w:ind w:left="3600" w:hanging="360"/>
      </w:pPr>
    </w:lvl>
    <w:lvl w:ilvl="5" w:tplc="7820D906" w:tentative="1">
      <w:start w:val="1"/>
      <w:numFmt w:val="lowerRoman"/>
      <w:lvlText w:val="%6."/>
      <w:lvlJc w:val="right"/>
      <w:pPr>
        <w:tabs>
          <w:tab w:val="num" w:pos="4320"/>
        </w:tabs>
        <w:ind w:left="4320" w:hanging="180"/>
      </w:pPr>
    </w:lvl>
    <w:lvl w:ilvl="6" w:tplc="6BD09476" w:tentative="1">
      <w:start w:val="1"/>
      <w:numFmt w:val="decimal"/>
      <w:lvlText w:val="%7."/>
      <w:lvlJc w:val="left"/>
      <w:pPr>
        <w:tabs>
          <w:tab w:val="num" w:pos="5040"/>
        </w:tabs>
        <w:ind w:left="5040" w:hanging="360"/>
      </w:pPr>
    </w:lvl>
    <w:lvl w:ilvl="7" w:tplc="FCC00A72" w:tentative="1">
      <w:start w:val="1"/>
      <w:numFmt w:val="lowerLetter"/>
      <w:lvlText w:val="%8."/>
      <w:lvlJc w:val="left"/>
      <w:pPr>
        <w:tabs>
          <w:tab w:val="num" w:pos="5760"/>
        </w:tabs>
        <w:ind w:left="5760" w:hanging="360"/>
      </w:pPr>
    </w:lvl>
    <w:lvl w:ilvl="8" w:tplc="253CC1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32C87322">
      <w:start w:val="1"/>
      <w:numFmt w:val="bullet"/>
      <w:lvlText w:val=""/>
      <w:lvlJc w:val="left"/>
      <w:pPr>
        <w:tabs>
          <w:tab w:val="num" w:pos="1080"/>
        </w:tabs>
        <w:ind w:left="1080" w:hanging="360"/>
      </w:pPr>
      <w:rPr>
        <w:rFonts w:ascii="Wingdings" w:hAnsi="Wingdings" w:hint="default"/>
      </w:rPr>
    </w:lvl>
    <w:lvl w:ilvl="1" w:tplc="5AE8D012" w:tentative="1">
      <w:start w:val="1"/>
      <w:numFmt w:val="bullet"/>
      <w:lvlText w:val="o"/>
      <w:lvlJc w:val="left"/>
      <w:pPr>
        <w:tabs>
          <w:tab w:val="num" w:pos="1800"/>
        </w:tabs>
        <w:ind w:left="1800" w:hanging="360"/>
      </w:pPr>
      <w:rPr>
        <w:rFonts w:ascii="Courier New" w:hAnsi="Courier New" w:hint="default"/>
      </w:rPr>
    </w:lvl>
    <w:lvl w:ilvl="2" w:tplc="D5967558" w:tentative="1">
      <w:start w:val="1"/>
      <w:numFmt w:val="bullet"/>
      <w:lvlText w:val=""/>
      <w:lvlJc w:val="left"/>
      <w:pPr>
        <w:tabs>
          <w:tab w:val="num" w:pos="2520"/>
        </w:tabs>
        <w:ind w:left="2520" w:hanging="360"/>
      </w:pPr>
      <w:rPr>
        <w:rFonts w:ascii="Wingdings" w:hAnsi="Wingdings" w:hint="default"/>
      </w:rPr>
    </w:lvl>
    <w:lvl w:ilvl="3" w:tplc="5682139A" w:tentative="1">
      <w:start w:val="1"/>
      <w:numFmt w:val="bullet"/>
      <w:lvlText w:val=""/>
      <w:lvlJc w:val="left"/>
      <w:pPr>
        <w:tabs>
          <w:tab w:val="num" w:pos="3240"/>
        </w:tabs>
        <w:ind w:left="3240" w:hanging="360"/>
      </w:pPr>
      <w:rPr>
        <w:rFonts w:ascii="Symbol" w:hAnsi="Symbol" w:hint="default"/>
      </w:rPr>
    </w:lvl>
    <w:lvl w:ilvl="4" w:tplc="405C93AE" w:tentative="1">
      <w:start w:val="1"/>
      <w:numFmt w:val="bullet"/>
      <w:lvlText w:val="o"/>
      <w:lvlJc w:val="left"/>
      <w:pPr>
        <w:tabs>
          <w:tab w:val="num" w:pos="3960"/>
        </w:tabs>
        <w:ind w:left="3960" w:hanging="360"/>
      </w:pPr>
      <w:rPr>
        <w:rFonts w:ascii="Courier New" w:hAnsi="Courier New" w:hint="default"/>
      </w:rPr>
    </w:lvl>
    <w:lvl w:ilvl="5" w:tplc="24D457A0" w:tentative="1">
      <w:start w:val="1"/>
      <w:numFmt w:val="bullet"/>
      <w:lvlText w:val=""/>
      <w:lvlJc w:val="left"/>
      <w:pPr>
        <w:tabs>
          <w:tab w:val="num" w:pos="4680"/>
        </w:tabs>
        <w:ind w:left="4680" w:hanging="360"/>
      </w:pPr>
      <w:rPr>
        <w:rFonts w:ascii="Wingdings" w:hAnsi="Wingdings" w:hint="default"/>
      </w:rPr>
    </w:lvl>
    <w:lvl w:ilvl="6" w:tplc="16FC49D0" w:tentative="1">
      <w:start w:val="1"/>
      <w:numFmt w:val="bullet"/>
      <w:lvlText w:val=""/>
      <w:lvlJc w:val="left"/>
      <w:pPr>
        <w:tabs>
          <w:tab w:val="num" w:pos="5400"/>
        </w:tabs>
        <w:ind w:left="5400" w:hanging="360"/>
      </w:pPr>
      <w:rPr>
        <w:rFonts w:ascii="Symbol" w:hAnsi="Symbol" w:hint="default"/>
      </w:rPr>
    </w:lvl>
    <w:lvl w:ilvl="7" w:tplc="364A09F8" w:tentative="1">
      <w:start w:val="1"/>
      <w:numFmt w:val="bullet"/>
      <w:lvlText w:val="o"/>
      <w:lvlJc w:val="left"/>
      <w:pPr>
        <w:tabs>
          <w:tab w:val="num" w:pos="6120"/>
        </w:tabs>
        <w:ind w:left="6120" w:hanging="360"/>
      </w:pPr>
      <w:rPr>
        <w:rFonts w:ascii="Courier New" w:hAnsi="Courier New" w:hint="default"/>
      </w:rPr>
    </w:lvl>
    <w:lvl w:ilvl="8" w:tplc="D10AEBEC"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D12473"/>
    <w:multiLevelType w:val="hybridMultilevel"/>
    <w:tmpl w:val="FB244A06"/>
    <w:lvl w:ilvl="0" w:tplc="123A90AC">
      <w:start w:val="1"/>
      <w:numFmt w:val="bullet"/>
      <w:lvlText w:val=""/>
      <w:lvlJc w:val="left"/>
      <w:pPr>
        <w:tabs>
          <w:tab w:val="num" w:pos="720"/>
        </w:tabs>
        <w:ind w:left="720" w:hanging="360"/>
      </w:pPr>
      <w:rPr>
        <w:rFonts w:ascii="Symbol" w:hAnsi="Symbol" w:hint="default"/>
      </w:rPr>
    </w:lvl>
    <w:lvl w:ilvl="1" w:tplc="8B769C60" w:tentative="1">
      <w:start w:val="1"/>
      <w:numFmt w:val="bullet"/>
      <w:lvlText w:val="o"/>
      <w:lvlJc w:val="left"/>
      <w:pPr>
        <w:tabs>
          <w:tab w:val="num" w:pos="1440"/>
        </w:tabs>
        <w:ind w:left="1440" w:hanging="360"/>
      </w:pPr>
      <w:rPr>
        <w:rFonts w:ascii="Courier New" w:hAnsi="Courier New" w:hint="default"/>
      </w:rPr>
    </w:lvl>
    <w:lvl w:ilvl="2" w:tplc="8AAEAD2E" w:tentative="1">
      <w:start w:val="1"/>
      <w:numFmt w:val="bullet"/>
      <w:lvlText w:val=""/>
      <w:lvlJc w:val="left"/>
      <w:pPr>
        <w:tabs>
          <w:tab w:val="num" w:pos="2160"/>
        </w:tabs>
        <w:ind w:left="2160" w:hanging="360"/>
      </w:pPr>
      <w:rPr>
        <w:rFonts w:ascii="Wingdings" w:hAnsi="Wingdings" w:hint="default"/>
      </w:rPr>
    </w:lvl>
    <w:lvl w:ilvl="3" w:tplc="3AD8C522" w:tentative="1">
      <w:start w:val="1"/>
      <w:numFmt w:val="bullet"/>
      <w:lvlText w:val=""/>
      <w:lvlJc w:val="left"/>
      <w:pPr>
        <w:tabs>
          <w:tab w:val="num" w:pos="2880"/>
        </w:tabs>
        <w:ind w:left="2880" w:hanging="360"/>
      </w:pPr>
      <w:rPr>
        <w:rFonts w:ascii="Symbol" w:hAnsi="Symbol" w:hint="default"/>
      </w:rPr>
    </w:lvl>
    <w:lvl w:ilvl="4" w:tplc="30128EC4" w:tentative="1">
      <w:start w:val="1"/>
      <w:numFmt w:val="bullet"/>
      <w:lvlText w:val="o"/>
      <w:lvlJc w:val="left"/>
      <w:pPr>
        <w:tabs>
          <w:tab w:val="num" w:pos="3600"/>
        </w:tabs>
        <w:ind w:left="3600" w:hanging="360"/>
      </w:pPr>
      <w:rPr>
        <w:rFonts w:ascii="Courier New" w:hAnsi="Courier New" w:hint="default"/>
      </w:rPr>
    </w:lvl>
    <w:lvl w:ilvl="5" w:tplc="9C6C6774" w:tentative="1">
      <w:start w:val="1"/>
      <w:numFmt w:val="bullet"/>
      <w:lvlText w:val=""/>
      <w:lvlJc w:val="left"/>
      <w:pPr>
        <w:tabs>
          <w:tab w:val="num" w:pos="4320"/>
        </w:tabs>
        <w:ind w:left="4320" w:hanging="360"/>
      </w:pPr>
      <w:rPr>
        <w:rFonts w:ascii="Wingdings" w:hAnsi="Wingdings" w:hint="default"/>
      </w:rPr>
    </w:lvl>
    <w:lvl w:ilvl="6" w:tplc="6BE82EB0" w:tentative="1">
      <w:start w:val="1"/>
      <w:numFmt w:val="bullet"/>
      <w:lvlText w:val=""/>
      <w:lvlJc w:val="left"/>
      <w:pPr>
        <w:tabs>
          <w:tab w:val="num" w:pos="5040"/>
        </w:tabs>
        <w:ind w:left="5040" w:hanging="360"/>
      </w:pPr>
      <w:rPr>
        <w:rFonts w:ascii="Symbol" w:hAnsi="Symbol" w:hint="default"/>
      </w:rPr>
    </w:lvl>
    <w:lvl w:ilvl="7" w:tplc="7EA4BC4C" w:tentative="1">
      <w:start w:val="1"/>
      <w:numFmt w:val="bullet"/>
      <w:lvlText w:val="o"/>
      <w:lvlJc w:val="left"/>
      <w:pPr>
        <w:tabs>
          <w:tab w:val="num" w:pos="5760"/>
        </w:tabs>
        <w:ind w:left="5760" w:hanging="360"/>
      </w:pPr>
      <w:rPr>
        <w:rFonts w:ascii="Courier New" w:hAnsi="Courier New" w:hint="default"/>
      </w:rPr>
    </w:lvl>
    <w:lvl w:ilvl="8" w:tplc="42BA2B6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34686"/>
    <w:multiLevelType w:val="hybridMultilevel"/>
    <w:tmpl w:val="A4DC2D6A"/>
    <w:lvl w:ilvl="0" w:tplc="B5528850">
      <w:start w:val="1"/>
      <w:numFmt w:val="bullet"/>
      <w:lvlText w:val=""/>
      <w:lvlJc w:val="left"/>
      <w:pPr>
        <w:tabs>
          <w:tab w:val="num" w:pos="720"/>
        </w:tabs>
        <w:ind w:left="720" w:hanging="360"/>
      </w:pPr>
      <w:rPr>
        <w:rFonts w:ascii="Symbol" w:hAnsi="Symbol" w:hint="default"/>
      </w:rPr>
    </w:lvl>
    <w:lvl w:ilvl="1" w:tplc="0A6C0C02" w:tentative="1">
      <w:start w:val="1"/>
      <w:numFmt w:val="bullet"/>
      <w:lvlText w:val="o"/>
      <w:lvlJc w:val="left"/>
      <w:pPr>
        <w:tabs>
          <w:tab w:val="num" w:pos="1440"/>
        </w:tabs>
        <w:ind w:left="1440" w:hanging="360"/>
      </w:pPr>
      <w:rPr>
        <w:rFonts w:ascii="Courier New" w:hAnsi="Courier New" w:hint="default"/>
      </w:rPr>
    </w:lvl>
    <w:lvl w:ilvl="2" w:tplc="F0BAD0E6" w:tentative="1">
      <w:start w:val="1"/>
      <w:numFmt w:val="bullet"/>
      <w:lvlText w:val=""/>
      <w:lvlJc w:val="left"/>
      <w:pPr>
        <w:tabs>
          <w:tab w:val="num" w:pos="2160"/>
        </w:tabs>
        <w:ind w:left="2160" w:hanging="360"/>
      </w:pPr>
      <w:rPr>
        <w:rFonts w:ascii="Wingdings" w:hAnsi="Wingdings" w:hint="default"/>
      </w:rPr>
    </w:lvl>
    <w:lvl w:ilvl="3" w:tplc="B8704150" w:tentative="1">
      <w:start w:val="1"/>
      <w:numFmt w:val="bullet"/>
      <w:lvlText w:val=""/>
      <w:lvlJc w:val="left"/>
      <w:pPr>
        <w:tabs>
          <w:tab w:val="num" w:pos="2880"/>
        </w:tabs>
        <w:ind w:left="2880" w:hanging="360"/>
      </w:pPr>
      <w:rPr>
        <w:rFonts w:ascii="Symbol" w:hAnsi="Symbol" w:hint="default"/>
      </w:rPr>
    </w:lvl>
    <w:lvl w:ilvl="4" w:tplc="F488AC8C" w:tentative="1">
      <w:start w:val="1"/>
      <w:numFmt w:val="bullet"/>
      <w:lvlText w:val="o"/>
      <w:lvlJc w:val="left"/>
      <w:pPr>
        <w:tabs>
          <w:tab w:val="num" w:pos="3600"/>
        </w:tabs>
        <w:ind w:left="3600" w:hanging="360"/>
      </w:pPr>
      <w:rPr>
        <w:rFonts w:ascii="Courier New" w:hAnsi="Courier New" w:hint="default"/>
      </w:rPr>
    </w:lvl>
    <w:lvl w:ilvl="5" w:tplc="1198412A" w:tentative="1">
      <w:start w:val="1"/>
      <w:numFmt w:val="bullet"/>
      <w:lvlText w:val=""/>
      <w:lvlJc w:val="left"/>
      <w:pPr>
        <w:tabs>
          <w:tab w:val="num" w:pos="4320"/>
        </w:tabs>
        <w:ind w:left="4320" w:hanging="360"/>
      </w:pPr>
      <w:rPr>
        <w:rFonts w:ascii="Wingdings" w:hAnsi="Wingdings" w:hint="default"/>
      </w:rPr>
    </w:lvl>
    <w:lvl w:ilvl="6" w:tplc="6F28DCC6" w:tentative="1">
      <w:start w:val="1"/>
      <w:numFmt w:val="bullet"/>
      <w:lvlText w:val=""/>
      <w:lvlJc w:val="left"/>
      <w:pPr>
        <w:tabs>
          <w:tab w:val="num" w:pos="5040"/>
        </w:tabs>
        <w:ind w:left="5040" w:hanging="360"/>
      </w:pPr>
      <w:rPr>
        <w:rFonts w:ascii="Symbol" w:hAnsi="Symbol" w:hint="default"/>
      </w:rPr>
    </w:lvl>
    <w:lvl w:ilvl="7" w:tplc="50C03DBC" w:tentative="1">
      <w:start w:val="1"/>
      <w:numFmt w:val="bullet"/>
      <w:lvlText w:val="o"/>
      <w:lvlJc w:val="left"/>
      <w:pPr>
        <w:tabs>
          <w:tab w:val="num" w:pos="5760"/>
        </w:tabs>
        <w:ind w:left="5760" w:hanging="360"/>
      </w:pPr>
      <w:rPr>
        <w:rFonts w:ascii="Courier New" w:hAnsi="Courier New" w:hint="default"/>
      </w:rPr>
    </w:lvl>
    <w:lvl w:ilvl="8" w:tplc="E2A463C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2F1A47"/>
    <w:multiLevelType w:val="hybridMultilevel"/>
    <w:tmpl w:val="B9C2F824"/>
    <w:lvl w:ilvl="0" w:tplc="C226E016">
      <w:start w:val="1"/>
      <w:numFmt w:val="decimal"/>
      <w:lvlText w:val="%1."/>
      <w:lvlJc w:val="left"/>
      <w:pPr>
        <w:tabs>
          <w:tab w:val="num" w:pos="720"/>
        </w:tabs>
        <w:ind w:left="720" w:hanging="360"/>
      </w:pPr>
      <w:rPr>
        <w:rFonts w:hint="default"/>
      </w:rPr>
    </w:lvl>
    <w:lvl w:ilvl="1" w:tplc="2E1E8F9C" w:tentative="1">
      <w:start w:val="1"/>
      <w:numFmt w:val="lowerLetter"/>
      <w:lvlText w:val="%2."/>
      <w:lvlJc w:val="left"/>
      <w:pPr>
        <w:tabs>
          <w:tab w:val="num" w:pos="1440"/>
        </w:tabs>
        <w:ind w:left="1440" w:hanging="360"/>
      </w:pPr>
    </w:lvl>
    <w:lvl w:ilvl="2" w:tplc="F392A876" w:tentative="1">
      <w:start w:val="1"/>
      <w:numFmt w:val="lowerRoman"/>
      <w:lvlText w:val="%3."/>
      <w:lvlJc w:val="right"/>
      <w:pPr>
        <w:tabs>
          <w:tab w:val="num" w:pos="2160"/>
        </w:tabs>
        <w:ind w:left="2160" w:hanging="180"/>
      </w:pPr>
    </w:lvl>
    <w:lvl w:ilvl="3" w:tplc="310ADDE6" w:tentative="1">
      <w:start w:val="1"/>
      <w:numFmt w:val="decimal"/>
      <w:lvlText w:val="%4."/>
      <w:lvlJc w:val="left"/>
      <w:pPr>
        <w:tabs>
          <w:tab w:val="num" w:pos="2880"/>
        </w:tabs>
        <w:ind w:left="2880" w:hanging="360"/>
      </w:pPr>
    </w:lvl>
    <w:lvl w:ilvl="4" w:tplc="40AC8432" w:tentative="1">
      <w:start w:val="1"/>
      <w:numFmt w:val="lowerLetter"/>
      <w:lvlText w:val="%5."/>
      <w:lvlJc w:val="left"/>
      <w:pPr>
        <w:tabs>
          <w:tab w:val="num" w:pos="3600"/>
        </w:tabs>
        <w:ind w:left="3600" w:hanging="360"/>
      </w:pPr>
    </w:lvl>
    <w:lvl w:ilvl="5" w:tplc="DBDC1B50" w:tentative="1">
      <w:start w:val="1"/>
      <w:numFmt w:val="lowerRoman"/>
      <w:lvlText w:val="%6."/>
      <w:lvlJc w:val="right"/>
      <w:pPr>
        <w:tabs>
          <w:tab w:val="num" w:pos="4320"/>
        </w:tabs>
        <w:ind w:left="4320" w:hanging="180"/>
      </w:pPr>
    </w:lvl>
    <w:lvl w:ilvl="6" w:tplc="46B8863A" w:tentative="1">
      <w:start w:val="1"/>
      <w:numFmt w:val="decimal"/>
      <w:lvlText w:val="%7."/>
      <w:lvlJc w:val="left"/>
      <w:pPr>
        <w:tabs>
          <w:tab w:val="num" w:pos="5040"/>
        </w:tabs>
        <w:ind w:left="5040" w:hanging="360"/>
      </w:pPr>
    </w:lvl>
    <w:lvl w:ilvl="7" w:tplc="CC706EB8" w:tentative="1">
      <w:start w:val="1"/>
      <w:numFmt w:val="lowerLetter"/>
      <w:lvlText w:val="%8."/>
      <w:lvlJc w:val="left"/>
      <w:pPr>
        <w:tabs>
          <w:tab w:val="num" w:pos="5760"/>
        </w:tabs>
        <w:ind w:left="5760" w:hanging="360"/>
      </w:pPr>
    </w:lvl>
    <w:lvl w:ilvl="8" w:tplc="2170412E" w:tentative="1">
      <w:start w:val="1"/>
      <w:numFmt w:val="lowerRoman"/>
      <w:lvlText w:val="%9."/>
      <w:lvlJc w:val="right"/>
      <w:pPr>
        <w:tabs>
          <w:tab w:val="num" w:pos="6480"/>
        </w:tabs>
        <w:ind w:left="6480" w:hanging="180"/>
      </w:pPr>
    </w:lvl>
  </w:abstractNum>
  <w:abstractNum w:abstractNumId="18" w15:restartNumberingAfterBreak="0">
    <w:nsid w:val="38C04F4F"/>
    <w:multiLevelType w:val="hybridMultilevel"/>
    <w:tmpl w:val="AF0E1D2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6806336"/>
    <w:multiLevelType w:val="hybridMultilevel"/>
    <w:tmpl w:val="94446A4A"/>
    <w:lvl w:ilvl="0" w:tplc="00AC1D9A">
      <w:start w:val="1"/>
      <w:numFmt w:val="bullet"/>
      <w:lvlText w:val=""/>
      <w:lvlJc w:val="left"/>
      <w:pPr>
        <w:tabs>
          <w:tab w:val="num" w:pos="720"/>
        </w:tabs>
        <w:ind w:left="720" w:hanging="360"/>
      </w:pPr>
      <w:rPr>
        <w:rFonts w:ascii="Symbol" w:hAnsi="Symbol" w:hint="default"/>
      </w:rPr>
    </w:lvl>
    <w:lvl w:ilvl="1" w:tplc="EB3C06EE" w:tentative="1">
      <w:start w:val="1"/>
      <w:numFmt w:val="bullet"/>
      <w:lvlText w:val="o"/>
      <w:lvlJc w:val="left"/>
      <w:pPr>
        <w:tabs>
          <w:tab w:val="num" w:pos="1440"/>
        </w:tabs>
        <w:ind w:left="1440" w:hanging="360"/>
      </w:pPr>
      <w:rPr>
        <w:rFonts w:ascii="Courier New" w:hAnsi="Courier New" w:hint="default"/>
      </w:rPr>
    </w:lvl>
    <w:lvl w:ilvl="2" w:tplc="35184CCE" w:tentative="1">
      <w:start w:val="1"/>
      <w:numFmt w:val="bullet"/>
      <w:lvlText w:val=""/>
      <w:lvlJc w:val="left"/>
      <w:pPr>
        <w:tabs>
          <w:tab w:val="num" w:pos="2160"/>
        </w:tabs>
        <w:ind w:left="2160" w:hanging="360"/>
      </w:pPr>
      <w:rPr>
        <w:rFonts w:ascii="Wingdings" w:hAnsi="Wingdings" w:hint="default"/>
      </w:rPr>
    </w:lvl>
    <w:lvl w:ilvl="3" w:tplc="CE3EB362" w:tentative="1">
      <w:start w:val="1"/>
      <w:numFmt w:val="bullet"/>
      <w:lvlText w:val=""/>
      <w:lvlJc w:val="left"/>
      <w:pPr>
        <w:tabs>
          <w:tab w:val="num" w:pos="2880"/>
        </w:tabs>
        <w:ind w:left="2880" w:hanging="360"/>
      </w:pPr>
      <w:rPr>
        <w:rFonts w:ascii="Symbol" w:hAnsi="Symbol" w:hint="default"/>
      </w:rPr>
    </w:lvl>
    <w:lvl w:ilvl="4" w:tplc="2B70CA9A" w:tentative="1">
      <w:start w:val="1"/>
      <w:numFmt w:val="bullet"/>
      <w:lvlText w:val="o"/>
      <w:lvlJc w:val="left"/>
      <w:pPr>
        <w:tabs>
          <w:tab w:val="num" w:pos="3600"/>
        </w:tabs>
        <w:ind w:left="3600" w:hanging="360"/>
      </w:pPr>
      <w:rPr>
        <w:rFonts w:ascii="Courier New" w:hAnsi="Courier New" w:hint="default"/>
      </w:rPr>
    </w:lvl>
    <w:lvl w:ilvl="5" w:tplc="01625692" w:tentative="1">
      <w:start w:val="1"/>
      <w:numFmt w:val="bullet"/>
      <w:lvlText w:val=""/>
      <w:lvlJc w:val="left"/>
      <w:pPr>
        <w:tabs>
          <w:tab w:val="num" w:pos="4320"/>
        </w:tabs>
        <w:ind w:left="4320" w:hanging="360"/>
      </w:pPr>
      <w:rPr>
        <w:rFonts w:ascii="Wingdings" w:hAnsi="Wingdings" w:hint="default"/>
      </w:rPr>
    </w:lvl>
    <w:lvl w:ilvl="6" w:tplc="AAFC1016" w:tentative="1">
      <w:start w:val="1"/>
      <w:numFmt w:val="bullet"/>
      <w:lvlText w:val=""/>
      <w:lvlJc w:val="left"/>
      <w:pPr>
        <w:tabs>
          <w:tab w:val="num" w:pos="5040"/>
        </w:tabs>
        <w:ind w:left="5040" w:hanging="360"/>
      </w:pPr>
      <w:rPr>
        <w:rFonts w:ascii="Symbol" w:hAnsi="Symbol" w:hint="default"/>
      </w:rPr>
    </w:lvl>
    <w:lvl w:ilvl="7" w:tplc="66F09D02" w:tentative="1">
      <w:start w:val="1"/>
      <w:numFmt w:val="bullet"/>
      <w:lvlText w:val="o"/>
      <w:lvlJc w:val="left"/>
      <w:pPr>
        <w:tabs>
          <w:tab w:val="num" w:pos="5760"/>
        </w:tabs>
        <w:ind w:left="5760" w:hanging="360"/>
      </w:pPr>
      <w:rPr>
        <w:rFonts w:ascii="Courier New" w:hAnsi="Courier New" w:hint="default"/>
      </w:rPr>
    </w:lvl>
    <w:lvl w:ilvl="8" w:tplc="055AA0E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027FF2"/>
    <w:multiLevelType w:val="hybridMultilevel"/>
    <w:tmpl w:val="5FFA5DC0"/>
    <w:lvl w:ilvl="0" w:tplc="79A09524">
      <w:start w:val="5"/>
      <w:numFmt w:val="decimal"/>
      <w:lvlText w:val="%1"/>
      <w:lvlJc w:val="left"/>
      <w:pPr>
        <w:tabs>
          <w:tab w:val="num" w:pos="720"/>
        </w:tabs>
        <w:ind w:left="720" w:hanging="360"/>
      </w:pPr>
      <w:rPr>
        <w:rFonts w:hint="default"/>
      </w:rPr>
    </w:lvl>
    <w:lvl w:ilvl="1" w:tplc="0B446BA0" w:tentative="1">
      <w:start w:val="1"/>
      <w:numFmt w:val="lowerLetter"/>
      <w:lvlText w:val="%2."/>
      <w:lvlJc w:val="left"/>
      <w:pPr>
        <w:tabs>
          <w:tab w:val="num" w:pos="1440"/>
        </w:tabs>
        <w:ind w:left="1440" w:hanging="360"/>
      </w:pPr>
    </w:lvl>
    <w:lvl w:ilvl="2" w:tplc="34260892" w:tentative="1">
      <w:start w:val="1"/>
      <w:numFmt w:val="lowerRoman"/>
      <w:lvlText w:val="%3."/>
      <w:lvlJc w:val="right"/>
      <w:pPr>
        <w:tabs>
          <w:tab w:val="num" w:pos="2160"/>
        </w:tabs>
        <w:ind w:left="2160" w:hanging="180"/>
      </w:pPr>
    </w:lvl>
    <w:lvl w:ilvl="3" w:tplc="0E0C4290" w:tentative="1">
      <w:start w:val="1"/>
      <w:numFmt w:val="decimal"/>
      <w:lvlText w:val="%4."/>
      <w:lvlJc w:val="left"/>
      <w:pPr>
        <w:tabs>
          <w:tab w:val="num" w:pos="2880"/>
        </w:tabs>
        <w:ind w:left="2880" w:hanging="360"/>
      </w:pPr>
    </w:lvl>
    <w:lvl w:ilvl="4" w:tplc="21C01F2A" w:tentative="1">
      <w:start w:val="1"/>
      <w:numFmt w:val="lowerLetter"/>
      <w:lvlText w:val="%5."/>
      <w:lvlJc w:val="left"/>
      <w:pPr>
        <w:tabs>
          <w:tab w:val="num" w:pos="3600"/>
        </w:tabs>
        <w:ind w:left="3600" w:hanging="360"/>
      </w:pPr>
    </w:lvl>
    <w:lvl w:ilvl="5" w:tplc="00946BB4" w:tentative="1">
      <w:start w:val="1"/>
      <w:numFmt w:val="lowerRoman"/>
      <w:lvlText w:val="%6."/>
      <w:lvlJc w:val="right"/>
      <w:pPr>
        <w:tabs>
          <w:tab w:val="num" w:pos="4320"/>
        </w:tabs>
        <w:ind w:left="4320" w:hanging="180"/>
      </w:pPr>
    </w:lvl>
    <w:lvl w:ilvl="6" w:tplc="4550971C" w:tentative="1">
      <w:start w:val="1"/>
      <w:numFmt w:val="decimal"/>
      <w:lvlText w:val="%7."/>
      <w:lvlJc w:val="left"/>
      <w:pPr>
        <w:tabs>
          <w:tab w:val="num" w:pos="5040"/>
        </w:tabs>
        <w:ind w:left="5040" w:hanging="360"/>
      </w:pPr>
    </w:lvl>
    <w:lvl w:ilvl="7" w:tplc="B5E21012" w:tentative="1">
      <w:start w:val="1"/>
      <w:numFmt w:val="lowerLetter"/>
      <w:lvlText w:val="%8."/>
      <w:lvlJc w:val="left"/>
      <w:pPr>
        <w:tabs>
          <w:tab w:val="num" w:pos="5760"/>
        </w:tabs>
        <w:ind w:left="5760" w:hanging="360"/>
      </w:pPr>
    </w:lvl>
    <w:lvl w:ilvl="8" w:tplc="ED5C8602" w:tentative="1">
      <w:start w:val="1"/>
      <w:numFmt w:val="lowerRoman"/>
      <w:lvlText w:val="%9."/>
      <w:lvlJc w:val="right"/>
      <w:pPr>
        <w:tabs>
          <w:tab w:val="num" w:pos="6480"/>
        </w:tabs>
        <w:ind w:left="6480" w:hanging="180"/>
      </w:pPr>
    </w:lvl>
  </w:abstractNum>
  <w:abstractNum w:abstractNumId="21"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2"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BE7BC9"/>
    <w:multiLevelType w:val="hybridMultilevel"/>
    <w:tmpl w:val="47A84828"/>
    <w:lvl w:ilvl="0" w:tplc="F6548A2A">
      <w:start w:val="1"/>
      <w:numFmt w:val="bullet"/>
      <w:lvlText w:val=""/>
      <w:lvlJc w:val="left"/>
      <w:pPr>
        <w:tabs>
          <w:tab w:val="num" w:pos="720"/>
        </w:tabs>
        <w:ind w:left="720" w:hanging="360"/>
      </w:pPr>
      <w:rPr>
        <w:rFonts w:ascii="Symbol" w:hAnsi="Symbol" w:hint="default"/>
      </w:rPr>
    </w:lvl>
    <w:lvl w:ilvl="1" w:tplc="E2AA349E" w:tentative="1">
      <w:start w:val="1"/>
      <w:numFmt w:val="bullet"/>
      <w:lvlText w:val="o"/>
      <w:lvlJc w:val="left"/>
      <w:pPr>
        <w:tabs>
          <w:tab w:val="num" w:pos="1440"/>
        </w:tabs>
        <w:ind w:left="1440" w:hanging="360"/>
      </w:pPr>
      <w:rPr>
        <w:rFonts w:ascii="Courier New" w:hAnsi="Courier New" w:hint="default"/>
      </w:rPr>
    </w:lvl>
    <w:lvl w:ilvl="2" w:tplc="EBA4AB0C" w:tentative="1">
      <w:start w:val="1"/>
      <w:numFmt w:val="bullet"/>
      <w:lvlText w:val=""/>
      <w:lvlJc w:val="left"/>
      <w:pPr>
        <w:tabs>
          <w:tab w:val="num" w:pos="2160"/>
        </w:tabs>
        <w:ind w:left="2160" w:hanging="360"/>
      </w:pPr>
      <w:rPr>
        <w:rFonts w:ascii="Wingdings" w:hAnsi="Wingdings" w:hint="default"/>
      </w:rPr>
    </w:lvl>
    <w:lvl w:ilvl="3" w:tplc="59242DB4" w:tentative="1">
      <w:start w:val="1"/>
      <w:numFmt w:val="bullet"/>
      <w:lvlText w:val=""/>
      <w:lvlJc w:val="left"/>
      <w:pPr>
        <w:tabs>
          <w:tab w:val="num" w:pos="2880"/>
        </w:tabs>
        <w:ind w:left="2880" w:hanging="360"/>
      </w:pPr>
      <w:rPr>
        <w:rFonts w:ascii="Symbol" w:hAnsi="Symbol" w:hint="default"/>
      </w:rPr>
    </w:lvl>
    <w:lvl w:ilvl="4" w:tplc="D9D2DF12" w:tentative="1">
      <w:start w:val="1"/>
      <w:numFmt w:val="bullet"/>
      <w:lvlText w:val="o"/>
      <w:lvlJc w:val="left"/>
      <w:pPr>
        <w:tabs>
          <w:tab w:val="num" w:pos="3600"/>
        </w:tabs>
        <w:ind w:left="3600" w:hanging="360"/>
      </w:pPr>
      <w:rPr>
        <w:rFonts w:ascii="Courier New" w:hAnsi="Courier New" w:hint="default"/>
      </w:rPr>
    </w:lvl>
    <w:lvl w:ilvl="5" w:tplc="6D3AA7E2" w:tentative="1">
      <w:start w:val="1"/>
      <w:numFmt w:val="bullet"/>
      <w:lvlText w:val=""/>
      <w:lvlJc w:val="left"/>
      <w:pPr>
        <w:tabs>
          <w:tab w:val="num" w:pos="4320"/>
        </w:tabs>
        <w:ind w:left="4320" w:hanging="360"/>
      </w:pPr>
      <w:rPr>
        <w:rFonts w:ascii="Wingdings" w:hAnsi="Wingdings" w:hint="default"/>
      </w:rPr>
    </w:lvl>
    <w:lvl w:ilvl="6" w:tplc="16505150" w:tentative="1">
      <w:start w:val="1"/>
      <w:numFmt w:val="bullet"/>
      <w:lvlText w:val=""/>
      <w:lvlJc w:val="left"/>
      <w:pPr>
        <w:tabs>
          <w:tab w:val="num" w:pos="5040"/>
        </w:tabs>
        <w:ind w:left="5040" w:hanging="360"/>
      </w:pPr>
      <w:rPr>
        <w:rFonts w:ascii="Symbol" w:hAnsi="Symbol" w:hint="default"/>
      </w:rPr>
    </w:lvl>
    <w:lvl w:ilvl="7" w:tplc="D3505FC2" w:tentative="1">
      <w:start w:val="1"/>
      <w:numFmt w:val="bullet"/>
      <w:lvlText w:val="o"/>
      <w:lvlJc w:val="left"/>
      <w:pPr>
        <w:tabs>
          <w:tab w:val="num" w:pos="5760"/>
        </w:tabs>
        <w:ind w:left="5760" w:hanging="360"/>
      </w:pPr>
      <w:rPr>
        <w:rFonts w:ascii="Courier New" w:hAnsi="Courier New" w:hint="default"/>
      </w:rPr>
    </w:lvl>
    <w:lvl w:ilvl="8" w:tplc="0FF23DF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745E1135"/>
    <w:multiLevelType w:val="hybridMultilevel"/>
    <w:tmpl w:val="66E4A8BA"/>
    <w:lvl w:ilvl="0" w:tplc="11288C28">
      <w:start w:val="4"/>
      <w:numFmt w:val="decimal"/>
      <w:lvlText w:val="%1."/>
      <w:lvlJc w:val="left"/>
      <w:pPr>
        <w:tabs>
          <w:tab w:val="num" w:pos="720"/>
        </w:tabs>
        <w:ind w:left="720" w:hanging="360"/>
      </w:pPr>
      <w:rPr>
        <w:rFonts w:hint="default"/>
      </w:rPr>
    </w:lvl>
    <w:lvl w:ilvl="1" w:tplc="75A2674C" w:tentative="1">
      <w:start w:val="1"/>
      <w:numFmt w:val="lowerLetter"/>
      <w:lvlText w:val="%2."/>
      <w:lvlJc w:val="left"/>
      <w:pPr>
        <w:tabs>
          <w:tab w:val="num" w:pos="1440"/>
        </w:tabs>
        <w:ind w:left="1440" w:hanging="360"/>
      </w:pPr>
    </w:lvl>
    <w:lvl w:ilvl="2" w:tplc="6A666AFA" w:tentative="1">
      <w:start w:val="1"/>
      <w:numFmt w:val="lowerRoman"/>
      <w:lvlText w:val="%3."/>
      <w:lvlJc w:val="right"/>
      <w:pPr>
        <w:tabs>
          <w:tab w:val="num" w:pos="2160"/>
        </w:tabs>
        <w:ind w:left="2160" w:hanging="180"/>
      </w:pPr>
    </w:lvl>
    <w:lvl w:ilvl="3" w:tplc="893C4D42" w:tentative="1">
      <w:start w:val="1"/>
      <w:numFmt w:val="decimal"/>
      <w:lvlText w:val="%4."/>
      <w:lvlJc w:val="left"/>
      <w:pPr>
        <w:tabs>
          <w:tab w:val="num" w:pos="2880"/>
        </w:tabs>
        <w:ind w:left="2880" w:hanging="360"/>
      </w:pPr>
    </w:lvl>
    <w:lvl w:ilvl="4" w:tplc="3650EFAC" w:tentative="1">
      <w:start w:val="1"/>
      <w:numFmt w:val="lowerLetter"/>
      <w:lvlText w:val="%5."/>
      <w:lvlJc w:val="left"/>
      <w:pPr>
        <w:tabs>
          <w:tab w:val="num" w:pos="3600"/>
        </w:tabs>
        <w:ind w:left="3600" w:hanging="360"/>
      </w:pPr>
    </w:lvl>
    <w:lvl w:ilvl="5" w:tplc="510CD43E" w:tentative="1">
      <w:start w:val="1"/>
      <w:numFmt w:val="lowerRoman"/>
      <w:lvlText w:val="%6."/>
      <w:lvlJc w:val="right"/>
      <w:pPr>
        <w:tabs>
          <w:tab w:val="num" w:pos="4320"/>
        </w:tabs>
        <w:ind w:left="4320" w:hanging="180"/>
      </w:pPr>
    </w:lvl>
    <w:lvl w:ilvl="6" w:tplc="017C5EF6" w:tentative="1">
      <w:start w:val="1"/>
      <w:numFmt w:val="decimal"/>
      <w:lvlText w:val="%7."/>
      <w:lvlJc w:val="left"/>
      <w:pPr>
        <w:tabs>
          <w:tab w:val="num" w:pos="5040"/>
        </w:tabs>
        <w:ind w:left="5040" w:hanging="360"/>
      </w:pPr>
    </w:lvl>
    <w:lvl w:ilvl="7" w:tplc="57F86244" w:tentative="1">
      <w:start w:val="1"/>
      <w:numFmt w:val="lowerLetter"/>
      <w:lvlText w:val="%8."/>
      <w:lvlJc w:val="left"/>
      <w:pPr>
        <w:tabs>
          <w:tab w:val="num" w:pos="5760"/>
        </w:tabs>
        <w:ind w:left="5760" w:hanging="360"/>
      </w:pPr>
    </w:lvl>
    <w:lvl w:ilvl="8" w:tplc="34DAE7AE" w:tentative="1">
      <w:start w:val="1"/>
      <w:numFmt w:val="lowerRoman"/>
      <w:lvlText w:val="%9."/>
      <w:lvlJc w:val="right"/>
      <w:pPr>
        <w:tabs>
          <w:tab w:val="num" w:pos="6480"/>
        </w:tabs>
        <w:ind w:left="6480" w:hanging="180"/>
      </w:pPr>
    </w:lvl>
  </w:abstractNum>
  <w:abstractNum w:abstractNumId="26" w15:restartNumberingAfterBreak="0">
    <w:nsid w:val="752F5A27"/>
    <w:multiLevelType w:val="hybridMultilevel"/>
    <w:tmpl w:val="5A1ECE4E"/>
    <w:lvl w:ilvl="0" w:tplc="2ED876CE">
      <w:start w:val="5"/>
      <w:numFmt w:val="decimal"/>
      <w:lvlText w:val="%1"/>
      <w:lvlJc w:val="left"/>
      <w:pPr>
        <w:tabs>
          <w:tab w:val="num" w:pos="720"/>
        </w:tabs>
        <w:ind w:left="720" w:hanging="360"/>
      </w:pPr>
      <w:rPr>
        <w:rFonts w:hint="default"/>
      </w:rPr>
    </w:lvl>
    <w:lvl w:ilvl="1" w:tplc="1E88BA9E" w:tentative="1">
      <w:start w:val="1"/>
      <w:numFmt w:val="lowerLetter"/>
      <w:lvlText w:val="%2."/>
      <w:lvlJc w:val="left"/>
      <w:pPr>
        <w:tabs>
          <w:tab w:val="num" w:pos="1440"/>
        </w:tabs>
        <w:ind w:left="1440" w:hanging="360"/>
      </w:pPr>
    </w:lvl>
    <w:lvl w:ilvl="2" w:tplc="ED1C02AC" w:tentative="1">
      <w:start w:val="1"/>
      <w:numFmt w:val="lowerRoman"/>
      <w:lvlText w:val="%3."/>
      <w:lvlJc w:val="right"/>
      <w:pPr>
        <w:tabs>
          <w:tab w:val="num" w:pos="2160"/>
        </w:tabs>
        <w:ind w:left="2160" w:hanging="180"/>
      </w:pPr>
    </w:lvl>
    <w:lvl w:ilvl="3" w:tplc="F6EA2BCA" w:tentative="1">
      <w:start w:val="1"/>
      <w:numFmt w:val="decimal"/>
      <w:lvlText w:val="%4."/>
      <w:lvlJc w:val="left"/>
      <w:pPr>
        <w:tabs>
          <w:tab w:val="num" w:pos="2880"/>
        </w:tabs>
        <w:ind w:left="2880" w:hanging="360"/>
      </w:pPr>
    </w:lvl>
    <w:lvl w:ilvl="4" w:tplc="3FE6CACC" w:tentative="1">
      <w:start w:val="1"/>
      <w:numFmt w:val="lowerLetter"/>
      <w:lvlText w:val="%5."/>
      <w:lvlJc w:val="left"/>
      <w:pPr>
        <w:tabs>
          <w:tab w:val="num" w:pos="3600"/>
        </w:tabs>
        <w:ind w:left="3600" w:hanging="360"/>
      </w:pPr>
    </w:lvl>
    <w:lvl w:ilvl="5" w:tplc="B17A453A" w:tentative="1">
      <w:start w:val="1"/>
      <w:numFmt w:val="lowerRoman"/>
      <w:lvlText w:val="%6."/>
      <w:lvlJc w:val="right"/>
      <w:pPr>
        <w:tabs>
          <w:tab w:val="num" w:pos="4320"/>
        </w:tabs>
        <w:ind w:left="4320" w:hanging="180"/>
      </w:pPr>
    </w:lvl>
    <w:lvl w:ilvl="6" w:tplc="441C4570" w:tentative="1">
      <w:start w:val="1"/>
      <w:numFmt w:val="decimal"/>
      <w:lvlText w:val="%7."/>
      <w:lvlJc w:val="left"/>
      <w:pPr>
        <w:tabs>
          <w:tab w:val="num" w:pos="5040"/>
        </w:tabs>
        <w:ind w:left="5040" w:hanging="360"/>
      </w:pPr>
    </w:lvl>
    <w:lvl w:ilvl="7" w:tplc="4A46B46E" w:tentative="1">
      <w:start w:val="1"/>
      <w:numFmt w:val="lowerLetter"/>
      <w:lvlText w:val="%8."/>
      <w:lvlJc w:val="left"/>
      <w:pPr>
        <w:tabs>
          <w:tab w:val="num" w:pos="5760"/>
        </w:tabs>
        <w:ind w:left="5760" w:hanging="360"/>
      </w:pPr>
    </w:lvl>
    <w:lvl w:ilvl="8" w:tplc="921809A0" w:tentative="1">
      <w:start w:val="1"/>
      <w:numFmt w:val="lowerRoman"/>
      <w:lvlText w:val="%9."/>
      <w:lvlJc w:val="right"/>
      <w:pPr>
        <w:tabs>
          <w:tab w:val="num" w:pos="6480"/>
        </w:tabs>
        <w:ind w:left="6480" w:hanging="180"/>
      </w:pPr>
    </w:lvl>
  </w:abstractNum>
  <w:num w:numId="1">
    <w:abstractNumId w:val="2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1"/>
  </w:num>
  <w:num w:numId="15">
    <w:abstractNumId w:val="14"/>
  </w:num>
  <w:num w:numId="16">
    <w:abstractNumId w:val="25"/>
  </w:num>
  <w:num w:numId="17">
    <w:abstractNumId w:val="20"/>
  </w:num>
  <w:num w:numId="18">
    <w:abstractNumId w:val="26"/>
  </w:num>
  <w:num w:numId="19">
    <w:abstractNumId w:val="10"/>
  </w:num>
  <w:num w:numId="20">
    <w:abstractNumId w:val="23"/>
  </w:num>
  <w:num w:numId="21">
    <w:abstractNumId w:val="19"/>
  </w:num>
  <w:num w:numId="22">
    <w:abstractNumId w:val="16"/>
  </w:num>
  <w:num w:numId="23">
    <w:abstractNumId w:val="24"/>
  </w:num>
  <w:num w:numId="24">
    <w:abstractNumId w:val="18"/>
  </w:num>
  <w:num w:numId="25">
    <w:abstractNumId w:val="13"/>
  </w:num>
  <w:num w:numId="26">
    <w:abstractNumId w:val="15"/>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7889"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2F14E3"/>
    <w:rsid w:val="000007ED"/>
    <w:rsid w:val="00006389"/>
    <w:rsid w:val="000078F7"/>
    <w:rsid w:val="00010739"/>
    <w:rsid w:val="00013DE7"/>
    <w:rsid w:val="00032B4F"/>
    <w:rsid w:val="00043FEA"/>
    <w:rsid w:val="00054A3D"/>
    <w:rsid w:val="000627A2"/>
    <w:rsid w:val="00063ED1"/>
    <w:rsid w:val="00066EF5"/>
    <w:rsid w:val="00095C79"/>
    <w:rsid w:val="000A1C36"/>
    <w:rsid w:val="00105334"/>
    <w:rsid w:val="001058FA"/>
    <w:rsid w:val="001255C2"/>
    <w:rsid w:val="001564D3"/>
    <w:rsid w:val="001733A0"/>
    <w:rsid w:val="00195A3A"/>
    <w:rsid w:val="001D1897"/>
    <w:rsid w:val="001D3728"/>
    <w:rsid w:val="001D4638"/>
    <w:rsid w:val="002701A6"/>
    <w:rsid w:val="00271F9F"/>
    <w:rsid w:val="002878D2"/>
    <w:rsid w:val="0029037A"/>
    <w:rsid w:val="00294E30"/>
    <w:rsid w:val="002C5376"/>
    <w:rsid w:val="002D5553"/>
    <w:rsid w:val="002E74E2"/>
    <w:rsid w:val="002E7884"/>
    <w:rsid w:val="002F14E3"/>
    <w:rsid w:val="002F2361"/>
    <w:rsid w:val="00312777"/>
    <w:rsid w:val="0033281A"/>
    <w:rsid w:val="00344C6B"/>
    <w:rsid w:val="00346ABF"/>
    <w:rsid w:val="003525E5"/>
    <w:rsid w:val="00354416"/>
    <w:rsid w:val="00371245"/>
    <w:rsid w:val="003A1702"/>
    <w:rsid w:val="003A7CE1"/>
    <w:rsid w:val="003B64BF"/>
    <w:rsid w:val="003C78BC"/>
    <w:rsid w:val="003F4F15"/>
    <w:rsid w:val="004123E6"/>
    <w:rsid w:val="004370FA"/>
    <w:rsid w:val="0044790E"/>
    <w:rsid w:val="004528D6"/>
    <w:rsid w:val="00461C98"/>
    <w:rsid w:val="004851BB"/>
    <w:rsid w:val="004A1B57"/>
    <w:rsid w:val="004B1726"/>
    <w:rsid w:val="004C2FAC"/>
    <w:rsid w:val="004E62D7"/>
    <w:rsid w:val="004E7928"/>
    <w:rsid w:val="005065F9"/>
    <w:rsid w:val="00510508"/>
    <w:rsid w:val="00511258"/>
    <w:rsid w:val="00516DFE"/>
    <w:rsid w:val="00521509"/>
    <w:rsid w:val="00530CE2"/>
    <w:rsid w:val="005642D9"/>
    <w:rsid w:val="005772D9"/>
    <w:rsid w:val="00591369"/>
    <w:rsid w:val="005A5507"/>
    <w:rsid w:val="005C14D7"/>
    <w:rsid w:val="006032F2"/>
    <w:rsid w:val="0061529C"/>
    <w:rsid w:val="006644FA"/>
    <w:rsid w:val="006746D2"/>
    <w:rsid w:val="006A2D2D"/>
    <w:rsid w:val="006C287D"/>
    <w:rsid w:val="006D0769"/>
    <w:rsid w:val="006D48BC"/>
    <w:rsid w:val="006D5F3E"/>
    <w:rsid w:val="006E4495"/>
    <w:rsid w:val="006E7650"/>
    <w:rsid w:val="006F0FAB"/>
    <w:rsid w:val="006F20B9"/>
    <w:rsid w:val="006F64DF"/>
    <w:rsid w:val="00713D66"/>
    <w:rsid w:val="00727860"/>
    <w:rsid w:val="007C3D47"/>
    <w:rsid w:val="007C725C"/>
    <w:rsid w:val="007D0927"/>
    <w:rsid w:val="007E044A"/>
    <w:rsid w:val="007E7D7B"/>
    <w:rsid w:val="007F02AC"/>
    <w:rsid w:val="007F4B36"/>
    <w:rsid w:val="007F6E33"/>
    <w:rsid w:val="00804EE1"/>
    <w:rsid w:val="0081433D"/>
    <w:rsid w:val="008152BB"/>
    <w:rsid w:val="00815A3D"/>
    <w:rsid w:val="0081665D"/>
    <w:rsid w:val="0082708E"/>
    <w:rsid w:val="00831A4D"/>
    <w:rsid w:val="00867C3D"/>
    <w:rsid w:val="008A3B8F"/>
    <w:rsid w:val="008B1F82"/>
    <w:rsid w:val="008B5F75"/>
    <w:rsid w:val="008E5505"/>
    <w:rsid w:val="008E7FF4"/>
    <w:rsid w:val="009139F6"/>
    <w:rsid w:val="009174FD"/>
    <w:rsid w:val="00926089"/>
    <w:rsid w:val="00954AC2"/>
    <w:rsid w:val="00987264"/>
    <w:rsid w:val="00997CAC"/>
    <w:rsid w:val="009A0EDD"/>
    <w:rsid w:val="009E36F9"/>
    <w:rsid w:val="009F443A"/>
    <w:rsid w:val="00A14B28"/>
    <w:rsid w:val="00A9688A"/>
    <w:rsid w:val="00AA1966"/>
    <w:rsid w:val="00B10B92"/>
    <w:rsid w:val="00B11A15"/>
    <w:rsid w:val="00B13EDC"/>
    <w:rsid w:val="00B16CE9"/>
    <w:rsid w:val="00B2269B"/>
    <w:rsid w:val="00B422DF"/>
    <w:rsid w:val="00B62FA3"/>
    <w:rsid w:val="00B866D5"/>
    <w:rsid w:val="00BA0E98"/>
    <w:rsid w:val="00BA3596"/>
    <w:rsid w:val="00BA6937"/>
    <w:rsid w:val="00BB4FD0"/>
    <w:rsid w:val="00BD133D"/>
    <w:rsid w:val="00BD48EA"/>
    <w:rsid w:val="00BF3DA2"/>
    <w:rsid w:val="00BF7BF2"/>
    <w:rsid w:val="00C418CF"/>
    <w:rsid w:val="00C42647"/>
    <w:rsid w:val="00C43C15"/>
    <w:rsid w:val="00C537B8"/>
    <w:rsid w:val="00C612F6"/>
    <w:rsid w:val="00C71AC3"/>
    <w:rsid w:val="00CA1D4B"/>
    <w:rsid w:val="00CA4BBF"/>
    <w:rsid w:val="00CB6515"/>
    <w:rsid w:val="00CC120F"/>
    <w:rsid w:val="00CD74B3"/>
    <w:rsid w:val="00D2033C"/>
    <w:rsid w:val="00D54505"/>
    <w:rsid w:val="00D7062D"/>
    <w:rsid w:val="00D71672"/>
    <w:rsid w:val="00D86B5B"/>
    <w:rsid w:val="00DA0901"/>
    <w:rsid w:val="00DB503F"/>
    <w:rsid w:val="00DC5AD0"/>
    <w:rsid w:val="00DC5EFB"/>
    <w:rsid w:val="00DD3E42"/>
    <w:rsid w:val="00DF17B8"/>
    <w:rsid w:val="00E04049"/>
    <w:rsid w:val="00E05C09"/>
    <w:rsid w:val="00E326F3"/>
    <w:rsid w:val="00E3344B"/>
    <w:rsid w:val="00E56664"/>
    <w:rsid w:val="00E73B40"/>
    <w:rsid w:val="00E91528"/>
    <w:rsid w:val="00EE5295"/>
    <w:rsid w:val="00F00147"/>
    <w:rsid w:val="00F27BF2"/>
    <w:rsid w:val="00F313E9"/>
    <w:rsid w:val="00F3707E"/>
    <w:rsid w:val="00F60BFF"/>
    <w:rsid w:val="00F7589C"/>
    <w:rsid w:val="00F76D5D"/>
    <w:rsid w:val="00F8176A"/>
    <w:rsid w:val="00FB4D66"/>
    <w:rsid w:val="00FD3850"/>
    <w:rsid w:val="00FE4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7889" style="mso-wrap-style:none;v-text-anchor:middle" fillcolor="blue">
      <v:fill color="blue"/>
      <v:shadow on="t" offset="-6pt,-6pt"/>
    </o:shapedefaults>
    <o:shapelayout v:ext="edit">
      <o:idmap v:ext="edit" data="1"/>
    </o:shapelayout>
  </w:shapeDefaults>
  <w:decimalSymbol w:val="."/>
  <w:listSeparator w:val=","/>
  <w14:docId w14:val="753668DB"/>
  <w15:chartTrackingRefBased/>
  <w15:docId w15:val="{2E1A6377-6795-4DAB-8839-D36999E31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rsid w:val="00E04049"/>
    <w:pPr>
      <w:ind w:left="2835" w:hanging="2835"/>
    </w:pPr>
    <w:rPr>
      <w:spacing w:val="-2"/>
      <w:sz w:val="16"/>
      <w:szCs w:val="16"/>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spacing w:after="120"/>
    </w:pPr>
    <w:rPr>
      <w:sz w:val="22"/>
      <w:lang w:eastAsia="en-GB"/>
    </w:rPr>
  </w:style>
  <w:style w:type="paragraph" w:customStyle="1" w:styleId="Textintable">
    <w:name w:val="Text in table"/>
    <w:basedOn w:val="Normal"/>
    <w:rsid w:val="00BF3DA2"/>
    <w:pPr>
      <w:spacing w:before="60" w:after="60"/>
    </w:pPr>
    <w:rPr>
      <w:sz w:val="22"/>
      <w:lang w:eastAsia="en-GB"/>
    </w:rPr>
  </w:style>
  <w:style w:type="paragraph" w:customStyle="1" w:styleId="Tableheader">
    <w:name w:val="Table header"/>
    <w:basedOn w:val="Textintable"/>
    <w:autoRedefine/>
    <w:rsid w:val="00BF3DA2"/>
    <w:rPr>
      <w:rFonts w:cs="Arial"/>
      <w:b/>
      <w:bCs/>
      <w:color w:val="808000"/>
    </w:rPr>
  </w:style>
  <w:style w:type="paragraph" w:styleId="CommentSubject">
    <w:name w:val="annotation subject"/>
    <w:basedOn w:val="CommentText"/>
    <w:next w:val="CommentText"/>
    <w:link w:val="CommentSubjectChar"/>
    <w:rsid w:val="006D5F3E"/>
    <w:rPr>
      <w:b/>
      <w:bCs/>
      <w:lang w:eastAsia="en-GB"/>
    </w:rPr>
  </w:style>
  <w:style w:type="character" w:customStyle="1" w:styleId="CommentTextChar">
    <w:name w:val="Comment Text Char"/>
    <w:basedOn w:val="DefaultParagraphFont"/>
    <w:link w:val="CommentText"/>
    <w:semiHidden/>
    <w:rsid w:val="006D5F3E"/>
    <w:rPr>
      <w:rFonts w:ascii="Arial" w:hAnsi="Arial"/>
      <w:lang w:eastAsia="en-US"/>
    </w:rPr>
  </w:style>
  <w:style w:type="character" w:customStyle="1" w:styleId="CommentSubjectChar">
    <w:name w:val="Comment Subject Char"/>
    <w:basedOn w:val="CommentTextChar"/>
    <w:link w:val="CommentSubject"/>
    <w:rsid w:val="006D5F3E"/>
    <w:rPr>
      <w:rFonts w:ascii="Arial" w:hAnsi="Arial"/>
      <w:b/>
      <w:bCs/>
      <w:lang w:eastAsia="en-US"/>
    </w:rPr>
  </w:style>
  <w:style w:type="paragraph" w:styleId="NormalWeb">
    <w:name w:val="Normal (Web)"/>
    <w:basedOn w:val="Normal"/>
    <w:uiPriority w:val="99"/>
    <w:unhideWhenUsed/>
    <w:rsid w:val="006F64DF"/>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7F6E33"/>
    <w:rPr>
      <w:rFonts w:ascii="Arial" w:hAnsi="Arial"/>
      <w:snapToGrid w:val="0"/>
      <w:sz w:val="24"/>
      <w:lang w:eastAsia="en-US"/>
    </w:rPr>
  </w:style>
  <w:style w:type="paragraph" w:styleId="ListParagraph">
    <w:name w:val="List Paragraph"/>
    <w:basedOn w:val="Normal"/>
    <w:uiPriority w:val="34"/>
    <w:qFormat/>
    <w:rsid w:val="00DD3E42"/>
    <w:pPr>
      <w:ind w:left="720"/>
      <w:contextualSpacing/>
      <w:jc w:val="both"/>
    </w:pPr>
    <w:rPr>
      <w:rFonts w:ascii="Times New Roman" w:hAnsi="Times New Roman"/>
      <w:lang w:eastAsia="en-GB"/>
    </w:rPr>
  </w:style>
  <w:style w:type="table" w:styleId="TableGrid">
    <w:name w:val="Table Grid"/>
    <w:basedOn w:val="TableNormal"/>
    <w:rsid w:val="00DF17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76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naturalresources.wales/media/2110/how-to-comply-with-your-environmental-permit.pdf" TargetMode="External"/><Relationship Id="rId18" Type="http://schemas.openxmlformats.org/officeDocument/2006/relationships/hyperlink" Target="https://naturalresources.wales/permits-and-permissions/environmental-permits/guidance-to-help-you-comply-with-your-environmental-permit/?lang=en"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naturalresources.wales/guidance-and-advice/environmental-topics/waste-management/new-wales-operator-waste-return-and-deadlines-for-returns/?lang=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naturalresources.wales/permits-and-permissions/environmental-permits/horizontal-guidance/?lang=en"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yperlink" Target="http://naturalresources.wales/permits-and-permissions/permitting-service-customer-survey/?lang=en"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waste.returns@naturalresourceswales.gov.uk"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naturalresources.wales/guidance-and-advice/environmental-topics/waste-management/new-wales-operator-waste-return-and-deadlines-for-returns/?lang=en" TargetMode="External"/><Relationship Id="rId23" Type="http://schemas.openxmlformats.org/officeDocument/2006/relationships/hyperlink" Target="http://naturalresources.wales/media/2791/picklists.pdf" TargetMode="External"/><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wales@pins.gsi.gov.uk"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aste.returns@cyfoethnaturiolcymru.gov.uk" TargetMode="External"/><Relationship Id="rId22" Type="http://schemas.openxmlformats.org/officeDocument/2006/relationships/hyperlink" Target="http://epr.environment-agency.gov.uk/ePRInternet/searchregisters.aspx" TargetMode="External"/><Relationship Id="rId27" Type="http://schemas.openxmlformats.org/officeDocument/2006/relationships/footer" Target="footer1.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Outgoing document</Internal_x002f_External>
    <Document_x0020_Type xmlns="859f7ad6-93f6-4205-b62b-a17f28acbbac">Letter</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2017-10-19T23:00:00+00:00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Surrendered_x002f_Expired xmlns="859f7ad6-93f6-4205-b62b-a17f28acbbac" xsi:nil="true"/>
    <Post_x0020_code xmlns="859f7ad6-93f6-4205-b62b-a17f28acbbac">CF72 8YY</Post_x0020_code>
    <Surrendered_x002f_Expired_x0020_Date xmlns="859f7ad6-93f6-4205-b62b-a17f28acbbac" xsi:nil="true"/>
    <_dlc_DocId xmlns="9be56660-2c31-41ef-bc00-23e72f632f2a">REGU-106-51326</_dlc_DocId>
    <_dlc_DocIdUrl xmlns="9be56660-2c31-41ef-bc00-23e72f632f2a">
      <Url>https://cyfoethnaturiolcymru.sharepoint.com/teams/Regulatory/Permitting/_layouts/15/DocIdRedir.aspx?ID=REGU-106-51326</Url>
      <Description>REGU-106-51326</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B8D869F-F275-400F-BF3D-46FF72374B65}">
  <ds:schemaRefs>
    <ds:schemaRef ds:uri="http://schemas.microsoft.com/office/2006/metadata/longProperties"/>
  </ds:schemaRefs>
</ds:datastoreItem>
</file>

<file path=customXml/itemProps2.xml><?xml version="1.0" encoding="utf-8"?>
<ds:datastoreItem xmlns:ds="http://schemas.openxmlformats.org/officeDocument/2006/customXml" ds:itemID="{43202239-1CF6-432F-BE8F-6F6F7B49350E}">
  <ds:schemaRefs>
    <ds:schemaRef ds:uri="http://schemas.microsoft.com/sharepoint/v3/contenttype/forms"/>
  </ds:schemaRefs>
</ds:datastoreItem>
</file>

<file path=customXml/itemProps3.xml><?xml version="1.0" encoding="utf-8"?>
<ds:datastoreItem xmlns:ds="http://schemas.openxmlformats.org/officeDocument/2006/customXml" ds:itemID="{EE91EB3C-EA7D-4E5C-8F1F-5D735323D8D2}"/>
</file>

<file path=customXml/itemProps4.xml><?xml version="1.0" encoding="utf-8"?>
<ds:datastoreItem xmlns:ds="http://schemas.openxmlformats.org/officeDocument/2006/customXml" ds:itemID="{7B66E3EA-7F6F-43DF-935E-998E90F56594}">
  <ds:schemaRefs>
    <ds:schemaRef ds:uri="http://purl.org/dc/dcmitype/"/>
    <ds:schemaRef ds:uri="http://purl.org/dc/term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9be56660-2c31-41ef-bc00-23e72f632f2a"/>
    <ds:schemaRef ds:uri="http://schemas.microsoft.com/office/2006/documentManagement/types"/>
    <ds:schemaRef ds:uri="http://www.w3.org/XML/1998/namespace"/>
  </ds:schemaRefs>
</ds:datastoreItem>
</file>

<file path=customXml/itemProps5.xml><?xml version="1.0" encoding="utf-8"?>
<ds:datastoreItem xmlns:ds="http://schemas.openxmlformats.org/officeDocument/2006/customXml" ds:itemID="{655C87C5-9005-411D-8B8C-F1335923B57B}">
  <ds:schemaRefs>
    <ds:schemaRef ds:uri="http://schemas.microsoft.com/sharepoint/events"/>
  </ds:schemaRefs>
</ds:datastoreItem>
</file>

<file path=customXml/itemProps6.xml><?xml version="1.0" encoding="utf-8"?>
<ds:datastoreItem xmlns:ds="http://schemas.openxmlformats.org/officeDocument/2006/customXml" ds:itemID="{84155855-4A69-470F-8CC0-FED6580284D1}"/>
</file>

<file path=docProps/app.xml><?xml version="1.0" encoding="utf-8"?>
<Properties xmlns="http://schemas.openxmlformats.org/officeDocument/2006/extended-properties" xmlns:vt="http://schemas.openxmlformats.org/officeDocument/2006/docPropsVTypes">
  <Template>Normal.dotm</Template>
  <TotalTime>6</TotalTime>
  <Pages>5</Pages>
  <Words>1382</Words>
  <Characters>9233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233_08_SD46 Issue of variation notice</vt:lpstr>
    </vt:vector>
  </TitlesOfParts>
  <Company>Environment Agency</Company>
  <LinksUpToDate>false</LinksUpToDate>
  <CharactersWithSpaces>10594</CharactersWithSpaces>
  <SharedDoc>false</SharedDoc>
  <HyperlinkBase/>
  <HLinks>
    <vt:vector size="30" baseType="variant">
      <vt:variant>
        <vt:i4>5046398</vt:i4>
      </vt:variant>
      <vt:variant>
        <vt:i4>6</vt:i4>
      </vt:variant>
      <vt:variant>
        <vt:i4>0</vt:i4>
      </vt:variant>
      <vt:variant>
        <vt:i4>5</vt:i4>
      </vt:variant>
      <vt:variant>
        <vt:lpwstr>mailto:wales@pins.gsi.gov.uk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3997744</vt:i4>
      </vt:variant>
      <vt:variant>
        <vt:i4>0</vt:i4>
      </vt:variant>
      <vt:variant>
        <vt:i4>0</vt:i4>
      </vt:variant>
      <vt:variant>
        <vt:i4>5</vt:i4>
      </vt:variant>
      <vt:variant>
        <vt:lpwstr>http://publications.environment-agency.gov.uk/pdf/GEHO0410BSFX-e-e.pdf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Leonowicz</dc:creator>
  <cp:keywords>233-08-SD46, variation notice</cp:keywords>
  <dc:description>233_08_SD46, version 4_x000d_
Issue date: 03/10/2011</dc:description>
  <cp:lastModifiedBy>Leonowicz, Magda</cp:lastModifiedBy>
  <cp:revision>4</cp:revision>
  <cp:lastPrinted>2007-11-20T11:27:00Z</cp:lastPrinted>
  <dcterms:created xsi:type="dcterms:W3CDTF">2017-10-20T09:07:00Z</dcterms:created>
  <dcterms:modified xsi:type="dcterms:W3CDTF">2017-10-20T09:14:00Z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357251962</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1894442550</vt:i4>
  </property>
  <property fmtid="{D5CDD505-2E9C-101B-9397-08002B2CF9AE}" pid="8" name="_ReviewingToolsShownOnce">
    <vt:lpwstr/>
  </property>
  <property fmtid="{D5CDD505-2E9C-101B-9397-08002B2CF9AE}" pid="9" name="SharedWithUsers">
    <vt:lpwstr/>
  </property>
  <property fmtid="{D5CDD505-2E9C-101B-9397-08002B2CF9AE}" pid="10" name="ContentTypeId">
    <vt:lpwstr>0x01010067EB80C5FE939D4A9B3D8BA62129B7F5010200614DF11ADA2F0C49BD4360B2CC643CB8</vt:lpwstr>
  </property>
  <property fmtid="{D5CDD505-2E9C-101B-9397-08002B2CF9AE}" pid="11" name="_dlc_DocIdItemGuid">
    <vt:lpwstr>2329545b-3b08-4f45-a331-9d5ae1bfe55b</vt:lpwstr>
  </property>
  <property fmtid="{D5CDD505-2E9C-101B-9397-08002B2CF9AE}" pid="12" name="_dlc_DocId">
    <vt:lpwstr>REGU-106-51326</vt:lpwstr>
  </property>
  <property fmtid="{D5CDD505-2E9C-101B-9397-08002B2CF9AE}" pid="13" name="_dlc_DocIdUrl">
    <vt:lpwstr>https://cyfoethnaturiolcymru.sharepoint.com/teams/Regulatory/Permitting/_layouts/15/DocIdRedir.aspx?ID=REGU-106-51326, REGU-106-51326</vt:lpwstr>
  </property>
  <property fmtid="{D5CDD505-2E9C-101B-9397-08002B2CF9AE}" pid="14" name="_docset_NoMedatataSyncRequired">
    <vt:lpwstr>False</vt:lpwstr>
  </property>
</Properties>
</file>