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597AF9C2" w:rsidR="006E5F5A" w:rsidRPr="00327FAD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628C2">
        <w:rPr>
          <w:color w:val="auto"/>
          <w:sz w:val="24"/>
          <w:szCs w:val="24"/>
        </w:rPr>
        <w:tab/>
      </w:r>
      <w:r w:rsidR="001628C2" w:rsidRPr="001628C2">
        <w:rPr>
          <w:color w:val="auto"/>
          <w:sz w:val="24"/>
          <w:szCs w:val="24"/>
        </w:rPr>
        <w:t>EPR-AB3892HZ</w:t>
      </w:r>
      <w:r w:rsidRPr="00EA43F8">
        <w:rPr>
          <w:color w:val="FF0000"/>
        </w:rPr>
        <w:tab/>
      </w:r>
      <w:r w:rsidRPr="00125F66">
        <w:tab/>
      </w:r>
      <w:r w:rsidR="00327FAD">
        <w:rPr>
          <w:color w:val="auto"/>
          <w:sz w:val="24"/>
        </w:rPr>
        <w:tab/>
      </w:r>
      <w:r w:rsidR="00327FAD" w:rsidRPr="00327FAD">
        <w:rPr>
          <w:color w:val="auto"/>
          <w:sz w:val="24"/>
        </w:rPr>
        <w:t xml:space="preserve">Operator: </w:t>
      </w:r>
      <w:r w:rsidR="00EA43F8">
        <w:rPr>
          <w:color w:val="auto"/>
          <w:sz w:val="24"/>
        </w:rPr>
        <w:t>Langdon Enterprises Limited</w:t>
      </w:r>
    </w:p>
    <w:p w14:paraId="31BE7F1E" w14:textId="77777777" w:rsidR="006E5F5A" w:rsidRPr="00125F66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00CA6EA0" w:rsidR="006E5F5A" w:rsidRPr="00125F66" w:rsidRDefault="006E5F5A" w:rsidP="006E5F5A">
      <w:pPr>
        <w:rPr>
          <w:rFonts w:ascii="Arial" w:hAnsi="Arial"/>
          <w:i/>
        </w:rPr>
      </w:pPr>
      <w:r w:rsidRPr="00A260EE">
        <w:rPr>
          <w:rFonts w:ascii="Arial" w:hAnsi="Arial"/>
        </w:rPr>
        <w:t>Facility:</w:t>
      </w:r>
      <w:r w:rsidRPr="00A260EE">
        <w:rPr>
          <w:rFonts w:ascii="Arial" w:hAnsi="Arial"/>
        </w:rPr>
        <w:tab/>
      </w:r>
      <w:r w:rsidRPr="00A260EE">
        <w:rPr>
          <w:rFonts w:ascii="Arial" w:hAnsi="Arial"/>
        </w:rPr>
        <w:tab/>
      </w:r>
      <w:r w:rsidR="00EA43F8">
        <w:rPr>
          <w:rFonts w:ascii="Arial" w:hAnsi="Arial"/>
        </w:rPr>
        <w:t>Langdon Farm</w:t>
      </w:r>
      <w:r w:rsidRPr="00A260EE">
        <w:rPr>
          <w:rFonts w:ascii="Arial" w:hAnsi="Arial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5D7537">
        <w:rPr>
          <w:rFonts w:ascii="Arial" w:hAnsi="Arial"/>
          <w:color w:val="0000FF"/>
        </w:rPr>
        <w:t xml:space="preserve"> </w:t>
      </w:r>
      <w:r w:rsidR="005D7537" w:rsidRPr="00327FAD">
        <w:rPr>
          <w:rFonts w:ascii="Arial" w:hAnsi="Arial"/>
        </w:rPr>
        <w:t xml:space="preserve">Form N&amp;P Excretion </w:t>
      </w:r>
      <w:r w:rsidR="005D7537" w:rsidRPr="00A25838">
        <w:rPr>
          <w:rFonts w:ascii="Arial" w:hAnsi="Arial"/>
        </w:rPr>
        <w:t>1</w:t>
      </w:r>
      <w:r w:rsidRPr="00A25838">
        <w:rPr>
          <w:rFonts w:ascii="Arial" w:hAnsi="Arial"/>
        </w:rPr>
        <w:t xml:space="preserve"> / </w:t>
      </w:r>
      <w:r w:rsidR="00EA43F8">
        <w:rPr>
          <w:rFonts w:ascii="Arial" w:hAnsi="Arial"/>
        </w:rPr>
        <w:t>14</w:t>
      </w:r>
      <w:r w:rsidRPr="00A25838">
        <w:rPr>
          <w:rFonts w:ascii="Arial" w:hAnsi="Arial"/>
        </w:rPr>
        <w:t>/</w:t>
      </w:r>
      <w:r w:rsidR="00A25838" w:rsidRPr="00A25838">
        <w:rPr>
          <w:rFonts w:ascii="Arial" w:hAnsi="Arial"/>
        </w:rPr>
        <w:t>0</w:t>
      </w:r>
      <w:r w:rsidR="00EA43F8">
        <w:rPr>
          <w:rFonts w:ascii="Arial" w:hAnsi="Arial"/>
        </w:rPr>
        <w:t>5</w:t>
      </w:r>
      <w:r w:rsidRPr="00A25838">
        <w:rPr>
          <w:rFonts w:ascii="Arial" w:hAnsi="Arial"/>
        </w:rPr>
        <w:t>/</w:t>
      </w:r>
      <w:r w:rsidR="00A25838" w:rsidRPr="00A25838">
        <w:rPr>
          <w:rFonts w:ascii="Arial" w:hAnsi="Arial"/>
        </w:rPr>
        <w:t>2018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5D7537" w:rsidRPr="00125F66" w14:paraId="31BE7F36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31BE7F2B" w14:textId="77777777" w:rsidR="005D7537" w:rsidRPr="00327FAD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327FAD">
              <w:rPr>
                <w:rFonts w:cs="Arial"/>
                <w:i w:val="0"/>
                <w:color w:val="auto"/>
                <w:sz w:val="20"/>
              </w:rPr>
              <w:t>Laying Hens</w:t>
            </w:r>
          </w:p>
        </w:tc>
        <w:tc>
          <w:tcPr>
            <w:tcW w:w="1985" w:type="dxa"/>
          </w:tcPr>
          <w:p w14:paraId="31BE7F2C" w14:textId="77777777" w:rsidR="005D7537" w:rsidRPr="00327FAD" w:rsidRDefault="005D7537" w:rsidP="006E5F5A">
            <w:pPr>
              <w:pStyle w:val="Default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>Nitrogen (N)</w:t>
            </w:r>
          </w:p>
          <w:p w14:paraId="31BE7F2D" w14:textId="77777777" w:rsidR="005D7537" w:rsidRPr="00327FAD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</w:p>
        </w:tc>
        <w:tc>
          <w:tcPr>
            <w:tcW w:w="1701" w:type="dxa"/>
          </w:tcPr>
          <w:p w14:paraId="31BE7F2E" w14:textId="77777777" w:rsidR="005D7537" w:rsidRPr="00327FAD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2F" w14:textId="77777777" w:rsidR="005D7537" w:rsidRPr="00327FAD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>0.8 kg N /animal place</w:t>
            </w:r>
          </w:p>
          <w:p w14:paraId="31BE7F30" w14:textId="77777777" w:rsidR="005D7537" w:rsidRPr="00327FAD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31BE7F31" w14:textId="77777777" w:rsidR="005D7537" w:rsidRPr="00327FAD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327FAD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2" w14:textId="77777777" w:rsidR="005D7537" w:rsidRPr="00327FAD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3" w14:textId="77777777" w:rsidR="005D7537" w:rsidRPr="00327FAD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31BE7F34" w14:textId="77777777" w:rsidR="005D7537" w:rsidRPr="00327FAD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 xml:space="preserve">or </w:t>
            </w:r>
          </w:p>
          <w:p w14:paraId="31BE7F35" w14:textId="77777777" w:rsidR="005D7537" w:rsidRPr="00327FAD" w:rsidRDefault="005D7537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327FAD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5D7537" w:rsidRPr="00125F66" w14:paraId="31BE7F40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31BE7F37" w14:textId="77777777" w:rsidR="005D7537" w:rsidRPr="00327FAD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38" w14:textId="77777777" w:rsidR="005D7537" w:rsidRPr="00327FAD" w:rsidRDefault="005D7537" w:rsidP="005D7537">
            <w:pPr>
              <w:pStyle w:val="Tablebody"/>
              <w:rPr>
                <w:rFonts w:cs="Arial"/>
                <w:color w:val="auto"/>
                <w:sz w:val="20"/>
              </w:rPr>
            </w:pPr>
            <w:r w:rsidRPr="00327FAD">
              <w:rPr>
                <w:rFonts w:cs="Arial"/>
                <w:color w:val="auto"/>
                <w:sz w:val="20"/>
              </w:rPr>
              <w:t>Phosphorus</w:t>
            </w:r>
          </w:p>
          <w:p w14:paraId="31BE7F39" w14:textId="77777777" w:rsidR="005D7537" w:rsidRPr="00327FAD" w:rsidRDefault="005D7537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327FAD">
              <w:rPr>
                <w:rFonts w:cs="Arial"/>
                <w:i w:val="0"/>
                <w:color w:val="auto"/>
                <w:sz w:val="20"/>
              </w:rPr>
              <w:t>(as P</w:t>
            </w:r>
            <w:r w:rsidRPr="00327FAD">
              <w:rPr>
                <w:rFonts w:cs="Arial"/>
                <w:i w:val="0"/>
                <w:color w:val="auto"/>
                <w:sz w:val="20"/>
                <w:vertAlign w:val="subscript"/>
              </w:rPr>
              <w:t>2</w:t>
            </w:r>
            <w:r w:rsidRPr="00327FAD">
              <w:rPr>
                <w:rFonts w:cs="Arial"/>
                <w:i w:val="0"/>
                <w:color w:val="auto"/>
                <w:sz w:val="20"/>
              </w:rPr>
              <w:t>O</w:t>
            </w:r>
            <w:r w:rsidRPr="00327FAD">
              <w:rPr>
                <w:rFonts w:cs="Arial"/>
                <w:i w:val="0"/>
                <w:color w:val="auto"/>
                <w:sz w:val="20"/>
                <w:vertAlign w:val="subscript"/>
              </w:rPr>
              <w:t>5</w:t>
            </w:r>
            <w:r w:rsidRPr="00327FAD">
              <w:rPr>
                <w:rFonts w:cs="Arial"/>
                <w:i w:val="0"/>
                <w:color w:val="auto"/>
                <w:sz w:val="20"/>
              </w:rPr>
              <w:t>)</w:t>
            </w:r>
          </w:p>
          <w:p w14:paraId="31BE7F3A" w14:textId="77777777" w:rsidR="00C80941" w:rsidRPr="00327FAD" w:rsidRDefault="00C80941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3B" w14:textId="77777777" w:rsidR="005D7537" w:rsidRPr="00327FAD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3C" w14:textId="77777777" w:rsidR="005D7537" w:rsidRPr="00327FAD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>0.45 kg/P</w:t>
            </w:r>
            <w:r w:rsidRPr="00327FAD">
              <w:rPr>
                <w:color w:val="auto"/>
                <w:sz w:val="20"/>
                <w:szCs w:val="20"/>
                <w:vertAlign w:val="subscript"/>
              </w:rPr>
              <w:t>2</w:t>
            </w:r>
            <w:r w:rsidRPr="00327FAD">
              <w:rPr>
                <w:color w:val="auto"/>
                <w:sz w:val="20"/>
                <w:szCs w:val="20"/>
              </w:rPr>
              <w:t>O</w:t>
            </w:r>
            <w:r w:rsidRPr="00327FAD">
              <w:rPr>
                <w:color w:val="auto"/>
                <w:sz w:val="20"/>
                <w:szCs w:val="20"/>
                <w:vertAlign w:val="subscript"/>
              </w:rPr>
              <w:t>5</w:t>
            </w:r>
            <w:r w:rsidRPr="00327FAD">
              <w:rPr>
                <w:color w:val="auto"/>
                <w:sz w:val="20"/>
                <w:szCs w:val="20"/>
                <w:vertAlign w:val="subscript"/>
              </w:rPr>
              <w:br/>
            </w:r>
            <w:r w:rsidRPr="00327FAD">
              <w:rPr>
                <w:color w:val="auto"/>
                <w:sz w:val="20"/>
                <w:szCs w:val="20"/>
              </w:rPr>
              <w:t xml:space="preserve">/animal place </w:t>
            </w:r>
          </w:p>
        </w:tc>
        <w:tc>
          <w:tcPr>
            <w:tcW w:w="1973" w:type="dxa"/>
          </w:tcPr>
          <w:p w14:paraId="31BE7F3D" w14:textId="77777777" w:rsidR="005D7537" w:rsidRPr="00327FAD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327FAD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E" w14:textId="77777777" w:rsidR="005D7537" w:rsidRPr="00327FAD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F" w14:textId="77777777" w:rsidR="005D7537" w:rsidRPr="00327FAD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8" w14:textId="00A9C25A" w:rsidR="0070320C" w:rsidRPr="00125F66" w:rsidRDefault="006E5F5A" w:rsidP="00E715EA">
      <w:pPr>
        <w:pStyle w:val="AgencyStdParagraph"/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Number:</w:t>
      </w:r>
      <w:r w:rsidR="0070320C" w:rsidRPr="00125F66">
        <w:t xml:space="preserve"> </w:t>
      </w:r>
      <w:r w:rsidR="0070320C" w:rsidRPr="00125F66">
        <w:tab/>
      </w:r>
      <w:r w:rsidR="001628C2" w:rsidRPr="001628C2">
        <w:rPr>
          <w:color w:val="auto"/>
          <w:sz w:val="24"/>
          <w:szCs w:val="24"/>
        </w:rPr>
        <w:t>EPR-AB3892HZ</w:t>
      </w:r>
      <w:bookmarkStart w:id="0" w:name="_GoBack"/>
      <w:bookmarkEnd w:id="0"/>
      <w:r w:rsidR="0070320C" w:rsidRPr="00EA43F8">
        <w:rPr>
          <w:color w:val="FF0000"/>
        </w:rPr>
        <w:tab/>
      </w:r>
      <w:r w:rsidR="0070320C" w:rsidRPr="00125F66">
        <w:tab/>
      </w:r>
      <w:r w:rsidR="0070320C" w:rsidRPr="00125F66">
        <w:rPr>
          <w:color w:val="auto"/>
          <w:sz w:val="24"/>
        </w:rPr>
        <w:tab/>
        <w:t xml:space="preserve">Operator: </w:t>
      </w:r>
      <w:r w:rsidR="00EA43F8">
        <w:rPr>
          <w:color w:val="auto"/>
          <w:sz w:val="24"/>
        </w:rPr>
        <w:t>Langdon Enterprises Limited</w:t>
      </w:r>
    </w:p>
    <w:p w14:paraId="4AC685EB" w14:textId="77777777" w:rsidR="00E715EA" w:rsidRDefault="00E715EA" w:rsidP="0070320C">
      <w:pPr>
        <w:rPr>
          <w:rFonts w:ascii="Arial" w:hAnsi="Arial"/>
        </w:rPr>
      </w:pPr>
    </w:p>
    <w:p w14:paraId="31BE7F49" w14:textId="3174CA0D" w:rsidR="0070320C" w:rsidRPr="00125F66" w:rsidRDefault="0070320C" w:rsidP="0070320C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 w:rsidR="00EA43F8">
        <w:rPr>
          <w:rFonts w:ascii="Arial" w:hAnsi="Arial"/>
        </w:rPr>
        <w:t>Langdon Farm</w:t>
      </w:r>
      <w:r w:rsidRPr="00E715EA">
        <w:rPr>
          <w:rFonts w:ascii="Arial" w:hAnsi="Arial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  <w:color w:val="FF0000"/>
        </w:rPr>
        <w:t xml:space="preserve"> </w:t>
      </w:r>
      <w:r w:rsidRPr="004F42AD">
        <w:rPr>
          <w:rFonts w:ascii="Arial" w:hAnsi="Arial"/>
        </w:rPr>
        <w:t xml:space="preserve">Air1 / </w:t>
      </w:r>
      <w:r w:rsidR="00EA43F8">
        <w:rPr>
          <w:rFonts w:ascii="Arial" w:hAnsi="Arial"/>
        </w:rPr>
        <w:t>14</w:t>
      </w:r>
      <w:r w:rsidRPr="004F42AD">
        <w:rPr>
          <w:rFonts w:ascii="Arial" w:hAnsi="Arial"/>
        </w:rPr>
        <w:t>/</w:t>
      </w:r>
      <w:r w:rsidR="004F42AD" w:rsidRPr="004F42AD">
        <w:rPr>
          <w:rFonts w:ascii="Arial" w:hAnsi="Arial"/>
        </w:rPr>
        <w:t>0</w:t>
      </w:r>
      <w:r w:rsidR="00EA43F8">
        <w:rPr>
          <w:rFonts w:ascii="Arial" w:hAnsi="Arial"/>
        </w:rPr>
        <w:t>5</w:t>
      </w:r>
      <w:r w:rsidRPr="004F42AD">
        <w:rPr>
          <w:rFonts w:ascii="Arial" w:hAnsi="Arial"/>
        </w:rPr>
        <w:t>/</w:t>
      </w:r>
      <w:r w:rsidR="004F42AD" w:rsidRPr="004F42AD">
        <w:rPr>
          <w:rFonts w:ascii="Arial" w:hAnsi="Arial"/>
        </w:rPr>
        <w:t>2018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70320C" w:rsidRPr="00125F66" w14:paraId="31BE7F60" w14:textId="77777777" w:rsidTr="00EF6A2F">
        <w:trPr>
          <w:cantSplit/>
          <w:trHeight w:val="459"/>
        </w:trPr>
        <w:tc>
          <w:tcPr>
            <w:tcW w:w="1696" w:type="dxa"/>
          </w:tcPr>
          <w:p w14:paraId="31BE7F55" w14:textId="77777777" w:rsidR="0070320C" w:rsidRPr="00EF6A2F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EF6A2F">
              <w:rPr>
                <w:rFonts w:cs="Arial"/>
                <w:i w:val="0"/>
                <w:color w:val="auto"/>
                <w:sz w:val="20"/>
              </w:rPr>
              <w:t xml:space="preserve">Laying hens in non-caged housing </w:t>
            </w:r>
          </w:p>
          <w:p w14:paraId="31BE7F56" w14:textId="77777777" w:rsidR="00C80941" w:rsidRPr="00EF6A2F" w:rsidRDefault="00C80941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57" w14:textId="77777777" w:rsidR="0070320C" w:rsidRPr="00EF6A2F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EF6A2F">
              <w:rPr>
                <w:rFonts w:cs="Arial"/>
                <w:i w:val="0"/>
                <w:color w:val="auto"/>
                <w:sz w:val="20"/>
              </w:rPr>
              <w:t xml:space="preserve">Ammonia </w:t>
            </w:r>
          </w:p>
          <w:p w14:paraId="31BE7F58" w14:textId="349A1BF8" w:rsidR="0070320C" w:rsidRPr="00EF6A2F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EF6A2F">
              <w:rPr>
                <w:color w:val="auto"/>
                <w:sz w:val="20"/>
                <w:szCs w:val="20"/>
              </w:rPr>
              <w:t>(as NH</w:t>
            </w:r>
            <w:r w:rsidR="00EF6A2F" w:rsidRPr="00EF6A2F">
              <w:rPr>
                <w:color w:val="auto"/>
                <w:sz w:val="20"/>
                <w:szCs w:val="20"/>
                <w:vertAlign w:val="subscript"/>
              </w:rPr>
              <w:t>3</w:t>
            </w:r>
            <w:r w:rsidR="00EF6A2F" w:rsidRPr="00EF6A2F">
              <w:rPr>
                <w:color w:val="auto"/>
                <w:sz w:val="20"/>
                <w:szCs w:val="20"/>
              </w:rPr>
              <w:t>)</w:t>
            </w:r>
          </w:p>
          <w:p w14:paraId="31BE7F59" w14:textId="77777777" w:rsidR="0070320C" w:rsidRPr="00EF6A2F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5A" w14:textId="77777777" w:rsidR="0070320C" w:rsidRPr="00EF6A2F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EF6A2F">
              <w:rPr>
                <w:color w:val="auto"/>
                <w:sz w:val="20"/>
                <w:szCs w:val="20"/>
              </w:rPr>
              <w:t>Animal House</w:t>
            </w:r>
          </w:p>
        </w:tc>
        <w:tc>
          <w:tcPr>
            <w:tcW w:w="1843" w:type="dxa"/>
          </w:tcPr>
          <w:p w14:paraId="31BE7F5B" w14:textId="77777777" w:rsidR="0070320C" w:rsidRPr="00EF6A2F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EF6A2F">
              <w:rPr>
                <w:color w:val="auto"/>
                <w:sz w:val="20"/>
                <w:szCs w:val="20"/>
              </w:rPr>
              <w:t>0.13 kg NH3 /animal place</w:t>
            </w:r>
          </w:p>
          <w:p w14:paraId="31BE7F5C" w14:textId="77777777" w:rsidR="0070320C" w:rsidRPr="00EF6A2F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31BE7F5D" w14:textId="77777777" w:rsidR="0070320C" w:rsidRPr="00EF6A2F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EF6A2F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1BE7F5E" w14:textId="77777777" w:rsidR="0070320C" w:rsidRPr="00EF6A2F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</w:tcPr>
          <w:p w14:paraId="31BE7F5F" w14:textId="77777777" w:rsidR="0070320C" w:rsidRPr="00EF6A2F" w:rsidRDefault="0070320C" w:rsidP="00EF6A2F">
            <w:pPr>
              <w:pStyle w:val="Default"/>
              <w:rPr>
                <w:color w:val="auto"/>
                <w:sz w:val="20"/>
                <w:szCs w:val="20"/>
              </w:rPr>
            </w:pPr>
            <w:r w:rsidRPr="00EF6A2F">
              <w:rPr>
                <w:color w:val="auto"/>
                <w:sz w:val="20"/>
                <w:szCs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1628C2"/>
    <w:rsid w:val="00327FAD"/>
    <w:rsid w:val="0033048C"/>
    <w:rsid w:val="00465CB7"/>
    <w:rsid w:val="004E264F"/>
    <w:rsid w:val="004F42AD"/>
    <w:rsid w:val="0051058D"/>
    <w:rsid w:val="005D7537"/>
    <w:rsid w:val="00613768"/>
    <w:rsid w:val="006475A7"/>
    <w:rsid w:val="006E5F5A"/>
    <w:rsid w:val="0070320C"/>
    <w:rsid w:val="00733E2E"/>
    <w:rsid w:val="00876AEB"/>
    <w:rsid w:val="009144D8"/>
    <w:rsid w:val="00A25838"/>
    <w:rsid w:val="00A260EE"/>
    <w:rsid w:val="00C80941"/>
    <w:rsid w:val="00E715EA"/>
    <w:rsid w:val="00EA43F8"/>
    <w:rsid w:val="00EF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Langdon Farm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2018-05-13T23:00:00+00:00</Document_x0020_Date>
    <Facility_x0020_Address xmlns="859f7ad6-93f6-4205-b62b-a17f28acbbac">Begelly, Kilgetty</Facility_x0020_Address>
    <Environment_x0020_Sub_x0020_Folder xmlns="859f7ad6-93f6-4205-b62b-a17f28acbbac">Licence supervision</Environment_x0020_Sub_x0020_Folder>
    <Customer_x0020_Name xmlns="859f7ad6-93f6-4205-b62b-a17f28acbbac">Langdon Enterprises Ltd</Customer_x0020_Name>
    <Post_x0020_code xmlns="859f7ad6-93f6-4205-b62b-a17f28acbbac">SA68 0NJ</Post_x0020_code>
    <Surrendered_x002f_Expired_x0020_Date xmlns="859f7ad6-93f6-4205-b62b-a17f28acbbac" xsi:nil="true"/>
    <_dlc_DocId xmlns="9be56660-2c31-41ef-bc00-23e72f632f2a">REGU-409-81917</_dlc_DocId>
    <_dlc_DocIdUrl xmlns="9be56660-2c31-41ef-bc00-23e72f632f2a">
      <Url>https://cyfoethnaturiolcymru.sharepoint.com/teams/Regulatory/Permitting/_layouts/15/DocIdRedir.aspx?ID=REGU-409-81917</Url>
      <Description>REGU-409-81917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38E48-8C83-4C77-A0A5-FE6428065CB2}"/>
</file>

<file path=customXml/itemProps2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D75C06-6EA5-4C35-8BF4-963E13C7434E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4459690-166C-4F08-92D7-800B6E108C78}"/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A0800EE-F009-401A-9107-EFC7D7073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EPR.AB3892HZ.A001</dc:title>
  <dc:subject/>
  <dc:creator/>
  <cp:keywords/>
  <dc:description/>
  <cp:lastModifiedBy>Duffy, Patrick</cp:lastModifiedBy>
  <cp:revision>3</cp:revision>
  <dcterms:created xsi:type="dcterms:W3CDTF">2018-05-14T12:52:00Z</dcterms:created>
  <dcterms:modified xsi:type="dcterms:W3CDTF">2018-05-14T12:54:00Z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04442e77-ca2b-4a69-9bff-5502789ad99a</vt:lpwstr>
  </property>
  <property fmtid="{D5CDD505-2E9C-101B-9397-08002B2CF9AE}" pid="4" name="_dlc_DocId">
    <vt:lpwstr>REGU-409-81917</vt:lpwstr>
  </property>
  <property fmtid="{D5CDD505-2E9C-101B-9397-08002B2CF9AE}" pid="5" name="_dlc_DocIdUrl">
    <vt:lpwstr>https://cyfoethnaturiolcymru.sharepoint.com/teams/Regulatory/Permitting/_layouts/15/DocIdRedir.aspx?ID=REGU-409-81917, REGU-409-81917</vt:lpwstr>
  </property>
  <property fmtid="{D5CDD505-2E9C-101B-9397-08002B2CF9AE}" pid="6" name="_docset_NoMedatataSyncRequired">
    <vt:lpwstr>False</vt:lpwstr>
  </property>
</Properties>
</file>