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4F3249" w:rsidRDefault="005E4D39" w:rsidP="00247885">
      <w:pPr>
        <w:pStyle w:val="coverLicenceHolder"/>
        <w:pBdr>
          <w:top w:val="single" w:sz="4" w:space="25" w:color="auto"/>
        </w:pBdr>
        <w:spacing w:line="312" w:lineRule="auto"/>
        <w:rPr>
          <w:color w:val="000000" w:themeColor="text1"/>
        </w:rPr>
      </w:pPr>
      <w:r w:rsidRPr="004F3249">
        <w:rPr>
          <w:color w:val="000000" w:themeColor="text1"/>
        </w:rPr>
        <w:t>Dŵr Cymru Cyfyngedig</w:t>
      </w:r>
    </w:p>
    <w:p w14:paraId="1320E2D6" w14:textId="77777777" w:rsidR="005E4D39" w:rsidRPr="004F3249" w:rsidRDefault="005E4D39" w:rsidP="00247885">
      <w:pPr>
        <w:pStyle w:val="coverLicenceHolder"/>
        <w:pBdr>
          <w:top w:val="single" w:sz="4" w:space="25" w:color="auto"/>
        </w:pBdr>
        <w:spacing w:line="312" w:lineRule="auto"/>
        <w:rPr>
          <w:color w:val="000000" w:themeColor="text1"/>
        </w:rPr>
      </w:pPr>
    </w:p>
    <w:p w14:paraId="6FAAE7E8" w14:textId="01605237" w:rsidR="005E4D39" w:rsidRPr="004F3249" w:rsidRDefault="00007710" w:rsidP="00375876">
      <w:pPr>
        <w:pStyle w:val="coverLicenceHolder"/>
        <w:pBdr>
          <w:top w:val="single" w:sz="4" w:space="25" w:color="auto"/>
        </w:pBdr>
        <w:spacing w:line="276" w:lineRule="auto"/>
        <w:contextualSpacing/>
        <w:rPr>
          <w:color w:val="000000" w:themeColor="text1"/>
        </w:rPr>
      </w:pPr>
      <w:r w:rsidRPr="004F3249">
        <w:rPr>
          <w:color w:val="000000" w:themeColor="text1"/>
        </w:rPr>
        <w:fldChar w:fldCharType="begin"/>
      </w:r>
      <w:r w:rsidRPr="004F3249">
        <w:rPr>
          <w:color w:val="000000" w:themeColor="text1"/>
        </w:rPr>
        <w:instrText xml:space="preserve"> MERGEFIELD Site_name </w:instrText>
      </w:r>
      <w:r w:rsidRPr="004F3249">
        <w:rPr>
          <w:color w:val="000000" w:themeColor="text1"/>
        </w:rPr>
        <w:fldChar w:fldCharType="separate"/>
      </w:r>
      <w:r w:rsidR="00E247E4" w:rsidRPr="004F3249">
        <w:rPr>
          <w:noProof/>
          <w:color w:val="000000" w:themeColor="text1"/>
        </w:rPr>
        <w:t>Storm and Emergency Overflow at Barmouth Wastewater Treatment Works (Outfall to MLWS)</w:t>
      </w:r>
      <w:r w:rsidRPr="004F3249">
        <w:rPr>
          <w:color w:val="000000" w:themeColor="text1"/>
        </w:rPr>
        <w:fldChar w:fldCharType="end"/>
      </w:r>
    </w:p>
    <w:p w14:paraId="21BA8756" w14:textId="58A0D038" w:rsidR="00007710" w:rsidRPr="004F3249" w:rsidRDefault="00007710" w:rsidP="00375876">
      <w:pPr>
        <w:pStyle w:val="coverLicenceHolder"/>
        <w:pBdr>
          <w:top w:val="single" w:sz="4" w:space="25" w:color="auto"/>
        </w:pBdr>
        <w:spacing w:line="276" w:lineRule="auto"/>
        <w:contextualSpacing/>
        <w:rPr>
          <w:color w:val="000000" w:themeColor="text1"/>
        </w:rPr>
      </w:pPr>
      <w:r w:rsidRPr="004F3249">
        <w:rPr>
          <w:color w:val="000000" w:themeColor="text1"/>
        </w:rPr>
        <w:fldChar w:fldCharType="begin"/>
      </w:r>
      <w:r w:rsidRPr="004F3249">
        <w:rPr>
          <w:color w:val="000000" w:themeColor="text1"/>
        </w:rPr>
        <w:instrText xml:space="preserve"> MERGEFIELD DSI_ADD2 </w:instrText>
      </w:r>
      <w:r w:rsidRPr="004F3249">
        <w:rPr>
          <w:color w:val="000000" w:themeColor="text1"/>
        </w:rPr>
        <w:fldChar w:fldCharType="separate"/>
      </w:r>
      <w:r w:rsidR="008307A6" w:rsidRPr="004F3249">
        <w:rPr>
          <w:noProof/>
          <w:color w:val="000000" w:themeColor="text1"/>
        </w:rPr>
        <w:t>Access track past Football Pitch</w:t>
      </w:r>
      <w:r w:rsidRPr="004F3249">
        <w:rPr>
          <w:color w:val="000000" w:themeColor="text1"/>
        </w:rPr>
        <w:fldChar w:fldCharType="end"/>
      </w:r>
    </w:p>
    <w:p w14:paraId="0E0D1983" w14:textId="5F1678E8" w:rsidR="00007710" w:rsidRPr="004F3249" w:rsidRDefault="00007710" w:rsidP="00375876">
      <w:pPr>
        <w:pStyle w:val="coverLicenceHolder"/>
        <w:pBdr>
          <w:top w:val="single" w:sz="4" w:space="25" w:color="auto"/>
        </w:pBdr>
        <w:spacing w:line="276" w:lineRule="auto"/>
        <w:contextualSpacing/>
        <w:rPr>
          <w:color w:val="000000" w:themeColor="text1"/>
        </w:rPr>
      </w:pPr>
      <w:r w:rsidRPr="004F3249">
        <w:rPr>
          <w:color w:val="000000" w:themeColor="text1"/>
        </w:rPr>
        <w:fldChar w:fldCharType="begin"/>
      </w:r>
      <w:r w:rsidRPr="004F3249">
        <w:rPr>
          <w:color w:val="000000" w:themeColor="text1"/>
        </w:rPr>
        <w:instrText xml:space="preserve"> MERGEFIELD DSI_ADD3 </w:instrText>
      </w:r>
      <w:r w:rsidRPr="004F3249">
        <w:rPr>
          <w:color w:val="000000" w:themeColor="text1"/>
        </w:rPr>
        <w:fldChar w:fldCharType="separate"/>
      </w:r>
      <w:r w:rsidR="008307A6" w:rsidRPr="004F3249">
        <w:rPr>
          <w:noProof/>
          <w:color w:val="000000" w:themeColor="text1"/>
        </w:rPr>
        <w:t>Park Road</w:t>
      </w:r>
      <w:r w:rsidRPr="004F3249">
        <w:rPr>
          <w:color w:val="000000" w:themeColor="text1"/>
        </w:rPr>
        <w:fldChar w:fldCharType="end"/>
      </w:r>
    </w:p>
    <w:p w14:paraId="1D8AFC8E" w14:textId="5EB70A82" w:rsidR="00007710" w:rsidRPr="004F3249" w:rsidRDefault="00007710" w:rsidP="00375876">
      <w:pPr>
        <w:pStyle w:val="coverLicenceHolder"/>
        <w:pBdr>
          <w:top w:val="single" w:sz="4" w:space="25" w:color="auto"/>
        </w:pBdr>
        <w:spacing w:line="276" w:lineRule="auto"/>
        <w:contextualSpacing/>
        <w:rPr>
          <w:color w:val="000000" w:themeColor="text1"/>
        </w:rPr>
      </w:pPr>
      <w:r w:rsidRPr="004F3249">
        <w:rPr>
          <w:color w:val="000000" w:themeColor="text1"/>
        </w:rPr>
        <w:fldChar w:fldCharType="begin"/>
      </w:r>
      <w:r w:rsidRPr="004F3249">
        <w:rPr>
          <w:color w:val="000000" w:themeColor="text1"/>
        </w:rPr>
        <w:instrText xml:space="preserve"> MERGEFIELD DSI_ADD4 </w:instrText>
      </w:r>
      <w:r w:rsidRPr="004F3249">
        <w:rPr>
          <w:color w:val="000000" w:themeColor="text1"/>
        </w:rPr>
        <w:fldChar w:fldCharType="separate"/>
      </w:r>
      <w:r w:rsidR="008307A6" w:rsidRPr="004F3249">
        <w:rPr>
          <w:noProof/>
          <w:color w:val="000000" w:themeColor="text1"/>
        </w:rPr>
        <w:t>Barmouth</w:t>
      </w:r>
      <w:r w:rsidRPr="004F3249">
        <w:rPr>
          <w:color w:val="000000" w:themeColor="text1"/>
        </w:rPr>
        <w:fldChar w:fldCharType="end"/>
      </w:r>
    </w:p>
    <w:p w14:paraId="7840B434" w14:textId="6432FFBD" w:rsidR="00007710" w:rsidRPr="004F3249" w:rsidRDefault="00007710" w:rsidP="00375876">
      <w:pPr>
        <w:pStyle w:val="coverLicenceHolder"/>
        <w:pBdr>
          <w:top w:val="single" w:sz="4" w:space="25" w:color="auto"/>
        </w:pBdr>
        <w:spacing w:line="276" w:lineRule="auto"/>
        <w:contextualSpacing/>
        <w:rPr>
          <w:color w:val="000000" w:themeColor="text1"/>
        </w:rPr>
      </w:pPr>
      <w:r w:rsidRPr="004F3249">
        <w:rPr>
          <w:color w:val="000000" w:themeColor="text1"/>
        </w:rPr>
        <w:fldChar w:fldCharType="begin"/>
      </w:r>
      <w:r w:rsidRPr="004F3249">
        <w:rPr>
          <w:color w:val="000000" w:themeColor="text1"/>
        </w:rPr>
        <w:instrText xml:space="preserve"> MERGEFIELD DSI_POST_CODE </w:instrText>
      </w:r>
      <w:r w:rsidRPr="004F3249">
        <w:rPr>
          <w:color w:val="000000" w:themeColor="text1"/>
        </w:rPr>
        <w:fldChar w:fldCharType="separate"/>
      </w:r>
      <w:r w:rsidR="0010223D">
        <w:rPr>
          <w:noProof/>
          <w:color w:val="000000" w:themeColor="text1"/>
        </w:rPr>
        <w:t>LL42 1RN</w:t>
      </w:r>
      <w:r w:rsidRPr="004F3249">
        <w:rPr>
          <w:color w:val="000000" w:themeColor="text1"/>
        </w:rPr>
        <w:fldChar w:fldCharType="end"/>
      </w:r>
    </w:p>
    <w:p w14:paraId="7F78AD66" w14:textId="77777777" w:rsidR="005E4D39" w:rsidRPr="004F324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4F3249" w:rsidRDefault="005E4D39" w:rsidP="00247885">
      <w:pPr>
        <w:pStyle w:val="coverLicenceHolder"/>
        <w:pBdr>
          <w:top w:val="single" w:sz="4" w:space="25" w:color="auto"/>
        </w:pBdr>
        <w:spacing w:before="120" w:line="270" w:lineRule="exact"/>
        <w:rPr>
          <w:rFonts w:cs="Arial"/>
          <w:color w:val="000000" w:themeColor="text1"/>
          <w:szCs w:val="24"/>
        </w:rPr>
      </w:pPr>
      <w:r w:rsidRPr="004F3249">
        <w:rPr>
          <w:rFonts w:cs="Arial"/>
          <w:color w:val="000000" w:themeColor="text1"/>
          <w:szCs w:val="24"/>
        </w:rPr>
        <w:t>Variation application number</w:t>
      </w:r>
    </w:p>
    <w:p w14:paraId="1B3F41FD" w14:textId="21427354" w:rsidR="005B4A71" w:rsidRPr="004F3249" w:rsidRDefault="004C0162" w:rsidP="00D46ED1">
      <w:pPr>
        <w:pStyle w:val="coverAuthNos"/>
        <w:spacing w:before="60" w:line="276" w:lineRule="auto"/>
        <w:rPr>
          <w:rFonts w:cs="Arial"/>
          <w:color w:val="000000" w:themeColor="text1"/>
          <w:sz w:val="24"/>
          <w:szCs w:val="24"/>
          <w:lang w:eastAsia="en-GB"/>
        </w:rPr>
      </w:pPr>
      <w:r w:rsidRPr="004F3249">
        <w:rPr>
          <w:rFonts w:cs="Arial"/>
          <w:color w:val="000000" w:themeColor="text1"/>
          <w:sz w:val="24"/>
          <w:szCs w:val="24"/>
          <w:lang w:eastAsia="en-GB"/>
        </w:rPr>
        <w:fldChar w:fldCharType="begin"/>
      </w:r>
      <w:r w:rsidRPr="004F3249">
        <w:rPr>
          <w:rFonts w:cs="Arial"/>
          <w:color w:val="000000" w:themeColor="text1"/>
          <w:sz w:val="24"/>
          <w:szCs w:val="24"/>
          <w:lang w:eastAsia="en-GB"/>
        </w:rPr>
        <w:instrText xml:space="preserve"> MERGEFIELD PAN </w:instrText>
      </w:r>
      <w:r w:rsidRPr="004F3249">
        <w:rPr>
          <w:rFonts w:cs="Arial"/>
          <w:color w:val="000000" w:themeColor="text1"/>
          <w:sz w:val="24"/>
          <w:szCs w:val="24"/>
          <w:lang w:eastAsia="en-GB"/>
        </w:rPr>
        <w:fldChar w:fldCharType="separate"/>
      </w:r>
      <w:r w:rsidR="008307A6" w:rsidRPr="004F3249">
        <w:rPr>
          <w:rFonts w:cs="Arial"/>
          <w:noProof/>
          <w:color w:val="000000" w:themeColor="text1"/>
          <w:sz w:val="24"/>
          <w:szCs w:val="24"/>
          <w:lang w:eastAsia="en-GB"/>
        </w:rPr>
        <w:t>PAN-007638</w:t>
      </w:r>
      <w:r w:rsidRPr="004F3249">
        <w:rPr>
          <w:rFonts w:cs="Arial"/>
          <w:color w:val="000000" w:themeColor="text1"/>
          <w:sz w:val="24"/>
          <w:szCs w:val="24"/>
          <w:lang w:eastAsia="en-GB"/>
        </w:rPr>
        <w:fldChar w:fldCharType="end"/>
      </w:r>
    </w:p>
    <w:p w14:paraId="3794E75F" w14:textId="508BB8D9" w:rsidR="005E4D39" w:rsidRPr="004F3249" w:rsidRDefault="005E4D39" w:rsidP="00D46ED1">
      <w:pPr>
        <w:pStyle w:val="coverAuthNos"/>
        <w:spacing w:before="480" w:line="276" w:lineRule="auto"/>
        <w:rPr>
          <w:color w:val="000000" w:themeColor="text1"/>
          <w:sz w:val="24"/>
          <w:szCs w:val="24"/>
          <w:lang w:val="de-DE"/>
        </w:rPr>
      </w:pPr>
      <w:r w:rsidRPr="004F3249">
        <w:rPr>
          <w:color w:val="000000" w:themeColor="text1"/>
          <w:sz w:val="24"/>
          <w:szCs w:val="24"/>
          <w:lang w:val="de-DE"/>
        </w:rPr>
        <w:t>Permit number</w:t>
      </w:r>
    </w:p>
    <w:p w14:paraId="667CFDE7" w14:textId="38D1E4AD" w:rsidR="005E4D39" w:rsidRPr="003564E1" w:rsidRDefault="00007710" w:rsidP="00D46ED1">
      <w:pPr>
        <w:spacing w:before="60"/>
        <w:ind w:left="3249" w:firstLine="720"/>
        <w:rPr>
          <w:color w:val="FF0000"/>
          <w:sz w:val="24"/>
          <w:lang w:val="de-DE"/>
        </w:rPr>
      </w:pPr>
      <w:r w:rsidRPr="004F3249">
        <w:rPr>
          <w:rFonts w:ascii="Arial" w:hAnsi="Arial"/>
          <w:color w:val="000000" w:themeColor="text1"/>
          <w:sz w:val="24"/>
          <w:lang w:val="de-DE"/>
        </w:rPr>
        <w:fldChar w:fldCharType="begin"/>
      </w:r>
      <w:r w:rsidRPr="004F3249">
        <w:rPr>
          <w:rFonts w:ascii="Arial" w:hAnsi="Arial"/>
          <w:color w:val="000000" w:themeColor="text1"/>
          <w:sz w:val="24"/>
          <w:lang w:val="de-DE"/>
        </w:rPr>
        <w:instrText xml:space="preserve"> MERGEFIELD Permit_number </w:instrText>
      </w:r>
      <w:r w:rsidRPr="004F3249">
        <w:rPr>
          <w:rFonts w:ascii="Arial" w:hAnsi="Arial"/>
          <w:color w:val="000000" w:themeColor="text1"/>
          <w:sz w:val="24"/>
          <w:lang w:val="de-DE"/>
        </w:rPr>
        <w:fldChar w:fldCharType="separate"/>
      </w:r>
      <w:r w:rsidR="008307A6" w:rsidRPr="004F3249">
        <w:rPr>
          <w:rFonts w:ascii="Arial" w:hAnsi="Arial"/>
          <w:noProof/>
          <w:color w:val="000000" w:themeColor="text1"/>
          <w:sz w:val="24"/>
          <w:lang w:val="de-DE"/>
        </w:rPr>
        <w:t>CG0129901</w:t>
      </w:r>
      <w:r w:rsidRPr="004F3249">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35CAEA7F" w:rsidR="00007710" w:rsidRPr="004F3249" w:rsidRDefault="00007710" w:rsidP="00247885">
      <w:pPr>
        <w:pStyle w:val="Heading1nonum"/>
        <w:spacing w:before="80" w:after="0" w:line="312" w:lineRule="auto"/>
        <w:jc w:val="center"/>
        <w:rPr>
          <w:color w:val="000000" w:themeColor="text1"/>
        </w:rPr>
      </w:pPr>
      <w:r w:rsidRPr="004F3249">
        <w:rPr>
          <w:color w:val="000000" w:themeColor="text1"/>
        </w:rPr>
        <w:lastRenderedPageBreak/>
        <w:fldChar w:fldCharType="begin"/>
      </w:r>
      <w:r w:rsidRPr="004F3249">
        <w:rPr>
          <w:color w:val="000000" w:themeColor="text1"/>
        </w:rPr>
        <w:instrText xml:space="preserve"> MERGEFIELD Site_name </w:instrText>
      </w:r>
      <w:r w:rsidRPr="004F3249">
        <w:rPr>
          <w:color w:val="000000" w:themeColor="text1"/>
        </w:rPr>
        <w:fldChar w:fldCharType="separate"/>
      </w:r>
      <w:r w:rsidR="00E247E4" w:rsidRPr="004F3249">
        <w:rPr>
          <w:noProof/>
          <w:color w:val="000000" w:themeColor="text1"/>
        </w:rPr>
        <w:t>Storm and Emergency Overflow at Barmouth Wastewater Treatment Works (Outfall to MLWS)</w:t>
      </w:r>
      <w:r w:rsidRPr="004F3249">
        <w:rPr>
          <w:color w:val="000000" w:themeColor="text1"/>
        </w:rPr>
        <w:fldChar w:fldCharType="end"/>
      </w:r>
    </w:p>
    <w:p w14:paraId="2A7AD8B6" w14:textId="32C20CF0" w:rsidR="005E4D39" w:rsidRPr="004F3249" w:rsidRDefault="005E4D39" w:rsidP="00247885">
      <w:pPr>
        <w:pStyle w:val="Heading1nonum"/>
        <w:spacing w:before="80" w:after="0" w:line="312" w:lineRule="auto"/>
        <w:jc w:val="center"/>
        <w:rPr>
          <w:color w:val="000000" w:themeColor="text1"/>
        </w:rPr>
      </w:pPr>
      <w:r w:rsidRPr="004F3249">
        <w:rPr>
          <w:color w:val="000000" w:themeColor="text1"/>
        </w:rPr>
        <w:t xml:space="preserve">Permit Number </w:t>
      </w:r>
      <w:r w:rsidR="00007710" w:rsidRPr="004F3249">
        <w:rPr>
          <w:color w:val="000000" w:themeColor="text1"/>
        </w:rPr>
        <w:fldChar w:fldCharType="begin"/>
      </w:r>
      <w:r w:rsidR="00007710" w:rsidRPr="004F3249">
        <w:rPr>
          <w:color w:val="000000" w:themeColor="text1"/>
        </w:rPr>
        <w:instrText xml:space="preserve"> MERGEFIELD Permit_number </w:instrText>
      </w:r>
      <w:r w:rsidR="00007710" w:rsidRPr="004F3249">
        <w:rPr>
          <w:color w:val="000000" w:themeColor="text1"/>
        </w:rPr>
        <w:fldChar w:fldCharType="separate"/>
      </w:r>
      <w:r w:rsidR="008307A6" w:rsidRPr="004F3249">
        <w:rPr>
          <w:noProof/>
          <w:color w:val="000000" w:themeColor="text1"/>
        </w:rPr>
        <w:t>CG0129901</w:t>
      </w:r>
      <w:r w:rsidR="00007710" w:rsidRPr="004F3249">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00"/>
        <w:gridCol w:w="2178"/>
        <w:gridCol w:w="3422"/>
      </w:tblGrid>
      <w:tr w:rsidR="005E4D39" w14:paraId="2C0F0BED" w14:textId="77777777" w:rsidTr="009621EE">
        <w:trPr>
          <w:cantSplit/>
        </w:trPr>
        <w:tc>
          <w:tcPr>
            <w:tcW w:w="92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621EE">
        <w:tc>
          <w:tcPr>
            <w:tcW w:w="36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621EE">
        <w:tc>
          <w:tcPr>
            <w:tcW w:w="3600" w:type="dxa"/>
            <w:tcBorders>
              <w:top w:val="single" w:sz="6" w:space="0" w:color="auto"/>
              <w:left w:val="nil"/>
              <w:bottom w:val="single" w:sz="6" w:space="0" w:color="auto"/>
              <w:right w:val="nil"/>
            </w:tcBorders>
            <w:vAlign w:val="center"/>
          </w:tcPr>
          <w:p w14:paraId="0A725E82" w14:textId="35BFD396" w:rsidR="005E4D39" w:rsidRPr="004F3249" w:rsidRDefault="00F30305" w:rsidP="00D46ED1">
            <w:pPr>
              <w:pStyle w:val="Tablebody"/>
              <w:spacing w:line="276" w:lineRule="auto"/>
              <w:rPr>
                <w:rFonts w:ascii="Arial" w:hAnsi="Arial" w:cs="Arial"/>
                <w:color w:val="000000" w:themeColor="text1"/>
                <w:sz w:val="22"/>
                <w:szCs w:val="22"/>
              </w:rPr>
            </w:pPr>
            <w:r w:rsidRPr="004F3249">
              <w:rPr>
                <w:rFonts w:ascii="Arial" w:hAnsi="Arial" w:cs="Arial"/>
                <w:color w:val="000000" w:themeColor="text1"/>
                <w:sz w:val="22"/>
                <w:szCs w:val="22"/>
              </w:rPr>
              <w:t>Regulator-</w:t>
            </w:r>
            <w:r w:rsidR="005E4D39" w:rsidRPr="004F3249">
              <w:rPr>
                <w:rFonts w:ascii="Arial" w:hAnsi="Arial" w:cs="Arial"/>
                <w:color w:val="000000" w:themeColor="text1"/>
                <w:sz w:val="22"/>
                <w:szCs w:val="22"/>
              </w:rPr>
              <w:t>initiated variation</w:t>
            </w:r>
          </w:p>
          <w:p w14:paraId="60A04AF6" w14:textId="3EA0BDCF" w:rsidR="005E4D39" w:rsidRPr="004F3249" w:rsidRDefault="005E4D39" w:rsidP="00D46ED1">
            <w:pPr>
              <w:pStyle w:val="Tablebody"/>
              <w:spacing w:line="276" w:lineRule="auto"/>
              <w:rPr>
                <w:rFonts w:ascii="Arial" w:hAnsi="Arial" w:cs="Arial"/>
                <w:color w:val="000000" w:themeColor="text1"/>
                <w:sz w:val="22"/>
                <w:szCs w:val="22"/>
              </w:rPr>
            </w:pPr>
            <w:r w:rsidRPr="004F3249">
              <w:rPr>
                <w:rFonts w:ascii="Arial" w:hAnsi="Arial" w:cs="Arial"/>
                <w:color w:val="000000" w:themeColor="text1"/>
                <w:sz w:val="22"/>
                <w:szCs w:val="22"/>
              </w:rPr>
              <w:t xml:space="preserve">Application </w:t>
            </w:r>
            <w:r w:rsidR="004C0162" w:rsidRPr="004F3249">
              <w:rPr>
                <w:rFonts w:ascii="Arial" w:hAnsi="Arial" w:cs="Arial"/>
                <w:color w:val="000000" w:themeColor="text1"/>
                <w:sz w:val="22"/>
                <w:szCs w:val="22"/>
              </w:rPr>
              <w:fldChar w:fldCharType="begin"/>
            </w:r>
            <w:r w:rsidR="004C0162" w:rsidRPr="004F3249">
              <w:rPr>
                <w:rFonts w:ascii="Arial" w:hAnsi="Arial" w:cs="Arial"/>
                <w:color w:val="000000" w:themeColor="text1"/>
                <w:sz w:val="22"/>
                <w:szCs w:val="22"/>
              </w:rPr>
              <w:instrText xml:space="preserve"> MERGEFIELD PAN </w:instrText>
            </w:r>
            <w:r w:rsidR="004C0162" w:rsidRPr="004F3249">
              <w:rPr>
                <w:rFonts w:ascii="Arial" w:hAnsi="Arial" w:cs="Arial"/>
                <w:color w:val="000000" w:themeColor="text1"/>
                <w:sz w:val="22"/>
                <w:szCs w:val="22"/>
              </w:rPr>
              <w:fldChar w:fldCharType="separate"/>
            </w:r>
            <w:r w:rsidR="008307A6" w:rsidRPr="004F3249">
              <w:rPr>
                <w:rFonts w:ascii="Arial" w:hAnsi="Arial" w:cs="Arial"/>
                <w:noProof/>
                <w:color w:val="000000" w:themeColor="text1"/>
                <w:sz w:val="22"/>
                <w:szCs w:val="22"/>
              </w:rPr>
              <w:t>PAN-007638</w:t>
            </w:r>
            <w:r w:rsidR="004C0162" w:rsidRPr="004F3249">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00689FE1" w14:textId="77777777" w:rsidR="005E4D39" w:rsidRPr="004F3249" w:rsidRDefault="005E4D39" w:rsidP="00D46ED1">
            <w:pPr>
              <w:pStyle w:val="Tablebody"/>
              <w:spacing w:line="276" w:lineRule="auto"/>
              <w:rPr>
                <w:rFonts w:ascii="Arial" w:hAnsi="Arial" w:cs="Arial"/>
                <w:color w:val="000000" w:themeColor="text1"/>
                <w:sz w:val="22"/>
                <w:szCs w:val="22"/>
              </w:rPr>
            </w:pPr>
            <w:r w:rsidRPr="00093D0C">
              <w:rPr>
                <w:rFonts w:ascii="Arial" w:hAnsi="Arial" w:cs="Arial"/>
                <w:color w:val="auto"/>
                <w:sz w:val="22"/>
                <w:szCs w:val="22"/>
              </w:rPr>
              <w:t>D</w:t>
            </w:r>
            <w:r w:rsidRPr="004F3249">
              <w:rPr>
                <w:rFonts w:ascii="Arial" w:hAnsi="Arial" w:cs="Arial"/>
                <w:color w:val="000000" w:themeColor="text1"/>
                <w:sz w:val="22"/>
                <w:szCs w:val="22"/>
              </w:rPr>
              <w:t>uly Made</w:t>
            </w:r>
          </w:p>
          <w:p w14:paraId="48CA2C6A" w14:textId="261298D1" w:rsidR="005E4D39" w:rsidRPr="004A615E" w:rsidRDefault="008307A6" w:rsidP="00D46ED1">
            <w:pPr>
              <w:pStyle w:val="Tablebody"/>
              <w:spacing w:line="276" w:lineRule="auto"/>
              <w:rPr>
                <w:rFonts w:ascii="Arial" w:hAnsi="Arial" w:cs="Arial"/>
                <w:color w:val="FF0000"/>
                <w:sz w:val="22"/>
                <w:szCs w:val="22"/>
              </w:rPr>
            </w:pPr>
            <w:r w:rsidRPr="004F3249">
              <w:rPr>
                <w:rFonts w:ascii="Arial" w:hAnsi="Arial" w:cs="Arial"/>
                <w:color w:val="000000" w:themeColor="text1"/>
                <w:sz w:val="22"/>
                <w:szCs w:val="22"/>
              </w:rPr>
              <w:t>01/10/2019</w:t>
            </w:r>
          </w:p>
        </w:tc>
        <w:tc>
          <w:tcPr>
            <w:tcW w:w="3422"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621EE">
        <w:tc>
          <w:tcPr>
            <w:tcW w:w="3600" w:type="dxa"/>
            <w:tcBorders>
              <w:top w:val="single" w:sz="6" w:space="0" w:color="auto"/>
              <w:left w:val="nil"/>
              <w:bottom w:val="single" w:sz="6" w:space="0" w:color="auto"/>
              <w:right w:val="nil"/>
            </w:tcBorders>
            <w:vAlign w:val="center"/>
          </w:tcPr>
          <w:p w14:paraId="14907CFB" w14:textId="77777777" w:rsidR="005E4D39" w:rsidRPr="004F3249" w:rsidRDefault="005E4D39" w:rsidP="00D46ED1">
            <w:pPr>
              <w:pStyle w:val="Tablebody"/>
              <w:spacing w:line="276" w:lineRule="auto"/>
              <w:rPr>
                <w:rFonts w:ascii="Arial" w:hAnsi="Arial" w:cs="Arial"/>
                <w:color w:val="000000" w:themeColor="text1"/>
                <w:sz w:val="22"/>
                <w:szCs w:val="22"/>
              </w:rPr>
            </w:pPr>
            <w:r w:rsidRPr="004F3249">
              <w:rPr>
                <w:rFonts w:ascii="Arial" w:hAnsi="Arial" w:cs="Arial"/>
                <w:color w:val="000000" w:themeColor="text1"/>
                <w:sz w:val="22"/>
                <w:szCs w:val="22"/>
              </w:rPr>
              <w:t>Variation Issued</w:t>
            </w:r>
          </w:p>
          <w:p w14:paraId="061764C1" w14:textId="49DF500C" w:rsidR="005E4D39" w:rsidRPr="004F3249" w:rsidRDefault="00007710" w:rsidP="00D46ED1">
            <w:pPr>
              <w:pStyle w:val="Tablebody"/>
              <w:spacing w:line="276" w:lineRule="auto"/>
              <w:rPr>
                <w:rFonts w:ascii="Arial" w:hAnsi="Arial" w:cs="Arial"/>
                <w:color w:val="000000" w:themeColor="text1"/>
                <w:sz w:val="22"/>
                <w:szCs w:val="22"/>
              </w:rPr>
            </w:pPr>
            <w:r w:rsidRPr="004F3249">
              <w:rPr>
                <w:rFonts w:ascii="Arial" w:hAnsi="Arial" w:cs="Arial"/>
                <w:color w:val="000000" w:themeColor="text1"/>
                <w:sz w:val="22"/>
                <w:szCs w:val="22"/>
              </w:rPr>
              <w:fldChar w:fldCharType="begin"/>
            </w:r>
            <w:r w:rsidRPr="004F3249">
              <w:rPr>
                <w:rFonts w:ascii="Arial" w:hAnsi="Arial" w:cs="Arial"/>
                <w:color w:val="000000" w:themeColor="text1"/>
                <w:sz w:val="22"/>
                <w:szCs w:val="22"/>
              </w:rPr>
              <w:instrText xml:space="preserve"> MERGEFIELD Permit_number </w:instrText>
            </w:r>
            <w:r w:rsidRPr="004F3249">
              <w:rPr>
                <w:rFonts w:ascii="Arial" w:hAnsi="Arial" w:cs="Arial"/>
                <w:color w:val="000000" w:themeColor="text1"/>
                <w:sz w:val="22"/>
                <w:szCs w:val="22"/>
              </w:rPr>
              <w:fldChar w:fldCharType="separate"/>
            </w:r>
            <w:r w:rsidR="008307A6" w:rsidRPr="004F3249">
              <w:rPr>
                <w:rFonts w:ascii="Arial" w:hAnsi="Arial" w:cs="Arial"/>
                <w:noProof/>
                <w:color w:val="000000" w:themeColor="text1"/>
                <w:sz w:val="22"/>
                <w:szCs w:val="22"/>
              </w:rPr>
              <w:t>CG0129901</w:t>
            </w:r>
            <w:r w:rsidRPr="004F3249">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4A810319" w14:textId="1901A1F4" w:rsidR="005E4D39" w:rsidRPr="00F90831" w:rsidRDefault="00F90831" w:rsidP="00D46ED1">
            <w:pPr>
              <w:pStyle w:val="Tablebody"/>
              <w:spacing w:line="276" w:lineRule="auto"/>
              <w:rPr>
                <w:rFonts w:ascii="Arial" w:hAnsi="Arial" w:cs="Arial"/>
                <w:color w:val="000000" w:themeColor="text1"/>
                <w:sz w:val="22"/>
                <w:szCs w:val="22"/>
              </w:rPr>
            </w:pPr>
            <w:r w:rsidRPr="00F90831">
              <w:rPr>
                <w:rFonts w:ascii="Arial" w:hAnsi="Arial" w:cs="Arial"/>
                <w:color w:val="000000" w:themeColor="text1"/>
                <w:sz w:val="22"/>
                <w:szCs w:val="22"/>
              </w:rPr>
              <w:t>08/06/2022</w:t>
            </w:r>
          </w:p>
        </w:tc>
        <w:tc>
          <w:tcPr>
            <w:tcW w:w="34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28376DCF" w:rsidR="005E4D39" w:rsidRPr="004F3249" w:rsidRDefault="00007710" w:rsidP="00D46ED1">
      <w:pPr>
        <w:pStyle w:val="Data"/>
        <w:spacing w:line="276" w:lineRule="auto"/>
        <w:rPr>
          <w:rFonts w:cs="Arial"/>
          <w:color w:val="000000" w:themeColor="text1"/>
          <w:sz w:val="22"/>
          <w:szCs w:val="22"/>
        </w:rPr>
      </w:pPr>
      <w:r w:rsidRPr="004F3249">
        <w:rPr>
          <w:rFonts w:cs="Arial"/>
          <w:color w:val="000000" w:themeColor="text1"/>
          <w:sz w:val="22"/>
          <w:szCs w:val="22"/>
        </w:rPr>
        <w:fldChar w:fldCharType="begin"/>
      </w:r>
      <w:r w:rsidRPr="004F3249">
        <w:rPr>
          <w:rFonts w:cs="Arial"/>
          <w:color w:val="000000" w:themeColor="text1"/>
          <w:sz w:val="22"/>
          <w:szCs w:val="22"/>
        </w:rPr>
        <w:instrText xml:space="preserve"> MERGEFIELD Permit_number </w:instrText>
      </w:r>
      <w:r w:rsidRPr="004F3249">
        <w:rPr>
          <w:rFonts w:cs="Arial"/>
          <w:color w:val="000000" w:themeColor="text1"/>
          <w:sz w:val="22"/>
          <w:szCs w:val="22"/>
        </w:rPr>
        <w:fldChar w:fldCharType="separate"/>
      </w:r>
      <w:r w:rsidR="008307A6" w:rsidRPr="004F3249">
        <w:rPr>
          <w:rFonts w:cs="Arial"/>
          <w:noProof/>
          <w:color w:val="000000" w:themeColor="text1"/>
          <w:sz w:val="22"/>
          <w:szCs w:val="22"/>
        </w:rPr>
        <w:t>CG0129901</w:t>
      </w:r>
      <w:r w:rsidRPr="004F3249">
        <w:rPr>
          <w:rFonts w:cs="Arial"/>
          <w:color w:val="000000" w:themeColor="text1"/>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04C6191C"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Linea</w:t>
      </w:r>
    </w:p>
    <w:p w14:paraId="3EBE0164"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Fortran Road</w:t>
      </w:r>
    </w:p>
    <w:p w14:paraId="1A483857"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St Mellons</w:t>
      </w:r>
    </w:p>
    <w:p w14:paraId="5FA6215E"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Cardiff</w:t>
      </w:r>
    </w:p>
    <w:p w14:paraId="035B0318"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CF3 0LT</w:t>
      </w:r>
    </w:p>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2682B7" w14:textId="4F1903D5" w:rsidR="005E4D39" w:rsidRPr="004F3249" w:rsidRDefault="00007710" w:rsidP="004F3249">
      <w:pPr>
        <w:pStyle w:val="Data"/>
        <w:spacing w:line="276" w:lineRule="auto"/>
        <w:ind w:right="-567"/>
        <w:rPr>
          <w:rStyle w:val="change"/>
          <w:rFonts w:cs="Arial"/>
          <w:color w:val="000000" w:themeColor="text1"/>
          <w:sz w:val="22"/>
          <w:szCs w:val="22"/>
        </w:rPr>
      </w:pPr>
      <w:r w:rsidRPr="004F3249">
        <w:rPr>
          <w:rStyle w:val="change"/>
          <w:rFonts w:cs="Arial"/>
          <w:color w:val="000000" w:themeColor="text1"/>
          <w:sz w:val="22"/>
          <w:szCs w:val="22"/>
        </w:rPr>
        <w:fldChar w:fldCharType="begin"/>
      </w:r>
      <w:r w:rsidRPr="004F3249">
        <w:rPr>
          <w:rStyle w:val="change"/>
          <w:rFonts w:cs="Arial"/>
          <w:color w:val="000000" w:themeColor="text1"/>
          <w:sz w:val="22"/>
          <w:szCs w:val="22"/>
        </w:rPr>
        <w:instrText xml:space="preserve"> MERGEFIELD Site_name </w:instrText>
      </w:r>
      <w:r w:rsidRPr="004F3249">
        <w:rPr>
          <w:rStyle w:val="change"/>
          <w:rFonts w:cs="Arial"/>
          <w:color w:val="000000" w:themeColor="text1"/>
          <w:sz w:val="22"/>
          <w:szCs w:val="22"/>
        </w:rPr>
        <w:fldChar w:fldCharType="separate"/>
      </w:r>
      <w:r w:rsidR="00E247E4" w:rsidRPr="004F3249">
        <w:rPr>
          <w:rStyle w:val="change"/>
          <w:rFonts w:cs="Arial"/>
          <w:noProof/>
          <w:color w:val="000000" w:themeColor="text1"/>
          <w:sz w:val="22"/>
          <w:szCs w:val="22"/>
        </w:rPr>
        <w:t>Storm and Emergency Overflow at Barmouth Wastewater Treatment Works (Outfall to MLWS)</w:t>
      </w:r>
      <w:r w:rsidRPr="004F3249">
        <w:rPr>
          <w:rStyle w:val="change"/>
          <w:rFonts w:cs="Arial"/>
          <w:color w:val="000000" w:themeColor="text1"/>
          <w:sz w:val="22"/>
          <w:szCs w:val="22"/>
        </w:rPr>
        <w:fldChar w:fldCharType="end"/>
      </w:r>
    </w:p>
    <w:p w14:paraId="0FA82C9D" w14:textId="271F33A0" w:rsidR="00007710" w:rsidRPr="004F3249" w:rsidRDefault="00007710" w:rsidP="00D46ED1">
      <w:pPr>
        <w:pStyle w:val="Data"/>
        <w:spacing w:line="276" w:lineRule="auto"/>
        <w:rPr>
          <w:rStyle w:val="change"/>
          <w:rFonts w:cs="Arial"/>
          <w:color w:val="000000" w:themeColor="text1"/>
          <w:sz w:val="22"/>
          <w:szCs w:val="22"/>
        </w:rPr>
      </w:pPr>
      <w:r w:rsidRPr="004F3249">
        <w:rPr>
          <w:rStyle w:val="change"/>
          <w:rFonts w:cs="Arial"/>
          <w:color w:val="000000" w:themeColor="text1"/>
          <w:sz w:val="22"/>
          <w:szCs w:val="22"/>
        </w:rPr>
        <w:fldChar w:fldCharType="begin"/>
      </w:r>
      <w:r w:rsidRPr="004F3249">
        <w:rPr>
          <w:rStyle w:val="change"/>
          <w:rFonts w:cs="Arial"/>
          <w:color w:val="000000" w:themeColor="text1"/>
          <w:sz w:val="22"/>
          <w:szCs w:val="22"/>
        </w:rPr>
        <w:instrText xml:space="preserve"> MERGEFIELD DSI_ADD2 </w:instrText>
      </w:r>
      <w:r w:rsidRPr="004F3249">
        <w:rPr>
          <w:rStyle w:val="change"/>
          <w:rFonts w:cs="Arial"/>
          <w:color w:val="000000" w:themeColor="text1"/>
          <w:sz w:val="22"/>
          <w:szCs w:val="22"/>
        </w:rPr>
        <w:fldChar w:fldCharType="separate"/>
      </w:r>
      <w:r w:rsidR="008307A6" w:rsidRPr="004F3249">
        <w:rPr>
          <w:rStyle w:val="change"/>
          <w:rFonts w:cs="Arial"/>
          <w:noProof/>
          <w:color w:val="000000" w:themeColor="text1"/>
          <w:sz w:val="22"/>
          <w:szCs w:val="22"/>
        </w:rPr>
        <w:t>Access track past Football Pitch</w:t>
      </w:r>
      <w:r w:rsidRPr="004F3249">
        <w:rPr>
          <w:rStyle w:val="change"/>
          <w:rFonts w:cs="Arial"/>
          <w:color w:val="000000" w:themeColor="text1"/>
          <w:sz w:val="22"/>
          <w:szCs w:val="22"/>
        </w:rPr>
        <w:fldChar w:fldCharType="end"/>
      </w:r>
    </w:p>
    <w:p w14:paraId="46F1EC6F" w14:textId="70D54D6C" w:rsidR="00007710" w:rsidRPr="004F3249" w:rsidRDefault="00007710" w:rsidP="00D46ED1">
      <w:pPr>
        <w:pStyle w:val="Data"/>
        <w:spacing w:line="276" w:lineRule="auto"/>
        <w:rPr>
          <w:rStyle w:val="change"/>
          <w:rFonts w:cs="Arial"/>
          <w:color w:val="000000" w:themeColor="text1"/>
          <w:sz w:val="22"/>
          <w:szCs w:val="22"/>
        </w:rPr>
      </w:pPr>
      <w:r w:rsidRPr="004F3249">
        <w:rPr>
          <w:rStyle w:val="change"/>
          <w:rFonts w:cs="Arial"/>
          <w:color w:val="000000" w:themeColor="text1"/>
          <w:sz w:val="22"/>
          <w:szCs w:val="22"/>
        </w:rPr>
        <w:fldChar w:fldCharType="begin"/>
      </w:r>
      <w:r w:rsidRPr="004F3249">
        <w:rPr>
          <w:rStyle w:val="change"/>
          <w:rFonts w:cs="Arial"/>
          <w:color w:val="000000" w:themeColor="text1"/>
          <w:sz w:val="22"/>
          <w:szCs w:val="22"/>
        </w:rPr>
        <w:instrText xml:space="preserve"> MERGEFIELD DSI_ADD3 </w:instrText>
      </w:r>
      <w:r w:rsidRPr="004F3249">
        <w:rPr>
          <w:rStyle w:val="change"/>
          <w:rFonts w:cs="Arial"/>
          <w:color w:val="000000" w:themeColor="text1"/>
          <w:sz w:val="22"/>
          <w:szCs w:val="22"/>
        </w:rPr>
        <w:fldChar w:fldCharType="separate"/>
      </w:r>
      <w:r w:rsidR="008307A6" w:rsidRPr="004F3249">
        <w:rPr>
          <w:rStyle w:val="change"/>
          <w:rFonts w:cs="Arial"/>
          <w:noProof/>
          <w:color w:val="000000" w:themeColor="text1"/>
          <w:sz w:val="22"/>
          <w:szCs w:val="22"/>
        </w:rPr>
        <w:t>Park Road</w:t>
      </w:r>
      <w:r w:rsidRPr="004F3249">
        <w:rPr>
          <w:rStyle w:val="change"/>
          <w:rFonts w:cs="Arial"/>
          <w:color w:val="000000" w:themeColor="text1"/>
          <w:sz w:val="22"/>
          <w:szCs w:val="22"/>
        </w:rPr>
        <w:fldChar w:fldCharType="end"/>
      </w:r>
    </w:p>
    <w:p w14:paraId="2B396478" w14:textId="1F9DC858" w:rsidR="00007710" w:rsidRPr="004F3249" w:rsidRDefault="00007710" w:rsidP="00D46ED1">
      <w:pPr>
        <w:pStyle w:val="Data"/>
        <w:spacing w:line="276" w:lineRule="auto"/>
        <w:rPr>
          <w:rStyle w:val="change"/>
          <w:rFonts w:cs="Arial"/>
          <w:color w:val="000000" w:themeColor="text1"/>
          <w:sz w:val="22"/>
          <w:szCs w:val="22"/>
        </w:rPr>
      </w:pPr>
      <w:r w:rsidRPr="004F3249">
        <w:rPr>
          <w:rStyle w:val="change"/>
          <w:rFonts w:cs="Arial"/>
          <w:color w:val="000000" w:themeColor="text1"/>
          <w:sz w:val="22"/>
          <w:szCs w:val="22"/>
        </w:rPr>
        <w:fldChar w:fldCharType="begin"/>
      </w:r>
      <w:r w:rsidRPr="004F3249">
        <w:rPr>
          <w:rStyle w:val="change"/>
          <w:rFonts w:cs="Arial"/>
          <w:color w:val="000000" w:themeColor="text1"/>
          <w:sz w:val="22"/>
          <w:szCs w:val="22"/>
        </w:rPr>
        <w:instrText xml:space="preserve"> MERGEFIELD DSI_ADD4 </w:instrText>
      </w:r>
      <w:r w:rsidRPr="004F3249">
        <w:rPr>
          <w:rStyle w:val="change"/>
          <w:rFonts w:cs="Arial"/>
          <w:color w:val="000000" w:themeColor="text1"/>
          <w:sz w:val="22"/>
          <w:szCs w:val="22"/>
        </w:rPr>
        <w:fldChar w:fldCharType="separate"/>
      </w:r>
      <w:r w:rsidR="008307A6" w:rsidRPr="004F3249">
        <w:rPr>
          <w:rStyle w:val="change"/>
          <w:rFonts w:cs="Arial"/>
          <w:noProof/>
          <w:color w:val="000000" w:themeColor="text1"/>
          <w:sz w:val="22"/>
          <w:szCs w:val="22"/>
        </w:rPr>
        <w:t>Barmouth</w:t>
      </w:r>
      <w:r w:rsidRPr="004F3249">
        <w:rPr>
          <w:rStyle w:val="change"/>
          <w:rFonts w:cs="Arial"/>
          <w:color w:val="000000" w:themeColor="text1"/>
          <w:sz w:val="22"/>
          <w:szCs w:val="22"/>
        </w:rPr>
        <w:fldChar w:fldCharType="end"/>
      </w:r>
    </w:p>
    <w:p w14:paraId="659A8DF7" w14:textId="103B1867" w:rsidR="00007710" w:rsidRPr="004F3249" w:rsidRDefault="00007710" w:rsidP="00D46ED1">
      <w:pPr>
        <w:pStyle w:val="Data"/>
        <w:spacing w:line="276" w:lineRule="auto"/>
        <w:rPr>
          <w:rStyle w:val="change"/>
          <w:rFonts w:cs="Arial"/>
          <w:color w:val="000000" w:themeColor="text1"/>
          <w:sz w:val="22"/>
          <w:szCs w:val="22"/>
        </w:rPr>
      </w:pPr>
      <w:r w:rsidRPr="004F3249">
        <w:rPr>
          <w:rStyle w:val="change"/>
          <w:rFonts w:cs="Arial"/>
          <w:color w:val="000000" w:themeColor="text1"/>
          <w:sz w:val="22"/>
          <w:szCs w:val="22"/>
        </w:rPr>
        <w:fldChar w:fldCharType="begin"/>
      </w:r>
      <w:r w:rsidRPr="004F3249">
        <w:rPr>
          <w:rStyle w:val="change"/>
          <w:rFonts w:cs="Arial"/>
          <w:color w:val="000000" w:themeColor="text1"/>
          <w:sz w:val="22"/>
          <w:szCs w:val="22"/>
        </w:rPr>
        <w:instrText xml:space="preserve"> MERGEFIELD DSI_POST_CODE </w:instrText>
      </w:r>
      <w:r w:rsidRPr="004F3249">
        <w:rPr>
          <w:rStyle w:val="change"/>
          <w:rFonts w:cs="Arial"/>
          <w:color w:val="000000" w:themeColor="text1"/>
          <w:sz w:val="22"/>
          <w:szCs w:val="22"/>
        </w:rPr>
        <w:fldChar w:fldCharType="separate"/>
      </w:r>
      <w:r w:rsidR="0010223D">
        <w:rPr>
          <w:rStyle w:val="change"/>
          <w:rFonts w:cs="Arial"/>
          <w:noProof/>
          <w:color w:val="000000" w:themeColor="text1"/>
          <w:sz w:val="22"/>
          <w:szCs w:val="22"/>
        </w:rPr>
        <w:t>LL42 1RN</w:t>
      </w:r>
      <w:r w:rsidRPr="004F3249">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D93770F"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w:t>
      </w:r>
      <w:r w:rsidRPr="00F90831">
        <w:rPr>
          <w:rFonts w:cs="Arial"/>
          <w:color w:val="000000" w:themeColor="text1"/>
          <w:sz w:val="22"/>
          <w:szCs w:val="22"/>
        </w:rPr>
        <w:t xml:space="preserve">ect from </w:t>
      </w:r>
      <w:r w:rsidR="00F90831" w:rsidRPr="00F90831">
        <w:rPr>
          <w:rFonts w:cs="Arial"/>
          <w:color w:val="000000" w:themeColor="text1"/>
          <w:sz w:val="22"/>
          <w:szCs w:val="22"/>
        </w:rPr>
        <w:t>08/06/2022</w:t>
      </w:r>
      <w:r w:rsidRPr="00F90831">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6606C4D3" w:rsidR="005E4D39" w:rsidRPr="00F90831" w:rsidRDefault="00F90831" w:rsidP="009F0CC0">
            <w:pPr>
              <w:pStyle w:val="Heading3nonum"/>
              <w:spacing w:before="0"/>
              <w:ind w:right="-135"/>
              <w:jc w:val="center"/>
              <w:rPr>
                <w:rFonts w:cs="Arial"/>
                <w:b/>
                <w:color w:val="000000" w:themeColor="text1"/>
                <w:sz w:val="22"/>
                <w:szCs w:val="22"/>
              </w:rPr>
            </w:pPr>
            <w:r w:rsidRPr="00F90831">
              <w:rPr>
                <w:rFonts w:cs="Arial"/>
                <w:b/>
                <w:color w:val="000000" w:themeColor="text1"/>
                <w:sz w:val="22"/>
                <w:szCs w:val="22"/>
              </w:rPr>
              <w:t>Emma Jones</w:t>
            </w:r>
          </w:p>
        </w:tc>
        <w:tc>
          <w:tcPr>
            <w:tcW w:w="2437" w:type="dxa"/>
            <w:vAlign w:val="center"/>
          </w:tcPr>
          <w:p w14:paraId="09235BD7" w14:textId="0BA8863A" w:rsidR="005E4D39" w:rsidRPr="00F90831" w:rsidRDefault="00F90831" w:rsidP="009F0CC0">
            <w:pPr>
              <w:pStyle w:val="Heading3nonum"/>
              <w:spacing w:before="0"/>
              <w:ind w:right="34"/>
              <w:jc w:val="center"/>
              <w:rPr>
                <w:rFonts w:cs="Arial"/>
                <w:b/>
                <w:color w:val="000000" w:themeColor="text1"/>
                <w:sz w:val="22"/>
                <w:szCs w:val="22"/>
              </w:rPr>
            </w:pPr>
            <w:r w:rsidRPr="00F90831">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490C34" w14:textId="77777777" w:rsidR="0048122F" w:rsidRDefault="005E4D39" w:rsidP="005E4D39">
      <w:pPr>
        <w:pStyle w:val="Heading3nonum"/>
        <w:rPr>
          <w:rFonts w:cs="Arial"/>
          <w:color w:val="auto"/>
          <w:sz w:val="22"/>
          <w:szCs w:val="22"/>
        </w:rPr>
        <w:sectPr w:rsidR="0048122F"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4F3249" w:rsidRDefault="001043E4" w:rsidP="00D46ED1">
      <w:pPr>
        <w:spacing w:before="0" w:after="0"/>
        <w:ind w:left="1276"/>
        <w:rPr>
          <w:rStyle w:val="Bold"/>
          <w:b w:val="0"/>
          <w:color w:val="000000" w:themeColor="text1"/>
          <w:sz w:val="22"/>
          <w:szCs w:val="22"/>
        </w:rPr>
      </w:pPr>
      <w:r w:rsidRPr="004F3249">
        <w:rPr>
          <w:rStyle w:val="Bold"/>
          <w:b w:val="0"/>
          <w:color w:val="000000" w:themeColor="text1"/>
          <w:sz w:val="22"/>
          <w:szCs w:val="22"/>
        </w:rPr>
        <w:t>Permit number</w:t>
      </w:r>
    </w:p>
    <w:p w14:paraId="17A71510" w14:textId="4AD19A73" w:rsidR="00247885" w:rsidRPr="004F3249" w:rsidRDefault="00007710" w:rsidP="00D46ED1">
      <w:pPr>
        <w:pStyle w:val="Data"/>
        <w:spacing w:line="276" w:lineRule="auto"/>
        <w:ind w:firstLine="1276"/>
        <w:rPr>
          <w:rFonts w:cs="Arial"/>
          <w:color w:val="000000" w:themeColor="text1"/>
          <w:sz w:val="22"/>
          <w:szCs w:val="22"/>
        </w:rPr>
      </w:pPr>
      <w:r w:rsidRPr="004F3249">
        <w:rPr>
          <w:rFonts w:cs="Arial"/>
          <w:color w:val="000000" w:themeColor="text1"/>
          <w:sz w:val="22"/>
          <w:szCs w:val="22"/>
        </w:rPr>
        <w:fldChar w:fldCharType="begin"/>
      </w:r>
      <w:r w:rsidRPr="004F3249">
        <w:rPr>
          <w:rFonts w:cs="Arial"/>
          <w:color w:val="000000" w:themeColor="text1"/>
          <w:sz w:val="22"/>
          <w:szCs w:val="22"/>
        </w:rPr>
        <w:instrText xml:space="preserve"> MERGEFIELD Permit_number </w:instrText>
      </w:r>
      <w:r w:rsidRPr="004F3249">
        <w:rPr>
          <w:rFonts w:cs="Arial"/>
          <w:color w:val="000000" w:themeColor="text1"/>
          <w:sz w:val="22"/>
          <w:szCs w:val="22"/>
        </w:rPr>
        <w:fldChar w:fldCharType="separate"/>
      </w:r>
      <w:r w:rsidR="008307A6" w:rsidRPr="004F3249">
        <w:rPr>
          <w:rFonts w:cs="Arial"/>
          <w:noProof/>
          <w:color w:val="000000" w:themeColor="text1"/>
          <w:sz w:val="22"/>
          <w:szCs w:val="22"/>
        </w:rPr>
        <w:t>CG0129901</w:t>
      </w:r>
      <w:r w:rsidRPr="004F3249">
        <w:rPr>
          <w:rFonts w:cs="Arial"/>
          <w:color w:val="000000" w:themeColor="text1"/>
          <w:sz w:val="22"/>
          <w:szCs w:val="22"/>
        </w:rPr>
        <w:fldChar w:fldCharType="end"/>
      </w:r>
    </w:p>
    <w:p w14:paraId="442EAADC" w14:textId="77777777" w:rsidR="00007710" w:rsidRPr="004F3249" w:rsidRDefault="00007710" w:rsidP="00D46ED1">
      <w:pPr>
        <w:pStyle w:val="Data"/>
        <w:spacing w:line="276" w:lineRule="auto"/>
        <w:ind w:firstLine="1276"/>
        <w:rPr>
          <w:rFonts w:cs="Arial"/>
          <w:color w:val="000000" w:themeColor="text1"/>
          <w:sz w:val="22"/>
          <w:szCs w:val="22"/>
        </w:rPr>
      </w:pPr>
    </w:p>
    <w:p w14:paraId="7FDFC18D" w14:textId="56742936" w:rsidR="00874BB4" w:rsidRPr="0049139F" w:rsidRDefault="00874BB4" w:rsidP="00D46ED1">
      <w:pPr>
        <w:pStyle w:val="Heading3nonum"/>
        <w:spacing w:before="0" w:line="276" w:lineRule="auto"/>
        <w:ind w:left="1276"/>
        <w:rPr>
          <w:color w:val="FF0000"/>
          <w:sz w:val="22"/>
          <w:szCs w:val="22"/>
        </w:rPr>
      </w:pPr>
      <w:r w:rsidRPr="004F3249">
        <w:rPr>
          <w:color w:val="000000" w:themeColor="text1"/>
          <w:sz w:val="22"/>
          <w:szCs w:val="22"/>
        </w:rPr>
        <w:t xml:space="preserve">This is the consolidated permit referred to in the variation and consolidation notice for application </w:t>
      </w:r>
      <w:r w:rsidR="004C0162" w:rsidRPr="004F3249">
        <w:rPr>
          <w:color w:val="000000" w:themeColor="text1"/>
          <w:sz w:val="22"/>
          <w:szCs w:val="22"/>
        </w:rPr>
        <w:fldChar w:fldCharType="begin"/>
      </w:r>
      <w:r w:rsidR="004C0162" w:rsidRPr="004F3249">
        <w:rPr>
          <w:color w:val="000000" w:themeColor="text1"/>
          <w:sz w:val="22"/>
          <w:szCs w:val="22"/>
        </w:rPr>
        <w:instrText xml:space="preserve"> MERGEFIELD PAN </w:instrText>
      </w:r>
      <w:r w:rsidR="004C0162" w:rsidRPr="004F3249">
        <w:rPr>
          <w:color w:val="000000" w:themeColor="text1"/>
          <w:sz w:val="22"/>
          <w:szCs w:val="22"/>
        </w:rPr>
        <w:fldChar w:fldCharType="separate"/>
      </w:r>
      <w:r w:rsidR="008307A6" w:rsidRPr="004F3249">
        <w:rPr>
          <w:noProof/>
          <w:color w:val="000000" w:themeColor="text1"/>
          <w:sz w:val="22"/>
          <w:szCs w:val="22"/>
        </w:rPr>
        <w:t>PAN-007638</w:t>
      </w:r>
      <w:r w:rsidR="004C0162" w:rsidRPr="004F3249">
        <w:rPr>
          <w:color w:val="000000" w:themeColor="text1"/>
          <w:sz w:val="22"/>
          <w:szCs w:val="22"/>
        </w:rPr>
        <w:fldChar w:fldCharType="end"/>
      </w:r>
      <w:r w:rsidR="005B4A71" w:rsidRPr="004F3249">
        <w:rPr>
          <w:color w:val="000000" w:themeColor="text1"/>
          <w:sz w:val="22"/>
          <w:szCs w:val="22"/>
        </w:rPr>
        <w:t xml:space="preserve"> </w:t>
      </w:r>
      <w:r w:rsidRPr="004F3249">
        <w:rPr>
          <w:color w:val="000000" w:themeColor="text1"/>
          <w:sz w:val="22"/>
          <w:szCs w:val="22"/>
        </w:rPr>
        <w:t>authorisi</w:t>
      </w:r>
      <w:r>
        <w:rPr>
          <w:sz w:val="22"/>
          <w:szCs w:val="22"/>
        </w:rPr>
        <w:t>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75358B4"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Linea</w:t>
      </w:r>
    </w:p>
    <w:p w14:paraId="737E9CD9"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Fortran Road</w:t>
      </w:r>
    </w:p>
    <w:p w14:paraId="5B541828"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St Mellons</w:t>
      </w:r>
    </w:p>
    <w:p w14:paraId="442FA2F4"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Cardiff</w:t>
      </w:r>
    </w:p>
    <w:p w14:paraId="728B3E1C"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5BAD9D1C" w:rsidR="00247885" w:rsidRPr="004F3249" w:rsidRDefault="00B63E56" w:rsidP="00E70FB1">
      <w:pPr>
        <w:pStyle w:val="Heading3nonum"/>
        <w:spacing w:before="0" w:line="276" w:lineRule="auto"/>
        <w:ind w:left="1300"/>
        <w:rPr>
          <w:rStyle w:val="change"/>
          <w:rFonts w:cs="Arial"/>
          <w:b/>
          <w:color w:val="000000" w:themeColor="text1"/>
          <w:sz w:val="22"/>
          <w:szCs w:val="22"/>
        </w:rPr>
      </w:pPr>
      <w:r w:rsidRPr="004F3249">
        <w:rPr>
          <w:rStyle w:val="change"/>
          <w:rFonts w:cs="Arial"/>
          <w:b/>
          <w:color w:val="000000" w:themeColor="text1"/>
          <w:sz w:val="22"/>
          <w:szCs w:val="22"/>
        </w:rPr>
        <w:fldChar w:fldCharType="begin"/>
      </w:r>
      <w:r w:rsidRPr="004F3249">
        <w:rPr>
          <w:rStyle w:val="change"/>
          <w:rFonts w:cs="Arial"/>
          <w:b/>
          <w:color w:val="000000" w:themeColor="text1"/>
          <w:sz w:val="22"/>
          <w:szCs w:val="22"/>
        </w:rPr>
        <w:instrText xml:space="preserve"> MERGEFIELD Site_name </w:instrText>
      </w:r>
      <w:r w:rsidRPr="004F3249">
        <w:rPr>
          <w:rStyle w:val="change"/>
          <w:rFonts w:cs="Arial"/>
          <w:b/>
          <w:color w:val="000000" w:themeColor="text1"/>
          <w:sz w:val="22"/>
          <w:szCs w:val="22"/>
        </w:rPr>
        <w:fldChar w:fldCharType="separate"/>
      </w:r>
      <w:r w:rsidR="00E247E4" w:rsidRPr="004F3249">
        <w:rPr>
          <w:rStyle w:val="change"/>
          <w:rFonts w:cs="Arial"/>
          <w:b/>
          <w:noProof/>
          <w:color w:val="000000" w:themeColor="text1"/>
          <w:sz w:val="22"/>
          <w:szCs w:val="22"/>
        </w:rPr>
        <w:t>Storm and Emergency Overflow at Barmouth Wastewater Treatment Works (Outfall to MLWS)</w:t>
      </w:r>
      <w:r w:rsidRPr="004F3249">
        <w:rPr>
          <w:rStyle w:val="change"/>
          <w:rFonts w:cs="Arial"/>
          <w:b/>
          <w:color w:val="000000" w:themeColor="text1"/>
          <w:sz w:val="22"/>
          <w:szCs w:val="22"/>
        </w:rPr>
        <w:fldChar w:fldCharType="end"/>
      </w:r>
    </w:p>
    <w:p w14:paraId="25874363" w14:textId="3BCE2A1E" w:rsidR="00B63E56" w:rsidRPr="004F3249" w:rsidRDefault="00B63E56" w:rsidP="00E70FB1">
      <w:pPr>
        <w:pStyle w:val="Heading3nonum"/>
        <w:spacing w:before="0" w:line="276" w:lineRule="auto"/>
        <w:ind w:left="1300"/>
        <w:rPr>
          <w:rStyle w:val="change"/>
          <w:rFonts w:cs="Arial"/>
          <w:b/>
          <w:color w:val="000000" w:themeColor="text1"/>
          <w:sz w:val="22"/>
          <w:szCs w:val="22"/>
        </w:rPr>
      </w:pPr>
      <w:r w:rsidRPr="004F3249">
        <w:rPr>
          <w:rStyle w:val="change"/>
          <w:rFonts w:cs="Arial"/>
          <w:b/>
          <w:color w:val="000000" w:themeColor="text1"/>
          <w:sz w:val="22"/>
          <w:szCs w:val="22"/>
        </w:rPr>
        <w:fldChar w:fldCharType="begin"/>
      </w:r>
      <w:r w:rsidRPr="004F3249">
        <w:rPr>
          <w:rStyle w:val="change"/>
          <w:rFonts w:cs="Arial"/>
          <w:b/>
          <w:color w:val="000000" w:themeColor="text1"/>
          <w:sz w:val="22"/>
          <w:szCs w:val="22"/>
        </w:rPr>
        <w:instrText xml:space="preserve"> MERGEFIELD DSI_ADD2 </w:instrText>
      </w:r>
      <w:r w:rsidRPr="004F3249">
        <w:rPr>
          <w:rStyle w:val="change"/>
          <w:rFonts w:cs="Arial"/>
          <w:b/>
          <w:color w:val="000000" w:themeColor="text1"/>
          <w:sz w:val="22"/>
          <w:szCs w:val="22"/>
        </w:rPr>
        <w:fldChar w:fldCharType="separate"/>
      </w:r>
      <w:r w:rsidR="008307A6" w:rsidRPr="004F3249">
        <w:rPr>
          <w:rStyle w:val="change"/>
          <w:rFonts w:cs="Arial"/>
          <w:b/>
          <w:noProof/>
          <w:color w:val="000000" w:themeColor="text1"/>
          <w:sz w:val="22"/>
          <w:szCs w:val="22"/>
        </w:rPr>
        <w:t>Access track past Football Pitch</w:t>
      </w:r>
      <w:r w:rsidRPr="004F3249">
        <w:rPr>
          <w:rStyle w:val="change"/>
          <w:rFonts w:cs="Arial"/>
          <w:b/>
          <w:color w:val="000000" w:themeColor="text1"/>
          <w:sz w:val="22"/>
          <w:szCs w:val="22"/>
        </w:rPr>
        <w:fldChar w:fldCharType="end"/>
      </w:r>
    </w:p>
    <w:p w14:paraId="496AE504" w14:textId="4C2CB7A5" w:rsidR="00B63E56" w:rsidRPr="004F3249" w:rsidRDefault="00B63E56" w:rsidP="00E70FB1">
      <w:pPr>
        <w:pStyle w:val="Heading3nonum"/>
        <w:spacing w:before="0" w:line="276" w:lineRule="auto"/>
        <w:ind w:left="1300"/>
        <w:rPr>
          <w:rStyle w:val="change"/>
          <w:rFonts w:cs="Arial"/>
          <w:b/>
          <w:color w:val="000000" w:themeColor="text1"/>
          <w:sz w:val="22"/>
          <w:szCs w:val="22"/>
        </w:rPr>
      </w:pPr>
      <w:r w:rsidRPr="004F3249">
        <w:rPr>
          <w:rStyle w:val="change"/>
          <w:rFonts w:cs="Arial"/>
          <w:b/>
          <w:color w:val="000000" w:themeColor="text1"/>
          <w:sz w:val="22"/>
          <w:szCs w:val="22"/>
        </w:rPr>
        <w:fldChar w:fldCharType="begin"/>
      </w:r>
      <w:r w:rsidRPr="004F3249">
        <w:rPr>
          <w:rStyle w:val="change"/>
          <w:rFonts w:cs="Arial"/>
          <w:b/>
          <w:color w:val="000000" w:themeColor="text1"/>
          <w:sz w:val="22"/>
          <w:szCs w:val="22"/>
        </w:rPr>
        <w:instrText xml:space="preserve"> MERGEFIELD DSI_ADD3 </w:instrText>
      </w:r>
      <w:r w:rsidRPr="004F3249">
        <w:rPr>
          <w:rStyle w:val="change"/>
          <w:rFonts w:cs="Arial"/>
          <w:b/>
          <w:color w:val="000000" w:themeColor="text1"/>
          <w:sz w:val="22"/>
          <w:szCs w:val="22"/>
        </w:rPr>
        <w:fldChar w:fldCharType="separate"/>
      </w:r>
      <w:r w:rsidR="008307A6" w:rsidRPr="004F3249">
        <w:rPr>
          <w:rStyle w:val="change"/>
          <w:rFonts w:cs="Arial"/>
          <w:b/>
          <w:noProof/>
          <w:color w:val="000000" w:themeColor="text1"/>
          <w:sz w:val="22"/>
          <w:szCs w:val="22"/>
        </w:rPr>
        <w:t>Park Road</w:t>
      </w:r>
      <w:r w:rsidRPr="004F3249">
        <w:rPr>
          <w:rStyle w:val="change"/>
          <w:rFonts w:cs="Arial"/>
          <w:b/>
          <w:color w:val="000000" w:themeColor="text1"/>
          <w:sz w:val="22"/>
          <w:szCs w:val="22"/>
        </w:rPr>
        <w:fldChar w:fldCharType="end"/>
      </w:r>
    </w:p>
    <w:p w14:paraId="22F3B456" w14:textId="5448547F" w:rsidR="00B63E56" w:rsidRPr="004F3249" w:rsidRDefault="00B63E56" w:rsidP="00E70FB1">
      <w:pPr>
        <w:pStyle w:val="Heading3nonum"/>
        <w:spacing w:before="0" w:line="276" w:lineRule="auto"/>
        <w:ind w:left="1300"/>
        <w:rPr>
          <w:rStyle w:val="change"/>
          <w:rFonts w:cs="Arial"/>
          <w:b/>
          <w:color w:val="000000" w:themeColor="text1"/>
          <w:sz w:val="22"/>
          <w:szCs w:val="22"/>
        </w:rPr>
      </w:pPr>
      <w:r w:rsidRPr="004F3249">
        <w:rPr>
          <w:rStyle w:val="change"/>
          <w:rFonts w:cs="Arial"/>
          <w:b/>
          <w:color w:val="000000" w:themeColor="text1"/>
          <w:sz w:val="22"/>
          <w:szCs w:val="22"/>
        </w:rPr>
        <w:fldChar w:fldCharType="begin"/>
      </w:r>
      <w:r w:rsidRPr="004F3249">
        <w:rPr>
          <w:rStyle w:val="change"/>
          <w:rFonts w:cs="Arial"/>
          <w:b/>
          <w:color w:val="000000" w:themeColor="text1"/>
          <w:sz w:val="22"/>
          <w:szCs w:val="22"/>
        </w:rPr>
        <w:instrText xml:space="preserve"> MERGEFIELD DSI_ADD4 </w:instrText>
      </w:r>
      <w:r w:rsidRPr="004F3249">
        <w:rPr>
          <w:rStyle w:val="change"/>
          <w:rFonts w:cs="Arial"/>
          <w:b/>
          <w:color w:val="000000" w:themeColor="text1"/>
          <w:sz w:val="22"/>
          <w:szCs w:val="22"/>
        </w:rPr>
        <w:fldChar w:fldCharType="separate"/>
      </w:r>
      <w:r w:rsidR="008307A6" w:rsidRPr="004F3249">
        <w:rPr>
          <w:rStyle w:val="change"/>
          <w:rFonts w:cs="Arial"/>
          <w:b/>
          <w:noProof/>
          <w:color w:val="000000" w:themeColor="text1"/>
          <w:sz w:val="22"/>
          <w:szCs w:val="22"/>
        </w:rPr>
        <w:t>Barmouth</w:t>
      </w:r>
      <w:r w:rsidRPr="004F3249">
        <w:rPr>
          <w:rStyle w:val="change"/>
          <w:rFonts w:cs="Arial"/>
          <w:b/>
          <w:color w:val="000000" w:themeColor="text1"/>
          <w:sz w:val="22"/>
          <w:szCs w:val="22"/>
        </w:rPr>
        <w:fldChar w:fldCharType="end"/>
      </w:r>
    </w:p>
    <w:p w14:paraId="22D676EC" w14:textId="2CF96842" w:rsidR="00B63E56" w:rsidRPr="004F3249" w:rsidRDefault="00B63E56" w:rsidP="00E70FB1">
      <w:pPr>
        <w:pStyle w:val="Heading3nonum"/>
        <w:spacing w:before="0" w:line="276" w:lineRule="auto"/>
        <w:ind w:left="1300"/>
        <w:rPr>
          <w:rStyle w:val="change"/>
          <w:rFonts w:cs="Arial"/>
          <w:b/>
          <w:color w:val="000000" w:themeColor="text1"/>
          <w:sz w:val="22"/>
          <w:szCs w:val="22"/>
        </w:rPr>
      </w:pPr>
      <w:r w:rsidRPr="004F3249">
        <w:rPr>
          <w:rStyle w:val="change"/>
          <w:rFonts w:cs="Arial"/>
          <w:b/>
          <w:color w:val="000000" w:themeColor="text1"/>
          <w:sz w:val="22"/>
          <w:szCs w:val="22"/>
        </w:rPr>
        <w:fldChar w:fldCharType="begin"/>
      </w:r>
      <w:r w:rsidRPr="004F3249">
        <w:rPr>
          <w:rStyle w:val="change"/>
          <w:rFonts w:cs="Arial"/>
          <w:b/>
          <w:color w:val="000000" w:themeColor="text1"/>
          <w:sz w:val="22"/>
          <w:szCs w:val="22"/>
        </w:rPr>
        <w:instrText xml:space="preserve"> MERGEFIELD DSI_POST_CODE </w:instrText>
      </w:r>
      <w:r w:rsidRPr="004F3249">
        <w:rPr>
          <w:rStyle w:val="change"/>
          <w:rFonts w:cs="Arial"/>
          <w:b/>
          <w:color w:val="000000" w:themeColor="text1"/>
          <w:sz w:val="22"/>
          <w:szCs w:val="22"/>
        </w:rPr>
        <w:fldChar w:fldCharType="separate"/>
      </w:r>
      <w:r w:rsidR="0010223D">
        <w:rPr>
          <w:rStyle w:val="change"/>
          <w:rFonts w:cs="Arial"/>
          <w:b/>
          <w:noProof/>
          <w:color w:val="000000" w:themeColor="text1"/>
          <w:sz w:val="22"/>
          <w:szCs w:val="22"/>
        </w:rPr>
        <w:t>LL42 1RN</w:t>
      </w:r>
      <w:r w:rsidRPr="004F324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F90831" w:rsidRPr="0049139F" w14:paraId="33CD5E96" w14:textId="77777777" w:rsidTr="00462713">
        <w:trPr>
          <w:trHeight w:hRule="exact" w:val="977"/>
        </w:trPr>
        <w:tc>
          <w:tcPr>
            <w:tcW w:w="5387" w:type="dxa"/>
            <w:vAlign w:val="center"/>
          </w:tcPr>
          <w:p w14:paraId="68B1A8FB" w14:textId="320002AF" w:rsidR="00F90831" w:rsidRPr="00950D58" w:rsidRDefault="00F90831" w:rsidP="00F90831">
            <w:pPr>
              <w:pStyle w:val="Heading3nonum"/>
              <w:spacing w:before="0"/>
              <w:jc w:val="center"/>
              <w:rPr>
                <w:sz w:val="22"/>
                <w:szCs w:val="22"/>
              </w:rPr>
            </w:pPr>
            <w:r w:rsidRPr="00F90831">
              <w:rPr>
                <w:rFonts w:cs="Arial"/>
                <w:b/>
                <w:color w:val="000000" w:themeColor="text1"/>
                <w:sz w:val="22"/>
                <w:szCs w:val="22"/>
              </w:rPr>
              <w:t>Emma Jones</w:t>
            </w:r>
          </w:p>
        </w:tc>
        <w:tc>
          <w:tcPr>
            <w:tcW w:w="2551" w:type="dxa"/>
            <w:vAlign w:val="center"/>
          </w:tcPr>
          <w:p w14:paraId="02ACA1F1" w14:textId="0759E4A6" w:rsidR="00F90831" w:rsidRPr="00950D58" w:rsidRDefault="00F90831" w:rsidP="00F90831">
            <w:pPr>
              <w:pStyle w:val="Heading3nonum"/>
              <w:spacing w:before="0" w:line="240" w:lineRule="auto"/>
              <w:jc w:val="center"/>
              <w:rPr>
                <w:b/>
                <w:color w:val="FF0000"/>
                <w:sz w:val="22"/>
                <w:szCs w:val="22"/>
              </w:rPr>
            </w:pPr>
            <w:r w:rsidRPr="00F90831">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01CE502E"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C2634E">
        <w:rPr>
          <w:rStyle w:val="Red"/>
          <w:color w:val="auto"/>
          <w:sz w:val="18"/>
          <w:szCs w:val="18"/>
        </w:rPr>
        <w:t>ies</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155F572A"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C81707">
        <w:rPr>
          <w:rStyle w:val="Red"/>
          <w:color w:val="auto"/>
          <w:sz w:val="18"/>
          <w:szCs w:val="18"/>
        </w:rPr>
        <w:t>ies</w:t>
      </w:r>
      <w:r w:rsidR="00B343E4" w:rsidRPr="00247885">
        <w:rPr>
          <w:sz w:val="18"/>
          <w:szCs w:val="18"/>
        </w:rPr>
        <w:t xml:space="preserve"> authorised by the permit </w:t>
      </w:r>
      <w:r w:rsidR="00C81707">
        <w:rPr>
          <w:rStyle w:val="Red"/>
          <w:color w:val="auto"/>
          <w:sz w:val="18"/>
          <w:szCs w:val="18"/>
        </w:rPr>
        <w:t>are</w:t>
      </w:r>
      <w:r w:rsidR="00B343E4" w:rsidRPr="00247885">
        <w:rPr>
          <w:sz w:val="18"/>
          <w:szCs w:val="18"/>
        </w:rPr>
        <w:t xml:space="preserve"> the activit</w:t>
      </w:r>
      <w:r w:rsidR="00C81707">
        <w:rPr>
          <w:rStyle w:val="Red"/>
          <w:color w:val="auto"/>
          <w:sz w:val="18"/>
          <w:szCs w:val="18"/>
        </w:rPr>
        <w:t>ies</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04C5EED4"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 xml:space="preserve">The </w:t>
      </w:r>
      <w:bookmarkStart w:id="7" w:name="_Hlk20753787"/>
      <w:r w:rsidR="00C81707"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375BFEEC" w14:textId="77777777" w:rsidR="00C81707" w:rsidRPr="00385DA3" w:rsidRDefault="00C81707" w:rsidP="00C81707">
      <w:pPr>
        <w:pStyle w:val="Bullet1"/>
        <w:numPr>
          <w:ilvl w:val="2"/>
          <w:numId w:val="38"/>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79F1DB7D" w14:textId="7A4224C0"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lastRenderedPageBreak/>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7FA4807C" w14:textId="77777777" w:rsidR="000F6BC5" w:rsidRPr="00335BD4" w:rsidRDefault="000F6BC5" w:rsidP="000F6BC5">
      <w:pPr>
        <w:pStyle w:val="Bullet0"/>
        <w:ind w:hanging="113"/>
        <w:rPr>
          <w:rStyle w:val="Red"/>
          <w:color w:val="auto"/>
        </w:rPr>
      </w:pPr>
      <w:bookmarkStart w:id="10" w:name="_Hlk70518089"/>
      <w:r w:rsidRPr="00335BD4">
        <w:rPr>
          <w:rStyle w:val="Red"/>
          <w:color w:val="auto"/>
        </w:rPr>
        <w:t>Emissions to water</w:t>
      </w:r>
    </w:p>
    <w:p w14:paraId="3E15C522" w14:textId="34DD7E8A" w:rsidR="000F6BC5" w:rsidRPr="000F6BC5" w:rsidRDefault="000F6BC5" w:rsidP="000F6BC5">
      <w:pPr>
        <w:pStyle w:val="Bullet1"/>
        <w:ind w:hanging="113"/>
        <w:rPr>
          <w:rStyle w:val="Red"/>
          <w:color w:val="auto"/>
          <w:sz w:val="18"/>
          <w:szCs w:val="18"/>
        </w:rPr>
      </w:pPr>
      <w:r w:rsidRPr="00335BD4">
        <w:rPr>
          <w:rStyle w:val="Red"/>
          <w:color w:val="auto"/>
          <w:sz w:val="18"/>
          <w:szCs w:val="18"/>
        </w:rPr>
        <w:t>The limits given in schedule 3 table S3.1 shall not be exceeded.</w:t>
      </w:r>
      <w:bookmarkEnd w:id="10"/>
    </w:p>
    <w:p w14:paraId="2D1CCD14" w14:textId="277E948E"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8307A6">
      <w:pPr>
        <w:pStyle w:val="Bullet0"/>
        <w:keepNext/>
        <w:keepLines/>
        <w:ind w:hanging="113"/>
      </w:pPr>
      <w:r>
        <w:lastRenderedPageBreak/>
        <w:t>Reporting</w:t>
      </w:r>
    </w:p>
    <w:p w14:paraId="23EF6B98" w14:textId="77777777" w:rsidR="00AE3212" w:rsidRPr="00F42B24" w:rsidRDefault="00AE3212" w:rsidP="008307A6">
      <w:pPr>
        <w:pStyle w:val="Bullet1"/>
        <w:keepNext/>
        <w:keepLines/>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8307A6">
      <w:pPr>
        <w:pStyle w:val="Bullet1"/>
        <w:keepNext/>
        <w:keepLines/>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8307A6">
      <w:pPr>
        <w:pStyle w:val="aBullet"/>
        <w:keepNext/>
        <w:keepLines/>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8307A6">
      <w:pPr>
        <w:pStyle w:val="aBullet"/>
        <w:keepNext/>
        <w:keepLines/>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8307A6">
      <w:pPr>
        <w:pStyle w:val="aBullet"/>
        <w:keepNext/>
        <w:keepLines/>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81707" w:rsidRPr="00D71970" w14:paraId="0F3244A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38E83D" w14:textId="77777777" w:rsidR="00C81707" w:rsidRPr="00D71970" w:rsidRDefault="00C81707" w:rsidP="00C81707">
            <w:pPr>
              <w:pStyle w:val="TableText"/>
              <w:rPr>
                <w:sz w:val="18"/>
                <w:szCs w:val="18"/>
              </w:rPr>
            </w:pPr>
            <w:bookmarkStart w:id="11" w:name="_Hlk20748931"/>
            <w:bookmarkStart w:id="12" w:name="_Hlk20754166"/>
            <w:r w:rsidRPr="00D71970">
              <w:rPr>
                <w:sz w:val="18"/>
                <w:szCs w:val="18"/>
              </w:rPr>
              <w:t>Table S1.1 Activities</w:t>
            </w:r>
          </w:p>
        </w:tc>
      </w:tr>
      <w:tr w:rsidR="00C81707" w:rsidRPr="00D71970" w14:paraId="0B3A500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6808201" w14:textId="77777777" w:rsidR="00C81707" w:rsidRPr="009E1AA7" w:rsidRDefault="00C81707"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B0810D7" w14:textId="77777777" w:rsidR="00C81707" w:rsidRPr="009E1AA7" w:rsidRDefault="00C81707" w:rsidP="00C81707">
            <w:pPr>
              <w:pStyle w:val="TableText"/>
              <w:rPr>
                <w:sz w:val="18"/>
                <w:szCs w:val="18"/>
              </w:rPr>
            </w:pPr>
            <w:r w:rsidRPr="009E1AA7">
              <w:rPr>
                <w:sz w:val="18"/>
                <w:szCs w:val="18"/>
              </w:rPr>
              <w:t>Description of activity</w:t>
            </w:r>
          </w:p>
        </w:tc>
        <w:tc>
          <w:tcPr>
            <w:tcW w:w="2571" w:type="pct"/>
          </w:tcPr>
          <w:p w14:paraId="5F7AF5F3" w14:textId="77777777" w:rsidR="00C81707" w:rsidRPr="009E1AA7" w:rsidRDefault="00C81707" w:rsidP="00C81707">
            <w:pPr>
              <w:pStyle w:val="TableText"/>
              <w:rPr>
                <w:sz w:val="18"/>
                <w:szCs w:val="18"/>
              </w:rPr>
            </w:pPr>
            <w:r w:rsidRPr="009E1AA7">
              <w:rPr>
                <w:sz w:val="18"/>
                <w:szCs w:val="18"/>
              </w:rPr>
              <w:t>Limits of specified activity</w:t>
            </w:r>
          </w:p>
        </w:tc>
      </w:tr>
      <w:tr w:rsidR="00C81707" w:rsidRPr="006B3F41" w14:paraId="0730A211" w14:textId="77777777" w:rsidTr="00C81707">
        <w:trPr>
          <w:cantSplit/>
        </w:trPr>
        <w:tc>
          <w:tcPr>
            <w:tcW w:w="564" w:type="pct"/>
          </w:tcPr>
          <w:p w14:paraId="571E0EB0" w14:textId="77777777" w:rsidR="00C81707" w:rsidRPr="009E1AA7" w:rsidRDefault="00C81707" w:rsidP="00C81707">
            <w:pPr>
              <w:pStyle w:val="TableText"/>
              <w:rPr>
                <w:rStyle w:val="Blue"/>
                <w:color w:val="auto"/>
                <w:sz w:val="18"/>
                <w:szCs w:val="18"/>
              </w:rPr>
            </w:pPr>
            <w:r w:rsidRPr="009E1AA7">
              <w:rPr>
                <w:rStyle w:val="Blue"/>
                <w:color w:val="auto"/>
                <w:sz w:val="18"/>
                <w:szCs w:val="18"/>
              </w:rPr>
              <w:t>A1</w:t>
            </w:r>
          </w:p>
        </w:tc>
        <w:tc>
          <w:tcPr>
            <w:tcW w:w="1865" w:type="pct"/>
          </w:tcPr>
          <w:p w14:paraId="37265B77" w14:textId="77777777" w:rsidR="00C81707" w:rsidRPr="009E1AA7" w:rsidRDefault="00C81707"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58FC2CA"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N/A </w:t>
            </w:r>
          </w:p>
        </w:tc>
      </w:tr>
      <w:tr w:rsidR="00C81707" w:rsidRPr="00245C4B" w14:paraId="2A8508BB" w14:textId="77777777" w:rsidTr="00C81707">
        <w:trPr>
          <w:cantSplit/>
          <w:trHeight w:val="2431"/>
        </w:trPr>
        <w:tc>
          <w:tcPr>
            <w:tcW w:w="564" w:type="pct"/>
          </w:tcPr>
          <w:p w14:paraId="6FC6221E" w14:textId="77777777" w:rsidR="00C81707" w:rsidRPr="009E1AA7" w:rsidRDefault="00C81707" w:rsidP="00C81707">
            <w:pPr>
              <w:pStyle w:val="TableText"/>
              <w:rPr>
                <w:rStyle w:val="Blue"/>
                <w:color w:val="auto"/>
                <w:sz w:val="18"/>
                <w:szCs w:val="18"/>
              </w:rPr>
            </w:pPr>
            <w:r w:rsidRPr="009E1AA7">
              <w:rPr>
                <w:rStyle w:val="Blue"/>
                <w:color w:val="auto"/>
                <w:sz w:val="18"/>
                <w:szCs w:val="18"/>
              </w:rPr>
              <w:t>A2</w:t>
            </w:r>
          </w:p>
        </w:tc>
        <w:tc>
          <w:tcPr>
            <w:tcW w:w="1865" w:type="pct"/>
          </w:tcPr>
          <w:p w14:paraId="1F17BEBA" w14:textId="77777777" w:rsidR="00C81707" w:rsidRPr="009E1AA7" w:rsidRDefault="00C81707"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CFCB9B6"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66D7AA5"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106EBC7"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18FF0FC"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A1CB629"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blockage of the downstream sewer.</w:t>
            </w:r>
          </w:p>
        </w:tc>
      </w:tr>
      <w:bookmarkEnd w:id="11"/>
    </w:tbl>
    <w:p w14:paraId="4CACAC80" w14:textId="77777777" w:rsidR="00C81707" w:rsidRDefault="00C81707"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C81707" w:rsidRPr="00D71970" w14:paraId="37960522"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277AE" w14:textId="77777777" w:rsidR="00C81707" w:rsidRPr="00D71970" w:rsidRDefault="00C81707" w:rsidP="00C81707">
            <w:pPr>
              <w:pStyle w:val="TableText"/>
              <w:rPr>
                <w:sz w:val="18"/>
                <w:szCs w:val="18"/>
              </w:rPr>
            </w:pPr>
            <w:bookmarkStart w:id="13" w:name="_Hlk20749018"/>
            <w:r w:rsidRPr="00D71970">
              <w:rPr>
                <w:sz w:val="18"/>
                <w:szCs w:val="18"/>
              </w:rPr>
              <w:t>Table S1.2 Operating techniques</w:t>
            </w:r>
          </w:p>
        </w:tc>
      </w:tr>
      <w:tr w:rsidR="00C81707" w:rsidRPr="00D71970" w14:paraId="5478CAA3" w14:textId="77777777" w:rsidTr="000F6BC5">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14FC8AA" w14:textId="77777777" w:rsidR="00C81707" w:rsidRPr="006B3F41" w:rsidRDefault="00C81707" w:rsidP="00C81707">
            <w:pPr>
              <w:pStyle w:val="TableText"/>
              <w:rPr>
                <w:rStyle w:val="Red"/>
                <w:color w:val="auto"/>
                <w:sz w:val="18"/>
                <w:szCs w:val="18"/>
              </w:rPr>
            </w:pPr>
            <w:r w:rsidRPr="006B3F41">
              <w:rPr>
                <w:rStyle w:val="Red"/>
                <w:color w:val="auto"/>
                <w:sz w:val="18"/>
                <w:szCs w:val="18"/>
              </w:rPr>
              <w:t>Activity reference</w:t>
            </w:r>
          </w:p>
        </w:tc>
        <w:tc>
          <w:tcPr>
            <w:tcW w:w="2055" w:type="pct"/>
          </w:tcPr>
          <w:p w14:paraId="3CD1D708" w14:textId="77777777" w:rsidR="00C81707" w:rsidRPr="00D71970" w:rsidRDefault="00C81707" w:rsidP="00C81707">
            <w:pPr>
              <w:pStyle w:val="TableText"/>
              <w:rPr>
                <w:sz w:val="18"/>
                <w:szCs w:val="18"/>
              </w:rPr>
            </w:pPr>
            <w:r w:rsidRPr="00D71970">
              <w:rPr>
                <w:sz w:val="18"/>
                <w:szCs w:val="18"/>
              </w:rPr>
              <w:t>Description of documentation</w:t>
            </w:r>
          </w:p>
        </w:tc>
        <w:tc>
          <w:tcPr>
            <w:tcW w:w="743" w:type="pct"/>
          </w:tcPr>
          <w:p w14:paraId="59332D5D" w14:textId="77777777" w:rsidR="00C81707" w:rsidRPr="00D71970" w:rsidRDefault="00C81707" w:rsidP="00C81707">
            <w:pPr>
              <w:pStyle w:val="TableText"/>
              <w:rPr>
                <w:sz w:val="18"/>
                <w:szCs w:val="18"/>
              </w:rPr>
            </w:pPr>
            <w:r w:rsidRPr="00D71970">
              <w:rPr>
                <w:sz w:val="18"/>
                <w:szCs w:val="18"/>
              </w:rPr>
              <w:t>Parts</w:t>
            </w:r>
          </w:p>
        </w:tc>
        <w:tc>
          <w:tcPr>
            <w:tcW w:w="1451" w:type="pct"/>
          </w:tcPr>
          <w:p w14:paraId="1B60325D" w14:textId="77777777" w:rsidR="00C81707" w:rsidRPr="00D71970" w:rsidRDefault="00C81707" w:rsidP="00C81707">
            <w:pPr>
              <w:pStyle w:val="TableText"/>
              <w:rPr>
                <w:sz w:val="18"/>
                <w:szCs w:val="18"/>
              </w:rPr>
            </w:pPr>
            <w:r w:rsidRPr="00D71970">
              <w:rPr>
                <w:sz w:val="18"/>
                <w:szCs w:val="18"/>
              </w:rPr>
              <w:t>Date Received</w:t>
            </w:r>
          </w:p>
        </w:tc>
      </w:tr>
      <w:tr w:rsidR="00C81707" w:rsidRPr="006B3F41" w14:paraId="687E0A4E" w14:textId="77777777" w:rsidTr="000F6BC5">
        <w:trPr>
          <w:cantSplit/>
        </w:trPr>
        <w:tc>
          <w:tcPr>
            <w:tcW w:w="751" w:type="pct"/>
          </w:tcPr>
          <w:p w14:paraId="3902B98A" w14:textId="77777777" w:rsidR="00C81707" w:rsidRPr="006B3F41" w:rsidRDefault="00C81707" w:rsidP="00C81707">
            <w:pPr>
              <w:pStyle w:val="TableText"/>
              <w:rPr>
                <w:rStyle w:val="Blue"/>
                <w:color w:val="auto"/>
                <w:sz w:val="18"/>
                <w:szCs w:val="18"/>
              </w:rPr>
            </w:pPr>
            <w:r>
              <w:rPr>
                <w:rStyle w:val="Blue"/>
                <w:color w:val="auto"/>
                <w:sz w:val="18"/>
                <w:szCs w:val="18"/>
              </w:rPr>
              <w:t>A2</w:t>
            </w:r>
          </w:p>
        </w:tc>
        <w:tc>
          <w:tcPr>
            <w:tcW w:w="2055" w:type="pct"/>
          </w:tcPr>
          <w:p w14:paraId="3894B34F" w14:textId="77777777" w:rsidR="00C81707" w:rsidRPr="006B3F41" w:rsidRDefault="00C81707" w:rsidP="00C81707">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3BAF9ED0" w14:textId="77777777" w:rsidR="00C81707" w:rsidRPr="008C70D1" w:rsidRDefault="00C81707" w:rsidP="00C81707">
            <w:pPr>
              <w:pStyle w:val="TableText"/>
              <w:rPr>
                <w:rStyle w:val="Blue"/>
                <w:color w:val="000000" w:themeColor="text1"/>
                <w:sz w:val="18"/>
                <w:szCs w:val="18"/>
              </w:rPr>
            </w:pPr>
            <w:r w:rsidRPr="008C70D1">
              <w:rPr>
                <w:rStyle w:val="Blue"/>
                <w:color w:val="000000" w:themeColor="text1"/>
                <w:sz w:val="18"/>
                <w:szCs w:val="18"/>
              </w:rPr>
              <w:t>All</w:t>
            </w:r>
          </w:p>
        </w:tc>
        <w:tc>
          <w:tcPr>
            <w:tcW w:w="1451" w:type="pct"/>
          </w:tcPr>
          <w:p w14:paraId="5B6C657B" w14:textId="48FF2D9B" w:rsidR="00C81707" w:rsidRPr="008C70D1" w:rsidRDefault="008C70D1" w:rsidP="0048122F">
            <w:pPr>
              <w:spacing w:before="60" w:after="60" w:line="240" w:lineRule="auto"/>
              <w:rPr>
                <w:rStyle w:val="Blue"/>
                <w:color w:val="000000" w:themeColor="text1"/>
                <w:sz w:val="18"/>
                <w:szCs w:val="18"/>
              </w:rPr>
            </w:pPr>
            <w:r w:rsidRPr="008C70D1">
              <w:rPr>
                <w:rStyle w:val="Blue"/>
                <w:color w:val="000000" w:themeColor="text1"/>
                <w:sz w:val="18"/>
                <w:szCs w:val="18"/>
              </w:rPr>
              <w:t>29/04/2022</w:t>
            </w:r>
          </w:p>
        </w:tc>
      </w:tr>
      <w:bookmarkEnd w:id="12"/>
      <w:bookmarkEnd w:id="13"/>
    </w:tbl>
    <w:p w14:paraId="465E3E62" w14:textId="77777777" w:rsidR="00C81707" w:rsidRPr="004921D8" w:rsidRDefault="00C81707" w:rsidP="00C81707">
      <w:pPr>
        <w:ind w:left="567"/>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23302" w:rsidRPr="004921D8" w14:paraId="7A3C95B2"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27E302" w14:textId="77777777" w:rsidR="00A23302" w:rsidRPr="00166CA5" w:rsidRDefault="00A23302" w:rsidP="009621EE">
            <w:pPr>
              <w:pStyle w:val="TableText"/>
              <w:rPr>
                <w:rStyle w:val="Red"/>
                <w:color w:val="auto"/>
                <w:sz w:val="18"/>
                <w:szCs w:val="18"/>
              </w:rPr>
            </w:pPr>
            <w:bookmarkStart w:id="14" w:name="_Hlk20749324"/>
            <w:bookmarkStart w:id="15" w:name="_Hlk20755031"/>
            <w:r w:rsidRPr="00166CA5">
              <w:rPr>
                <w:rStyle w:val="Red"/>
                <w:color w:val="auto"/>
                <w:sz w:val="18"/>
                <w:szCs w:val="18"/>
              </w:rPr>
              <w:t>Table S3.1 Point Source emissions to water (other than sewer) – emission limits and monitoring requirements</w:t>
            </w:r>
          </w:p>
        </w:tc>
      </w:tr>
      <w:tr w:rsidR="00A23302" w:rsidRPr="004921D8" w14:paraId="3CA06B74"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47C2EE" w14:textId="77777777" w:rsidR="00A23302" w:rsidRPr="00166CA5" w:rsidRDefault="00A23302" w:rsidP="009621EE">
            <w:pPr>
              <w:pStyle w:val="TableText"/>
              <w:rPr>
                <w:rStyle w:val="Red"/>
                <w:color w:val="auto"/>
                <w:sz w:val="18"/>
                <w:szCs w:val="18"/>
              </w:rPr>
            </w:pPr>
            <w:r w:rsidRPr="00166CA5">
              <w:rPr>
                <w:rStyle w:val="Red"/>
                <w:color w:val="auto"/>
                <w:sz w:val="18"/>
                <w:szCs w:val="18"/>
              </w:rPr>
              <w:t>Effluent and discharge point</w:t>
            </w:r>
          </w:p>
        </w:tc>
        <w:tc>
          <w:tcPr>
            <w:tcW w:w="803" w:type="pct"/>
          </w:tcPr>
          <w:p w14:paraId="390DE247" w14:textId="77777777" w:rsidR="00A23302" w:rsidRPr="00166CA5" w:rsidRDefault="00A23302" w:rsidP="009621EE">
            <w:pPr>
              <w:pStyle w:val="TableText"/>
              <w:rPr>
                <w:rStyle w:val="Red"/>
                <w:color w:val="auto"/>
                <w:sz w:val="18"/>
                <w:szCs w:val="18"/>
              </w:rPr>
            </w:pPr>
            <w:r w:rsidRPr="00166CA5">
              <w:rPr>
                <w:rStyle w:val="Red"/>
                <w:color w:val="auto"/>
                <w:sz w:val="18"/>
                <w:szCs w:val="18"/>
              </w:rPr>
              <w:t xml:space="preserve">Parameter  </w:t>
            </w:r>
          </w:p>
        </w:tc>
        <w:tc>
          <w:tcPr>
            <w:tcW w:w="591" w:type="pct"/>
          </w:tcPr>
          <w:p w14:paraId="64AE9203"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(including unit)</w:t>
            </w:r>
          </w:p>
        </w:tc>
        <w:tc>
          <w:tcPr>
            <w:tcW w:w="780" w:type="pct"/>
          </w:tcPr>
          <w:p w14:paraId="182468B1" w14:textId="77777777" w:rsidR="00A23302" w:rsidRPr="00166CA5" w:rsidRDefault="00A23302" w:rsidP="009621EE">
            <w:pPr>
              <w:pStyle w:val="TableText"/>
              <w:rPr>
                <w:rStyle w:val="Red"/>
                <w:color w:val="auto"/>
                <w:sz w:val="18"/>
                <w:szCs w:val="18"/>
              </w:rPr>
            </w:pPr>
            <w:r w:rsidRPr="00166CA5">
              <w:rPr>
                <w:rStyle w:val="Red"/>
                <w:color w:val="auto"/>
                <w:sz w:val="18"/>
                <w:szCs w:val="18"/>
              </w:rPr>
              <w:t>Reference Period</w:t>
            </w:r>
          </w:p>
        </w:tc>
        <w:tc>
          <w:tcPr>
            <w:tcW w:w="564" w:type="pct"/>
          </w:tcPr>
          <w:p w14:paraId="47D0FB7B"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of effective range</w:t>
            </w:r>
          </w:p>
        </w:tc>
        <w:tc>
          <w:tcPr>
            <w:tcW w:w="645" w:type="pct"/>
          </w:tcPr>
          <w:p w14:paraId="374C8BD4" w14:textId="77777777" w:rsidR="00A23302" w:rsidRPr="00166CA5" w:rsidRDefault="00A23302" w:rsidP="009621EE">
            <w:pPr>
              <w:pStyle w:val="TableText"/>
              <w:rPr>
                <w:rStyle w:val="Red"/>
                <w:color w:val="auto"/>
                <w:sz w:val="18"/>
                <w:szCs w:val="18"/>
              </w:rPr>
            </w:pPr>
            <w:r w:rsidRPr="00166CA5">
              <w:rPr>
                <w:rStyle w:val="Red"/>
                <w:color w:val="auto"/>
                <w:sz w:val="18"/>
                <w:szCs w:val="18"/>
              </w:rPr>
              <w:t>Monitoring frequency</w:t>
            </w:r>
          </w:p>
        </w:tc>
        <w:tc>
          <w:tcPr>
            <w:tcW w:w="731" w:type="pct"/>
          </w:tcPr>
          <w:p w14:paraId="0E9D1E4F" w14:textId="77777777" w:rsidR="00A23302" w:rsidRPr="00166CA5" w:rsidRDefault="00A23302" w:rsidP="009621EE">
            <w:pPr>
              <w:pStyle w:val="TableText"/>
              <w:rPr>
                <w:rStyle w:val="Red"/>
                <w:color w:val="auto"/>
                <w:sz w:val="18"/>
                <w:szCs w:val="18"/>
              </w:rPr>
            </w:pPr>
            <w:r w:rsidRPr="00166CA5">
              <w:rPr>
                <w:rStyle w:val="Red"/>
                <w:color w:val="auto"/>
                <w:sz w:val="18"/>
                <w:szCs w:val="18"/>
              </w:rPr>
              <w:t>Compliance Statistic</w:t>
            </w:r>
          </w:p>
        </w:tc>
      </w:tr>
      <w:tr w:rsidR="00A23302" w:rsidRPr="004921D8" w14:paraId="3B2076D4" w14:textId="77777777" w:rsidTr="009621EE">
        <w:trPr>
          <w:cantSplit/>
        </w:trPr>
        <w:tc>
          <w:tcPr>
            <w:tcW w:w="887" w:type="pct"/>
            <w:vMerge w:val="restart"/>
          </w:tcPr>
          <w:p w14:paraId="7147282A" w14:textId="77777777" w:rsidR="00A23302" w:rsidRPr="00166CA5" w:rsidRDefault="00A23302" w:rsidP="009621E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1DCCA18" w14:textId="77777777" w:rsidR="00A23302" w:rsidRPr="00166CA5" w:rsidRDefault="00A23302" w:rsidP="009621EE">
            <w:pPr>
              <w:pStyle w:val="TableText"/>
              <w:rPr>
                <w:rStyle w:val="Blue"/>
                <w:color w:val="auto"/>
                <w:sz w:val="18"/>
                <w:szCs w:val="18"/>
              </w:rPr>
            </w:pPr>
          </w:p>
          <w:p w14:paraId="1E41D7DB" w14:textId="77777777" w:rsidR="00A23302" w:rsidRPr="00166CA5" w:rsidRDefault="00A23302" w:rsidP="009621EE">
            <w:pPr>
              <w:pStyle w:val="TableText"/>
              <w:rPr>
                <w:rStyle w:val="Blue"/>
                <w:rFonts w:ascii="Arial" w:hAnsi="Arial"/>
                <w:color w:val="auto"/>
                <w:sz w:val="18"/>
                <w:szCs w:val="18"/>
              </w:rPr>
            </w:pPr>
          </w:p>
        </w:tc>
        <w:tc>
          <w:tcPr>
            <w:tcW w:w="803" w:type="pct"/>
          </w:tcPr>
          <w:p w14:paraId="5F02BDEE" w14:textId="77777777" w:rsidR="00A23302" w:rsidRPr="00166CA5" w:rsidRDefault="00A23302" w:rsidP="009621EE">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73D3758"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780" w:type="pct"/>
          </w:tcPr>
          <w:p w14:paraId="5280E350"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564" w:type="pct"/>
          </w:tcPr>
          <w:p w14:paraId="359D64AE"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645" w:type="pct"/>
          </w:tcPr>
          <w:p w14:paraId="722C4146" w14:textId="77777777" w:rsidR="00A23302" w:rsidRPr="00166CA5" w:rsidRDefault="00A23302" w:rsidP="009621EE">
            <w:pPr>
              <w:pStyle w:val="TableText"/>
              <w:rPr>
                <w:rStyle w:val="Blue"/>
                <w:color w:val="auto"/>
                <w:sz w:val="18"/>
                <w:szCs w:val="18"/>
              </w:rPr>
            </w:pPr>
            <w:r w:rsidRPr="00166CA5">
              <w:rPr>
                <w:rStyle w:val="Blue"/>
                <w:color w:val="auto"/>
                <w:sz w:val="18"/>
                <w:szCs w:val="18"/>
              </w:rPr>
              <w:t>Whenever a discharge occurs</w:t>
            </w:r>
          </w:p>
        </w:tc>
        <w:tc>
          <w:tcPr>
            <w:tcW w:w="731" w:type="pct"/>
          </w:tcPr>
          <w:p w14:paraId="26D10102"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r>
      <w:tr w:rsidR="00A23302" w:rsidRPr="004921D8" w14:paraId="2E849130" w14:textId="77777777" w:rsidTr="009621EE">
        <w:trPr>
          <w:cantSplit/>
        </w:trPr>
        <w:tc>
          <w:tcPr>
            <w:tcW w:w="887" w:type="pct"/>
            <w:vMerge/>
          </w:tcPr>
          <w:p w14:paraId="677B7955" w14:textId="77777777" w:rsidR="00A23302" w:rsidRPr="00166CA5" w:rsidRDefault="00A23302" w:rsidP="009621EE">
            <w:pPr>
              <w:pStyle w:val="TableText"/>
              <w:rPr>
                <w:rStyle w:val="Blue"/>
                <w:color w:val="auto"/>
                <w:sz w:val="18"/>
                <w:szCs w:val="18"/>
              </w:rPr>
            </w:pPr>
          </w:p>
        </w:tc>
        <w:tc>
          <w:tcPr>
            <w:tcW w:w="803" w:type="pct"/>
          </w:tcPr>
          <w:p w14:paraId="06EA9550" w14:textId="77777777" w:rsidR="00A23302" w:rsidRPr="00166CA5" w:rsidRDefault="00A23302" w:rsidP="009621E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06ED2F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66A00A58"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4B9D03A"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0775F706"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53924C43"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4921D8" w14:paraId="41D11D08" w14:textId="77777777" w:rsidTr="009621EE">
        <w:trPr>
          <w:cantSplit/>
        </w:trPr>
        <w:tc>
          <w:tcPr>
            <w:tcW w:w="887" w:type="pct"/>
            <w:vMerge/>
          </w:tcPr>
          <w:p w14:paraId="2EC2B907" w14:textId="77777777" w:rsidR="00A23302" w:rsidRPr="00166CA5" w:rsidRDefault="00A23302" w:rsidP="009621EE">
            <w:pPr>
              <w:pStyle w:val="TableText"/>
              <w:rPr>
                <w:rStyle w:val="Blue"/>
                <w:color w:val="auto"/>
                <w:sz w:val="18"/>
                <w:szCs w:val="18"/>
              </w:rPr>
            </w:pPr>
          </w:p>
        </w:tc>
        <w:tc>
          <w:tcPr>
            <w:tcW w:w="803" w:type="pct"/>
          </w:tcPr>
          <w:p w14:paraId="7F410C2B"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D7CCA8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37726F17"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564" w:type="pct"/>
          </w:tcPr>
          <w:p w14:paraId="3C1C9B4C"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307E9990"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03D5F2D2"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90009D" w14:paraId="3785D74E" w14:textId="77777777" w:rsidTr="009621EE">
        <w:tblPrEx>
          <w:tblLook w:val="04A0" w:firstRow="1" w:lastRow="0" w:firstColumn="1" w:lastColumn="0" w:noHBand="0" w:noVBand="1"/>
        </w:tblPrEx>
        <w:trPr>
          <w:trHeight w:val="797"/>
        </w:trPr>
        <w:tc>
          <w:tcPr>
            <w:tcW w:w="887" w:type="pct"/>
          </w:tcPr>
          <w:p w14:paraId="0E53A555" w14:textId="77777777" w:rsidR="00A23302" w:rsidRPr="0023659B" w:rsidRDefault="00A23302" w:rsidP="009621E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9FA7729" w14:textId="77777777" w:rsidR="00A23302" w:rsidRPr="0090009D" w:rsidRDefault="00A23302" w:rsidP="009621EE">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58BA2C18"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793A8A81" w14:textId="77777777" w:rsidR="00A23302" w:rsidRPr="0090009D" w:rsidRDefault="00A23302" w:rsidP="009621EE">
            <w:pPr>
              <w:pStyle w:val="TableText"/>
              <w:ind w:left="0"/>
              <w:rPr>
                <w:rFonts w:ascii="Arial" w:hAnsi="Arial" w:cs="Arial"/>
                <w:sz w:val="18"/>
                <w:szCs w:val="18"/>
              </w:rPr>
            </w:pPr>
          </w:p>
        </w:tc>
        <w:tc>
          <w:tcPr>
            <w:tcW w:w="780" w:type="pct"/>
          </w:tcPr>
          <w:p w14:paraId="55E06562"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C9E3772" w14:textId="77777777" w:rsidR="00A23302" w:rsidRPr="0090009D" w:rsidRDefault="00A23302" w:rsidP="009621EE">
            <w:pPr>
              <w:pStyle w:val="TableText"/>
              <w:ind w:left="0"/>
              <w:rPr>
                <w:rFonts w:ascii="Arial" w:hAnsi="Arial" w:cs="Arial"/>
                <w:sz w:val="18"/>
                <w:szCs w:val="18"/>
              </w:rPr>
            </w:pPr>
          </w:p>
        </w:tc>
        <w:tc>
          <w:tcPr>
            <w:tcW w:w="564" w:type="pct"/>
          </w:tcPr>
          <w:p w14:paraId="7CC1D7E4"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338450F9" w14:textId="77777777" w:rsidR="00A23302" w:rsidRPr="0090009D" w:rsidRDefault="00A23302" w:rsidP="009621EE">
            <w:pPr>
              <w:pStyle w:val="TableText"/>
              <w:ind w:left="0"/>
              <w:rPr>
                <w:rFonts w:ascii="Arial" w:hAnsi="Arial" w:cs="Arial"/>
                <w:sz w:val="18"/>
                <w:szCs w:val="18"/>
              </w:rPr>
            </w:pPr>
          </w:p>
        </w:tc>
        <w:tc>
          <w:tcPr>
            <w:tcW w:w="645" w:type="pct"/>
          </w:tcPr>
          <w:p w14:paraId="76231FC5" w14:textId="77777777" w:rsidR="00A23302" w:rsidRPr="0090009D" w:rsidRDefault="00A23302" w:rsidP="009621EE">
            <w:pPr>
              <w:pStyle w:val="TableText"/>
              <w:rPr>
                <w:rStyle w:val="Blue"/>
                <w:color w:val="auto"/>
                <w:sz w:val="18"/>
                <w:szCs w:val="18"/>
              </w:rPr>
            </w:pPr>
            <w:r w:rsidRPr="0090009D">
              <w:rPr>
                <w:rStyle w:val="Blue"/>
                <w:color w:val="auto"/>
                <w:sz w:val="18"/>
                <w:szCs w:val="18"/>
              </w:rPr>
              <w:t>Whenever a discharge occurs</w:t>
            </w:r>
          </w:p>
        </w:tc>
        <w:tc>
          <w:tcPr>
            <w:tcW w:w="731" w:type="pct"/>
          </w:tcPr>
          <w:p w14:paraId="3C86B510"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6DD0141" w14:textId="77777777" w:rsidR="00A23302" w:rsidRPr="0090009D" w:rsidRDefault="00A23302" w:rsidP="009621EE">
            <w:pPr>
              <w:pStyle w:val="TableText"/>
              <w:ind w:left="0"/>
              <w:rPr>
                <w:rFonts w:ascii="Arial" w:hAnsi="Arial" w:cs="Arial"/>
                <w:sz w:val="18"/>
                <w:szCs w:val="18"/>
              </w:rPr>
            </w:pPr>
          </w:p>
        </w:tc>
      </w:tr>
    </w:tbl>
    <w:bookmarkEnd w:id="14"/>
    <w:p w14:paraId="24A1AA1F" w14:textId="77777777" w:rsidR="00A23302" w:rsidRPr="004921D8" w:rsidRDefault="00A2330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23302" w:rsidRPr="004921D8" w14:paraId="7B6BC2F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08387B" w14:textId="77777777" w:rsidR="00A23302" w:rsidRPr="004921D8" w:rsidRDefault="00A23302" w:rsidP="009621EE">
            <w:pPr>
              <w:pStyle w:val="TableText"/>
              <w:rPr>
                <w:sz w:val="18"/>
                <w:szCs w:val="18"/>
              </w:rPr>
            </w:pPr>
            <w:bookmarkStart w:id="16" w:name="_Hlk20749457"/>
            <w:r w:rsidRPr="004921D8">
              <w:rPr>
                <w:sz w:val="18"/>
                <w:szCs w:val="18"/>
              </w:rPr>
              <w:t>Table S3.2 Discharge points</w:t>
            </w:r>
          </w:p>
        </w:tc>
      </w:tr>
      <w:tr w:rsidR="00A23302" w:rsidRPr="004921D8" w14:paraId="57953C51"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0244ADC" w14:textId="77777777" w:rsidR="00A23302" w:rsidRPr="00166CA5" w:rsidRDefault="00A23302" w:rsidP="009621EE">
            <w:pPr>
              <w:pStyle w:val="TableText"/>
              <w:rPr>
                <w:sz w:val="18"/>
                <w:szCs w:val="18"/>
              </w:rPr>
            </w:pPr>
            <w:r w:rsidRPr="00166CA5">
              <w:rPr>
                <w:sz w:val="18"/>
                <w:szCs w:val="18"/>
              </w:rPr>
              <w:t>Effluent Name</w:t>
            </w:r>
          </w:p>
        </w:tc>
        <w:tc>
          <w:tcPr>
            <w:tcW w:w="1370" w:type="pct"/>
          </w:tcPr>
          <w:p w14:paraId="3B58C9F1" w14:textId="77777777" w:rsidR="00A23302" w:rsidRPr="00166CA5" w:rsidRDefault="00A23302" w:rsidP="009621EE">
            <w:pPr>
              <w:pStyle w:val="TableText"/>
              <w:rPr>
                <w:sz w:val="18"/>
                <w:szCs w:val="18"/>
              </w:rPr>
            </w:pPr>
            <w:r w:rsidRPr="00166CA5">
              <w:rPr>
                <w:sz w:val="18"/>
                <w:szCs w:val="18"/>
              </w:rPr>
              <w:t>Discharge Point</w:t>
            </w:r>
          </w:p>
        </w:tc>
        <w:tc>
          <w:tcPr>
            <w:tcW w:w="1397" w:type="pct"/>
          </w:tcPr>
          <w:p w14:paraId="5847EB4E" w14:textId="77777777" w:rsidR="00A23302" w:rsidRPr="004921D8" w:rsidRDefault="00A23302" w:rsidP="009621EE">
            <w:pPr>
              <w:pStyle w:val="TableText"/>
              <w:rPr>
                <w:sz w:val="18"/>
                <w:szCs w:val="18"/>
              </w:rPr>
            </w:pPr>
            <w:r w:rsidRPr="004921D8">
              <w:rPr>
                <w:sz w:val="18"/>
                <w:szCs w:val="18"/>
              </w:rPr>
              <w:t>Discharge point NGR</w:t>
            </w:r>
          </w:p>
        </w:tc>
        <w:tc>
          <w:tcPr>
            <w:tcW w:w="1267" w:type="pct"/>
          </w:tcPr>
          <w:p w14:paraId="5A1AF77C" w14:textId="77777777" w:rsidR="00A23302" w:rsidRPr="004921D8" w:rsidRDefault="00A23302" w:rsidP="009621E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307A6" w:rsidRPr="004921D8" w14:paraId="2AC4BB25" w14:textId="77777777" w:rsidTr="009621EE">
        <w:trPr>
          <w:cantSplit/>
        </w:trPr>
        <w:tc>
          <w:tcPr>
            <w:tcW w:w="966" w:type="pct"/>
          </w:tcPr>
          <w:p w14:paraId="1337DB53" w14:textId="77777777" w:rsidR="008307A6" w:rsidRPr="00166CA5" w:rsidRDefault="008307A6" w:rsidP="009621EE">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0E5C835" w14:textId="77777777" w:rsidR="008307A6" w:rsidRPr="00166CA5" w:rsidRDefault="008307A6" w:rsidP="009621EE">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A3E76E9" w14:textId="74174A17" w:rsidR="008307A6" w:rsidRPr="008307A6" w:rsidRDefault="008307A6" w:rsidP="009621EE">
            <w:pPr>
              <w:pStyle w:val="TableText"/>
              <w:rPr>
                <w:rStyle w:val="Blue"/>
                <w:color w:val="000000" w:themeColor="text1"/>
                <w:sz w:val="18"/>
                <w:szCs w:val="18"/>
              </w:rPr>
            </w:pPr>
            <w:r w:rsidRPr="008307A6">
              <w:rPr>
                <w:rStyle w:val="Blue"/>
                <w:color w:val="000000" w:themeColor="text1"/>
                <w:sz w:val="18"/>
                <w:szCs w:val="18"/>
              </w:rPr>
              <w:t>SH 60390 16427</w:t>
            </w:r>
          </w:p>
        </w:tc>
        <w:tc>
          <w:tcPr>
            <w:tcW w:w="1267" w:type="pct"/>
            <w:vMerge w:val="restart"/>
          </w:tcPr>
          <w:p w14:paraId="7964CACB" w14:textId="7A8D4FB9" w:rsidR="008307A6" w:rsidRPr="008307A6" w:rsidRDefault="008307A6" w:rsidP="009621EE">
            <w:pPr>
              <w:pStyle w:val="TableText"/>
              <w:rPr>
                <w:rStyle w:val="Blue"/>
                <w:color w:val="000000" w:themeColor="text1"/>
                <w:sz w:val="18"/>
                <w:szCs w:val="18"/>
              </w:rPr>
            </w:pPr>
            <w:r w:rsidRPr="008307A6">
              <w:rPr>
                <w:rStyle w:val="Blue"/>
                <w:color w:val="000000" w:themeColor="text1"/>
                <w:sz w:val="18"/>
                <w:szCs w:val="18"/>
              </w:rPr>
              <w:t>Cardigan Bay</w:t>
            </w:r>
          </w:p>
        </w:tc>
      </w:tr>
      <w:tr w:rsidR="008307A6" w:rsidRPr="004921D8" w14:paraId="2EB65953" w14:textId="77777777" w:rsidTr="009621EE">
        <w:trPr>
          <w:cantSplit/>
        </w:trPr>
        <w:tc>
          <w:tcPr>
            <w:tcW w:w="966" w:type="pct"/>
          </w:tcPr>
          <w:p w14:paraId="584C3569" w14:textId="77777777" w:rsidR="008307A6" w:rsidRPr="00166CA5" w:rsidRDefault="008307A6" w:rsidP="009621EE">
            <w:pPr>
              <w:pStyle w:val="TableText"/>
              <w:rPr>
                <w:rStyle w:val="Blue"/>
                <w:color w:val="auto"/>
                <w:sz w:val="18"/>
                <w:szCs w:val="18"/>
              </w:rPr>
            </w:pPr>
            <w:r w:rsidRPr="00CB54FF">
              <w:rPr>
                <w:rStyle w:val="Blue"/>
                <w:color w:val="auto"/>
                <w:sz w:val="18"/>
                <w:szCs w:val="18"/>
              </w:rPr>
              <w:t>A2 Sewage in an emergency</w:t>
            </w:r>
          </w:p>
        </w:tc>
        <w:tc>
          <w:tcPr>
            <w:tcW w:w="1370" w:type="pct"/>
          </w:tcPr>
          <w:p w14:paraId="7EA9D51B" w14:textId="77777777" w:rsidR="008307A6" w:rsidRPr="00166CA5" w:rsidRDefault="008307A6" w:rsidP="009621EE">
            <w:pPr>
              <w:pStyle w:val="TableText"/>
              <w:rPr>
                <w:rStyle w:val="Blue"/>
                <w:color w:val="auto"/>
                <w:sz w:val="18"/>
                <w:szCs w:val="18"/>
              </w:rPr>
            </w:pPr>
            <w:r w:rsidRPr="00CB54FF">
              <w:rPr>
                <w:rStyle w:val="Blue"/>
                <w:color w:val="auto"/>
                <w:sz w:val="18"/>
                <w:szCs w:val="18"/>
              </w:rPr>
              <w:t>POINT OF DISCHARGE</w:t>
            </w:r>
          </w:p>
        </w:tc>
        <w:tc>
          <w:tcPr>
            <w:tcW w:w="1397" w:type="pct"/>
          </w:tcPr>
          <w:p w14:paraId="54617673" w14:textId="1D10182C" w:rsidR="008307A6" w:rsidRPr="008307A6" w:rsidRDefault="008307A6" w:rsidP="009621EE">
            <w:pPr>
              <w:pStyle w:val="TableText"/>
              <w:rPr>
                <w:rStyle w:val="Blue"/>
                <w:color w:val="000000" w:themeColor="text1"/>
                <w:sz w:val="18"/>
                <w:szCs w:val="18"/>
              </w:rPr>
            </w:pPr>
            <w:r w:rsidRPr="008307A6">
              <w:rPr>
                <w:rStyle w:val="Blue"/>
                <w:color w:val="000000" w:themeColor="text1"/>
                <w:sz w:val="18"/>
                <w:szCs w:val="18"/>
              </w:rPr>
              <w:t>SH 60390 16427</w:t>
            </w:r>
          </w:p>
        </w:tc>
        <w:tc>
          <w:tcPr>
            <w:tcW w:w="1267" w:type="pct"/>
            <w:vMerge/>
          </w:tcPr>
          <w:p w14:paraId="3A0A0D8B" w14:textId="01FFFA1C" w:rsidR="008307A6" w:rsidRDefault="008307A6" w:rsidP="009621EE">
            <w:pPr>
              <w:pStyle w:val="TableText"/>
              <w:rPr>
                <w:rStyle w:val="Blue"/>
                <w:color w:val="FF0000"/>
                <w:sz w:val="18"/>
                <w:szCs w:val="18"/>
              </w:rPr>
            </w:pPr>
          </w:p>
        </w:tc>
      </w:tr>
      <w:bookmarkEnd w:id="15"/>
      <w:bookmarkEnd w:id="16"/>
    </w:tbl>
    <w:p w14:paraId="49095F93" w14:textId="77777777" w:rsidR="00A23302" w:rsidRPr="004921D8" w:rsidRDefault="00A2330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133"/>
        <w:gridCol w:w="1600"/>
        <w:gridCol w:w="1200"/>
        <w:gridCol w:w="2100"/>
        <w:gridCol w:w="17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8307A6">
        <w:trPr>
          <w:cnfStyle w:val="100000000000" w:firstRow="1" w:lastRow="0" w:firstColumn="0" w:lastColumn="0" w:oddVBand="0" w:evenVBand="0" w:oddHBand="0" w:evenHBand="0" w:firstRowFirstColumn="0" w:firstRowLastColumn="0" w:lastRowFirstColumn="0" w:lastRowLastColumn="0"/>
          <w:tblHeader/>
        </w:trPr>
        <w:tc>
          <w:tcPr>
            <w:tcW w:w="21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6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1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7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8307A6">
        <w:tc>
          <w:tcPr>
            <w:tcW w:w="2133" w:type="dxa"/>
          </w:tcPr>
          <w:p w14:paraId="41516A70" w14:textId="0B9BDA5E" w:rsidR="0006553F" w:rsidRPr="00950A72" w:rsidRDefault="00A23302" w:rsidP="00D46ED1">
            <w:pPr>
              <w:pStyle w:val="TableText"/>
              <w:rPr>
                <w:rStyle w:val="Blue"/>
                <w:rFonts w:cstheme="minorHAnsi"/>
                <w:color w:val="auto"/>
                <w:sz w:val="18"/>
                <w:szCs w:val="18"/>
              </w:rPr>
            </w:pPr>
            <w:r>
              <w:rPr>
                <w:rStyle w:val="Blue"/>
                <w:rFonts w:cstheme="minorHAnsi"/>
                <w:color w:val="auto"/>
                <w:sz w:val="18"/>
                <w:szCs w:val="18"/>
              </w:rPr>
              <w:t xml:space="preserve">A1 </w:t>
            </w:r>
            <w:r w:rsidR="0006553F" w:rsidRPr="00950A72">
              <w:rPr>
                <w:rStyle w:val="Blue"/>
                <w:rFonts w:cstheme="minorHAnsi"/>
                <w:color w:val="auto"/>
                <w:sz w:val="18"/>
                <w:szCs w:val="18"/>
              </w:rPr>
              <w:t>Storm sewage via POINT OF DISCHARGE</w:t>
            </w:r>
          </w:p>
        </w:tc>
        <w:tc>
          <w:tcPr>
            <w:tcW w:w="1600"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00" w:type="dxa"/>
          </w:tcPr>
          <w:p w14:paraId="554D1EA5" w14:textId="4D9124B7" w:rsidR="0006553F" w:rsidRPr="008307A6" w:rsidRDefault="008307A6" w:rsidP="00D46ED1">
            <w:pPr>
              <w:pStyle w:val="TableText"/>
              <w:rPr>
                <w:rFonts w:cstheme="minorHAnsi"/>
                <w:color w:val="000000" w:themeColor="text1"/>
              </w:rPr>
            </w:pPr>
            <w:r w:rsidRPr="008307A6">
              <w:rPr>
                <w:rStyle w:val="Blue"/>
                <w:color w:val="000000" w:themeColor="text1"/>
                <w:sz w:val="18"/>
                <w:szCs w:val="18"/>
              </w:rPr>
              <w:t>90</w:t>
            </w:r>
          </w:p>
          <w:p w14:paraId="0A9D8446" w14:textId="7BB1CC3E" w:rsidR="0006553F" w:rsidRPr="008307A6" w:rsidRDefault="0006553F" w:rsidP="004912F8">
            <w:pPr>
              <w:pStyle w:val="NormalWeb"/>
              <w:rPr>
                <w:rStyle w:val="Blue"/>
                <w:rFonts w:asciiTheme="minorHAnsi" w:hAnsiTheme="minorHAnsi" w:cstheme="minorHAnsi"/>
                <w:color w:val="000000" w:themeColor="text1"/>
              </w:rPr>
            </w:pPr>
            <w:r w:rsidRPr="008307A6">
              <w:rPr>
                <w:rFonts w:asciiTheme="minorHAnsi" w:hAnsiTheme="minorHAnsi" w:cstheme="minorHAnsi"/>
                <w:color w:val="000000" w:themeColor="text1"/>
              </w:rPr>
              <w:t xml:space="preserve"> </w:t>
            </w:r>
          </w:p>
        </w:tc>
        <w:tc>
          <w:tcPr>
            <w:tcW w:w="2100" w:type="dxa"/>
          </w:tcPr>
          <w:p w14:paraId="23D9FAA4" w14:textId="5B494749" w:rsidR="0006553F" w:rsidRPr="008307A6" w:rsidRDefault="0006553F" w:rsidP="008307A6">
            <w:pPr>
              <w:pStyle w:val="TableText"/>
              <w:rPr>
                <w:rStyle w:val="Pink"/>
                <w:rFonts w:cstheme="minorHAnsi"/>
                <w:color w:val="000000" w:themeColor="text1"/>
                <w:sz w:val="18"/>
                <w:szCs w:val="18"/>
              </w:rPr>
            </w:pPr>
            <w:r w:rsidRPr="008307A6">
              <w:rPr>
                <w:rStyle w:val="Blue"/>
                <w:rFonts w:cstheme="minorHAnsi"/>
                <w:color w:val="000000" w:themeColor="text1"/>
                <w:sz w:val="18"/>
                <w:szCs w:val="18"/>
              </w:rPr>
              <w:t>No greater than 6 mm in more than 1 dimension</w:t>
            </w:r>
          </w:p>
        </w:tc>
        <w:tc>
          <w:tcPr>
            <w:tcW w:w="1756" w:type="dxa"/>
          </w:tcPr>
          <w:p w14:paraId="693AF260" w14:textId="4852DACB" w:rsidR="0006553F" w:rsidRPr="008307A6" w:rsidRDefault="0006553F" w:rsidP="008307A6">
            <w:pPr>
              <w:pStyle w:val="TableText"/>
              <w:rPr>
                <w:rStyle w:val="Pink"/>
                <w:rFonts w:cstheme="minorHAnsi"/>
                <w:color w:val="000000" w:themeColor="text1"/>
                <w:sz w:val="18"/>
                <w:szCs w:val="18"/>
              </w:rPr>
            </w:pPr>
            <w:r w:rsidRPr="008307A6">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432"/>
        <w:gridCol w:w="2098"/>
        <w:gridCol w:w="2139"/>
        <w:gridCol w:w="2132"/>
      </w:tblGrid>
      <w:tr w:rsidR="00A23302" w:rsidRPr="004921D8" w14:paraId="5994C4E5"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2B637E" w14:textId="77777777" w:rsidR="00A23302" w:rsidRPr="004921D8" w:rsidRDefault="00A23302" w:rsidP="009621EE">
            <w:pPr>
              <w:pStyle w:val="TableText"/>
              <w:rPr>
                <w:sz w:val="18"/>
                <w:szCs w:val="18"/>
              </w:rPr>
            </w:pPr>
            <w:bookmarkStart w:id="17" w:name="_Hlk20749626"/>
            <w:r w:rsidRPr="004921D8">
              <w:rPr>
                <w:sz w:val="18"/>
                <w:szCs w:val="18"/>
              </w:rPr>
              <w:t>Table S3.4 Monitoring points</w:t>
            </w:r>
          </w:p>
        </w:tc>
      </w:tr>
      <w:tr w:rsidR="00A23302" w:rsidRPr="004921D8" w14:paraId="445E6199" w14:textId="77777777" w:rsidTr="008307A6">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3B526327" w14:textId="77777777" w:rsidR="00A23302" w:rsidRPr="004921D8" w:rsidRDefault="00A23302" w:rsidP="009621EE">
            <w:pPr>
              <w:pStyle w:val="TableText"/>
              <w:rPr>
                <w:sz w:val="18"/>
                <w:szCs w:val="18"/>
              </w:rPr>
            </w:pPr>
            <w:r>
              <w:rPr>
                <w:sz w:val="18"/>
                <w:szCs w:val="18"/>
              </w:rPr>
              <w:t>Effluent</w:t>
            </w:r>
            <w:r w:rsidRPr="004921D8">
              <w:rPr>
                <w:sz w:val="18"/>
                <w:szCs w:val="18"/>
              </w:rPr>
              <w:t xml:space="preserve"> and discharge point</w:t>
            </w:r>
          </w:p>
        </w:tc>
        <w:tc>
          <w:tcPr>
            <w:tcW w:w="1192" w:type="pct"/>
          </w:tcPr>
          <w:p w14:paraId="62B2A077" w14:textId="77777777" w:rsidR="00A23302" w:rsidRPr="004921D8" w:rsidRDefault="00A23302" w:rsidP="009621EE">
            <w:pPr>
              <w:pStyle w:val="TableText"/>
              <w:rPr>
                <w:sz w:val="18"/>
                <w:szCs w:val="18"/>
              </w:rPr>
            </w:pPr>
            <w:r w:rsidRPr="004921D8">
              <w:rPr>
                <w:sz w:val="18"/>
                <w:szCs w:val="18"/>
              </w:rPr>
              <w:t>Monitoring type</w:t>
            </w:r>
          </w:p>
        </w:tc>
        <w:tc>
          <w:tcPr>
            <w:tcW w:w="1215" w:type="pct"/>
          </w:tcPr>
          <w:p w14:paraId="79C2D223" w14:textId="77777777" w:rsidR="00A23302" w:rsidRPr="004921D8" w:rsidRDefault="00A23302" w:rsidP="009621EE">
            <w:pPr>
              <w:pStyle w:val="TableText"/>
              <w:rPr>
                <w:sz w:val="18"/>
                <w:szCs w:val="18"/>
              </w:rPr>
            </w:pPr>
            <w:r w:rsidRPr="004921D8">
              <w:rPr>
                <w:sz w:val="18"/>
                <w:szCs w:val="18"/>
              </w:rPr>
              <w:t>Monitoring point NGR</w:t>
            </w:r>
          </w:p>
        </w:tc>
        <w:tc>
          <w:tcPr>
            <w:tcW w:w="1210" w:type="pct"/>
          </w:tcPr>
          <w:p w14:paraId="420491E9" w14:textId="77777777" w:rsidR="00A23302" w:rsidRPr="004921D8" w:rsidRDefault="00A23302" w:rsidP="009621EE">
            <w:pPr>
              <w:pStyle w:val="TableText"/>
              <w:rPr>
                <w:sz w:val="18"/>
                <w:szCs w:val="18"/>
              </w:rPr>
            </w:pPr>
            <w:r w:rsidRPr="004921D8">
              <w:rPr>
                <w:sz w:val="18"/>
                <w:szCs w:val="18"/>
              </w:rPr>
              <w:t>Monitoring point reference</w:t>
            </w:r>
          </w:p>
        </w:tc>
      </w:tr>
      <w:tr w:rsidR="00A23302" w:rsidRPr="004921D8" w14:paraId="1C012D88" w14:textId="77777777" w:rsidTr="008307A6">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73D30F22" w14:textId="77777777" w:rsidR="00A23302" w:rsidRPr="00BE0220" w:rsidRDefault="00A23302" w:rsidP="009621EE">
            <w:pPr>
              <w:pStyle w:val="TableText"/>
              <w:rPr>
                <w:b w:val="0"/>
                <w:sz w:val="18"/>
                <w:szCs w:val="18"/>
              </w:rPr>
            </w:pPr>
            <w:r w:rsidRPr="00BE0220">
              <w:rPr>
                <w:b w:val="0"/>
                <w:sz w:val="18"/>
                <w:szCs w:val="18"/>
              </w:rPr>
              <w:t>A1 Storm sewage via POINT OF DISCHARGE</w:t>
            </w:r>
          </w:p>
        </w:tc>
        <w:tc>
          <w:tcPr>
            <w:tcW w:w="1192" w:type="pct"/>
          </w:tcPr>
          <w:p w14:paraId="02F8826B" w14:textId="77777777" w:rsidR="00A23302" w:rsidRPr="00BE0220" w:rsidRDefault="00A23302" w:rsidP="009621EE">
            <w:pPr>
              <w:pStyle w:val="TableText"/>
              <w:rPr>
                <w:b w:val="0"/>
                <w:sz w:val="18"/>
                <w:szCs w:val="18"/>
              </w:rPr>
            </w:pPr>
            <w:r w:rsidRPr="00BE0220">
              <w:rPr>
                <w:b w:val="0"/>
                <w:sz w:val="18"/>
                <w:szCs w:val="18"/>
              </w:rPr>
              <w:t>Effluent sampling</w:t>
            </w:r>
          </w:p>
        </w:tc>
        <w:tc>
          <w:tcPr>
            <w:tcW w:w="1215" w:type="pct"/>
          </w:tcPr>
          <w:p w14:paraId="12AFE81D" w14:textId="61E8AE77" w:rsidR="00A23302" w:rsidRPr="008307A6" w:rsidRDefault="008307A6" w:rsidP="009621EE">
            <w:pPr>
              <w:pStyle w:val="TableText"/>
              <w:rPr>
                <w:b w:val="0"/>
                <w:color w:val="000000" w:themeColor="text1"/>
                <w:sz w:val="18"/>
                <w:szCs w:val="18"/>
              </w:rPr>
            </w:pPr>
            <w:r w:rsidRPr="008307A6">
              <w:rPr>
                <w:b w:val="0"/>
                <w:color w:val="000000" w:themeColor="text1"/>
                <w:sz w:val="18"/>
                <w:szCs w:val="18"/>
              </w:rPr>
              <w:t>SH 60814 16440</w:t>
            </w:r>
          </w:p>
        </w:tc>
        <w:tc>
          <w:tcPr>
            <w:tcW w:w="1210" w:type="pct"/>
            <w:vMerge w:val="restart"/>
          </w:tcPr>
          <w:p w14:paraId="01685E95" w14:textId="77777777" w:rsidR="00A23302" w:rsidRPr="00BE0220" w:rsidRDefault="00A23302" w:rsidP="009621EE">
            <w:pPr>
              <w:pStyle w:val="TableText"/>
              <w:rPr>
                <w:b w:val="0"/>
                <w:sz w:val="18"/>
                <w:szCs w:val="18"/>
              </w:rPr>
            </w:pPr>
            <w:r w:rsidRPr="00BE0220">
              <w:rPr>
                <w:rStyle w:val="Blue"/>
                <w:b w:val="0"/>
                <w:color w:val="auto"/>
                <w:sz w:val="18"/>
                <w:szCs w:val="18"/>
              </w:rPr>
              <w:t>POINT OF OVERFLOW</w:t>
            </w:r>
          </w:p>
        </w:tc>
      </w:tr>
      <w:tr w:rsidR="00A23302" w:rsidRPr="004921D8" w14:paraId="2B4A0AAA" w14:textId="77777777" w:rsidTr="008307A6">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743C851C" w14:textId="77777777" w:rsidR="00A23302" w:rsidRPr="00BE0220" w:rsidRDefault="00A23302" w:rsidP="009621EE">
            <w:pPr>
              <w:pStyle w:val="TableText"/>
              <w:rPr>
                <w:b w:val="0"/>
                <w:sz w:val="18"/>
                <w:szCs w:val="18"/>
              </w:rPr>
            </w:pPr>
            <w:r w:rsidRPr="00BE0220">
              <w:rPr>
                <w:b w:val="0"/>
                <w:sz w:val="18"/>
                <w:szCs w:val="18"/>
              </w:rPr>
              <w:t>A1 Storm sewage via POINT OF DISCHARGE</w:t>
            </w:r>
          </w:p>
        </w:tc>
        <w:tc>
          <w:tcPr>
            <w:tcW w:w="1192" w:type="pct"/>
          </w:tcPr>
          <w:p w14:paraId="50CB6C2F" w14:textId="77777777" w:rsidR="00A23302" w:rsidRPr="00BE0220" w:rsidRDefault="00A23302" w:rsidP="009621EE">
            <w:pPr>
              <w:pStyle w:val="TableText"/>
              <w:rPr>
                <w:b w:val="0"/>
                <w:sz w:val="18"/>
                <w:szCs w:val="18"/>
              </w:rPr>
            </w:pPr>
            <w:r w:rsidRPr="00BE0220">
              <w:rPr>
                <w:b w:val="0"/>
                <w:sz w:val="18"/>
                <w:szCs w:val="18"/>
              </w:rPr>
              <w:t>Event duration monitoring</w:t>
            </w:r>
          </w:p>
        </w:tc>
        <w:tc>
          <w:tcPr>
            <w:tcW w:w="1215" w:type="pct"/>
          </w:tcPr>
          <w:p w14:paraId="2702239D" w14:textId="351E15BF" w:rsidR="00A23302" w:rsidRPr="008307A6" w:rsidRDefault="008307A6" w:rsidP="009621EE">
            <w:pPr>
              <w:pStyle w:val="TableText"/>
              <w:rPr>
                <w:b w:val="0"/>
                <w:color w:val="000000" w:themeColor="text1"/>
                <w:sz w:val="18"/>
                <w:szCs w:val="18"/>
              </w:rPr>
            </w:pPr>
            <w:r w:rsidRPr="008307A6">
              <w:rPr>
                <w:b w:val="0"/>
                <w:color w:val="000000" w:themeColor="text1"/>
                <w:sz w:val="18"/>
                <w:szCs w:val="18"/>
              </w:rPr>
              <w:t>SH 60814 16440</w:t>
            </w:r>
          </w:p>
        </w:tc>
        <w:tc>
          <w:tcPr>
            <w:tcW w:w="1210" w:type="pct"/>
            <w:vMerge/>
          </w:tcPr>
          <w:p w14:paraId="181CFE07" w14:textId="77777777" w:rsidR="00A23302" w:rsidRPr="00BE0220" w:rsidRDefault="00A23302" w:rsidP="009621EE">
            <w:pPr>
              <w:pStyle w:val="TableText"/>
              <w:rPr>
                <w:b w:val="0"/>
                <w:sz w:val="18"/>
                <w:szCs w:val="18"/>
              </w:rPr>
            </w:pPr>
          </w:p>
        </w:tc>
      </w:tr>
      <w:tr w:rsidR="00A23302" w:rsidRPr="004921D8" w14:paraId="327967D6" w14:textId="77777777" w:rsidTr="008307A6">
        <w:trPr>
          <w:cantSplit/>
          <w:trHeight w:val="774"/>
        </w:trPr>
        <w:tc>
          <w:tcPr>
            <w:tcW w:w="1382" w:type="pct"/>
          </w:tcPr>
          <w:p w14:paraId="5287F778" w14:textId="77777777" w:rsidR="00A23302" w:rsidRPr="00BE0220" w:rsidRDefault="00A23302" w:rsidP="009621EE">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192" w:type="pct"/>
          </w:tcPr>
          <w:p w14:paraId="452D9D05" w14:textId="77777777" w:rsidR="00A23302" w:rsidRPr="00BE0220" w:rsidRDefault="00A23302" w:rsidP="009621E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01EDAE46" w14:textId="41E8F5A9" w:rsidR="00A23302" w:rsidRPr="008307A6" w:rsidRDefault="008307A6" w:rsidP="009621EE">
            <w:pPr>
              <w:pStyle w:val="TableText"/>
              <w:rPr>
                <w:rStyle w:val="Blue"/>
                <w:color w:val="000000" w:themeColor="text1"/>
                <w:sz w:val="18"/>
                <w:szCs w:val="18"/>
              </w:rPr>
            </w:pPr>
            <w:r w:rsidRPr="008307A6">
              <w:rPr>
                <w:rStyle w:val="Blue"/>
                <w:color w:val="000000" w:themeColor="text1"/>
                <w:sz w:val="18"/>
                <w:szCs w:val="18"/>
              </w:rPr>
              <w:t>SH 60814 16440</w:t>
            </w:r>
          </w:p>
        </w:tc>
        <w:tc>
          <w:tcPr>
            <w:tcW w:w="1210" w:type="pct"/>
            <w:vMerge/>
          </w:tcPr>
          <w:p w14:paraId="164364A9" w14:textId="77777777" w:rsidR="00A23302" w:rsidRPr="00BE0220" w:rsidRDefault="00A23302" w:rsidP="009621EE">
            <w:pPr>
              <w:pStyle w:val="TableText"/>
              <w:rPr>
                <w:rStyle w:val="Blue"/>
                <w:sz w:val="18"/>
                <w:szCs w:val="18"/>
              </w:rPr>
            </w:pPr>
          </w:p>
        </w:tc>
      </w:tr>
      <w:bookmarkEnd w:id="17"/>
    </w:tbl>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23302" w:rsidRPr="004921D8" w14:paraId="5514249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80539B" w14:textId="77777777" w:rsidR="00A23302" w:rsidRPr="004921D8" w:rsidRDefault="00A23302" w:rsidP="009621EE">
            <w:pPr>
              <w:pStyle w:val="TableText"/>
              <w:rPr>
                <w:sz w:val="18"/>
                <w:szCs w:val="18"/>
              </w:rPr>
            </w:pPr>
            <w:r w:rsidRPr="004921D8">
              <w:rPr>
                <w:sz w:val="18"/>
                <w:szCs w:val="18"/>
              </w:rPr>
              <w:t>Table S4.1 Reporting of monitoring data</w:t>
            </w:r>
          </w:p>
        </w:tc>
      </w:tr>
      <w:tr w:rsidR="00A23302" w:rsidRPr="004921D8" w14:paraId="72ED0BC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CCC4E9" w14:textId="77777777" w:rsidR="00A23302" w:rsidRPr="004921D8" w:rsidRDefault="00A23302" w:rsidP="009621EE">
            <w:pPr>
              <w:pStyle w:val="TableText"/>
              <w:rPr>
                <w:sz w:val="18"/>
                <w:szCs w:val="18"/>
              </w:rPr>
            </w:pPr>
            <w:r w:rsidRPr="004921D8">
              <w:rPr>
                <w:sz w:val="18"/>
                <w:szCs w:val="18"/>
              </w:rPr>
              <w:t>Parameter</w:t>
            </w:r>
          </w:p>
        </w:tc>
        <w:tc>
          <w:tcPr>
            <w:tcW w:w="929" w:type="pct"/>
          </w:tcPr>
          <w:p w14:paraId="4AAAC6CE" w14:textId="77777777" w:rsidR="00A23302" w:rsidRPr="004921D8" w:rsidRDefault="00A23302" w:rsidP="009621EE">
            <w:pPr>
              <w:pStyle w:val="TableText"/>
              <w:rPr>
                <w:sz w:val="18"/>
                <w:szCs w:val="18"/>
              </w:rPr>
            </w:pPr>
            <w:r w:rsidRPr="004921D8">
              <w:rPr>
                <w:sz w:val="18"/>
                <w:szCs w:val="18"/>
              </w:rPr>
              <w:t>Monitoring point reference</w:t>
            </w:r>
          </w:p>
        </w:tc>
        <w:tc>
          <w:tcPr>
            <w:tcW w:w="1498" w:type="pct"/>
          </w:tcPr>
          <w:p w14:paraId="1499B477" w14:textId="77777777" w:rsidR="00A23302" w:rsidRPr="004921D8" w:rsidRDefault="00A23302" w:rsidP="009621EE">
            <w:pPr>
              <w:pStyle w:val="TableText"/>
              <w:rPr>
                <w:sz w:val="18"/>
                <w:szCs w:val="18"/>
              </w:rPr>
            </w:pPr>
            <w:r w:rsidRPr="004921D8">
              <w:rPr>
                <w:sz w:val="18"/>
                <w:szCs w:val="18"/>
              </w:rPr>
              <w:t>Reporting period</w:t>
            </w:r>
          </w:p>
        </w:tc>
        <w:tc>
          <w:tcPr>
            <w:tcW w:w="1005" w:type="pct"/>
          </w:tcPr>
          <w:p w14:paraId="67AD002F" w14:textId="77777777" w:rsidR="00A23302" w:rsidRPr="004921D8" w:rsidRDefault="00A23302" w:rsidP="009621EE">
            <w:pPr>
              <w:pStyle w:val="TableText"/>
              <w:rPr>
                <w:sz w:val="18"/>
                <w:szCs w:val="18"/>
              </w:rPr>
            </w:pPr>
            <w:r w:rsidRPr="004921D8">
              <w:rPr>
                <w:sz w:val="18"/>
                <w:szCs w:val="18"/>
              </w:rPr>
              <w:t>Period begins</w:t>
            </w:r>
          </w:p>
        </w:tc>
      </w:tr>
      <w:tr w:rsidR="00A23302" w:rsidRPr="00815D01" w14:paraId="523ACA80" w14:textId="77777777" w:rsidTr="009621EE">
        <w:trPr>
          <w:cantSplit/>
        </w:trPr>
        <w:tc>
          <w:tcPr>
            <w:tcW w:w="1568" w:type="pct"/>
          </w:tcPr>
          <w:p w14:paraId="0AEA9390"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42BB7E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C3BFD46"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4706223"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1AE5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10EFD15D" w14:textId="77777777" w:rsidTr="009621EE">
        <w:trPr>
          <w:cantSplit/>
        </w:trPr>
        <w:tc>
          <w:tcPr>
            <w:tcW w:w="1568" w:type="pct"/>
          </w:tcPr>
          <w:p w14:paraId="34776A7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3D1D04" w14:textId="77777777" w:rsidR="00A23302" w:rsidRPr="00815D01" w:rsidRDefault="00A23302" w:rsidP="009621EE">
            <w:pPr>
              <w:pStyle w:val="TableText"/>
              <w:rPr>
                <w:rStyle w:val="Blue"/>
                <w:rFonts w:cstheme="minorHAnsi"/>
                <w:color w:val="auto"/>
                <w:sz w:val="18"/>
                <w:szCs w:val="18"/>
              </w:rPr>
            </w:pPr>
          </w:p>
        </w:tc>
        <w:tc>
          <w:tcPr>
            <w:tcW w:w="1498" w:type="pct"/>
          </w:tcPr>
          <w:p w14:paraId="178F19F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67E3E7B4"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3CCF7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4F35598F" w14:textId="77777777" w:rsidTr="009621EE">
        <w:trPr>
          <w:cantSplit/>
        </w:trPr>
        <w:tc>
          <w:tcPr>
            <w:tcW w:w="1568" w:type="pct"/>
          </w:tcPr>
          <w:p w14:paraId="5B3F9B0D" w14:textId="77777777" w:rsidR="00A23302" w:rsidRPr="00815D01" w:rsidRDefault="00A23302" w:rsidP="009621E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22C1964" w14:textId="77777777" w:rsidR="00A23302" w:rsidRPr="00815D01" w:rsidRDefault="00A23302" w:rsidP="009621EE">
            <w:pPr>
              <w:pStyle w:val="TableText"/>
              <w:rPr>
                <w:rStyle w:val="Blue"/>
                <w:rFonts w:cstheme="minorHAnsi"/>
                <w:color w:val="auto"/>
                <w:sz w:val="18"/>
                <w:szCs w:val="18"/>
              </w:rPr>
            </w:pPr>
          </w:p>
        </w:tc>
        <w:tc>
          <w:tcPr>
            <w:tcW w:w="1498" w:type="pct"/>
          </w:tcPr>
          <w:p w14:paraId="60D6D8B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D45821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D2F8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394F205A" w14:textId="77777777" w:rsidTr="009621EE">
        <w:trPr>
          <w:cantSplit/>
          <w:trHeight w:val="145"/>
        </w:trPr>
        <w:tc>
          <w:tcPr>
            <w:tcW w:w="1568" w:type="pct"/>
          </w:tcPr>
          <w:p w14:paraId="4CB9A50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FCF4D5" w14:textId="77777777" w:rsidR="00A23302" w:rsidRPr="00815D01" w:rsidRDefault="00A23302" w:rsidP="009621EE">
            <w:pPr>
              <w:pStyle w:val="TableText"/>
              <w:rPr>
                <w:rStyle w:val="Blue"/>
                <w:rFonts w:cstheme="minorHAnsi"/>
                <w:color w:val="auto"/>
                <w:sz w:val="18"/>
                <w:szCs w:val="18"/>
              </w:rPr>
            </w:pPr>
          </w:p>
        </w:tc>
        <w:tc>
          <w:tcPr>
            <w:tcW w:w="1498" w:type="pct"/>
          </w:tcPr>
          <w:p w14:paraId="6B494972"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9391D9"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23302" w:rsidRPr="00815D01" w14:paraId="19285995" w14:textId="77777777" w:rsidTr="009621EE">
        <w:trPr>
          <w:cantSplit/>
          <w:trHeight w:val="144"/>
        </w:trPr>
        <w:tc>
          <w:tcPr>
            <w:tcW w:w="1568" w:type="pct"/>
          </w:tcPr>
          <w:p w14:paraId="2B98F38A"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C3BC9E" w14:textId="77777777" w:rsidR="00A23302" w:rsidRPr="00815D01" w:rsidRDefault="00A23302" w:rsidP="009621EE">
            <w:pPr>
              <w:pStyle w:val="TableText"/>
              <w:rPr>
                <w:rStyle w:val="Blue"/>
                <w:rFonts w:cstheme="minorHAnsi"/>
                <w:color w:val="auto"/>
                <w:sz w:val="18"/>
                <w:szCs w:val="18"/>
              </w:rPr>
            </w:pPr>
          </w:p>
        </w:tc>
        <w:tc>
          <w:tcPr>
            <w:tcW w:w="1498" w:type="pct"/>
          </w:tcPr>
          <w:p w14:paraId="6127B7D0"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C38C2A"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E50CCA" w14:textId="4D0C500C" w:rsidR="00A23302" w:rsidRPr="0048122F" w:rsidRDefault="0048122F" w:rsidP="0048122F">
            <w:pPr>
              <w:spacing w:before="60" w:after="60" w:line="240" w:lineRule="auto"/>
              <w:rPr>
                <w:rStyle w:val="Blue"/>
                <w:rFonts w:cs="Arial"/>
                <w:color w:val="auto"/>
                <w:sz w:val="18"/>
                <w:szCs w:val="18"/>
              </w:rPr>
            </w:pPr>
            <w:r w:rsidRPr="00462F44">
              <w:rPr>
                <w:rFonts w:cs="Arial"/>
                <w:sz w:val="18"/>
                <w:szCs w:val="18"/>
              </w:rPr>
              <w:t>Upon request by Natural Resources Wales</w:t>
            </w:r>
          </w:p>
        </w:tc>
      </w:tr>
      <w:tr w:rsidR="00A23302" w:rsidRPr="00815D01" w14:paraId="161D5B77" w14:textId="77777777" w:rsidTr="009621EE">
        <w:trPr>
          <w:cantSplit/>
          <w:trHeight w:val="144"/>
        </w:trPr>
        <w:tc>
          <w:tcPr>
            <w:tcW w:w="1568" w:type="pct"/>
          </w:tcPr>
          <w:p w14:paraId="3C016572"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1C9DA8B9" w14:textId="77777777" w:rsidR="00A23302" w:rsidRPr="00815D01" w:rsidRDefault="00A23302" w:rsidP="009621EE">
            <w:pPr>
              <w:pStyle w:val="TableText"/>
              <w:rPr>
                <w:rStyle w:val="Blue"/>
                <w:rFonts w:cstheme="minorHAnsi"/>
                <w:color w:val="auto"/>
                <w:sz w:val="18"/>
                <w:szCs w:val="18"/>
              </w:rPr>
            </w:pPr>
          </w:p>
        </w:tc>
        <w:tc>
          <w:tcPr>
            <w:tcW w:w="1498" w:type="pct"/>
          </w:tcPr>
          <w:p w14:paraId="675E80AB"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7B1A8E"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B68BC9" w14:textId="77777777" w:rsidR="00A23302" w:rsidRPr="00815D01" w:rsidRDefault="00A23302" w:rsidP="009621E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0D2915B" w14:textId="77777777" w:rsidR="00A23302" w:rsidRPr="004921D8" w:rsidRDefault="00A2330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23302" w:rsidRPr="00C25946" w14:paraId="6E88A8BD" w14:textId="77777777" w:rsidTr="002B05E5">
        <w:trPr>
          <w:cantSplit/>
        </w:trPr>
        <w:tc>
          <w:tcPr>
            <w:tcW w:w="1877" w:type="pct"/>
          </w:tcPr>
          <w:p w14:paraId="1C33990A" w14:textId="7EE950A4" w:rsidR="00A23302" w:rsidRPr="00D46ED1" w:rsidRDefault="00A2330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282C9E9" w14:textId="57C7929F" w:rsidR="00A23302" w:rsidRPr="00D46ED1" w:rsidRDefault="00A2330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23302" w:rsidRPr="00C25946" w14:paraId="723184EF" w14:textId="77777777" w:rsidTr="002B05E5">
        <w:trPr>
          <w:cantSplit/>
        </w:trPr>
        <w:tc>
          <w:tcPr>
            <w:tcW w:w="1877" w:type="pct"/>
          </w:tcPr>
          <w:p w14:paraId="1FA39AB6" w14:textId="1E50BF19" w:rsidR="00A23302" w:rsidRPr="00D46ED1" w:rsidRDefault="00A23302" w:rsidP="00A23302">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273091D" w14:textId="1ABFD3B0" w:rsidR="00A23302" w:rsidRPr="00D46ED1" w:rsidRDefault="00A2330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05917DA" w:rsidR="00926B5E" w:rsidRPr="004F3249" w:rsidRDefault="00007710" w:rsidP="00926B5E">
            <w:pPr>
              <w:pStyle w:val="TableText"/>
              <w:rPr>
                <w:color w:val="000000" w:themeColor="text1"/>
              </w:rPr>
            </w:pPr>
            <w:r w:rsidRPr="004F3249">
              <w:rPr>
                <w:color w:val="000000" w:themeColor="text1"/>
              </w:rPr>
              <w:fldChar w:fldCharType="begin"/>
            </w:r>
            <w:r w:rsidRPr="004F3249">
              <w:rPr>
                <w:color w:val="000000" w:themeColor="text1"/>
              </w:rPr>
              <w:instrText xml:space="preserve"> MERGEFIELD Permit_number </w:instrText>
            </w:r>
            <w:r w:rsidRPr="004F3249">
              <w:rPr>
                <w:color w:val="000000" w:themeColor="text1"/>
              </w:rPr>
              <w:fldChar w:fldCharType="separate"/>
            </w:r>
            <w:r w:rsidR="008307A6" w:rsidRPr="004F3249">
              <w:rPr>
                <w:noProof/>
                <w:color w:val="000000" w:themeColor="text1"/>
              </w:rPr>
              <w:t>CG0129901</w:t>
            </w:r>
            <w:r w:rsidRPr="004F324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4F3249" w:rsidRDefault="00950A72" w:rsidP="00926B5E">
            <w:pPr>
              <w:pStyle w:val="TableText"/>
              <w:rPr>
                <w:color w:val="000000" w:themeColor="text1"/>
              </w:rPr>
            </w:pPr>
            <w:r w:rsidRPr="004F3249">
              <w:rPr>
                <w:color w:val="000000" w:themeColor="text1"/>
              </w:rPr>
              <w:t>D</w:t>
            </w:r>
            <w:r w:rsidRPr="004F3249">
              <w:rPr>
                <w:rFonts w:cstheme="minorHAnsi"/>
                <w:color w:val="000000" w:themeColor="text1"/>
              </w:rPr>
              <w:t>ŵ</w:t>
            </w:r>
            <w:r w:rsidRPr="004F324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C2FF34F" w:rsidR="00926B5E" w:rsidRPr="004F3249" w:rsidRDefault="00007710" w:rsidP="00926B5E">
            <w:pPr>
              <w:pStyle w:val="TableText"/>
              <w:rPr>
                <w:color w:val="000000" w:themeColor="text1"/>
              </w:rPr>
            </w:pPr>
            <w:r w:rsidRPr="004F3249">
              <w:rPr>
                <w:color w:val="000000" w:themeColor="text1"/>
              </w:rPr>
              <w:fldChar w:fldCharType="begin"/>
            </w:r>
            <w:r w:rsidRPr="004F3249">
              <w:rPr>
                <w:color w:val="000000" w:themeColor="text1"/>
              </w:rPr>
              <w:instrText xml:space="preserve"> MERGEFIELD Site_name </w:instrText>
            </w:r>
            <w:r w:rsidRPr="004F3249">
              <w:rPr>
                <w:color w:val="000000" w:themeColor="text1"/>
              </w:rPr>
              <w:fldChar w:fldCharType="separate"/>
            </w:r>
            <w:r w:rsidR="00E247E4" w:rsidRPr="004F3249">
              <w:rPr>
                <w:noProof/>
                <w:color w:val="000000" w:themeColor="text1"/>
              </w:rPr>
              <w:t>Storm and Emergency Overflow at Barmouth Wastewater Treatment Works (Outfall to MLWS)</w:t>
            </w:r>
            <w:r w:rsidRPr="004F3249">
              <w:rPr>
                <w:color w:val="000000" w:themeColor="text1"/>
              </w:rPr>
              <w:fldChar w:fldCharType="end"/>
            </w:r>
            <w:r w:rsidRPr="004F3249">
              <w:rPr>
                <w:color w:val="000000" w:themeColor="text1"/>
              </w:rPr>
              <w:t xml:space="preserve">, </w:t>
            </w:r>
            <w:r w:rsidRPr="004F3249">
              <w:rPr>
                <w:color w:val="000000" w:themeColor="text1"/>
              </w:rPr>
              <w:fldChar w:fldCharType="begin"/>
            </w:r>
            <w:r w:rsidRPr="004F3249">
              <w:rPr>
                <w:color w:val="000000" w:themeColor="text1"/>
              </w:rPr>
              <w:instrText xml:space="preserve"> MERGEFIELD DSI_ADD2 </w:instrText>
            </w:r>
            <w:r w:rsidRPr="004F3249">
              <w:rPr>
                <w:color w:val="000000" w:themeColor="text1"/>
              </w:rPr>
              <w:fldChar w:fldCharType="separate"/>
            </w:r>
            <w:r w:rsidR="008307A6" w:rsidRPr="004F3249">
              <w:rPr>
                <w:noProof/>
                <w:color w:val="000000" w:themeColor="text1"/>
              </w:rPr>
              <w:t>Access track past Football Pitch</w:t>
            </w:r>
            <w:r w:rsidRPr="004F3249">
              <w:rPr>
                <w:color w:val="000000" w:themeColor="text1"/>
              </w:rPr>
              <w:fldChar w:fldCharType="end"/>
            </w:r>
            <w:r w:rsidRPr="004F3249">
              <w:rPr>
                <w:color w:val="000000" w:themeColor="text1"/>
              </w:rPr>
              <w:t xml:space="preserve">, </w:t>
            </w:r>
            <w:r w:rsidRPr="004F3249">
              <w:rPr>
                <w:color w:val="000000" w:themeColor="text1"/>
              </w:rPr>
              <w:fldChar w:fldCharType="begin"/>
            </w:r>
            <w:r w:rsidRPr="004F3249">
              <w:rPr>
                <w:color w:val="000000" w:themeColor="text1"/>
              </w:rPr>
              <w:instrText xml:space="preserve"> MERGEFIELD DSI_ADD3 </w:instrText>
            </w:r>
            <w:r w:rsidRPr="004F3249">
              <w:rPr>
                <w:color w:val="000000" w:themeColor="text1"/>
              </w:rPr>
              <w:fldChar w:fldCharType="separate"/>
            </w:r>
            <w:r w:rsidR="008307A6" w:rsidRPr="004F3249">
              <w:rPr>
                <w:noProof/>
                <w:color w:val="000000" w:themeColor="text1"/>
              </w:rPr>
              <w:t>Park Road</w:t>
            </w:r>
            <w:r w:rsidRPr="004F3249">
              <w:rPr>
                <w:color w:val="000000" w:themeColor="text1"/>
              </w:rPr>
              <w:fldChar w:fldCharType="end"/>
            </w:r>
            <w:r w:rsidRPr="004F3249">
              <w:rPr>
                <w:color w:val="000000" w:themeColor="text1"/>
              </w:rPr>
              <w:t xml:space="preserve">, </w:t>
            </w:r>
            <w:r w:rsidRPr="004F3249">
              <w:rPr>
                <w:color w:val="000000" w:themeColor="text1"/>
              </w:rPr>
              <w:fldChar w:fldCharType="begin"/>
            </w:r>
            <w:r w:rsidRPr="004F3249">
              <w:rPr>
                <w:color w:val="000000" w:themeColor="text1"/>
              </w:rPr>
              <w:instrText xml:space="preserve"> MERGEFIELD DSI_ADD4 </w:instrText>
            </w:r>
            <w:r w:rsidRPr="004F3249">
              <w:rPr>
                <w:color w:val="000000" w:themeColor="text1"/>
              </w:rPr>
              <w:fldChar w:fldCharType="separate"/>
            </w:r>
            <w:r w:rsidR="008307A6" w:rsidRPr="004F3249">
              <w:rPr>
                <w:noProof/>
                <w:color w:val="000000" w:themeColor="text1"/>
              </w:rPr>
              <w:t>Barmouth</w:t>
            </w:r>
            <w:r w:rsidRPr="004F3249">
              <w:rPr>
                <w:color w:val="000000" w:themeColor="text1"/>
              </w:rPr>
              <w:fldChar w:fldCharType="end"/>
            </w:r>
            <w:r w:rsidRPr="004F3249">
              <w:rPr>
                <w:color w:val="000000" w:themeColor="text1"/>
              </w:rPr>
              <w:t xml:space="preserve">, </w:t>
            </w:r>
            <w:r w:rsidRPr="004F3249">
              <w:rPr>
                <w:color w:val="000000" w:themeColor="text1"/>
              </w:rPr>
              <w:fldChar w:fldCharType="begin"/>
            </w:r>
            <w:r w:rsidRPr="004F3249">
              <w:rPr>
                <w:color w:val="000000" w:themeColor="text1"/>
              </w:rPr>
              <w:instrText xml:space="preserve"> MERGEFIELD DSI_POST_CODE </w:instrText>
            </w:r>
            <w:r w:rsidRPr="004F3249">
              <w:rPr>
                <w:color w:val="000000" w:themeColor="text1"/>
              </w:rPr>
              <w:fldChar w:fldCharType="separate"/>
            </w:r>
            <w:r w:rsidR="0010223D">
              <w:rPr>
                <w:noProof/>
                <w:color w:val="000000" w:themeColor="text1"/>
              </w:rPr>
              <w:t>LL42 1RN</w:t>
            </w:r>
            <w:r w:rsidRPr="004F324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8"/>
      <w:bookmarkEnd w:id="19"/>
    </w:p>
    <w:p w14:paraId="450FD273" w14:textId="77777777" w:rsidR="00950A72" w:rsidRPr="00950A72" w:rsidRDefault="00950A72" w:rsidP="00950A72">
      <w:pPr>
        <w:pStyle w:val="BodyTextIndent"/>
        <w:tabs>
          <w:tab w:val="left" w:pos="1418"/>
        </w:tabs>
        <w:ind w:left="567"/>
        <w:rPr>
          <w:sz w:val="18"/>
          <w:szCs w:val="18"/>
        </w:rPr>
      </w:pPr>
      <w:bookmarkStart w:id="20" w:name="_Hlk13661209"/>
      <w:r w:rsidRPr="00950A72">
        <w:rPr>
          <w:rFonts w:ascii="Arial" w:hAnsi="Arial" w:cs="Arial"/>
          <w:sz w:val="18"/>
          <w:szCs w:val="18"/>
        </w:rPr>
        <w:t>“SOAF” means Storm Overflow Assessment Framework.</w:t>
      </w:r>
    </w:p>
    <w:bookmarkEnd w:id="2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E3C81D3" w14:textId="32A6C4A8" w:rsidR="000152F0" w:rsidRPr="00950A72" w:rsidRDefault="008307A6" w:rsidP="008116BA">
      <w:pPr>
        <w:pStyle w:val="Heading1"/>
        <w:ind w:left="567"/>
        <w:rPr>
          <w:rFonts w:ascii="Arial" w:hAnsi="Arial"/>
          <w:szCs w:val="20"/>
        </w:rPr>
      </w:pPr>
      <w:r w:rsidRPr="008307A6">
        <w:rPr>
          <w:noProof/>
          <w:sz w:val="28"/>
        </w:rPr>
        <w:drawing>
          <wp:anchor distT="0" distB="0" distL="114300" distR="114300" simplePos="0" relativeHeight="251660800" behindDoc="0" locked="0" layoutInCell="1" allowOverlap="1" wp14:anchorId="5993801C" wp14:editId="78A0E040">
            <wp:simplePos x="0" y="0"/>
            <wp:positionH relativeFrom="column">
              <wp:posOffset>358140</wp:posOffset>
            </wp:positionH>
            <wp:positionV relativeFrom="paragraph">
              <wp:posOffset>1270</wp:posOffset>
            </wp:positionV>
            <wp:extent cx="5757749" cy="37109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85" r="13582"/>
                    <a:stretch/>
                  </pic:blipFill>
                  <pic:spPr bwMode="auto">
                    <a:xfrm>
                      <a:off x="0" y="0"/>
                      <a:ext cx="5757749" cy="3710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07A6">
        <w:rPr>
          <w:b w:val="0"/>
          <w:sz w:val="28"/>
        </w:rPr>
        <w:br/>
      </w:r>
      <w:r w:rsidR="000152F0" w:rsidRPr="008116BA">
        <w:rPr>
          <w:rFonts w:ascii="Arial" w:hAnsi="Arial"/>
          <w:b w:val="0"/>
          <w:bCs w:val="0"/>
          <w:sz w:val="20"/>
          <w:szCs w:val="20"/>
        </w:rPr>
        <w:t>© Crown Copyright and d</w:t>
      </w:r>
      <w:r w:rsidR="00950A72" w:rsidRPr="008116BA">
        <w:rPr>
          <w:rFonts w:ascii="Arial" w:hAnsi="Arial"/>
          <w:b w:val="0"/>
          <w:bCs w:val="0"/>
          <w:sz w:val="20"/>
          <w:szCs w:val="20"/>
        </w:rPr>
        <w:t>atabase right 20</w:t>
      </w:r>
      <w:r w:rsidR="007B7D61" w:rsidRPr="008116BA">
        <w:rPr>
          <w:rFonts w:ascii="Arial" w:hAnsi="Arial"/>
          <w:b w:val="0"/>
          <w:bCs w:val="0"/>
          <w:sz w:val="20"/>
          <w:szCs w:val="20"/>
        </w:rPr>
        <w:t>2</w:t>
      </w:r>
      <w:r w:rsidR="00C87DF3" w:rsidRPr="008116BA">
        <w:rPr>
          <w:rFonts w:ascii="Arial" w:hAnsi="Arial"/>
          <w:b w:val="0"/>
          <w:bCs w:val="0"/>
          <w:sz w:val="20"/>
          <w:szCs w:val="20"/>
        </w:rPr>
        <w:t>2</w:t>
      </w:r>
      <w:r w:rsidR="000152F0" w:rsidRPr="008116BA">
        <w:rPr>
          <w:rFonts w:ascii="Arial" w:hAnsi="Arial"/>
          <w:b w:val="0"/>
          <w:bCs w:val="0"/>
          <w:sz w:val="20"/>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48122F">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9621EE" w:rsidRDefault="009621EE" w:rsidP="00FF16FF">
      <w:pPr>
        <w:spacing w:before="0" w:after="0" w:line="240" w:lineRule="auto"/>
      </w:pPr>
      <w:r>
        <w:separator/>
      </w:r>
    </w:p>
  </w:endnote>
  <w:endnote w:type="continuationSeparator" w:id="0">
    <w:p w14:paraId="720F8241" w14:textId="77777777" w:rsidR="009621EE" w:rsidRDefault="009621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23CB" w14:textId="055EE070" w:rsidR="0048122F" w:rsidRPr="0048122F" w:rsidRDefault="0048122F" w:rsidP="0048122F">
    <w:pPr>
      <w:spacing w:before="0" w:after="0" w:line="240" w:lineRule="auto"/>
      <w:rPr>
        <w:rFonts w:ascii="Arial" w:hAnsi="Arial"/>
        <w:sz w:val="16"/>
      </w:rPr>
    </w:pPr>
    <w:r w:rsidRPr="0048122F">
      <w:rPr>
        <w:rFonts w:ascii="Arial" w:hAnsi="Arial"/>
        <w:sz w:val="16"/>
      </w:rPr>
      <w:t xml:space="preserve">Variation </w:t>
    </w:r>
    <w:r w:rsidR="008307A6">
      <w:rPr>
        <w:rFonts w:ascii="Arial" w:hAnsi="Arial"/>
        <w:sz w:val="16"/>
      </w:rPr>
      <w:t>a</w:t>
    </w:r>
    <w:r w:rsidRPr="0048122F">
      <w:rPr>
        <w:rFonts w:ascii="Arial" w:hAnsi="Arial"/>
        <w:sz w:val="16"/>
      </w:rPr>
      <w:t>pplication:</w:t>
    </w:r>
  </w:p>
  <w:p w14:paraId="7309008E" w14:textId="646456D5" w:rsidR="0048122F" w:rsidRPr="0048122F" w:rsidRDefault="008307A6" w:rsidP="0048122F">
    <w:pPr>
      <w:spacing w:before="0" w:after="0" w:line="240" w:lineRule="auto"/>
      <w:rPr>
        <w:rFonts w:ascii="Arial" w:hAnsi="Arial"/>
        <w:color w:val="FF0000"/>
        <w:sz w:val="16"/>
      </w:rPr>
    </w:pPr>
    <w:r w:rsidRPr="008307A6">
      <w:rPr>
        <w:rFonts w:ascii="Arial" w:hAnsi="Arial"/>
        <w:color w:val="000000" w:themeColor="text1"/>
        <w:sz w:val="16"/>
      </w:rPr>
      <w:t>PAN-007638</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roman  \* MERGEFORMAT </w:instrText>
    </w:r>
    <w:r w:rsidR="0048122F" w:rsidRPr="0048122F">
      <w:rPr>
        <w:rFonts w:ascii="Arial" w:hAnsi="Arial"/>
        <w:sz w:val="16"/>
      </w:rPr>
      <w:fldChar w:fldCharType="separate"/>
    </w:r>
    <w:r w:rsidR="0048122F" w:rsidRPr="0048122F">
      <w:rPr>
        <w:rFonts w:ascii="Arial" w:hAnsi="Arial"/>
        <w:sz w:val="16"/>
      </w:rPr>
      <w:t>i</w:t>
    </w:r>
    <w:r w:rsidR="0048122F" w:rsidRPr="0048122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21C" w14:textId="77777777" w:rsidR="0048122F" w:rsidRPr="008307A6" w:rsidRDefault="0048122F" w:rsidP="0048122F">
    <w:pPr>
      <w:spacing w:before="0" w:after="0" w:line="240" w:lineRule="auto"/>
      <w:rPr>
        <w:rFonts w:ascii="Arial" w:hAnsi="Arial"/>
        <w:color w:val="000000" w:themeColor="text1"/>
        <w:sz w:val="16"/>
      </w:rPr>
    </w:pPr>
    <w:r w:rsidRPr="008307A6">
      <w:rPr>
        <w:rFonts w:ascii="Arial" w:hAnsi="Arial"/>
        <w:color w:val="000000" w:themeColor="text1"/>
        <w:sz w:val="16"/>
      </w:rPr>
      <w:t>Permit number:</w:t>
    </w:r>
  </w:p>
  <w:p w14:paraId="0D6546BB" w14:textId="21B434C1" w:rsidR="0048122F" w:rsidRPr="0048122F" w:rsidRDefault="008307A6" w:rsidP="0048122F">
    <w:pPr>
      <w:spacing w:before="0" w:after="0" w:line="240" w:lineRule="auto"/>
      <w:rPr>
        <w:rFonts w:ascii="Arial" w:hAnsi="Arial"/>
        <w:color w:val="FF0000"/>
        <w:sz w:val="16"/>
      </w:rPr>
    </w:pPr>
    <w:r w:rsidRPr="008307A6">
      <w:rPr>
        <w:rFonts w:ascii="Arial" w:hAnsi="Arial"/>
        <w:color w:val="000000" w:themeColor="text1"/>
        <w:sz w:val="16"/>
      </w:rPr>
      <w:t>CG0129901</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Arabic  \* MERGEFORMAT </w:instrText>
    </w:r>
    <w:r w:rsidR="0048122F" w:rsidRPr="0048122F">
      <w:rPr>
        <w:rFonts w:ascii="Arial" w:hAnsi="Arial"/>
        <w:sz w:val="16"/>
      </w:rPr>
      <w:fldChar w:fldCharType="separate"/>
    </w:r>
    <w:r w:rsidR="0048122F" w:rsidRPr="0048122F">
      <w:rPr>
        <w:rFonts w:ascii="Arial" w:hAnsi="Arial"/>
        <w:sz w:val="16"/>
      </w:rPr>
      <w:t>1</w:t>
    </w:r>
    <w:r w:rsidR="0048122F" w:rsidRPr="0048122F">
      <w:rPr>
        <w:rFonts w:ascii="Arial" w:hAnsi="Arial"/>
        <w:sz w:val="16"/>
      </w:rPr>
      <w:fldChar w:fldCharType="end"/>
    </w:r>
    <w:r w:rsidR="0048122F" w:rsidRPr="0048122F">
      <w:rPr>
        <w:rFonts w:ascii="Arial" w:hAnsi="Arial"/>
        <w:sz w:val="16"/>
      </w:rPr>
      <w:t xml:space="preserve"> of </w:t>
    </w:r>
    <w:r w:rsidR="0048122F" w:rsidRPr="0048122F">
      <w:rPr>
        <w:rFonts w:ascii="Arial" w:hAnsi="Arial"/>
        <w:sz w:val="16"/>
      </w:rPr>
      <w:fldChar w:fldCharType="begin"/>
    </w:r>
    <w:r w:rsidR="0048122F" w:rsidRPr="0048122F">
      <w:rPr>
        <w:rFonts w:ascii="Arial" w:hAnsi="Arial"/>
        <w:sz w:val="16"/>
      </w:rPr>
      <w:instrText xml:space="preserve"> SECTIONPAGES  \* Arabic  \* MERGEFORMAT </w:instrText>
    </w:r>
    <w:r w:rsidR="0048122F" w:rsidRPr="0048122F">
      <w:rPr>
        <w:rFonts w:ascii="Arial" w:hAnsi="Arial"/>
        <w:sz w:val="16"/>
      </w:rPr>
      <w:fldChar w:fldCharType="separate"/>
    </w:r>
    <w:r w:rsidR="00F90831">
      <w:rPr>
        <w:rFonts w:ascii="Arial" w:hAnsi="Arial"/>
        <w:noProof/>
        <w:sz w:val="16"/>
      </w:rPr>
      <w:t>12</w:t>
    </w:r>
    <w:r w:rsidR="0048122F" w:rsidRPr="0048122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9621EE" w:rsidRDefault="009621EE" w:rsidP="00FF16FF">
      <w:pPr>
        <w:spacing w:before="0" w:after="0" w:line="240" w:lineRule="auto"/>
      </w:pPr>
      <w:r>
        <w:separator/>
      </w:r>
    </w:p>
  </w:footnote>
  <w:footnote w:type="continuationSeparator" w:id="0">
    <w:p w14:paraId="697E2DAA" w14:textId="77777777" w:rsidR="009621EE" w:rsidRDefault="009621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9621EE" w:rsidRDefault="009621EE">
    <w:pPr>
      <w:pStyle w:val="Header"/>
    </w:pPr>
  </w:p>
  <w:p w14:paraId="5FADC38E" w14:textId="77777777" w:rsidR="009621EE" w:rsidRDefault="00962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BC5"/>
    <w:rsid w:val="000F7B49"/>
    <w:rsid w:val="0010223D"/>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5025"/>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122F"/>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3249"/>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16BA"/>
    <w:rsid w:val="008203D9"/>
    <w:rsid w:val="008222AE"/>
    <w:rsid w:val="008242EC"/>
    <w:rsid w:val="00825F85"/>
    <w:rsid w:val="00827ADC"/>
    <w:rsid w:val="008307A6"/>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0D1"/>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21EE"/>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34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87DF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47E4"/>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FB1"/>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831"/>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REGU-369-2745145</_dlc_DocId>
    <_dlc_DocIdUrl xmlns="9be56660-2c31-41ef-bc00-23e72f632f2a">
      <Url>https://cyfoethnaturiolcymru.sharepoint.com/teams/Regulatory/Permitting/_layouts/15/DocIdRedir.aspx?ID=REGU-369-2745145</Url>
      <Description>REGU-369-2745145</Description>
    </_dlc_DocIdUrl>
    <License_x002f_Activity_x0020_Type xmlns="859f7ad6-93f6-4205-b62b-a17f28acbbac">4. EPR Water Discharge</License_x002f_Activity_x0020_Type>
    <Site_x0020_Name xmlns="859f7ad6-93f6-4205-b62b-a17f28acbbac">Storm and Emergency Overflow at Barmouth Wastewater Treatment Works (Outfall to MLWS)</Site_x0020_Name>
    <Internal_x002f_External xmlns="859f7ad6-93f6-4205-b62b-a17f28acbbac">Outgoing document</Internal_x002f_External>
    <Post_x0020_code xmlns="859f7ad6-93f6-4205-b62b-a17f28acbbac">LL42 1RN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Access track past Football Pitch, Park Road, Barmouth,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5A5D7493-84D0-489D-A347-FEC7645EC2CC}">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schemas.microsoft.com/sharepoint/v4"/>
    <ds:schemaRef ds:uri="http://purl.org/dc/terms/"/>
    <ds:schemaRef ds:uri="859f7ad6-93f6-4205-b62b-a17f28acbbac"/>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221111D-BDDA-421D-A3B2-660308DF1D95}"/>
</file>

<file path=docProps/app.xml><?xml version="1.0" encoding="utf-8"?>
<Properties xmlns="http://schemas.openxmlformats.org/officeDocument/2006/extended-properties" xmlns:vt="http://schemas.openxmlformats.org/officeDocument/2006/docPropsVTypes">
  <Template>233_08_SD22 Permit conditions v5</Template>
  <TotalTime>59</TotalTime>
  <Pages>16</Pages>
  <Words>3136</Words>
  <Characters>17785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10</cp:revision>
  <dcterms:created xsi:type="dcterms:W3CDTF">2022-03-30T10:32:00Z</dcterms:created>
  <dcterms:modified xsi:type="dcterms:W3CDTF">2022-06-08T09:46:00Z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6d12fdcf-aff0-46d0-bfc3-c4044f41f101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