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6A7721" w14:textId="77777777" w:rsidR="009526B0" w:rsidRDefault="00F00C3E">
      <w:r>
        <w:rPr>
          <w:noProof/>
        </w:rPr>
        <w:drawing>
          <wp:inline distT="0" distB="0" distL="0" distR="0" wp14:anchorId="0A68F479" wp14:editId="7777845F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26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C3E"/>
    <w:rsid w:val="009526B0"/>
    <w:rsid w:val="00F0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41060"/>
  <w15:chartTrackingRefBased/>
  <w15:docId w15:val="{13C27FD4-E9A4-4C86-8F50-CB626E6AC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63672b80b38b6d581e0fc3dc753f6eb7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75401001892c34e5425fced7a41230bb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Nos. 1-6 Lord Russell Close and Nos. 1-8 and 10 Harold Close</Site_x0020_Name>
    <Internal_x002f_External xmlns="859f7ad6-93f6-4205-b62b-a17f28acbbac">Outgoing document</Internal_x002f_External>
    <Post_x0020_code xmlns="859f7ad6-93f6-4205-b62b-a17f28acbbac">NP25 4UA</Post_x0020_code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 xsi:nil="true"/>
    <Surrendered_x002f_Expired xmlns="859f7ad6-93f6-4205-b62b-a17f28acbbac" xsi:nil="true"/>
    <Document_x0020_Date xmlns="859f7ad6-93f6-4205-b62b-a17f28acbbac">2019-03-19T00:00:00+00:00</Document_x0020_Date>
    <Facility_x0020_Address xmlns="859f7ad6-93f6-4205-b62b-a17f28acbbac">Trellech</Facility_x0020_Address>
    <Environment_x0020_Sub_x0020_Folder xmlns="859f7ad6-93f6-4205-b62b-a17f28acbbac">Licence variation</Environment_x0020_Sub_x0020_Folder>
    <Customer_x0020_Name xmlns="859f7ad6-93f6-4205-b62b-a17f28acbbac">St. Nicholas Residents Management Company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1DD79894-04AB-4A69-9257-64A2E48FEEBB}"/>
</file>

<file path=customXml/itemProps2.xml><?xml version="1.0" encoding="utf-8"?>
<ds:datastoreItem xmlns:ds="http://schemas.openxmlformats.org/officeDocument/2006/customXml" ds:itemID="{B9862A5B-F5CC-4F96-A3CD-C97857C0A4C7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5E897A57-7B67-475C-AB2E-A5EC9FFF109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23B37BD-07CF-4A77-8067-6AAAB42A21A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09C276E-7571-469B-941F-626C5E49A487}">
  <ds:schemaRefs>
    <ds:schemaRef ds:uri="b67299c9-1600-4d20-976e-ea8f199d05b8"/>
    <ds:schemaRef ds:uri="http://schemas.microsoft.com/office/infopath/2007/PartnerControls"/>
    <ds:schemaRef ds:uri="859f7ad6-93f6-4205-b62b-a17f28acbbac"/>
    <ds:schemaRef ds:uri="http://schemas.microsoft.com/office/2006/documentManagement/types"/>
    <ds:schemaRef ds:uri="http://purl.org/dc/elements/1.1/"/>
    <ds:schemaRef ds:uri="http://purl.org/dc/dcmitype/"/>
    <ds:schemaRef ds:uri="http://www.w3.org/XML/1998/namespace"/>
    <ds:schemaRef ds:uri="6e121689-de5b-41b9-a751-bfeda7fa2b07"/>
    <ds:schemaRef ds:uri="http://schemas.microsoft.com/office/2006/metadata/properties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Raynor-Evans, Katrin</dc:creator>
  <cp:keywords/>
  <dc:description/>
  <cp:lastModifiedBy>Raynor-Evans, Katrin</cp:lastModifiedBy>
  <cp:revision>1</cp:revision>
  <dcterms:created xsi:type="dcterms:W3CDTF">2019-03-19T13:39:00Z</dcterms:created>
  <dcterms:modified xsi:type="dcterms:W3CDTF">2019-03-19T13:41:00Z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AuthorIds_UIVersion_512">
    <vt:lpwstr>524</vt:lpwstr>
  </property>
  <property fmtid="{D5CDD505-2E9C-101B-9397-08002B2CF9AE}" pid="4" name="_dlc_DocId">
    <vt:lpwstr>REGU-184-35612</vt:lpwstr>
  </property>
  <property fmtid="{D5CDD505-2E9C-101B-9397-08002B2CF9AE}" pid="5" name="_dlc_DocIdItemGuid">
    <vt:lpwstr>e989c6b7-3216-40b8-907f-d36b9b508596</vt:lpwstr>
  </property>
  <property fmtid="{D5CDD505-2E9C-101B-9397-08002B2CF9AE}" pid="6" name="_dlc_DocIdUrl">
    <vt:lpwstr>https://cyfoethnaturiolcymru.sharepoint.com/teams/Regulatory/Permitting/_layouts/15/DocIdRedir.aspx?ID=REGU-184-35612, REGU-184-35612</vt:lpwstr>
  </property>
</Properties>
</file>