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16C167C" w:rsidR="003C1B3B" w:rsidRPr="00BE5CF6" w:rsidRDefault="008570D5" w:rsidP="003B0416">
                <w:pPr>
                  <w:pStyle w:val="Questiontext"/>
                  <w:rPr>
                    <w:rFonts w:eastAsia="Calibri"/>
                    <w:sz w:val="18"/>
                    <w:szCs w:val="18"/>
                    <w:lang w:eastAsia="en-GB"/>
                  </w:rPr>
                </w:pPr>
                <w:r>
                  <w:rPr>
                    <w:rStyle w:val="Responseboxtext"/>
                    <w:rFonts w:eastAsia="Calibri"/>
                    <w:sz w:val="18"/>
                    <w:szCs w:val="18"/>
                  </w:rPr>
                  <w:t>Application for new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0018E8AF"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1</w:t>
                </w:r>
                <w:r w:rsidR="00600B4C">
                  <w:rPr>
                    <w:rStyle w:val="Responseboxtext"/>
                    <w:rFonts w:eastAsia="Calibri"/>
                    <w:sz w:val="18"/>
                    <w:szCs w:val="18"/>
                  </w:rPr>
                  <w:t>1</w:t>
                </w:r>
                <w:r>
                  <w:rPr>
                    <w:rStyle w:val="Responseboxtext"/>
                    <w:rFonts w:eastAsia="Calibri"/>
                    <w:sz w:val="18"/>
                    <w:szCs w:val="18"/>
                  </w:rPr>
                  <w:t>2.00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5478794A"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20</w:t>
                </w:r>
                <w:r w:rsidR="00600B4C">
                  <w:rPr>
                    <w:rStyle w:val="Responseboxtext"/>
                    <w:rFonts w:eastAsia="Calibri"/>
                    <w:sz w:val="18"/>
                    <w:szCs w:val="18"/>
                  </w:rPr>
                  <w:t>1</w:t>
                </w:r>
                <w:r>
                  <w:rPr>
                    <w:rStyle w:val="Responseboxtext"/>
                    <w:rFonts w:eastAsia="Calibri"/>
                    <w:sz w:val="18"/>
                    <w:szCs w:val="18"/>
                  </w:rPr>
                  <w:t>.00</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41ABC57" w:rsidR="003B0416" w:rsidRPr="00BE5CF6" w:rsidRDefault="008570D5" w:rsidP="000D7F01">
                <w:pPr>
                  <w:pStyle w:val="Questiontext"/>
                  <w:rPr>
                    <w:rFonts w:eastAsia="Calibri"/>
                    <w:sz w:val="18"/>
                    <w:szCs w:val="18"/>
                    <w:lang w:eastAsia="en-GB"/>
                  </w:rPr>
                </w:pPr>
                <w:r>
                  <w:rPr>
                    <w:rStyle w:val="Responseboxtext"/>
                    <w:rFonts w:eastAsia="Calibri"/>
                    <w:sz w:val="18"/>
                    <w:szCs w:val="18"/>
                  </w:rPr>
                  <w:t>2</w:t>
                </w:r>
                <w:r w:rsidR="00600B4C">
                  <w:rPr>
                    <w:rStyle w:val="Responseboxtext"/>
                    <w:rFonts w:eastAsia="Calibri"/>
                    <w:sz w:val="18"/>
                    <w:szCs w:val="18"/>
                  </w:rPr>
                  <w:t>2,51</w:t>
                </w:r>
                <w:r>
                  <w:rPr>
                    <w:rStyle w:val="Responseboxtext"/>
                    <w:rFonts w:eastAsia="Calibri"/>
                    <w:sz w:val="18"/>
                    <w:szCs w:val="18"/>
                  </w:rPr>
                  <w:t>2.00</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3963DC" w:rsidR="00225F5C" w:rsidRPr="00BE5CF6" w:rsidRDefault="008570D5" w:rsidP="000D7F01">
                <w:pPr>
                  <w:pStyle w:val="Questiontext"/>
                  <w:rPr>
                    <w:rFonts w:eastAsia="Calibri"/>
                    <w:sz w:val="18"/>
                    <w:szCs w:val="18"/>
                    <w:lang w:eastAsia="en-GB"/>
                  </w:rPr>
                </w:pPr>
                <w:r>
                  <w:rPr>
                    <w:rStyle w:val="Responseboxtext"/>
                    <w:rFonts w:eastAsia="Calibri"/>
                    <w:sz w:val="18"/>
                    <w:szCs w:val="18"/>
                  </w:rPr>
                  <w:t>2</w:t>
                </w:r>
                <w:r w:rsidR="00600B4C">
                  <w:rPr>
                    <w:rStyle w:val="Responseboxtext"/>
                    <w:rFonts w:eastAsia="Calibri"/>
                    <w:sz w:val="18"/>
                    <w:szCs w:val="18"/>
                  </w:rPr>
                  <w:t>2,51</w:t>
                </w:r>
                <w:r>
                  <w:rPr>
                    <w:rStyle w:val="Responseboxtext"/>
                    <w:rFonts w:eastAsia="Calibri"/>
                    <w:sz w:val="18"/>
                    <w:szCs w:val="18"/>
                  </w:rPr>
                  <w:t>2.00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62CEA8FA" w:rsidR="00064F10" w:rsidRPr="006D49FD" w:rsidRDefault="008570D5"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A6766C1" w:rsidR="00764344" w:rsidRPr="00A9322A" w:rsidRDefault="008570D5"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855C377" w:rsidR="00BE5CF6" w:rsidRPr="00F77607" w:rsidRDefault="008570D5" w:rsidP="008570D5">
                <w:pPr>
                  <w:pStyle w:val="Paragraph"/>
                  <w:spacing w:before="120" w:after="60"/>
                  <w:rPr>
                    <w:rStyle w:val="Responseboxtext"/>
                  </w:rPr>
                </w:pPr>
                <w:r>
                  <w:rPr>
                    <w:rStyle w:val="Responseboxtext"/>
                  </w:rPr>
                  <w:t>EPRDRAXPOWER0</w:t>
                </w:r>
                <w:r w:rsidR="00DC7846">
                  <w:rPr>
                    <w:rStyle w:val="Responseboxtext"/>
                  </w:rPr>
                  <w:t>5</w:t>
                </w:r>
                <w:r>
                  <w:rPr>
                    <w:rStyle w:val="Responseboxtext"/>
                  </w:rPr>
                  <w:t>00</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8570D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8570D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5266E3B0" w:rsidR="00BE5CF6" w:rsidRPr="00F77607" w:rsidRDefault="008570D5" w:rsidP="008570D5">
                <w:pPr>
                  <w:pStyle w:val="Paragraph"/>
                  <w:spacing w:before="120" w:after="60"/>
                  <w:rPr>
                    <w:rStyle w:val="Responseboxtext"/>
                  </w:rPr>
                </w:pPr>
                <w:r>
                  <w:rPr>
                    <w:rStyle w:val="Responseboxtext"/>
                  </w:rPr>
                  <w:t>£2</w:t>
                </w:r>
                <w:r w:rsidR="00612625">
                  <w:rPr>
                    <w:rStyle w:val="Responseboxtext"/>
                  </w:rPr>
                  <w:t>2</w:t>
                </w:r>
                <w:r>
                  <w:rPr>
                    <w:rStyle w:val="Responseboxtext"/>
                  </w:rPr>
                  <w:t>,</w:t>
                </w:r>
                <w:r w:rsidR="00612625">
                  <w:rPr>
                    <w:rStyle w:val="Responseboxtext"/>
                  </w:rPr>
                  <w:t>51</w:t>
                </w:r>
                <w:r>
                  <w:rPr>
                    <w:rStyle w:val="Responseboxtext"/>
                  </w:rPr>
                  <w:t>2.00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8570D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8570D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8570D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8570D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8570D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8570D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8570D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8570D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14B2738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F, 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0090C33D" w:rsidR="003B0416" w:rsidRPr="00BB1EDB" w:rsidRDefault="008570D5" w:rsidP="003B0416">
                <w:pPr>
                  <w:pStyle w:val="Questiontext"/>
                  <w:rPr>
                    <w:rFonts w:eastAsia="Calibri"/>
                    <w:sz w:val="18"/>
                    <w:szCs w:val="18"/>
                    <w:lang w:eastAsia="en-GB"/>
                  </w:rPr>
                </w:pPr>
                <w:r>
                  <w:rPr>
                    <w:rStyle w:val="Responseboxtext"/>
                    <w:rFonts w:eastAsia="Calibri"/>
                    <w:sz w:val="18"/>
                    <w:szCs w:val="18"/>
                  </w:rPr>
                  <w:t>Payment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1D7E0F8" w:rsidR="003B0416" w:rsidRPr="00BB1EDB" w:rsidRDefault="007579F3" w:rsidP="003B0416">
                <w:pPr>
                  <w:pStyle w:val="Questiontext"/>
                  <w:rPr>
                    <w:rFonts w:eastAsia="Calibri"/>
                    <w:sz w:val="18"/>
                    <w:szCs w:val="18"/>
                    <w:lang w:eastAsia="en-GB"/>
                  </w:rPr>
                </w:pPr>
                <w:r>
                  <w:rPr>
                    <w:rStyle w:val="Responseboxtext"/>
                    <w:rFonts w:eastAsia="Calibri"/>
                    <w:sz w:val="18"/>
                    <w:szCs w:val="18"/>
                  </w:rPr>
                  <w:t>BACS ref: EPRDRAXPOWER0</w:t>
                </w:r>
                <w:r w:rsidR="00DC7846">
                  <w:rPr>
                    <w:rStyle w:val="Responseboxtext"/>
                    <w:rFonts w:eastAsia="Calibri"/>
                    <w:sz w:val="18"/>
                    <w:szCs w:val="18"/>
                  </w:rPr>
                  <w:t>5</w:t>
                </w:r>
                <w:r>
                  <w:rPr>
                    <w:rStyle w:val="Responseboxtext"/>
                    <w:rFonts w:eastAsia="Calibri"/>
                    <w:sz w:val="18"/>
                    <w:szCs w:val="18"/>
                  </w:rPr>
                  <w:t>00</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79318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2FA913C" w:rsidR="003B0416" w:rsidRPr="00BB1EDB" w:rsidRDefault="00DC7846" w:rsidP="003B0416">
                <w:pPr>
                  <w:pStyle w:val="Questiontext"/>
                  <w:rPr>
                    <w:rFonts w:eastAsia="Calibri"/>
                    <w:sz w:val="18"/>
                    <w:szCs w:val="18"/>
                    <w:lang w:eastAsia="en-GB"/>
                  </w:rPr>
                </w:pPr>
                <w:r>
                  <w:rPr>
                    <w:rStyle w:val="Responseboxtext"/>
                    <w:rFonts w:eastAsia="Calibri"/>
                    <w:sz w:val="18"/>
                    <w:szCs w:val="18"/>
                  </w:rPr>
                  <w:t>Abergelli</w:t>
                </w:r>
                <w:r w:rsidR="007579F3">
                  <w:rPr>
                    <w:rStyle w:val="Responseboxtext"/>
                    <w:rFonts w:eastAsia="Calibri"/>
                    <w:sz w:val="18"/>
                    <w:szCs w:val="18"/>
                  </w:rPr>
                  <w:t xml:space="preserve"> Power Station Site Plan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024B6C40"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 xml:space="preserve">PL ASD Appendix </w:t>
                </w:r>
                <w:proofErr w:type="gramStart"/>
                <w:r>
                  <w:rPr>
                    <w:rStyle w:val="Responseboxtext"/>
                    <w:rFonts w:eastAsia="Calibri"/>
                    <w:sz w:val="18"/>
                    <w:szCs w:val="18"/>
                  </w:rPr>
                  <w:t>B:Dwg</w:t>
                </w:r>
                <w:proofErr w:type="gramEnd"/>
                <w:r>
                  <w:rPr>
                    <w:rStyle w:val="Responseboxtext"/>
                    <w:rFonts w:eastAsia="Calibri"/>
                    <w:sz w:val="18"/>
                    <w:szCs w:val="18"/>
                  </w:rPr>
                  <w:t xml:space="preserve"> EP/</w:t>
                </w:r>
                <w:r w:rsidR="00DC7846">
                  <w:rPr>
                    <w:rStyle w:val="Responseboxtext"/>
                    <w:rFonts w:eastAsia="Calibri"/>
                    <w:sz w:val="18"/>
                    <w:szCs w:val="18"/>
                  </w:rPr>
                  <w:t>A</w:t>
                </w:r>
                <w:r>
                  <w:rPr>
                    <w:rStyle w:val="Responseboxtext"/>
                    <w:rFonts w:eastAsia="Calibri"/>
                    <w:sz w:val="18"/>
                    <w:szCs w:val="18"/>
                  </w:rPr>
                  <w:t>PL/001/A</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0545E0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D17E93E" w:rsidR="003B0416" w:rsidRPr="00BB1EDB" w:rsidRDefault="007579F3" w:rsidP="003B0416">
                <w:pPr>
                  <w:pStyle w:val="Questiontext"/>
                  <w:rPr>
                    <w:rFonts w:eastAsia="Calibri"/>
                    <w:sz w:val="18"/>
                    <w:szCs w:val="18"/>
                    <w:lang w:eastAsia="en-GB"/>
                  </w:rPr>
                </w:pPr>
                <w:r>
                  <w:rPr>
                    <w:rStyle w:val="Responseboxtext"/>
                    <w:rFonts w:eastAsia="Calibri"/>
                    <w:sz w:val="18"/>
                    <w:szCs w:val="18"/>
                  </w:rPr>
                  <w:t>Application Site Condition Report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10C4A613"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Appendix C</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731B566"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5c</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A45ABB1" w:rsidR="003B0416" w:rsidRPr="00BB1EDB" w:rsidRDefault="007579F3"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Heading2Char"/>
              <w:rFonts w:eastAsia="Calibri" w:cs="Arial"/>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1A915737" w:rsidR="003B0416" w:rsidRPr="00BB1EDB" w:rsidRDefault="003B0416" w:rsidP="003B0416">
                <w:pPr>
                  <w:pStyle w:val="Questiontext"/>
                  <w:rPr>
                    <w:rFonts w:eastAsia="Calibri"/>
                    <w:sz w:val="18"/>
                    <w:szCs w:val="18"/>
                    <w:lang w:eastAsia="en-GB"/>
                  </w:rPr>
                </w:pP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69742D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6</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159FDEF" w:rsidR="003B0416" w:rsidRPr="00BB1EDB" w:rsidRDefault="007579F3"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C536D70"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Appendix D</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DC7C107"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3a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A1237A7"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3.1.1: Process Description</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34B9C6BD"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3.1.1 Figure 4</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C361B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4 a &amp; 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F6A44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3.4: Monitoring</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7F7E0DF1"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3.4</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5BFEEE7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5a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04FA81E"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PINS website for </w:t>
                </w:r>
                <w:r w:rsidR="00DC7846">
                  <w:rPr>
                    <w:rStyle w:val="Responseboxtext"/>
                    <w:rFonts w:eastAsia="Calibri"/>
                    <w:sz w:val="18"/>
                    <w:szCs w:val="18"/>
                  </w:rPr>
                  <w:t>Abergelli</w:t>
                </w:r>
                <w:r>
                  <w:rPr>
                    <w:rStyle w:val="Responseboxtext"/>
                    <w:rFonts w:eastAsia="Calibri"/>
                    <w:sz w:val="18"/>
                    <w:szCs w:val="18"/>
                  </w:rPr>
                  <w:t xml:space="preserve"> Power Station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585BA453" w:rsidR="003B0416" w:rsidRPr="00BB1EDB" w:rsidRDefault="007579F3" w:rsidP="003B0416">
                <w:pPr>
                  <w:pStyle w:val="Questiontext"/>
                  <w:rPr>
                    <w:rFonts w:eastAsia="Calibri"/>
                    <w:sz w:val="18"/>
                    <w:szCs w:val="18"/>
                    <w:lang w:eastAsia="en-GB"/>
                  </w:rPr>
                </w:pPr>
                <w:r>
                  <w:rPr>
                    <w:rStyle w:val="Responseboxtext"/>
                    <w:rFonts w:eastAsia="Calibri"/>
                    <w:sz w:val="18"/>
                    <w:szCs w:val="18"/>
                  </w:rPr>
                  <w:t>PINS Reference EN0100</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82FB9A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6d</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3C5A59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3.3.2: Best Available Techniques</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58501AC5"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3.3.2</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E602EF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6e</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0ECDA49A"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3.2.3: Emissions to Land</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3E9CFC72"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3.2.3</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C61B29C" w:rsidR="00225F5C" w:rsidRPr="00F77607" w:rsidRDefault="007579F3" w:rsidP="008570D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8570D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8570D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4C0007B" w:rsidR="003B0416" w:rsidRPr="007A2E2A" w:rsidRDefault="007579F3" w:rsidP="003B0416">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515C187" w:rsidR="003B0416" w:rsidRPr="007A2E2A" w:rsidRDefault="00AE7D63" w:rsidP="003B0416">
                <w:pPr>
                  <w:spacing w:before="120" w:after="60"/>
                  <w:rPr>
                    <w:rStyle w:val="Responseboxtext"/>
                  </w:rPr>
                </w:pPr>
                <w:r>
                  <w:rPr>
                    <w:rStyle w:val="Responseboxtext"/>
                    <w:rFonts w:eastAsia="Calibri"/>
                    <w:sz w:val="18"/>
                    <w:szCs w:val="18"/>
                  </w:rPr>
                  <w:t>Koss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6135878" w:rsidR="003B0416" w:rsidRPr="007A2E2A" w:rsidRDefault="00AE7D63" w:rsidP="003B0416">
                <w:pPr>
                  <w:spacing w:before="120" w:after="60"/>
                  <w:rPr>
                    <w:rStyle w:val="Responseboxtext"/>
                  </w:rPr>
                </w:pPr>
                <w:r>
                  <w:rPr>
                    <w:rStyle w:val="Responseboxtext"/>
                    <w:rFonts w:eastAsia="Calibri"/>
                    <w:sz w:val="18"/>
                    <w:szCs w:val="18"/>
                  </w:rPr>
                  <w:t>Drax Power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8570D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8570D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146B4B" w14:textId="77777777" w:rsidTr="008570D5">
        <w:trPr>
          <w:gridBefore w:val="1"/>
          <w:wBefore w:w="7" w:type="dxa"/>
        </w:trPr>
        <w:tc>
          <w:tcPr>
            <w:tcW w:w="3549" w:type="dxa"/>
            <w:gridSpan w:val="4"/>
            <w:shd w:val="clear" w:color="auto" w:fill="auto"/>
          </w:tcPr>
          <w:p w14:paraId="69665DB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8570D5">
            <w:pPr>
              <w:spacing w:before="60" w:after="60"/>
              <w:rPr>
                <w:rFonts w:cs="Arial"/>
                <w:sz w:val="2"/>
                <w:szCs w:val="2"/>
              </w:rPr>
            </w:pPr>
          </w:p>
        </w:tc>
      </w:tr>
      <w:tr w:rsidR="00225F5C" w:rsidRPr="007C08F6" w14:paraId="15BE2EA4" w14:textId="77777777" w:rsidTr="008570D5">
        <w:tc>
          <w:tcPr>
            <w:tcW w:w="3556" w:type="dxa"/>
            <w:gridSpan w:val="5"/>
            <w:tcBorders>
              <w:right w:val="single" w:sz="4" w:space="0" w:color="auto"/>
            </w:tcBorders>
            <w:shd w:val="clear" w:color="auto" w:fill="auto"/>
          </w:tcPr>
          <w:p w14:paraId="2764E60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8570D5">
            <w:pPr>
              <w:spacing w:before="120" w:after="60"/>
              <w:rPr>
                <w:rFonts w:cs="Arial"/>
                <w:sz w:val="20"/>
                <w:szCs w:val="20"/>
              </w:rPr>
            </w:pPr>
          </w:p>
        </w:tc>
      </w:tr>
      <w:tr w:rsidR="00225F5C" w:rsidRPr="003B0416" w14:paraId="0F0E99AB" w14:textId="77777777" w:rsidTr="008570D5">
        <w:tc>
          <w:tcPr>
            <w:tcW w:w="3556" w:type="dxa"/>
            <w:gridSpan w:val="5"/>
            <w:shd w:val="clear" w:color="auto" w:fill="auto"/>
          </w:tcPr>
          <w:p w14:paraId="3C1007B2"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8570D5">
            <w:pPr>
              <w:spacing w:before="120" w:after="60"/>
              <w:rPr>
                <w:rFonts w:cs="Arial"/>
                <w:sz w:val="2"/>
                <w:szCs w:val="2"/>
              </w:rPr>
            </w:pPr>
          </w:p>
        </w:tc>
      </w:tr>
      <w:tr w:rsidR="00225F5C" w:rsidRPr="007C08F6" w14:paraId="1E092CB6" w14:textId="77777777" w:rsidTr="008570D5">
        <w:tc>
          <w:tcPr>
            <w:tcW w:w="3556" w:type="dxa"/>
            <w:gridSpan w:val="5"/>
            <w:tcBorders>
              <w:right w:val="single" w:sz="4" w:space="0" w:color="auto"/>
            </w:tcBorders>
            <w:shd w:val="clear" w:color="auto" w:fill="auto"/>
          </w:tcPr>
          <w:p w14:paraId="3E29FF86"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8570D5">
            <w:pPr>
              <w:spacing w:before="120" w:after="60"/>
              <w:rPr>
                <w:rFonts w:cs="Arial"/>
                <w:sz w:val="20"/>
                <w:szCs w:val="20"/>
              </w:rPr>
            </w:pPr>
          </w:p>
        </w:tc>
      </w:tr>
      <w:tr w:rsidR="00225F5C" w:rsidRPr="003B0416" w14:paraId="725152FF" w14:textId="77777777" w:rsidTr="008570D5">
        <w:tc>
          <w:tcPr>
            <w:tcW w:w="3556" w:type="dxa"/>
            <w:gridSpan w:val="5"/>
            <w:shd w:val="clear" w:color="auto" w:fill="auto"/>
          </w:tcPr>
          <w:p w14:paraId="61051177"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8570D5">
            <w:pPr>
              <w:spacing w:before="120" w:after="60"/>
              <w:rPr>
                <w:rFonts w:cs="Arial"/>
                <w:sz w:val="2"/>
                <w:szCs w:val="2"/>
              </w:rPr>
            </w:pPr>
          </w:p>
        </w:tc>
      </w:tr>
      <w:tr w:rsidR="00225F5C" w:rsidRPr="007C08F6" w14:paraId="7C2FEC28" w14:textId="77777777" w:rsidTr="008570D5">
        <w:tc>
          <w:tcPr>
            <w:tcW w:w="3556" w:type="dxa"/>
            <w:gridSpan w:val="5"/>
            <w:tcBorders>
              <w:right w:val="single" w:sz="4" w:space="0" w:color="auto"/>
            </w:tcBorders>
            <w:shd w:val="clear" w:color="auto" w:fill="auto"/>
          </w:tcPr>
          <w:p w14:paraId="34E9ED0F"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8570D5">
            <w:pPr>
              <w:spacing w:before="120" w:after="60"/>
              <w:rPr>
                <w:rFonts w:cs="Arial"/>
                <w:sz w:val="20"/>
                <w:szCs w:val="20"/>
              </w:rPr>
            </w:pPr>
          </w:p>
        </w:tc>
      </w:tr>
      <w:tr w:rsidR="00225F5C" w:rsidRPr="003B0416" w14:paraId="54CF047F" w14:textId="77777777" w:rsidTr="008570D5">
        <w:tc>
          <w:tcPr>
            <w:tcW w:w="3556" w:type="dxa"/>
            <w:gridSpan w:val="5"/>
            <w:shd w:val="clear" w:color="auto" w:fill="auto"/>
          </w:tcPr>
          <w:p w14:paraId="5583B60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8570D5">
            <w:pPr>
              <w:spacing w:before="120" w:after="60"/>
              <w:rPr>
                <w:rFonts w:cs="Arial"/>
                <w:sz w:val="2"/>
                <w:szCs w:val="2"/>
              </w:rPr>
            </w:pPr>
          </w:p>
        </w:tc>
      </w:tr>
      <w:tr w:rsidR="00225F5C" w:rsidRPr="007C08F6" w14:paraId="0582F4AD" w14:textId="77777777" w:rsidTr="008570D5">
        <w:tc>
          <w:tcPr>
            <w:tcW w:w="3556" w:type="dxa"/>
            <w:gridSpan w:val="5"/>
            <w:tcBorders>
              <w:right w:val="single" w:sz="4" w:space="0" w:color="auto"/>
            </w:tcBorders>
            <w:shd w:val="clear" w:color="auto" w:fill="auto"/>
          </w:tcPr>
          <w:p w14:paraId="24EC65F0"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8570D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8570D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8570D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10075EDD" w14:textId="77777777" w:rsidTr="008570D5">
        <w:trPr>
          <w:gridBefore w:val="1"/>
          <w:wBefore w:w="7" w:type="dxa"/>
        </w:trPr>
        <w:tc>
          <w:tcPr>
            <w:tcW w:w="3549" w:type="dxa"/>
            <w:gridSpan w:val="4"/>
            <w:shd w:val="clear" w:color="auto" w:fill="auto"/>
          </w:tcPr>
          <w:p w14:paraId="456C61F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8570D5">
            <w:pPr>
              <w:spacing w:before="60" w:after="60"/>
              <w:rPr>
                <w:rFonts w:cs="Arial"/>
                <w:sz w:val="2"/>
                <w:szCs w:val="2"/>
              </w:rPr>
            </w:pPr>
          </w:p>
        </w:tc>
      </w:tr>
      <w:tr w:rsidR="00225F5C" w:rsidRPr="007C08F6" w14:paraId="5ADA3029" w14:textId="77777777" w:rsidTr="008570D5">
        <w:tc>
          <w:tcPr>
            <w:tcW w:w="3556" w:type="dxa"/>
            <w:gridSpan w:val="5"/>
            <w:tcBorders>
              <w:right w:val="single" w:sz="4" w:space="0" w:color="auto"/>
            </w:tcBorders>
            <w:shd w:val="clear" w:color="auto" w:fill="auto"/>
          </w:tcPr>
          <w:p w14:paraId="05CEF9D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8570D5">
            <w:pPr>
              <w:spacing w:before="120" w:after="60"/>
              <w:rPr>
                <w:rFonts w:cs="Arial"/>
                <w:sz w:val="20"/>
                <w:szCs w:val="20"/>
              </w:rPr>
            </w:pPr>
          </w:p>
        </w:tc>
      </w:tr>
      <w:tr w:rsidR="00225F5C" w:rsidRPr="003B0416" w14:paraId="0E83BEE6" w14:textId="77777777" w:rsidTr="008570D5">
        <w:tc>
          <w:tcPr>
            <w:tcW w:w="3556" w:type="dxa"/>
            <w:gridSpan w:val="5"/>
            <w:shd w:val="clear" w:color="auto" w:fill="auto"/>
          </w:tcPr>
          <w:p w14:paraId="7F76782C"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8570D5">
            <w:pPr>
              <w:spacing w:before="120" w:after="60"/>
              <w:rPr>
                <w:rFonts w:cs="Arial"/>
                <w:sz w:val="2"/>
                <w:szCs w:val="2"/>
              </w:rPr>
            </w:pPr>
          </w:p>
        </w:tc>
      </w:tr>
      <w:tr w:rsidR="00225F5C" w:rsidRPr="007C08F6" w14:paraId="4D2E1A61" w14:textId="77777777" w:rsidTr="008570D5">
        <w:tc>
          <w:tcPr>
            <w:tcW w:w="3556" w:type="dxa"/>
            <w:gridSpan w:val="5"/>
            <w:tcBorders>
              <w:right w:val="single" w:sz="4" w:space="0" w:color="auto"/>
            </w:tcBorders>
            <w:shd w:val="clear" w:color="auto" w:fill="auto"/>
          </w:tcPr>
          <w:p w14:paraId="6F3F3A8B"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8570D5">
            <w:pPr>
              <w:spacing w:before="120" w:after="60"/>
              <w:rPr>
                <w:rFonts w:cs="Arial"/>
                <w:sz w:val="20"/>
                <w:szCs w:val="20"/>
              </w:rPr>
            </w:pPr>
          </w:p>
        </w:tc>
      </w:tr>
      <w:tr w:rsidR="00225F5C" w:rsidRPr="003B0416" w14:paraId="4B7376F2" w14:textId="77777777" w:rsidTr="008570D5">
        <w:tc>
          <w:tcPr>
            <w:tcW w:w="3556" w:type="dxa"/>
            <w:gridSpan w:val="5"/>
            <w:shd w:val="clear" w:color="auto" w:fill="auto"/>
          </w:tcPr>
          <w:p w14:paraId="7CB6CFFB"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8570D5">
            <w:pPr>
              <w:spacing w:before="120" w:after="60"/>
              <w:rPr>
                <w:rFonts w:cs="Arial"/>
                <w:sz w:val="2"/>
                <w:szCs w:val="2"/>
              </w:rPr>
            </w:pPr>
          </w:p>
        </w:tc>
      </w:tr>
      <w:tr w:rsidR="00225F5C" w:rsidRPr="007C08F6" w14:paraId="5F536B16" w14:textId="77777777" w:rsidTr="008570D5">
        <w:tc>
          <w:tcPr>
            <w:tcW w:w="3556" w:type="dxa"/>
            <w:gridSpan w:val="5"/>
            <w:tcBorders>
              <w:right w:val="single" w:sz="4" w:space="0" w:color="auto"/>
            </w:tcBorders>
            <w:shd w:val="clear" w:color="auto" w:fill="auto"/>
          </w:tcPr>
          <w:p w14:paraId="27A6EEB8"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8570D5">
            <w:pPr>
              <w:spacing w:before="120" w:after="60"/>
              <w:rPr>
                <w:rFonts w:cs="Arial"/>
                <w:sz w:val="20"/>
                <w:szCs w:val="20"/>
              </w:rPr>
            </w:pPr>
          </w:p>
        </w:tc>
      </w:tr>
      <w:tr w:rsidR="00225F5C" w:rsidRPr="003B0416" w14:paraId="672BDA9E" w14:textId="77777777" w:rsidTr="008570D5">
        <w:tc>
          <w:tcPr>
            <w:tcW w:w="3556" w:type="dxa"/>
            <w:gridSpan w:val="5"/>
            <w:shd w:val="clear" w:color="auto" w:fill="auto"/>
          </w:tcPr>
          <w:p w14:paraId="1E401C10"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8570D5">
            <w:pPr>
              <w:spacing w:before="120" w:after="60"/>
              <w:rPr>
                <w:rFonts w:cs="Arial"/>
                <w:sz w:val="2"/>
                <w:szCs w:val="2"/>
              </w:rPr>
            </w:pPr>
          </w:p>
        </w:tc>
      </w:tr>
      <w:tr w:rsidR="00225F5C" w:rsidRPr="007C08F6" w14:paraId="0329B41F" w14:textId="77777777" w:rsidTr="008570D5">
        <w:tc>
          <w:tcPr>
            <w:tcW w:w="3556" w:type="dxa"/>
            <w:gridSpan w:val="5"/>
            <w:tcBorders>
              <w:right w:val="single" w:sz="4" w:space="0" w:color="auto"/>
            </w:tcBorders>
            <w:shd w:val="clear" w:color="auto" w:fill="auto"/>
          </w:tcPr>
          <w:p w14:paraId="186EBFF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8570D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8570D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8570D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60FC8755" w14:textId="77777777" w:rsidTr="008570D5">
        <w:trPr>
          <w:gridBefore w:val="1"/>
          <w:wBefore w:w="7" w:type="dxa"/>
        </w:trPr>
        <w:tc>
          <w:tcPr>
            <w:tcW w:w="3549" w:type="dxa"/>
            <w:gridSpan w:val="4"/>
            <w:shd w:val="clear" w:color="auto" w:fill="auto"/>
          </w:tcPr>
          <w:p w14:paraId="22D6015F"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8570D5">
            <w:pPr>
              <w:spacing w:before="60" w:after="60"/>
              <w:rPr>
                <w:rFonts w:cs="Arial"/>
                <w:sz w:val="2"/>
                <w:szCs w:val="2"/>
              </w:rPr>
            </w:pPr>
          </w:p>
        </w:tc>
      </w:tr>
      <w:tr w:rsidR="00225F5C" w:rsidRPr="007C08F6" w14:paraId="478F29ED" w14:textId="77777777" w:rsidTr="008570D5">
        <w:tc>
          <w:tcPr>
            <w:tcW w:w="3556" w:type="dxa"/>
            <w:gridSpan w:val="5"/>
            <w:tcBorders>
              <w:right w:val="single" w:sz="4" w:space="0" w:color="auto"/>
            </w:tcBorders>
            <w:shd w:val="clear" w:color="auto" w:fill="auto"/>
          </w:tcPr>
          <w:p w14:paraId="52E0B593"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8570D5">
            <w:pPr>
              <w:spacing w:before="120" w:after="60"/>
              <w:rPr>
                <w:rFonts w:cs="Arial"/>
                <w:sz w:val="20"/>
                <w:szCs w:val="20"/>
              </w:rPr>
            </w:pPr>
          </w:p>
        </w:tc>
      </w:tr>
      <w:tr w:rsidR="00225F5C" w:rsidRPr="003B0416" w14:paraId="7F7F3A1E" w14:textId="77777777" w:rsidTr="008570D5">
        <w:tc>
          <w:tcPr>
            <w:tcW w:w="3556" w:type="dxa"/>
            <w:gridSpan w:val="5"/>
            <w:shd w:val="clear" w:color="auto" w:fill="auto"/>
          </w:tcPr>
          <w:p w14:paraId="5A484EB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8570D5">
            <w:pPr>
              <w:spacing w:before="120" w:after="60"/>
              <w:rPr>
                <w:rFonts w:cs="Arial"/>
                <w:sz w:val="2"/>
                <w:szCs w:val="2"/>
              </w:rPr>
            </w:pPr>
          </w:p>
        </w:tc>
      </w:tr>
      <w:tr w:rsidR="00225F5C" w:rsidRPr="007C08F6" w14:paraId="7F22C804" w14:textId="77777777" w:rsidTr="008570D5">
        <w:tc>
          <w:tcPr>
            <w:tcW w:w="3556" w:type="dxa"/>
            <w:gridSpan w:val="5"/>
            <w:tcBorders>
              <w:right w:val="single" w:sz="4" w:space="0" w:color="auto"/>
            </w:tcBorders>
            <w:shd w:val="clear" w:color="auto" w:fill="auto"/>
          </w:tcPr>
          <w:p w14:paraId="4EE59991"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8570D5">
            <w:pPr>
              <w:spacing w:before="120" w:after="60"/>
              <w:rPr>
                <w:rFonts w:cs="Arial"/>
                <w:sz w:val="20"/>
                <w:szCs w:val="20"/>
              </w:rPr>
            </w:pPr>
          </w:p>
        </w:tc>
      </w:tr>
      <w:tr w:rsidR="00225F5C" w:rsidRPr="003B0416" w14:paraId="037A4EB9" w14:textId="77777777" w:rsidTr="008570D5">
        <w:tc>
          <w:tcPr>
            <w:tcW w:w="3556" w:type="dxa"/>
            <w:gridSpan w:val="5"/>
            <w:shd w:val="clear" w:color="auto" w:fill="auto"/>
          </w:tcPr>
          <w:p w14:paraId="74604B9E"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8570D5">
            <w:pPr>
              <w:spacing w:before="120" w:after="60"/>
              <w:rPr>
                <w:rFonts w:cs="Arial"/>
                <w:sz w:val="2"/>
                <w:szCs w:val="2"/>
              </w:rPr>
            </w:pPr>
          </w:p>
        </w:tc>
      </w:tr>
      <w:tr w:rsidR="00225F5C" w:rsidRPr="007C08F6" w14:paraId="1DA381DE" w14:textId="77777777" w:rsidTr="008570D5">
        <w:tc>
          <w:tcPr>
            <w:tcW w:w="3556" w:type="dxa"/>
            <w:gridSpan w:val="5"/>
            <w:tcBorders>
              <w:right w:val="single" w:sz="4" w:space="0" w:color="auto"/>
            </w:tcBorders>
            <w:shd w:val="clear" w:color="auto" w:fill="auto"/>
          </w:tcPr>
          <w:p w14:paraId="062ACED3"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8570D5">
            <w:pPr>
              <w:spacing w:before="120" w:after="60"/>
              <w:rPr>
                <w:rFonts w:cs="Arial"/>
                <w:sz w:val="20"/>
                <w:szCs w:val="20"/>
              </w:rPr>
            </w:pPr>
          </w:p>
        </w:tc>
      </w:tr>
      <w:tr w:rsidR="00225F5C" w:rsidRPr="003B0416" w14:paraId="6BF1944D" w14:textId="77777777" w:rsidTr="008570D5">
        <w:tc>
          <w:tcPr>
            <w:tcW w:w="3556" w:type="dxa"/>
            <w:gridSpan w:val="5"/>
            <w:shd w:val="clear" w:color="auto" w:fill="auto"/>
          </w:tcPr>
          <w:p w14:paraId="24B9F259"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8570D5">
            <w:pPr>
              <w:spacing w:before="120" w:after="60"/>
              <w:rPr>
                <w:rFonts w:cs="Arial"/>
                <w:sz w:val="2"/>
                <w:szCs w:val="2"/>
              </w:rPr>
            </w:pPr>
          </w:p>
        </w:tc>
      </w:tr>
      <w:tr w:rsidR="00225F5C" w:rsidRPr="007C08F6" w14:paraId="62EACDF0" w14:textId="77777777" w:rsidTr="008570D5">
        <w:tc>
          <w:tcPr>
            <w:tcW w:w="3556" w:type="dxa"/>
            <w:gridSpan w:val="5"/>
            <w:tcBorders>
              <w:right w:val="single" w:sz="4" w:space="0" w:color="auto"/>
            </w:tcBorders>
            <w:shd w:val="clear" w:color="auto" w:fill="auto"/>
          </w:tcPr>
          <w:p w14:paraId="2DD347B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8570D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8570D5" w:rsidRDefault="008570D5" w:rsidP="001F125D">
      <w:r>
        <w:separator/>
      </w:r>
    </w:p>
  </w:endnote>
  <w:endnote w:type="continuationSeparator" w:id="0">
    <w:p w14:paraId="01A1DB73" w14:textId="77777777" w:rsidR="008570D5" w:rsidRDefault="008570D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8570D5" w:rsidRPr="00623D4A" w:rsidRDefault="008570D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4E3CBAC" w:rsidR="008570D5" w:rsidRPr="005B00CB" w:rsidRDefault="008570D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F444520"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F444520"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1262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1262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1E4643C" w:rsidR="008570D5" w:rsidRPr="005B00CB" w:rsidRDefault="008570D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A6BDCB3"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A6BDCB3"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12625">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1262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8570D5" w:rsidRDefault="008570D5" w:rsidP="001F125D">
      <w:r>
        <w:separator/>
      </w:r>
    </w:p>
  </w:footnote>
  <w:footnote w:type="continuationSeparator" w:id="0">
    <w:p w14:paraId="3FB6B27D" w14:textId="77777777" w:rsidR="008570D5" w:rsidRDefault="008570D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570D5" w14:paraId="6A5C35FD" w14:textId="77777777" w:rsidTr="00153447">
      <w:trPr>
        <w:trHeight w:val="1012"/>
      </w:trPr>
      <w:tc>
        <w:tcPr>
          <w:tcW w:w="9781" w:type="dxa"/>
        </w:tcPr>
        <w:p w14:paraId="369CC268" w14:textId="043C0D3A" w:rsidR="008570D5" w:rsidRDefault="008570D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8570D5" w:rsidRPr="003536A6" w:rsidRDefault="008570D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8570D5" w:rsidRDefault="008570D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8570D5" w:rsidRDefault="008570D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00B4C"/>
    <w:rsid w:val="00612625"/>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79F3"/>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570D5"/>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E7D6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7846"/>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303"/>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C143224-9569-4A9C-B0F9-31656FCA9A82}"/>
</file>

<file path=customXml/itemProps3.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BCD950F-4EA9-46C0-83EE-D3DD568665D0}"/>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850DB6E-04D5-4AE2-BDA1-03D09E0BF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Jim Doyle</cp:lastModifiedBy>
  <cp:revision>4</cp:revision>
  <cp:lastPrinted>2016-04-18T13:20:00Z</cp:lastPrinted>
  <dcterms:created xsi:type="dcterms:W3CDTF">2018-01-25T10:04:00Z</dcterms:created>
  <dcterms:modified xsi:type="dcterms:W3CDTF">2018-05-22T09:35:00Z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6fda6b6c-4631-4710-9635-32f0ad6fc1f9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