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425451" w14:textId="77777777" w:rsidR="005A35B4" w:rsidRDefault="0000351E">
      <w:pPr>
        <w:spacing w:after="0" w:line="259" w:lineRule="auto"/>
        <w:ind w:left="0" w:firstLine="0"/>
        <w:jc w:val="left"/>
      </w:pPr>
      <w:bookmarkStart w:id="0" w:name="_GoBack"/>
      <w:bookmarkEnd w:id="0"/>
      <w:r>
        <w:rPr>
          <w:noProof/>
        </w:rPr>
        <w:drawing>
          <wp:inline distT="0" distB="0" distL="0" distR="0" wp14:anchorId="1E0CDADF" wp14:editId="6E355129">
            <wp:extent cx="1799844" cy="1237488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99844" cy="123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 xml:space="preserve"> </w:t>
      </w:r>
    </w:p>
    <w:p w14:paraId="35A97E1E" w14:textId="77777777" w:rsidR="005A35B4" w:rsidRDefault="0000351E">
      <w:pPr>
        <w:spacing w:after="0" w:line="259" w:lineRule="auto"/>
        <w:ind w:left="0" w:firstLine="0"/>
        <w:jc w:val="left"/>
      </w:pPr>
      <w:r>
        <w:t xml:space="preserve"> </w:t>
      </w:r>
    </w:p>
    <w:p w14:paraId="299453EC" w14:textId="3681AB1A" w:rsidR="00772A1F" w:rsidRDefault="00772A1F" w:rsidP="00FA3834">
      <w:pPr>
        <w:spacing w:after="0" w:line="259" w:lineRule="auto"/>
        <w:ind w:left="0" w:firstLine="0"/>
        <w:jc w:val="left"/>
      </w:pPr>
      <w:r>
        <w:t>Annwyl Syr / Fadam</w:t>
      </w:r>
    </w:p>
    <w:p w14:paraId="4A88DFDB" w14:textId="092210CA" w:rsidR="005A35B4" w:rsidRDefault="005A35B4">
      <w:pPr>
        <w:spacing w:after="0" w:line="259" w:lineRule="auto"/>
        <w:ind w:left="0" w:firstLine="0"/>
        <w:jc w:val="left"/>
      </w:pPr>
    </w:p>
    <w:p w14:paraId="278DDD76" w14:textId="381CBD5F" w:rsidR="00772A1F" w:rsidRDefault="00772A1F" w:rsidP="00007E4A">
      <w:pPr>
        <w:spacing w:after="0" w:line="259" w:lineRule="auto"/>
        <w:ind w:left="0" w:firstLine="0"/>
        <w:jc w:val="left"/>
        <w:rPr>
          <w:b/>
        </w:rPr>
      </w:pPr>
      <w:r>
        <w:rPr>
          <w:b/>
        </w:rPr>
        <w:t>Yng: Cais i Amrywio Trwydded Amgylcheddol – Gwaith Treulio Anaerobig Mona, Mona, Ynys Môn</w:t>
      </w:r>
    </w:p>
    <w:p w14:paraId="36D5DDB7" w14:textId="7AEAD25F" w:rsidR="005A35B4" w:rsidRDefault="005A35B4">
      <w:pPr>
        <w:spacing w:after="0" w:line="259" w:lineRule="auto"/>
        <w:ind w:left="0" w:firstLine="0"/>
        <w:jc w:val="left"/>
      </w:pPr>
    </w:p>
    <w:p w14:paraId="4199A5F4" w14:textId="416EE924" w:rsidR="00772A1F" w:rsidRDefault="00772A1F" w:rsidP="00A74E3F">
      <w:pPr>
        <w:ind w:left="-5"/>
      </w:pPr>
      <w:r>
        <w:t>Efallai y cofiwch ein bod wedi ysgrifennu atoch ym mis Medi 2016 i’ch hysbysu bod Cyfoeth Naturiol Cymru wedi cael cais gan Grays Biogas Ltd i amrywio’u Trwydded Amgylcheddol.</w:t>
      </w:r>
    </w:p>
    <w:p w14:paraId="49546F30" w14:textId="77777777" w:rsidR="00007E4A" w:rsidRPr="00007E4A" w:rsidRDefault="00007E4A" w:rsidP="00675617">
      <w:pPr>
        <w:ind w:left="0" w:firstLine="0"/>
        <w:rPr>
          <w:szCs w:val="24"/>
        </w:rPr>
      </w:pPr>
    </w:p>
    <w:p w14:paraId="56F2F3BA" w14:textId="0DA38FD8" w:rsidR="00772A1F" w:rsidRDefault="00772A1F" w:rsidP="00A74E3F">
      <w:pPr>
        <w:rPr>
          <w:szCs w:val="24"/>
        </w:rPr>
      </w:pPr>
      <w:r>
        <w:rPr>
          <w:szCs w:val="24"/>
        </w:rPr>
        <w:t xml:space="preserve">Roedd y cais yn cynnig cyflwyno prosesau sychu </w:t>
      </w:r>
      <w:r w:rsidRPr="00772A1F">
        <w:rPr>
          <w:szCs w:val="24"/>
        </w:rPr>
        <w:t>gweddillion treuliad anaerobig</w:t>
      </w:r>
      <w:r>
        <w:rPr>
          <w:szCs w:val="24"/>
        </w:rPr>
        <w:t xml:space="preserve"> a fydd yn arwain at gynhyrchu compost, </w:t>
      </w:r>
      <w:r w:rsidRPr="00772A1F">
        <w:rPr>
          <w:szCs w:val="24"/>
        </w:rPr>
        <w:t>gweddillion treuliad anaerobig</w:t>
      </w:r>
      <w:r>
        <w:rPr>
          <w:szCs w:val="24"/>
        </w:rPr>
        <w:t xml:space="preserve"> sych ac amoniwm sylffad y gellir ei ddefnyddio fel gwrtaith.</w:t>
      </w:r>
    </w:p>
    <w:p w14:paraId="22B8D891" w14:textId="77777777" w:rsidR="005A35B4" w:rsidRDefault="0000351E" w:rsidP="00675617">
      <w:pPr>
        <w:ind w:left="0" w:firstLine="0"/>
      </w:pPr>
      <w:r>
        <w:t xml:space="preserve">  </w:t>
      </w:r>
    </w:p>
    <w:p w14:paraId="56D2058B" w14:textId="40E0FE51" w:rsidR="00772A1F" w:rsidRDefault="00892527" w:rsidP="00A74E3F">
      <w:pPr>
        <w:ind w:left="-5"/>
      </w:pPr>
      <w:r>
        <w:rPr>
          <w:rFonts w:eastAsiaTheme="minorEastAsia"/>
          <w:szCs w:val="24"/>
        </w:rPr>
        <w:t>Mae Cyfoeth Naturiol Cymru wedi gwneud penderfyniad ynglŷn â’r cais</w:t>
      </w:r>
      <w:r w:rsidR="00984C1A">
        <w:rPr>
          <w:rFonts w:eastAsiaTheme="minorEastAsia"/>
          <w:szCs w:val="24"/>
        </w:rPr>
        <w:t xml:space="preserve"> ac yn awr mae’n fwriad gennym r</w:t>
      </w:r>
      <w:r>
        <w:rPr>
          <w:rFonts w:eastAsiaTheme="minorEastAsia"/>
          <w:szCs w:val="24"/>
        </w:rPr>
        <w:t>oi amrywiad i’r drwydded er mwyn caniatáu i’r newidiadau y gofynnwyd amdanynt fynd rhagddynt. Yn unol â hynny, mae’r drwydded ddrafft a’r ddogfen benderfynu ddrafft ar gael bellach i ymgynghori’n gyhoeddus yn eu cylch tan 21/04/17.</w:t>
      </w:r>
    </w:p>
    <w:p w14:paraId="766B0D5D" w14:textId="77777777" w:rsidR="007B2E47" w:rsidRDefault="007B2E47" w:rsidP="00675617">
      <w:pPr>
        <w:ind w:left="0" w:firstLine="0"/>
      </w:pPr>
    </w:p>
    <w:p w14:paraId="3FB5B245" w14:textId="1A29820C" w:rsidR="00772A1F" w:rsidRPr="001E2D23" w:rsidRDefault="001E2D23" w:rsidP="00A74E3F">
      <w:r>
        <w:t>Yn ystod ail ran</w:t>
      </w:r>
      <w:r w:rsidR="00A9775C">
        <w:t>, a rhan</w:t>
      </w:r>
      <w:r>
        <w:t xml:space="preserve"> derfynol</w:t>
      </w:r>
      <w:r w:rsidR="00A9775C">
        <w:t>,</w:t>
      </w:r>
      <w:r>
        <w:t xml:space="preserve"> yr ymgynghoriad </w:t>
      </w:r>
      <w:r w:rsidRPr="001E2D23">
        <w:rPr>
          <w:u w:val="single"/>
        </w:rPr>
        <w:t>fe allwn</w:t>
      </w:r>
      <w:r>
        <w:t xml:space="preserve"> ystyried unrhyw wybodaeth sy’n dangos bod camgymeriadau ffeithiol wedi’u gwneud yn y cais a’r dogfennau drafft,</w:t>
      </w:r>
      <w:bookmarkStart w:id="1" w:name="cysill"/>
      <w:bookmarkEnd w:id="1"/>
      <w:r>
        <w:t xml:space="preserve"> ynghyd ag unrhyw wybodaeth newydd na chyflwynwyd o’r blaen – er enghraifft, mater cadwraethol newydd neu effaith amgylcheddol bosibl.</w:t>
      </w:r>
    </w:p>
    <w:p w14:paraId="250292F0" w14:textId="77777777" w:rsidR="007B2E47" w:rsidRDefault="007B2E47" w:rsidP="00675617">
      <w:pPr>
        <w:ind w:left="0" w:firstLine="0"/>
        <w:rPr>
          <w:rFonts w:eastAsiaTheme="minorHAnsi"/>
        </w:rPr>
      </w:pPr>
    </w:p>
    <w:p w14:paraId="1BAFBE06" w14:textId="10A78865" w:rsidR="001E2D23" w:rsidRPr="001E2D23" w:rsidRDefault="001E2D23" w:rsidP="00A74E3F">
      <w:r>
        <w:t xml:space="preserve">Yn ystod y cam hwn, </w:t>
      </w:r>
      <w:r>
        <w:rPr>
          <w:u w:val="single"/>
        </w:rPr>
        <w:t>ni allwn</w:t>
      </w:r>
      <w:r>
        <w:t xml:space="preserve"> ystyried a yw pobl yn hoffi’r penderfyniad ai peidio (heb dystiolaeth fod y penderfyniad yn anghywir) nac ychwaith wybodaeth a gyflwynwyd o’r blaen.</w:t>
      </w:r>
    </w:p>
    <w:p w14:paraId="1B17AA51" w14:textId="77777777" w:rsidR="00144928" w:rsidRDefault="00144928" w:rsidP="00675617">
      <w:pPr>
        <w:ind w:left="0" w:firstLine="0"/>
      </w:pPr>
    </w:p>
    <w:p w14:paraId="06285759" w14:textId="7F0120E9" w:rsidR="001E2D23" w:rsidRDefault="00892527" w:rsidP="00A74E3F">
      <w:pPr>
        <w:pStyle w:val="NormalWeb"/>
        <w:jc w:val="both"/>
        <w:rPr>
          <w:rFonts w:ascii="Arial" w:hAnsi="Arial" w:cs="Arial"/>
        </w:rPr>
      </w:pPr>
      <w:r w:rsidRPr="00892527">
        <w:rPr>
          <w:rFonts w:ascii="Arial" w:eastAsiaTheme="minorEastAsia" w:hAnsi="Arial" w:cs="Arial"/>
        </w:rPr>
        <w:t>Gellir dod o hyd i gopïau o’r drwydded ddrafft a’r ddogfen benderfynu ddrafft ar wefan CNC:</w:t>
      </w:r>
    </w:p>
    <w:p w14:paraId="37FB5CFC" w14:textId="77777777" w:rsidR="00615F62" w:rsidRPr="001E2D23" w:rsidRDefault="00615F62" w:rsidP="00A74E3F">
      <w:pPr>
        <w:pStyle w:val="NormalWeb"/>
        <w:jc w:val="both"/>
        <w:rPr>
          <w:rFonts w:ascii="Arial" w:hAnsi="Arial" w:cs="Arial"/>
          <w:color w:val="000000"/>
        </w:rPr>
      </w:pPr>
    </w:p>
    <w:p w14:paraId="2C1C60BE" w14:textId="06266A95" w:rsidR="009F0A86" w:rsidRPr="001E2D23" w:rsidRDefault="000D35F1" w:rsidP="00A74E3F">
      <w:pPr>
        <w:pStyle w:val="NormalWeb"/>
        <w:jc w:val="both"/>
        <w:rPr>
          <w:rFonts w:ascii="Arial" w:hAnsi="Arial" w:cs="Arial"/>
        </w:rPr>
      </w:pPr>
      <w:hyperlink r:id="rId14" w:history="1">
        <w:r w:rsidR="001E2D23" w:rsidRPr="001E2D23">
          <w:rPr>
            <w:rStyle w:val="Hyperlink"/>
            <w:rFonts w:ascii="Arial" w:hAnsi="Arial" w:cs="Arial"/>
          </w:rPr>
          <w:t>https://nrwcms001.azurewebsites.net/how-we-regulate-you/permit-applications-consultations-and-decisions/consultations-on-draft-decisions-for-environmental-permits/mona-anaerobic-digestion-plant-1/?lang=cy</w:t>
        </w:r>
      </w:hyperlink>
      <w:r w:rsidR="001E2D23" w:rsidRPr="001E2D23">
        <w:rPr>
          <w:rFonts w:ascii="Arial" w:hAnsi="Arial" w:cs="Arial"/>
        </w:rPr>
        <w:t xml:space="preserve"> </w:t>
      </w:r>
    </w:p>
    <w:p w14:paraId="0AD37899" w14:textId="77777777" w:rsidR="001E2D23" w:rsidRPr="001E2D23" w:rsidRDefault="001E2D23" w:rsidP="00A74E3F">
      <w:pPr>
        <w:pStyle w:val="NormalWeb"/>
        <w:jc w:val="both"/>
        <w:rPr>
          <w:rFonts w:ascii="Arial" w:hAnsi="Arial" w:cs="Arial"/>
          <w:color w:val="000000"/>
        </w:rPr>
      </w:pPr>
    </w:p>
    <w:p w14:paraId="4B5F9530" w14:textId="29E1B185" w:rsidR="009F0A86" w:rsidRDefault="001E2D23" w:rsidP="00A74E3F">
      <w:pPr>
        <w:pStyle w:val="NormalWe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O’n tudalen gartref (</w:t>
      </w:r>
      <w:hyperlink r:id="rId15" w:history="1">
        <w:r w:rsidRPr="00D879D0">
          <w:rPr>
            <w:rStyle w:val="Hyperlink"/>
            <w:rFonts w:ascii="Arial" w:hAnsi="Arial" w:cs="Arial"/>
          </w:rPr>
          <w:t>http://naturalresources.wales/?lang=cy</w:t>
        </w:r>
      </w:hyperlink>
      <w:r>
        <w:rPr>
          <w:rFonts w:ascii="Arial" w:hAnsi="Arial" w:cs="Arial"/>
          <w:color w:val="000000"/>
        </w:rPr>
        <w:t xml:space="preserve">) ewch i </w:t>
      </w:r>
      <w:r w:rsidR="00BB1DFD">
        <w:rPr>
          <w:rFonts w:ascii="Arial" w:hAnsi="Arial" w:cs="Arial"/>
          <w:color w:val="000000"/>
        </w:rPr>
        <w:t>‘Sut rydym yn eich rheoleiddio’ &gt; ‘Ceisiadau, ymgynghoriadau a phenderfyniadau ynghylch trwyddedau’ &gt; ‘Ymgynghoriadau ar benderfyniadau drafft ar Drwyddedau Amgylcheddol’ &gt; ‘Mona Anaerobic Digestion Plant’.</w:t>
      </w:r>
    </w:p>
    <w:p w14:paraId="5264100F" w14:textId="77777777" w:rsidR="00675617" w:rsidRPr="00615F62" w:rsidRDefault="00675617" w:rsidP="00A74E3F">
      <w:pPr>
        <w:pStyle w:val="NormalWeb"/>
        <w:jc w:val="both"/>
        <w:rPr>
          <w:rFonts w:ascii="Arial" w:hAnsi="Arial" w:cs="Arial"/>
          <w:color w:val="000000"/>
        </w:rPr>
      </w:pPr>
    </w:p>
    <w:p w14:paraId="2DCD2C88" w14:textId="64FAF9AC" w:rsidR="00BB1DFD" w:rsidRDefault="00BB1DFD" w:rsidP="00A74E3F">
      <w:pPr>
        <w:ind w:left="-5"/>
      </w:pPr>
      <w:r>
        <w:t>Gallwch hefyd wneud cais am gopi o’r drwydded ddrafft a’r ddogfen benderfynu ddrafft trwy gysylltu â ni trwy e-bost neu’n ysgrifenedig gan ddefnyddio’r manylion cyswllt isod.</w:t>
      </w:r>
    </w:p>
    <w:p w14:paraId="5622650C" w14:textId="77777777" w:rsidR="00FA3834" w:rsidRDefault="00FA3834" w:rsidP="00675617">
      <w:pPr>
        <w:ind w:left="0" w:firstLine="0"/>
      </w:pPr>
    </w:p>
    <w:p w14:paraId="0B491A46" w14:textId="6C6D1B16" w:rsidR="00BB1DFD" w:rsidRDefault="00892527" w:rsidP="00A74E3F">
      <w:pPr>
        <w:ind w:left="-5"/>
      </w:pPr>
      <w:r>
        <w:rPr>
          <w:rFonts w:eastAsiaTheme="minorEastAsia"/>
          <w:szCs w:val="24"/>
        </w:rPr>
        <w:t>Os dymunwch gyflwyno sylwadau ynghylch ein penderfyniad ‘bwriadedig’, sylwer y dylai’r holl gyflwyniadau ddyfynnu’r cyfeirnod PAN- 000505 a dylid eu hanfon yn ysgrifenedig i:</w:t>
      </w:r>
    </w:p>
    <w:p w14:paraId="007FA475" w14:textId="77777777" w:rsidR="00007E4A" w:rsidRDefault="00007E4A" w:rsidP="00675617">
      <w:pPr>
        <w:ind w:left="0" w:firstLine="0"/>
      </w:pPr>
    </w:p>
    <w:p w14:paraId="15CA77E0" w14:textId="77777777" w:rsidR="00675617" w:rsidRDefault="00675617" w:rsidP="00675617">
      <w:pPr>
        <w:ind w:left="0" w:firstLine="0"/>
      </w:pPr>
    </w:p>
    <w:p w14:paraId="6C13243B" w14:textId="40FFB1EC" w:rsidR="00810FCF" w:rsidRDefault="008C245B" w:rsidP="00007E4A">
      <w:pPr>
        <w:ind w:left="0" w:firstLine="0"/>
        <w:jc w:val="left"/>
      </w:pPr>
      <w:r>
        <w:lastRenderedPageBreak/>
        <w:t>Arweinydd y Tîm Diwydiannau Rheoledig</w:t>
      </w:r>
    </w:p>
    <w:p w14:paraId="1DE91026" w14:textId="6FEB8058" w:rsidR="008C245B" w:rsidRDefault="008C245B" w:rsidP="00007E4A">
      <w:pPr>
        <w:ind w:left="0" w:firstLine="0"/>
        <w:jc w:val="left"/>
      </w:pPr>
      <w:r>
        <w:t>Y Gwasanaeth Trwyddedu (Llawr 4)</w:t>
      </w:r>
    </w:p>
    <w:p w14:paraId="38A7AE60" w14:textId="78D4F5F7" w:rsidR="008C245B" w:rsidRDefault="008C245B" w:rsidP="00007E4A">
      <w:pPr>
        <w:ind w:left="0" w:firstLine="0"/>
        <w:jc w:val="left"/>
      </w:pPr>
      <w:r>
        <w:t>Cyfoeth Naturiol Cymru</w:t>
      </w:r>
    </w:p>
    <w:p w14:paraId="1CECEF5B" w14:textId="48A73BD1" w:rsidR="008C245B" w:rsidRDefault="008C245B" w:rsidP="00007E4A">
      <w:pPr>
        <w:ind w:left="0" w:firstLine="0"/>
        <w:jc w:val="left"/>
      </w:pPr>
      <w:r>
        <w:t>Tŷ Cambria</w:t>
      </w:r>
    </w:p>
    <w:p w14:paraId="52AE9EE3" w14:textId="10123BC4" w:rsidR="008C245B" w:rsidRDefault="008C245B" w:rsidP="00007E4A">
      <w:pPr>
        <w:ind w:left="0" w:firstLine="0"/>
        <w:jc w:val="left"/>
      </w:pPr>
      <w:r>
        <w:t>29 Heol Casnewydd</w:t>
      </w:r>
    </w:p>
    <w:p w14:paraId="268B84C1" w14:textId="51709C94" w:rsidR="008C245B" w:rsidRDefault="008C245B" w:rsidP="00007E4A">
      <w:pPr>
        <w:ind w:left="0" w:firstLine="0"/>
        <w:jc w:val="left"/>
      </w:pPr>
      <w:r>
        <w:t>Caerdydd</w:t>
      </w:r>
    </w:p>
    <w:p w14:paraId="51383890" w14:textId="77777777" w:rsidR="00FA3834" w:rsidRDefault="0000351E" w:rsidP="00007E4A">
      <w:pPr>
        <w:ind w:left="0" w:firstLine="0"/>
        <w:jc w:val="left"/>
      </w:pPr>
      <w:r>
        <w:t xml:space="preserve">CF24 0TP. </w:t>
      </w:r>
    </w:p>
    <w:p w14:paraId="74DED3EF" w14:textId="77777777" w:rsidR="00E90279" w:rsidRDefault="00E90279" w:rsidP="00007E4A">
      <w:pPr>
        <w:ind w:left="0" w:firstLine="0"/>
        <w:jc w:val="left"/>
      </w:pPr>
    </w:p>
    <w:p w14:paraId="6DBE0886" w14:textId="39A42BD3" w:rsidR="005A35B4" w:rsidRDefault="008C245B" w:rsidP="00675617">
      <w:pPr>
        <w:ind w:left="0" w:firstLine="0"/>
        <w:jc w:val="left"/>
      </w:pPr>
      <w:r>
        <w:t xml:space="preserve">Neu eu hanfon trwy e-bost i </w:t>
      </w:r>
      <w:r>
        <w:rPr>
          <w:color w:val="0563C1"/>
          <w:u w:val="single" w:color="0563C1"/>
        </w:rPr>
        <w:t>permittingconsultations@cyfoethnaturiolcymru.gov.uk</w:t>
      </w:r>
      <w:r>
        <w:t xml:space="preserve"> erbyn 21/04/17 fan hwyraf.</w:t>
      </w:r>
    </w:p>
    <w:p w14:paraId="6A31FE17" w14:textId="77777777" w:rsidR="00675617" w:rsidRDefault="00675617" w:rsidP="00675617">
      <w:pPr>
        <w:ind w:left="0" w:firstLine="0"/>
        <w:jc w:val="left"/>
      </w:pPr>
    </w:p>
    <w:p w14:paraId="407CE688" w14:textId="724DEC52" w:rsidR="008C245B" w:rsidRDefault="008C245B">
      <w:pPr>
        <w:spacing w:after="127"/>
        <w:ind w:left="-5"/>
      </w:pPr>
      <w:r>
        <w:t>Fel arfer rydym yn rhoi’r h</w:t>
      </w:r>
      <w:r w:rsidR="00675617">
        <w:t>oll sylwadau a gawn ar y gofres</w:t>
      </w:r>
      <w:r>
        <w:t>tr gyhoeddus. Fodd bynnag, by</w:t>
      </w:r>
      <w:r w:rsidR="00675617">
        <w:t>d</w:t>
      </w:r>
      <w:r>
        <w:t>dwn yn dileu eich enw a’ch manylion cyswllt cyn gwneud hynny.</w:t>
      </w:r>
    </w:p>
    <w:p w14:paraId="4C75655D" w14:textId="77777777" w:rsidR="005A35B4" w:rsidRDefault="0000351E">
      <w:pPr>
        <w:spacing w:after="0" w:line="259" w:lineRule="auto"/>
        <w:ind w:left="0" w:firstLine="0"/>
        <w:jc w:val="left"/>
      </w:pPr>
      <w:r>
        <w:t xml:space="preserve">  </w:t>
      </w:r>
    </w:p>
    <w:p w14:paraId="4B473C46" w14:textId="5F992108" w:rsidR="008C245B" w:rsidRDefault="008C245B">
      <w:pPr>
        <w:ind w:left="-5"/>
      </w:pPr>
      <w:r>
        <w:t>Yn gywir</w:t>
      </w:r>
    </w:p>
    <w:p w14:paraId="7D8FB0FD" w14:textId="326FFC7A" w:rsidR="00E20D49" w:rsidRDefault="00E20D49" w:rsidP="00FA3834">
      <w:pPr>
        <w:spacing w:after="0" w:line="259" w:lineRule="auto"/>
        <w:ind w:left="0" w:firstLine="0"/>
        <w:jc w:val="left"/>
        <w:rPr>
          <w:noProof/>
        </w:rPr>
      </w:pPr>
    </w:p>
    <w:p w14:paraId="0C85E7AE" w14:textId="47BD9F3B" w:rsidR="00E20D49" w:rsidRDefault="00A46D20" w:rsidP="00FA3834">
      <w:pPr>
        <w:spacing w:after="0" w:line="259" w:lineRule="auto"/>
        <w:ind w:left="0" w:firstLine="0"/>
        <w:jc w:val="left"/>
        <w:rPr>
          <w:noProof/>
        </w:rPr>
      </w:pPr>
      <w:bookmarkStart w:id="2" w:name="OLE_LINK1"/>
      <w:r>
        <w:rPr>
          <w:noProof/>
        </w:rPr>
        <w:drawing>
          <wp:inline distT="0" distB="0" distL="0" distR="0" wp14:anchorId="509274B9" wp14:editId="1D94B254">
            <wp:extent cx="1876425" cy="714375"/>
            <wp:effectExtent l="0" t="0" r="0" b="0"/>
            <wp:docPr id="1" name="Picture 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p w14:paraId="0815A4CE" w14:textId="77777777" w:rsidR="00FA3834" w:rsidRDefault="0000351E" w:rsidP="00FA3834">
      <w:pPr>
        <w:spacing w:after="0" w:line="259" w:lineRule="auto"/>
        <w:ind w:left="0" w:firstLine="0"/>
        <w:jc w:val="left"/>
      </w:pPr>
      <w:r>
        <w:t xml:space="preserve"> </w:t>
      </w:r>
    </w:p>
    <w:p w14:paraId="2E967F3A" w14:textId="77777777" w:rsidR="00A46D20" w:rsidRDefault="00A46D20" w:rsidP="00210B5D">
      <w:pPr>
        <w:spacing w:after="0" w:line="259" w:lineRule="auto"/>
        <w:ind w:left="0" w:firstLine="0"/>
        <w:jc w:val="left"/>
      </w:pPr>
      <w:r>
        <w:t>Paul Wright</w:t>
      </w:r>
    </w:p>
    <w:p w14:paraId="416014DB" w14:textId="154ED69D" w:rsidR="005A35B4" w:rsidRDefault="0000351E" w:rsidP="00210B5D">
      <w:pPr>
        <w:spacing w:after="0" w:line="259" w:lineRule="auto"/>
        <w:ind w:left="0" w:firstLine="0"/>
        <w:jc w:val="left"/>
      </w:pPr>
      <w:r>
        <w:t>Arweinydd Tîm Rheoliad Diwydiant – Gogledd Cymru</w:t>
      </w:r>
      <w:r>
        <w:rPr>
          <w:rFonts w:ascii="Times New Roman" w:eastAsia="Times New Roman" w:hAnsi="Times New Roman" w:cs="Times New Roman"/>
          <w:sz w:val="22"/>
        </w:rPr>
        <w:t xml:space="preserve"> </w:t>
      </w:r>
    </w:p>
    <w:sectPr w:rsidR="005A35B4">
      <w:pgSz w:w="11906" w:h="16838"/>
      <w:pgMar w:top="288" w:right="1439" w:bottom="41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2C9257" w14:textId="77777777" w:rsidR="00FF49CB" w:rsidRDefault="00FF49CB" w:rsidP="0020668B">
      <w:pPr>
        <w:spacing w:after="0" w:line="240" w:lineRule="auto"/>
      </w:pPr>
      <w:r>
        <w:separator/>
      </w:r>
    </w:p>
  </w:endnote>
  <w:endnote w:type="continuationSeparator" w:id="0">
    <w:p w14:paraId="3B5562A8" w14:textId="77777777" w:rsidR="00FF49CB" w:rsidRDefault="00FF49CB" w:rsidP="00206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061D0D" w14:textId="77777777" w:rsidR="00FF49CB" w:rsidRDefault="00FF49CB" w:rsidP="0020668B">
      <w:pPr>
        <w:spacing w:after="0" w:line="240" w:lineRule="auto"/>
      </w:pPr>
      <w:r>
        <w:separator/>
      </w:r>
    </w:p>
  </w:footnote>
  <w:footnote w:type="continuationSeparator" w:id="0">
    <w:p w14:paraId="0EB86A39" w14:textId="77777777" w:rsidR="00FF49CB" w:rsidRDefault="00FF49CB" w:rsidP="00206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468A4"/>
    <w:multiLevelType w:val="hybridMultilevel"/>
    <w:tmpl w:val="3B1C22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64073"/>
    <w:multiLevelType w:val="hybridMultilevel"/>
    <w:tmpl w:val="62106F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5B4"/>
    <w:rsid w:val="0000351E"/>
    <w:rsid w:val="00007E4A"/>
    <w:rsid w:val="00080B08"/>
    <w:rsid w:val="000D35F1"/>
    <w:rsid w:val="00144928"/>
    <w:rsid w:val="001862D4"/>
    <w:rsid w:val="001B2415"/>
    <w:rsid w:val="001E2D23"/>
    <w:rsid w:val="0020668B"/>
    <w:rsid w:val="00210B5D"/>
    <w:rsid w:val="002A481D"/>
    <w:rsid w:val="002C0EC2"/>
    <w:rsid w:val="00444189"/>
    <w:rsid w:val="00504447"/>
    <w:rsid w:val="005A35B4"/>
    <w:rsid w:val="00615F62"/>
    <w:rsid w:val="00675617"/>
    <w:rsid w:val="00772A1F"/>
    <w:rsid w:val="007A170A"/>
    <w:rsid w:val="007B2E47"/>
    <w:rsid w:val="00810FCF"/>
    <w:rsid w:val="00892527"/>
    <w:rsid w:val="008C245B"/>
    <w:rsid w:val="008F02BC"/>
    <w:rsid w:val="00982FAE"/>
    <w:rsid w:val="00984C1A"/>
    <w:rsid w:val="009F0A86"/>
    <w:rsid w:val="00A46D20"/>
    <w:rsid w:val="00A624D6"/>
    <w:rsid w:val="00A74E3F"/>
    <w:rsid w:val="00A9775C"/>
    <w:rsid w:val="00B44136"/>
    <w:rsid w:val="00BB1DFD"/>
    <w:rsid w:val="00E20D49"/>
    <w:rsid w:val="00E90279"/>
    <w:rsid w:val="00F34FA7"/>
    <w:rsid w:val="00FA3834"/>
    <w:rsid w:val="00FF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86DC64"/>
  <w15:docId w15:val="{0F41AE81-06BE-4EC2-9F28-8AC335D8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007E4A"/>
    <w:pPr>
      <w:spacing w:after="0" w:line="240" w:lineRule="auto"/>
      <w:ind w:left="0" w:firstLine="0"/>
      <w:jc w:val="left"/>
    </w:pPr>
    <w:rPr>
      <w:rFonts w:ascii="Times New Roman" w:eastAsiaTheme="minorHAnsi" w:hAnsi="Times New Roman" w:cs="Times New Roman"/>
      <w:color w:val="auto"/>
      <w:szCs w:val="24"/>
    </w:rPr>
  </w:style>
  <w:style w:type="paragraph" w:styleId="Header">
    <w:name w:val="header"/>
    <w:basedOn w:val="Normal"/>
    <w:link w:val="HeaderChar"/>
    <w:uiPriority w:val="99"/>
    <w:unhideWhenUsed/>
    <w:rsid w:val="002066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668B"/>
    <w:rPr>
      <w:rFonts w:ascii="Arial" w:eastAsia="Arial" w:hAnsi="Arial" w:cs="Arial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2066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668B"/>
    <w:rPr>
      <w:rFonts w:ascii="Arial" w:eastAsia="Arial" w:hAnsi="Arial" w:cs="Arial"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9F0A8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2D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5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?lang=cy" TargetMode="Externa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nrwcms001.azurewebsites.net/how-we-regulate-you/permit-applications-consultations-and-decisions/consultations-on-draft-decisions-for-environmental-permits/mona-anaerobic-digestion-plant-1/?lang=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Isle of Anglesey CC</Welsh_x0020_Local_x0020_Authority>
    <Document_x0020_Date xmlns="859f7ad6-93f6-4205-b62b-a17f28acbbac">2017-03-26T23:00:00+00:00</Document_x0020_Date>
    <Process_x0020_Type xmlns="859f7ad6-93f6-4205-b62b-a17f28acbbac">Compliance</Process_x0020_Type>
    <Site_x0020_Name xmlns="859f7ad6-93f6-4205-b62b-a17f28acbbac">Mona Anaerobic Digestion Plant  SITE CONTACT  ED BARSTOW  07825 382638  edbastow@anglesey-energy.com</Site_x0020_Name>
    <Addressee xmlns="859f7ad6-93f6-4205-b62b-a17f28acbbac">80 Guildhall Street, Bury St Edmunds, Suffolk, IP33 1QB</Addressee>
    <Disclosure_x0020_Status xmlns="859f7ad6-93f6-4205-b62b-a17f28acbbac">Public register</Disclosure_x0020_Status>
    <Document_x0020_Type xmlns="859f7ad6-93f6-4205-b62b-a17f28acbbac">Letter</Document_x0020_Type>
    <Customer_x0020_Name xmlns="859f7ad6-93f6-4205-b62b-a17f28acbbac">Anglesey Energy Limited</Customer_x0020_Name>
    <Environment_x0020_Sub_x0020_Folder xmlns="859f7ad6-93f6-4205-b62b-a17f28acbbac">Licence supervision</Environment_x0020_Sub_x0020_Folder>
    <Facility_x0020_Address xmlns="859f7ad6-93f6-4205-b62b-a17f28acbbac">Mona Industrial Estate, Gwalchmai, Anglesey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LL65 4RJ</Post_x0020_code>
    <Surrendered_x002f_Expired_x0020_Date xmlns="859f7ad6-93f6-4205-b62b-a17f28acbbac" xsi:nil="true"/>
    <_dlc_DocId xmlns="9be56660-2c31-41ef-bc00-23e72f632f2a">REGU-408-38388</_dlc_DocId>
    <_dlc_DocIdUrl xmlns="9be56660-2c31-41ef-bc00-23e72f632f2a">
      <Url>https://cyfoethnaturiolcymru.sharepoint.com/teams/Regulatory/Permitting/_layouts/15/DocIdRedir.aspx?ID=REGU-408-38388</Url>
      <Description>REGU-408-38388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5ad941c6430faaf337b69e07ac570d0b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0ae9fe8566e59bf3ade6c5075b708fd3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5DC55-C203-43B1-956B-741896707B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592926-CE73-48B5-8DE7-9BD3976577F7}">
  <ds:schemaRefs>
    <ds:schemaRef ds:uri="http://www.w3.org/XML/1998/namespace"/>
    <ds:schemaRef ds:uri="http://schemas.microsoft.com/office/2006/documentManagement/types"/>
    <ds:schemaRef ds:uri="9be56660-2c31-41ef-bc00-23e72f632f2a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62FDC10-375A-4C40-A823-E4F92D0DE381}"/>
</file>

<file path=customXml/itemProps4.xml><?xml version="1.0" encoding="utf-8"?>
<ds:datastoreItem xmlns:ds="http://schemas.openxmlformats.org/officeDocument/2006/customXml" ds:itemID="{EA499723-C253-4496-9971-ADE6445D819A}"/>
</file>

<file path=customXml/itemProps5.xml><?xml version="1.0" encoding="utf-8"?>
<ds:datastoreItem xmlns:ds="http://schemas.openxmlformats.org/officeDocument/2006/customXml" ds:itemID="{9E457BE2-F90A-414D-B501-0B77BF3C130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A194996-B204-4E81-9B5E-05BD511BF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2560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Ross, Stuart</dc:creator>
  <cp:keywords/>
  <cp:lastModifiedBy>Bradford, Julie</cp:lastModifiedBy>
  <cp:revision>2</cp:revision>
  <dcterms:created xsi:type="dcterms:W3CDTF">2017-03-30T07:40:00Z</dcterms:created>
  <dcterms:modified xsi:type="dcterms:W3CDTF">2017-03-30T07:40:00Z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0x01010067EB80C5FE939D4A9B3D8BA62129B7F505004B68E92E83B9094993DAF9336EB5C180</vt:lpwstr>
  </property>
  <property fmtid="{D5CDD505-2E9C-101B-9397-08002B2CF9AE}" pid="3" name="_dlc_DocIdItemGuid">
    <vt:lpwstr>681fe173-f39e-4d5e-a2f3-56e720e2c4b0</vt:lpwstr>
  </property>
  <property fmtid="{D5CDD505-2E9C-101B-9397-08002B2CF9AE}" pid="4" name="Customer Name">
    <vt:lpwstr>Grays Biogas Limited</vt:lpwstr>
  </property>
  <property fmtid="{D5CDD505-2E9C-101B-9397-08002B2CF9AE}" pid="5" name="Welsh Local Authority">
    <vt:lpwstr>Isle of Anglesey CC</vt:lpwstr>
  </property>
  <property fmtid="{D5CDD505-2E9C-101B-9397-08002B2CF9AE}" pid="6" name="Addressee">
    <vt:lpwstr>Berwyn, Porthdafarch Road, Holyhead, Anglesey.  LL65 2SA</vt:lpwstr>
  </property>
  <property fmtid="{D5CDD505-2E9C-101B-9397-08002B2CF9AE}" pid="7" name="Facility Address">
    <vt:lpwstr>Mona Industrial Estate, Gwalchmai, Anglesey</vt:lpwstr>
  </property>
  <property fmtid="{D5CDD505-2E9C-101B-9397-08002B2CF9AE}" pid="8" name="Site Name">
    <vt:lpwstr>Mona Anaerobic Digestion Plant</vt:lpwstr>
  </property>
  <property fmtid="{D5CDD505-2E9C-101B-9397-08002B2CF9AE}" pid="9" name="_docset_NoMedatataSyncRequired">
    <vt:lpwstr>False</vt:lpwstr>
  </property>
  <property fmtid="{D5CDD505-2E9C-101B-9397-08002B2CF9AE}" pid="10" name="_dlc_DocId">
    <vt:lpwstr>REGU-408-38388</vt:lpwstr>
  </property>
  <property fmtid="{D5CDD505-2E9C-101B-9397-08002B2CF9AE}" pid="11" name="_dlc_DocIdUrl">
    <vt:lpwstr>https://cyfoethnaturiolcymru.sharepoint.com/teams/Regulatory/Permitting/_layouts/15/DocIdRedir.aspx?ID=REGU-408-38388, REGU-408-38388</vt:lpwstr>
  </property>
</Properties>
</file>