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B54AC" w14:textId="77777777" w:rsidR="00C44DCC" w:rsidRDefault="00C44DCC" w:rsidP="005E4D39">
      <w:pPr>
        <w:pStyle w:val="coverTitle"/>
        <w:tabs>
          <w:tab w:val="left" w:pos="3600"/>
        </w:tabs>
        <w:spacing w:line="312" w:lineRule="auto"/>
      </w:pPr>
      <w:r>
        <w:drawing>
          <wp:anchor distT="0" distB="0" distL="114300" distR="114300" simplePos="0" relativeHeight="251659264" behindDoc="0" locked="0" layoutInCell="1" allowOverlap="1" wp14:anchorId="14C79FA8" wp14:editId="49449F8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A6C1F9B" w14:textId="77777777" w:rsidR="00C44DCC" w:rsidRDefault="00C44DCC" w:rsidP="00247885">
      <w:pPr>
        <w:pStyle w:val="coverTitle"/>
        <w:spacing w:line="312" w:lineRule="auto"/>
        <w:rPr>
          <w:rFonts w:cs="Arial"/>
        </w:rPr>
      </w:pPr>
    </w:p>
    <w:p w14:paraId="41053DF9" w14:textId="77777777" w:rsidR="00C44DCC" w:rsidRPr="00C31D2C" w:rsidRDefault="00C44DC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12749EF" w14:textId="77777777" w:rsidR="00C44DCC" w:rsidRDefault="00C44DCC" w:rsidP="00247885">
      <w:pPr>
        <w:pStyle w:val="a"/>
        <w:tabs>
          <w:tab w:val="left" w:pos="8328"/>
        </w:tabs>
        <w:spacing w:line="312" w:lineRule="auto"/>
      </w:pPr>
      <w:r>
        <w:t>The Environmental Permitting (England &amp; Wales) Regulations 2016</w:t>
      </w:r>
      <w:r>
        <w:tab/>
      </w:r>
    </w:p>
    <w:p w14:paraId="5B4C0C72" w14:textId="77777777" w:rsidR="00C44DCC" w:rsidRDefault="00C44DCC" w:rsidP="00247885">
      <w:pPr>
        <w:pStyle w:val="a"/>
        <w:spacing w:line="312" w:lineRule="auto"/>
      </w:pPr>
    </w:p>
    <w:p w14:paraId="0F865B38" w14:textId="77777777" w:rsidR="00C44DCC" w:rsidRPr="0058535B" w:rsidRDefault="00C44DCC" w:rsidP="00247885">
      <w:pPr>
        <w:pStyle w:val="coverLicenceHolder"/>
        <w:pBdr>
          <w:top w:val="single" w:sz="4" w:space="25" w:color="auto"/>
        </w:pBdr>
        <w:spacing w:line="312" w:lineRule="auto"/>
      </w:pPr>
      <w:r w:rsidRPr="0058535B">
        <w:t>Dŵr Cymru Cyfyngedig</w:t>
      </w:r>
    </w:p>
    <w:p w14:paraId="30661E34" w14:textId="77777777" w:rsidR="00C44DCC" w:rsidRPr="009E6AD4" w:rsidRDefault="00C44DCC" w:rsidP="00247885">
      <w:pPr>
        <w:pStyle w:val="coverLicenceHolder"/>
        <w:pBdr>
          <w:top w:val="single" w:sz="4" w:space="25" w:color="auto"/>
        </w:pBdr>
        <w:spacing w:line="312" w:lineRule="auto"/>
      </w:pPr>
    </w:p>
    <w:p w14:paraId="58A186D5" w14:textId="77777777" w:rsidR="00C44DCC" w:rsidRPr="009E6AD4" w:rsidRDefault="00C44DCC" w:rsidP="00375876">
      <w:pPr>
        <w:pStyle w:val="coverLicenceHolder"/>
        <w:pBdr>
          <w:top w:val="single" w:sz="4" w:space="25" w:color="auto"/>
        </w:pBdr>
        <w:spacing w:line="276" w:lineRule="auto"/>
        <w:contextualSpacing/>
      </w:pPr>
      <w:r w:rsidRPr="009E6AD4">
        <w:rPr>
          <w:noProof/>
        </w:rPr>
        <w:t>CSO and EO at Cardigan PS No 2</w:t>
      </w:r>
    </w:p>
    <w:p w14:paraId="47BE8055" w14:textId="77777777" w:rsidR="00C44DCC" w:rsidRPr="009E6AD4" w:rsidRDefault="00C44DCC" w:rsidP="00375876">
      <w:pPr>
        <w:pStyle w:val="coverLicenceHolder"/>
        <w:pBdr>
          <w:top w:val="single" w:sz="4" w:space="25" w:color="auto"/>
        </w:pBdr>
        <w:spacing w:line="276" w:lineRule="auto"/>
        <w:contextualSpacing/>
      </w:pPr>
      <w:r w:rsidRPr="009E6AD4">
        <w:rPr>
          <w:noProof/>
        </w:rPr>
        <w:t>Gloster Row Car Park</w:t>
      </w:r>
    </w:p>
    <w:p w14:paraId="724E0661" w14:textId="77777777" w:rsidR="00C44DCC" w:rsidRPr="009E6AD4" w:rsidRDefault="00C44DCC" w:rsidP="00375876">
      <w:pPr>
        <w:pStyle w:val="coverLicenceHolder"/>
        <w:pBdr>
          <w:top w:val="single" w:sz="4" w:space="25" w:color="auto"/>
        </w:pBdr>
        <w:spacing w:line="276" w:lineRule="auto"/>
        <w:contextualSpacing/>
      </w:pPr>
      <w:r w:rsidRPr="009E6AD4">
        <w:rPr>
          <w:noProof/>
        </w:rPr>
        <w:t>Cardigan</w:t>
      </w:r>
    </w:p>
    <w:p w14:paraId="3657BEB6" w14:textId="77777777" w:rsidR="00C44DCC" w:rsidRPr="009E6AD4" w:rsidRDefault="00C44DCC" w:rsidP="00375876">
      <w:pPr>
        <w:pStyle w:val="coverLicenceHolder"/>
        <w:pBdr>
          <w:top w:val="single" w:sz="4" w:space="25" w:color="auto"/>
        </w:pBdr>
        <w:spacing w:line="276" w:lineRule="auto"/>
        <w:contextualSpacing/>
      </w:pPr>
      <w:r w:rsidRPr="009E6AD4">
        <w:rPr>
          <w:noProof/>
        </w:rPr>
        <w:t>Ceredigion</w:t>
      </w:r>
    </w:p>
    <w:p w14:paraId="5F3C0F2D" w14:textId="77777777" w:rsidR="00C44DCC" w:rsidRPr="009E6AD4" w:rsidRDefault="00C44DCC" w:rsidP="00375876">
      <w:pPr>
        <w:pStyle w:val="coverLicenceHolder"/>
        <w:pBdr>
          <w:top w:val="single" w:sz="4" w:space="25" w:color="auto"/>
        </w:pBdr>
        <w:spacing w:line="276" w:lineRule="auto"/>
        <w:contextualSpacing/>
      </w:pPr>
      <w:r w:rsidRPr="009E6AD4">
        <w:rPr>
          <w:noProof/>
        </w:rPr>
        <w:t>SA43 1DL</w:t>
      </w:r>
    </w:p>
    <w:p w14:paraId="1E1F20FE" w14:textId="77777777" w:rsidR="00C44DCC" w:rsidRDefault="00C44DCC" w:rsidP="00247885">
      <w:pPr>
        <w:pStyle w:val="coverLicenceHolder"/>
        <w:pBdr>
          <w:top w:val="single" w:sz="4" w:space="25" w:color="auto"/>
        </w:pBdr>
        <w:spacing w:before="120" w:line="270" w:lineRule="exact"/>
        <w:rPr>
          <w:rFonts w:cs="Arial"/>
          <w:sz w:val="22"/>
          <w:szCs w:val="22"/>
        </w:rPr>
      </w:pPr>
    </w:p>
    <w:p w14:paraId="2B417C7A" w14:textId="77777777" w:rsidR="00C44DCC" w:rsidRPr="003564E1" w:rsidRDefault="00C44DCC" w:rsidP="009E6672">
      <w:pPr>
        <w:pStyle w:val="coverLicenceHolder"/>
        <w:pBdr>
          <w:top w:val="single" w:sz="4" w:space="25" w:color="auto"/>
        </w:pBdr>
        <w:spacing w:before="120" w:line="276" w:lineRule="auto"/>
        <w:rPr>
          <w:rFonts w:cs="Arial"/>
          <w:szCs w:val="24"/>
        </w:rPr>
      </w:pPr>
      <w:r w:rsidRPr="003564E1">
        <w:rPr>
          <w:rFonts w:cs="Arial"/>
          <w:szCs w:val="24"/>
        </w:rPr>
        <w:t>Variation application number</w:t>
      </w:r>
    </w:p>
    <w:p w14:paraId="0A5123BF" w14:textId="77777777" w:rsidR="00C44DCC" w:rsidRPr="009E6AD4" w:rsidRDefault="00C44DCC" w:rsidP="009E6672">
      <w:pPr>
        <w:pStyle w:val="coverLicenceHolder"/>
        <w:pBdr>
          <w:top w:val="single" w:sz="4" w:space="25" w:color="auto"/>
        </w:pBdr>
        <w:spacing w:before="60" w:line="276" w:lineRule="auto"/>
        <w:rPr>
          <w:rFonts w:cs="Arial"/>
          <w:szCs w:val="24"/>
        </w:rPr>
      </w:pPr>
      <w:r w:rsidRPr="009E6AD4">
        <w:rPr>
          <w:rFonts w:cs="Arial"/>
          <w:noProof/>
        </w:rPr>
        <w:t>PAN-014987</w:t>
      </w:r>
    </w:p>
    <w:p w14:paraId="65D51E8A" w14:textId="77777777" w:rsidR="00C44DCC" w:rsidRPr="009E6AD4" w:rsidRDefault="00C44DCC" w:rsidP="009E6672">
      <w:pPr>
        <w:pStyle w:val="coverAuthNos"/>
        <w:spacing w:before="480" w:line="276" w:lineRule="auto"/>
        <w:rPr>
          <w:color w:val="auto"/>
          <w:sz w:val="24"/>
          <w:szCs w:val="24"/>
          <w:lang w:val="de-DE"/>
        </w:rPr>
      </w:pPr>
      <w:r w:rsidRPr="009E6AD4">
        <w:rPr>
          <w:color w:val="auto"/>
          <w:sz w:val="24"/>
          <w:szCs w:val="24"/>
          <w:lang w:val="de-DE"/>
        </w:rPr>
        <w:t>Permit number</w:t>
      </w:r>
    </w:p>
    <w:p w14:paraId="3C019143" w14:textId="77777777" w:rsidR="00C44DCC" w:rsidRPr="009E6AD4" w:rsidRDefault="00C44DCC" w:rsidP="009E6672">
      <w:pPr>
        <w:spacing w:before="60"/>
        <w:ind w:left="3249" w:firstLine="720"/>
        <w:rPr>
          <w:sz w:val="24"/>
          <w:lang w:val="de-DE"/>
        </w:rPr>
      </w:pPr>
      <w:r w:rsidRPr="009E6AD4">
        <w:rPr>
          <w:rFonts w:ascii="Arial" w:hAnsi="Arial"/>
          <w:noProof/>
          <w:sz w:val="24"/>
          <w:lang w:val="de-DE"/>
        </w:rPr>
        <w:t>BH0074303</w:t>
      </w:r>
      <w:r w:rsidRPr="009E6AD4">
        <w:rPr>
          <w:rFonts w:ascii="Arial" w:hAnsi="Arial"/>
          <w:sz w:val="24"/>
          <w:lang w:val="de-DE"/>
        </w:rPr>
        <w:tab/>
      </w:r>
    </w:p>
    <w:p w14:paraId="232E9E38" w14:textId="77777777" w:rsidR="00C44DCC" w:rsidRPr="0058535B" w:rsidRDefault="00C44DCC" w:rsidP="00247885">
      <w:pPr>
        <w:rPr>
          <w:lang w:val="de-DE"/>
        </w:rPr>
      </w:pPr>
    </w:p>
    <w:p w14:paraId="4E788CE1" w14:textId="77777777" w:rsidR="00C44DCC" w:rsidRPr="0058535B" w:rsidRDefault="00C44DCC" w:rsidP="00247885">
      <w:pPr>
        <w:rPr>
          <w:lang w:val="de-DE"/>
        </w:rPr>
      </w:pPr>
    </w:p>
    <w:p w14:paraId="01C178F8" w14:textId="77777777" w:rsidR="00C44DCC" w:rsidRPr="0058535B" w:rsidRDefault="00C44DCC" w:rsidP="00247885">
      <w:pPr>
        <w:jc w:val="center"/>
        <w:rPr>
          <w:lang w:val="de-DE"/>
        </w:rPr>
      </w:pPr>
    </w:p>
    <w:p w14:paraId="764A84C7" w14:textId="77777777" w:rsidR="00C44DCC" w:rsidRPr="0058535B" w:rsidRDefault="00C44DCC" w:rsidP="00247885">
      <w:pPr>
        <w:rPr>
          <w:lang w:val="de-DE"/>
        </w:rPr>
      </w:pPr>
    </w:p>
    <w:p w14:paraId="23D4B976" w14:textId="77777777" w:rsidR="00C44DCC" w:rsidRDefault="00C44DCC" w:rsidP="00247885">
      <w:pPr>
        <w:pStyle w:val="coverAuthNos"/>
        <w:tabs>
          <w:tab w:val="left" w:pos="5270"/>
        </w:tabs>
        <w:spacing w:line="312" w:lineRule="auto"/>
        <w:rPr>
          <w:lang w:val="de-DE"/>
        </w:rPr>
      </w:pPr>
      <w:r>
        <w:rPr>
          <w:lang w:val="de-DE"/>
        </w:rPr>
        <w:tab/>
      </w:r>
    </w:p>
    <w:p w14:paraId="32DBB551" w14:textId="77777777" w:rsidR="00C44DCC" w:rsidRDefault="00C44DCC" w:rsidP="00247885">
      <w:pPr>
        <w:pStyle w:val="coverAuthNos"/>
        <w:spacing w:line="312" w:lineRule="auto"/>
        <w:ind w:left="0"/>
        <w:rPr>
          <w:lang w:val="de-DE"/>
        </w:rPr>
      </w:pPr>
    </w:p>
    <w:p w14:paraId="31C7A8E9" w14:textId="77777777" w:rsidR="00C44DCC" w:rsidRDefault="00C44DCC" w:rsidP="00247885">
      <w:pPr>
        <w:pStyle w:val="coverAuthNos"/>
        <w:spacing w:line="312" w:lineRule="auto"/>
        <w:ind w:left="0"/>
        <w:rPr>
          <w:lang w:val="de-DE"/>
        </w:rPr>
      </w:pPr>
    </w:p>
    <w:p w14:paraId="53A7CD3B" w14:textId="77777777" w:rsidR="00C44DCC" w:rsidRDefault="00C44DCC" w:rsidP="00247885">
      <w:pPr>
        <w:pStyle w:val="coverAuthNos"/>
        <w:spacing w:line="312" w:lineRule="auto"/>
        <w:ind w:left="0"/>
        <w:rPr>
          <w:lang w:val="de-DE"/>
        </w:rPr>
      </w:pPr>
    </w:p>
    <w:p w14:paraId="6779416C" w14:textId="77777777" w:rsidR="00C44DCC" w:rsidRDefault="00C44DCC" w:rsidP="00247885">
      <w:pPr>
        <w:pStyle w:val="coverAuthNos"/>
        <w:spacing w:line="312" w:lineRule="auto"/>
        <w:ind w:left="0"/>
        <w:rPr>
          <w:lang w:val="de-DE"/>
        </w:rPr>
      </w:pPr>
    </w:p>
    <w:p w14:paraId="31CFC924" w14:textId="77777777" w:rsidR="00C44DCC" w:rsidRPr="00DE0217" w:rsidRDefault="00C44DCC" w:rsidP="00247885">
      <w:pPr>
        <w:pStyle w:val="coverAuthNos"/>
        <w:spacing w:line="312" w:lineRule="auto"/>
        <w:ind w:left="0"/>
        <w:rPr>
          <w:lang w:val="de-DE"/>
        </w:rPr>
      </w:pPr>
    </w:p>
    <w:p w14:paraId="0B643C0E" w14:textId="77777777" w:rsidR="00C44DCC" w:rsidRPr="009E1DAA" w:rsidRDefault="00C44DCC" w:rsidP="00247885">
      <w:pPr>
        <w:pStyle w:val="Heading1nonum"/>
        <w:spacing w:before="80" w:after="0" w:line="312" w:lineRule="auto"/>
        <w:jc w:val="center"/>
      </w:pPr>
      <w:r w:rsidRPr="009E1DAA">
        <w:rPr>
          <w:noProof/>
        </w:rPr>
        <w:lastRenderedPageBreak/>
        <w:t>CSO and EO at Cardigan PS No 2</w:t>
      </w:r>
    </w:p>
    <w:p w14:paraId="1F608DA0" w14:textId="77777777" w:rsidR="00C44DCC" w:rsidRPr="009E1DAA" w:rsidRDefault="00C44DCC" w:rsidP="00247885">
      <w:pPr>
        <w:pStyle w:val="Heading1nonum"/>
        <w:spacing w:before="80" w:after="0" w:line="312" w:lineRule="auto"/>
        <w:jc w:val="center"/>
      </w:pPr>
      <w:r w:rsidRPr="009E1DAA">
        <w:t xml:space="preserve">Permit Number </w:t>
      </w:r>
      <w:r w:rsidRPr="009E1DAA">
        <w:rPr>
          <w:noProof/>
        </w:rPr>
        <w:t>BH0074303</w:t>
      </w:r>
    </w:p>
    <w:p w14:paraId="5625F0DD" w14:textId="77777777" w:rsidR="00C44DCC" w:rsidRPr="009E1DAA" w:rsidRDefault="00C44DCC" w:rsidP="00247885">
      <w:pPr>
        <w:pStyle w:val="Heading1nonum"/>
        <w:spacing w:line="312" w:lineRule="auto"/>
      </w:pPr>
      <w:r w:rsidRPr="009E1DAA">
        <w:t>Introductory note</w:t>
      </w:r>
    </w:p>
    <w:p w14:paraId="089641E7" w14:textId="77777777" w:rsidR="00C44DCC" w:rsidRPr="00AC1C65" w:rsidRDefault="00C44DCC" w:rsidP="00247885">
      <w:pPr>
        <w:pStyle w:val="Heading2a"/>
        <w:spacing w:before="120" w:line="312" w:lineRule="auto"/>
        <w:rPr>
          <w:i w:val="0"/>
        </w:rPr>
      </w:pPr>
      <w:r w:rsidRPr="00AC1C65">
        <w:rPr>
          <w:i w:val="0"/>
        </w:rPr>
        <w:t>This introductory note does not form a part of the permit</w:t>
      </w:r>
    </w:p>
    <w:p w14:paraId="076AF8D0" w14:textId="77777777" w:rsidR="00C44DCC" w:rsidRPr="00B53F99" w:rsidRDefault="00C44DCC"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DD7F863" w14:textId="77777777" w:rsidR="00C44DCC" w:rsidRPr="00B53F99" w:rsidRDefault="00C44DCC" w:rsidP="00247885">
      <w:pPr>
        <w:pStyle w:val="Draftingnote"/>
        <w:spacing w:before="0"/>
        <w:contextualSpacing/>
        <w:rPr>
          <w:rFonts w:cs="Arial"/>
          <w:i w:val="0"/>
          <w:color w:val="FF0000"/>
          <w:sz w:val="22"/>
          <w:szCs w:val="22"/>
        </w:rPr>
      </w:pPr>
    </w:p>
    <w:p w14:paraId="5160C9FA" w14:textId="77777777" w:rsidR="00C44DCC" w:rsidRPr="00B53F99" w:rsidRDefault="00C44DCC"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3157C3" w14:textId="77777777" w:rsidR="00C44DCC" w:rsidRPr="00B53F99" w:rsidRDefault="00C44DCC" w:rsidP="00247885">
      <w:pPr>
        <w:pStyle w:val="Draftingnote"/>
        <w:spacing w:before="0"/>
        <w:contextualSpacing/>
        <w:rPr>
          <w:rFonts w:cs="Arial"/>
          <w:i w:val="0"/>
          <w:color w:val="000000"/>
          <w:sz w:val="22"/>
          <w:szCs w:val="22"/>
        </w:rPr>
      </w:pPr>
    </w:p>
    <w:p w14:paraId="45008272" w14:textId="77777777" w:rsidR="00C44DCC" w:rsidRDefault="00C44DCC"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F992881" w14:textId="77777777" w:rsidR="00C44DCC" w:rsidRPr="00BC015D" w:rsidRDefault="00C44DCC" w:rsidP="00247885">
      <w:pPr>
        <w:pStyle w:val="Draftingnote"/>
        <w:spacing w:before="0"/>
        <w:contextualSpacing/>
        <w:rPr>
          <w:rFonts w:cs="Arial"/>
          <w:i w:val="0"/>
          <w:color w:val="000000"/>
          <w:sz w:val="22"/>
          <w:szCs w:val="22"/>
        </w:rPr>
      </w:pPr>
    </w:p>
    <w:p w14:paraId="71B3B593" w14:textId="77777777" w:rsidR="00C44DCC" w:rsidRPr="001515F4" w:rsidRDefault="00C44DC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649CB01" w14:textId="77777777" w:rsidR="00C44DCC" w:rsidRDefault="00C44DC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61"/>
        <w:gridCol w:w="1701"/>
        <w:gridCol w:w="4238"/>
      </w:tblGrid>
      <w:tr w:rsidR="00C44DCC" w14:paraId="4A5299F2" w14:textId="77777777" w:rsidTr="001006A0">
        <w:trPr>
          <w:cantSplit/>
        </w:trPr>
        <w:tc>
          <w:tcPr>
            <w:tcW w:w="9200" w:type="dxa"/>
            <w:gridSpan w:val="3"/>
            <w:tcBorders>
              <w:top w:val="nil"/>
              <w:left w:val="nil"/>
              <w:bottom w:val="nil"/>
              <w:right w:val="nil"/>
            </w:tcBorders>
            <w:shd w:val="clear" w:color="auto" w:fill="000000"/>
          </w:tcPr>
          <w:p w14:paraId="27FDAFEB" w14:textId="77777777" w:rsidR="00C44DCC" w:rsidRPr="00172FF4" w:rsidRDefault="00C44DC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44DCC" w14:paraId="338AD73C" w14:textId="77777777" w:rsidTr="0036267C">
        <w:tc>
          <w:tcPr>
            <w:tcW w:w="3261" w:type="dxa"/>
            <w:tcBorders>
              <w:top w:val="nil"/>
              <w:left w:val="nil"/>
              <w:bottom w:val="single" w:sz="6" w:space="0" w:color="auto"/>
              <w:right w:val="nil"/>
            </w:tcBorders>
          </w:tcPr>
          <w:p w14:paraId="5DE8AF01" w14:textId="77777777" w:rsidR="00C44DCC" w:rsidRPr="00172FF4" w:rsidRDefault="00C44DCC" w:rsidP="005E4D39">
            <w:pPr>
              <w:pStyle w:val="Tablehead"/>
              <w:spacing w:line="312" w:lineRule="auto"/>
              <w:rPr>
                <w:rFonts w:ascii="Arial" w:hAnsi="Arial" w:cs="Arial"/>
              </w:rPr>
            </w:pPr>
            <w:r w:rsidRPr="00172FF4">
              <w:rPr>
                <w:rFonts w:ascii="Arial" w:hAnsi="Arial" w:cs="Arial"/>
              </w:rPr>
              <w:t>Detail</w:t>
            </w:r>
          </w:p>
        </w:tc>
        <w:tc>
          <w:tcPr>
            <w:tcW w:w="1701" w:type="dxa"/>
            <w:tcBorders>
              <w:top w:val="nil"/>
              <w:left w:val="nil"/>
              <w:bottom w:val="single" w:sz="6" w:space="0" w:color="auto"/>
              <w:right w:val="nil"/>
            </w:tcBorders>
          </w:tcPr>
          <w:p w14:paraId="428EAE40" w14:textId="77777777" w:rsidR="00C44DCC" w:rsidRPr="00172FF4" w:rsidRDefault="00C44DCC" w:rsidP="005E4D39">
            <w:pPr>
              <w:pStyle w:val="Tablehead"/>
              <w:spacing w:line="312" w:lineRule="auto"/>
              <w:rPr>
                <w:rFonts w:ascii="Arial" w:hAnsi="Arial" w:cs="Arial"/>
              </w:rPr>
            </w:pPr>
            <w:r w:rsidRPr="00172FF4">
              <w:rPr>
                <w:rFonts w:ascii="Arial" w:hAnsi="Arial" w:cs="Arial"/>
              </w:rPr>
              <w:t>Date</w:t>
            </w:r>
          </w:p>
        </w:tc>
        <w:tc>
          <w:tcPr>
            <w:tcW w:w="4238" w:type="dxa"/>
            <w:tcBorders>
              <w:top w:val="nil"/>
              <w:left w:val="nil"/>
              <w:bottom w:val="single" w:sz="6" w:space="0" w:color="auto"/>
              <w:right w:val="nil"/>
            </w:tcBorders>
          </w:tcPr>
          <w:p w14:paraId="76BFB4DF" w14:textId="77777777" w:rsidR="00C44DCC" w:rsidRPr="00172FF4" w:rsidRDefault="00C44DCC" w:rsidP="005E4D39">
            <w:pPr>
              <w:pStyle w:val="Tablehead"/>
              <w:spacing w:line="312" w:lineRule="auto"/>
              <w:rPr>
                <w:rFonts w:ascii="Arial" w:hAnsi="Arial" w:cs="Arial"/>
              </w:rPr>
            </w:pPr>
            <w:r>
              <w:rPr>
                <w:rFonts w:ascii="Arial" w:hAnsi="Arial" w:cs="Arial"/>
              </w:rPr>
              <w:t>Comments</w:t>
            </w:r>
          </w:p>
        </w:tc>
      </w:tr>
      <w:tr w:rsidR="00C44DCC" w14:paraId="043F003C" w14:textId="77777777" w:rsidTr="0036267C">
        <w:tc>
          <w:tcPr>
            <w:tcW w:w="3261" w:type="dxa"/>
            <w:tcBorders>
              <w:top w:val="single" w:sz="6" w:space="0" w:color="auto"/>
              <w:left w:val="nil"/>
              <w:bottom w:val="single" w:sz="6" w:space="0" w:color="auto"/>
              <w:right w:val="nil"/>
            </w:tcBorders>
            <w:vAlign w:val="center"/>
          </w:tcPr>
          <w:p w14:paraId="706FD4F6" w14:textId="77777777" w:rsidR="00C44DCC" w:rsidRPr="009E6AD4" w:rsidRDefault="00C44DCC" w:rsidP="009E6672">
            <w:pPr>
              <w:pStyle w:val="Tablebody"/>
              <w:spacing w:line="276" w:lineRule="auto"/>
              <w:rPr>
                <w:rFonts w:ascii="Arial" w:hAnsi="Arial" w:cs="Arial"/>
                <w:color w:val="auto"/>
                <w:sz w:val="22"/>
                <w:szCs w:val="22"/>
              </w:rPr>
            </w:pPr>
            <w:r w:rsidRPr="009E6AD4">
              <w:rPr>
                <w:rFonts w:ascii="Arial" w:hAnsi="Arial" w:cs="Arial"/>
                <w:color w:val="auto"/>
                <w:sz w:val="22"/>
                <w:szCs w:val="22"/>
              </w:rPr>
              <w:t>Application determined</w:t>
            </w:r>
          </w:p>
        </w:tc>
        <w:tc>
          <w:tcPr>
            <w:tcW w:w="1701" w:type="dxa"/>
            <w:tcBorders>
              <w:top w:val="single" w:sz="6" w:space="0" w:color="auto"/>
              <w:left w:val="nil"/>
              <w:bottom w:val="single" w:sz="6" w:space="0" w:color="auto"/>
              <w:right w:val="nil"/>
            </w:tcBorders>
            <w:vAlign w:val="center"/>
          </w:tcPr>
          <w:p w14:paraId="0D49DC1A" w14:textId="77777777" w:rsidR="00C44DCC" w:rsidRPr="009E6AD4" w:rsidRDefault="00C44DCC" w:rsidP="009E6672">
            <w:pPr>
              <w:pStyle w:val="Tablebody"/>
              <w:spacing w:line="276" w:lineRule="auto"/>
              <w:rPr>
                <w:rFonts w:ascii="Arial" w:hAnsi="Arial" w:cs="Arial"/>
                <w:color w:val="auto"/>
                <w:sz w:val="22"/>
                <w:szCs w:val="22"/>
              </w:rPr>
            </w:pPr>
            <w:r w:rsidRPr="009E6AD4">
              <w:rPr>
                <w:rFonts w:ascii="Arial" w:hAnsi="Arial" w:cs="Arial"/>
                <w:noProof/>
                <w:color w:val="auto"/>
                <w:sz w:val="22"/>
                <w:szCs w:val="22"/>
              </w:rPr>
              <w:t>08/09/2010</w:t>
            </w:r>
          </w:p>
        </w:tc>
        <w:tc>
          <w:tcPr>
            <w:tcW w:w="4238" w:type="dxa"/>
            <w:tcBorders>
              <w:top w:val="single" w:sz="6" w:space="0" w:color="auto"/>
              <w:left w:val="nil"/>
              <w:bottom w:val="single" w:sz="6" w:space="0" w:color="auto"/>
              <w:right w:val="nil"/>
            </w:tcBorders>
            <w:vAlign w:val="center"/>
          </w:tcPr>
          <w:p w14:paraId="658D994D" w14:textId="5041B0D6" w:rsidR="00C44DCC" w:rsidRPr="004A615E" w:rsidRDefault="0036267C" w:rsidP="009E6672">
            <w:pPr>
              <w:pStyle w:val="Tablebody"/>
              <w:spacing w:line="276" w:lineRule="auto"/>
              <w:rPr>
                <w:rFonts w:ascii="Arial" w:hAnsi="Arial" w:cs="Arial"/>
                <w:color w:val="FF0000"/>
                <w:sz w:val="22"/>
                <w:szCs w:val="22"/>
              </w:rPr>
            </w:pPr>
            <w:r w:rsidRPr="0036267C">
              <w:rPr>
                <w:rFonts w:ascii="Arial" w:hAnsi="Arial" w:cs="Arial"/>
                <w:color w:val="auto"/>
                <w:sz w:val="22"/>
                <w:szCs w:val="22"/>
              </w:rPr>
              <w:t>Variation to amend conditions in permit following an appeal by the permit holder. Issued in the form of a Schedule.</w:t>
            </w:r>
          </w:p>
        </w:tc>
      </w:tr>
      <w:tr w:rsidR="00C44DCC" w14:paraId="5EF07010" w14:textId="77777777" w:rsidTr="0036267C">
        <w:tc>
          <w:tcPr>
            <w:tcW w:w="3261" w:type="dxa"/>
            <w:tcBorders>
              <w:top w:val="single" w:sz="6" w:space="0" w:color="auto"/>
              <w:left w:val="nil"/>
              <w:bottom w:val="single" w:sz="6" w:space="0" w:color="auto"/>
              <w:right w:val="nil"/>
            </w:tcBorders>
            <w:vAlign w:val="center"/>
          </w:tcPr>
          <w:p w14:paraId="7FF8A86D" w14:textId="77777777" w:rsidR="00C44DCC" w:rsidRPr="009E6AD4" w:rsidRDefault="00C44DCC" w:rsidP="009E6672">
            <w:pPr>
              <w:pStyle w:val="Tablebody"/>
              <w:spacing w:line="276" w:lineRule="auto"/>
              <w:rPr>
                <w:rFonts w:ascii="Arial" w:hAnsi="Arial" w:cs="Arial"/>
                <w:color w:val="auto"/>
                <w:sz w:val="22"/>
                <w:szCs w:val="22"/>
              </w:rPr>
            </w:pPr>
            <w:r w:rsidRPr="009E6AD4">
              <w:rPr>
                <w:rFonts w:ascii="Arial" w:hAnsi="Arial" w:cs="Arial"/>
                <w:color w:val="auto"/>
                <w:sz w:val="22"/>
                <w:szCs w:val="22"/>
              </w:rPr>
              <w:t>Regulator-initiated variation</w:t>
            </w:r>
          </w:p>
          <w:p w14:paraId="01626B5E" w14:textId="77777777" w:rsidR="00C44DCC" w:rsidRPr="009E6AD4" w:rsidRDefault="00C44DCC" w:rsidP="009E6672">
            <w:pPr>
              <w:pStyle w:val="Tablebody"/>
              <w:spacing w:line="276" w:lineRule="auto"/>
              <w:rPr>
                <w:rFonts w:ascii="Arial" w:hAnsi="Arial" w:cs="Arial"/>
                <w:color w:val="auto"/>
                <w:sz w:val="22"/>
                <w:szCs w:val="22"/>
              </w:rPr>
            </w:pPr>
            <w:r w:rsidRPr="009E6AD4">
              <w:rPr>
                <w:rFonts w:ascii="Arial" w:hAnsi="Arial" w:cs="Arial"/>
                <w:color w:val="auto"/>
                <w:sz w:val="22"/>
                <w:szCs w:val="22"/>
              </w:rPr>
              <w:t xml:space="preserve">Application </w:t>
            </w:r>
            <w:r w:rsidRPr="009E6AD4">
              <w:rPr>
                <w:rFonts w:ascii="Arial" w:hAnsi="Arial" w:cs="Arial"/>
                <w:noProof/>
                <w:color w:val="auto"/>
                <w:sz w:val="22"/>
                <w:szCs w:val="22"/>
              </w:rPr>
              <w:t>PAN-014987</w:t>
            </w:r>
          </w:p>
        </w:tc>
        <w:tc>
          <w:tcPr>
            <w:tcW w:w="1701" w:type="dxa"/>
            <w:tcBorders>
              <w:top w:val="single" w:sz="6" w:space="0" w:color="auto"/>
              <w:left w:val="nil"/>
              <w:bottom w:val="single" w:sz="6" w:space="0" w:color="auto"/>
              <w:right w:val="nil"/>
            </w:tcBorders>
            <w:vAlign w:val="center"/>
          </w:tcPr>
          <w:p w14:paraId="37BD9BBD" w14:textId="77777777" w:rsidR="00C44DCC" w:rsidRPr="009E6AD4" w:rsidRDefault="00C44DCC" w:rsidP="009E6672">
            <w:pPr>
              <w:pStyle w:val="Tablebody"/>
              <w:spacing w:line="276" w:lineRule="auto"/>
              <w:rPr>
                <w:rFonts w:ascii="Arial" w:hAnsi="Arial" w:cs="Arial"/>
                <w:color w:val="auto"/>
                <w:sz w:val="22"/>
                <w:szCs w:val="22"/>
              </w:rPr>
            </w:pPr>
            <w:r w:rsidRPr="009E6AD4">
              <w:rPr>
                <w:rFonts w:ascii="Arial" w:hAnsi="Arial" w:cs="Arial"/>
                <w:color w:val="auto"/>
                <w:sz w:val="22"/>
                <w:szCs w:val="22"/>
              </w:rPr>
              <w:t>Duly Made</w:t>
            </w:r>
          </w:p>
          <w:p w14:paraId="000C6A0C" w14:textId="1138304F" w:rsidR="00C44DCC" w:rsidRPr="009E6AD4" w:rsidRDefault="00C44DCC" w:rsidP="009E6672">
            <w:pPr>
              <w:pStyle w:val="Tablebody"/>
              <w:spacing w:line="276" w:lineRule="auto"/>
              <w:rPr>
                <w:rFonts w:ascii="Arial" w:hAnsi="Arial" w:cs="Arial"/>
                <w:color w:val="auto"/>
                <w:sz w:val="22"/>
                <w:szCs w:val="22"/>
              </w:rPr>
            </w:pPr>
            <w:r w:rsidRPr="009E6AD4">
              <w:rPr>
                <w:rFonts w:ascii="Arial" w:hAnsi="Arial" w:cs="Arial"/>
                <w:noProof/>
                <w:color w:val="auto"/>
                <w:sz w:val="22"/>
                <w:szCs w:val="22"/>
              </w:rPr>
              <w:t>0</w:t>
            </w:r>
            <w:r w:rsidR="009E6AD4" w:rsidRPr="009E6AD4">
              <w:rPr>
                <w:rFonts w:ascii="Arial" w:hAnsi="Arial" w:cs="Arial"/>
                <w:noProof/>
                <w:color w:val="auto"/>
                <w:sz w:val="22"/>
                <w:szCs w:val="22"/>
              </w:rPr>
              <w:t>1</w:t>
            </w:r>
            <w:r w:rsidRPr="009E6AD4">
              <w:rPr>
                <w:rFonts w:ascii="Arial" w:hAnsi="Arial" w:cs="Arial"/>
                <w:noProof/>
                <w:color w:val="auto"/>
                <w:sz w:val="22"/>
                <w:szCs w:val="22"/>
              </w:rPr>
              <w:t>/0</w:t>
            </w:r>
            <w:r w:rsidR="009E6AD4" w:rsidRPr="009E6AD4">
              <w:rPr>
                <w:rFonts w:ascii="Arial" w:hAnsi="Arial" w:cs="Arial"/>
                <w:noProof/>
                <w:color w:val="auto"/>
                <w:sz w:val="22"/>
                <w:szCs w:val="22"/>
              </w:rPr>
              <w:t>6</w:t>
            </w:r>
            <w:r w:rsidRPr="009E6AD4">
              <w:rPr>
                <w:rFonts w:ascii="Arial" w:hAnsi="Arial" w:cs="Arial"/>
                <w:noProof/>
                <w:color w:val="auto"/>
                <w:sz w:val="22"/>
                <w:szCs w:val="22"/>
              </w:rPr>
              <w:t>/2022</w:t>
            </w:r>
          </w:p>
        </w:tc>
        <w:tc>
          <w:tcPr>
            <w:tcW w:w="4238" w:type="dxa"/>
            <w:tcBorders>
              <w:top w:val="single" w:sz="6" w:space="0" w:color="auto"/>
              <w:left w:val="nil"/>
              <w:bottom w:val="single" w:sz="6" w:space="0" w:color="auto"/>
              <w:right w:val="nil"/>
            </w:tcBorders>
            <w:vAlign w:val="center"/>
          </w:tcPr>
          <w:p w14:paraId="774CF8C4" w14:textId="77777777" w:rsidR="00C44DCC" w:rsidRPr="00093D0C" w:rsidRDefault="00C44DCC" w:rsidP="009E6672">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44DCC" w14:paraId="702F37FA" w14:textId="77777777" w:rsidTr="0036267C">
        <w:tc>
          <w:tcPr>
            <w:tcW w:w="3261" w:type="dxa"/>
            <w:tcBorders>
              <w:top w:val="single" w:sz="6" w:space="0" w:color="auto"/>
              <w:left w:val="nil"/>
              <w:bottom w:val="single" w:sz="6" w:space="0" w:color="auto"/>
              <w:right w:val="nil"/>
            </w:tcBorders>
            <w:vAlign w:val="center"/>
          </w:tcPr>
          <w:p w14:paraId="4907FCD7" w14:textId="77777777" w:rsidR="00C44DCC" w:rsidRPr="00405DDA" w:rsidRDefault="00C44DCC" w:rsidP="009E6672">
            <w:pPr>
              <w:pStyle w:val="Tablebody"/>
              <w:spacing w:line="276" w:lineRule="auto"/>
              <w:rPr>
                <w:rFonts w:ascii="Arial" w:hAnsi="Arial" w:cs="Arial"/>
                <w:color w:val="auto"/>
                <w:sz w:val="22"/>
                <w:szCs w:val="22"/>
              </w:rPr>
            </w:pPr>
            <w:r w:rsidRPr="00405DDA">
              <w:rPr>
                <w:rFonts w:ascii="Arial" w:hAnsi="Arial" w:cs="Arial"/>
                <w:color w:val="auto"/>
                <w:sz w:val="22"/>
                <w:szCs w:val="22"/>
              </w:rPr>
              <w:t>Variation Issued</w:t>
            </w:r>
          </w:p>
          <w:p w14:paraId="527B9494" w14:textId="77777777" w:rsidR="00C44DCC" w:rsidRPr="00405DDA" w:rsidRDefault="00C44DCC" w:rsidP="009E6672">
            <w:pPr>
              <w:pStyle w:val="Tablebody"/>
              <w:spacing w:line="276" w:lineRule="auto"/>
              <w:rPr>
                <w:rFonts w:ascii="Arial" w:hAnsi="Arial" w:cs="Arial"/>
                <w:color w:val="auto"/>
                <w:sz w:val="22"/>
                <w:szCs w:val="22"/>
              </w:rPr>
            </w:pPr>
            <w:r w:rsidRPr="00405DDA">
              <w:rPr>
                <w:rFonts w:ascii="Arial" w:hAnsi="Arial" w:cs="Arial"/>
                <w:noProof/>
                <w:color w:val="auto"/>
                <w:sz w:val="22"/>
                <w:szCs w:val="22"/>
              </w:rPr>
              <w:t>BH0074303</w:t>
            </w:r>
          </w:p>
        </w:tc>
        <w:tc>
          <w:tcPr>
            <w:tcW w:w="1701" w:type="dxa"/>
            <w:tcBorders>
              <w:top w:val="single" w:sz="6" w:space="0" w:color="auto"/>
              <w:left w:val="nil"/>
              <w:bottom w:val="single" w:sz="6" w:space="0" w:color="auto"/>
              <w:right w:val="nil"/>
            </w:tcBorders>
            <w:vAlign w:val="center"/>
          </w:tcPr>
          <w:p w14:paraId="69FFCEC0" w14:textId="60B4D8E1" w:rsidR="00C44DCC" w:rsidRPr="00405DDA" w:rsidRDefault="00405DDA" w:rsidP="009E6672">
            <w:pPr>
              <w:pStyle w:val="Tablebody"/>
              <w:spacing w:line="276" w:lineRule="auto"/>
              <w:rPr>
                <w:rFonts w:ascii="Arial" w:hAnsi="Arial" w:cs="Arial"/>
                <w:color w:val="auto"/>
                <w:sz w:val="22"/>
                <w:szCs w:val="22"/>
              </w:rPr>
            </w:pPr>
            <w:r w:rsidRPr="00405DDA">
              <w:rPr>
                <w:rFonts w:ascii="Arial" w:hAnsi="Arial" w:cs="Arial"/>
                <w:color w:val="auto"/>
                <w:sz w:val="22"/>
                <w:szCs w:val="22"/>
              </w:rPr>
              <w:t>30/06/2022</w:t>
            </w:r>
          </w:p>
        </w:tc>
        <w:tc>
          <w:tcPr>
            <w:tcW w:w="4238" w:type="dxa"/>
            <w:tcBorders>
              <w:top w:val="single" w:sz="6" w:space="0" w:color="auto"/>
              <w:left w:val="nil"/>
              <w:bottom w:val="single" w:sz="6" w:space="0" w:color="auto"/>
              <w:right w:val="nil"/>
            </w:tcBorders>
            <w:vAlign w:val="center"/>
          </w:tcPr>
          <w:p w14:paraId="15AB858D" w14:textId="77777777" w:rsidR="00C44DCC" w:rsidRPr="00093D0C" w:rsidRDefault="00C44DCC" w:rsidP="009E6672">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E837624" w14:textId="77777777" w:rsidR="00C44DCC" w:rsidRDefault="00C44DCC" w:rsidP="00247885">
      <w:pPr>
        <w:pStyle w:val="Heading3nonum"/>
        <w:spacing w:line="312" w:lineRule="auto"/>
        <w:jc w:val="both"/>
        <w:rPr>
          <w:i/>
        </w:rPr>
      </w:pPr>
    </w:p>
    <w:p w14:paraId="74583AE3" w14:textId="77777777" w:rsidR="00C44DCC" w:rsidRPr="00093D0C" w:rsidRDefault="00C44DCC" w:rsidP="00247885">
      <w:pPr>
        <w:pStyle w:val="Heading3nonum"/>
        <w:spacing w:line="312" w:lineRule="auto"/>
        <w:rPr>
          <w:sz w:val="22"/>
          <w:szCs w:val="22"/>
        </w:rPr>
      </w:pPr>
      <w:r w:rsidRPr="00093D0C">
        <w:rPr>
          <w:sz w:val="22"/>
          <w:szCs w:val="22"/>
        </w:rPr>
        <w:t>End of Introductory Note</w:t>
      </w:r>
    </w:p>
    <w:p w14:paraId="77D8014F" w14:textId="77777777" w:rsidR="00C44DCC" w:rsidRDefault="00C44DC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44DCC" w:rsidRPr="00452DD5" w14:paraId="7371751C" w14:textId="77777777" w:rsidTr="00247885">
        <w:trPr>
          <w:trHeight w:val="363"/>
        </w:trPr>
        <w:tc>
          <w:tcPr>
            <w:tcW w:w="5977" w:type="dxa"/>
            <w:shd w:val="clear" w:color="auto" w:fill="000000"/>
          </w:tcPr>
          <w:p w14:paraId="34B734CD" w14:textId="77777777" w:rsidR="00C44DCC" w:rsidRPr="00AB169C" w:rsidRDefault="00C44DC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2A6AECD" w14:textId="77777777" w:rsidR="00C44DCC" w:rsidRPr="00C31D2C" w:rsidRDefault="00C44DC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F8CE396" w14:textId="77777777" w:rsidR="00C44DCC" w:rsidRDefault="00C44DCC" w:rsidP="009E6672">
      <w:pPr>
        <w:pStyle w:val="Heading3nonum"/>
        <w:spacing w:before="0" w:line="276" w:lineRule="auto"/>
        <w:rPr>
          <w:sz w:val="22"/>
        </w:rPr>
      </w:pPr>
    </w:p>
    <w:p w14:paraId="4B03C7A9" w14:textId="77777777" w:rsidR="00C44DCC" w:rsidRPr="00AB169C" w:rsidRDefault="00C44DCC" w:rsidP="009E6672">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B0F73E3" w14:textId="77777777" w:rsidR="00C44DCC" w:rsidRDefault="00C44DCC" w:rsidP="009E6672">
      <w:pPr>
        <w:pStyle w:val="Data"/>
        <w:spacing w:line="276" w:lineRule="auto"/>
        <w:rPr>
          <w:rStyle w:val="change"/>
          <w:rFonts w:cs="Arial"/>
          <w:sz w:val="22"/>
          <w:szCs w:val="22"/>
        </w:rPr>
      </w:pPr>
    </w:p>
    <w:p w14:paraId="4ADDAEF8" w14:textId="77777777" w:rsidR="00C44DCC" w:rsidRPr="008F3DF5" w:rsidRDefault="00C44DCC" w:rsidP="009E6672">
      <w:pPr>
        <w:pStyle w:val="Heading3nonum"/>
        <w:spacing w:before="0" w:line="276" w:lineRule="auto"/>
        <w:ind w:right="1701"/>
        <w:rPr>
          <w:rFonts w:cs="Arial"/>
          <w:sz w:val="22"/>
          <w:szCs w:val="22"/>
        </w:rPr>
      </w:pPr>
      <w:r>
        <w:rPr>
          <w:rFonts w:cs="Arial"/>
          <w:sz w:val="22"/>
          <w:szCs w:val="22"/>
        </w:rPr>
        <w:t>P</w:t>
      </w:r>
      <w:r w:rsidRPr="008F3DF5">
        <w:rPr>
          <w:rFonts w:cs="Arial"/>
          <w:sz w:val="22"/>
          <w:szCs w:val="22"/>
        </w:rPr>
        <w:t>ermit number</w:t>
      </w:r>
    </w:p>
    <w:p w14:paraId="358E4253" w14:textId="77777777" w:rsidR="00C44DCC" w:rsidRPr="00B96B8B" w:rsidRDefault="00C44DCC" w:rsidP="009E6672">
      <w:pPr>
        <w:pStyle w:val="Data"/>
        <w:spacing w:line="276" w:lineRule="auto"/>
        <w:rPr>
          <w:rFonts w:cs="Arial"/>
          <w:color w:val="auto"/>
          <w:sz w:val="22"/>
          <w:szCs w:val="22"/>
        </w:rPr>
      </w:pPr>
      <w:r w:rsidRPr="00B96B8B">
        <w:rPr>
          <w:rFonts w:cs="Arial"/>
          <w:noProof/>
          <w:color w:val="auto"/>
          <w:sz w:val="22"/>
          <w:szCs w:val="22"/>
        </w:rPr>
        <w:t>BH0074303</w:t>
      </w:r>
    </w:p>
    <w:p w14:paraId="2D934903" w14:textId="77777777" w:rsidR="00C44DCC" w:rsidRPr="00B96B8B" w:rsidRDefault="00C44DCC" w:rsidP="009E6672">
      <w:pPr>
        <w:pStyle w:val="Data"/>
        <w:spacing w:line="276" w:lineRule="auto"/>
        <w:rPr>
          <w:rStyle w:val="change"/>
          <w:rFonts w:cs="Arial"/>
          <w:color w:val="auto"/>
          <w:sz w:val="22"/>
          <w:szCs w:val="22"/>
        </w:rPr>
      </w:pPr>
    </w:p>
    <w:p w14:paraId="0664D049" w14:textId="77777777" w:rsidR="00C44DCC" w:rsidRPr="00B96B8B" w:rsidRDefault="00C44DCC" w:rsidP="009E6672">
      <w:pPr>
        <w:pStyle w:val="Data"/>
        <w:spacing w:line="276" w:lineRule="auto"/>
        <w:rPr>
          <w:rStyle w:val="change"/>
          <w:rFonts w:cs="Arial"/>
          <w:b w:val="0"/>
          <w:color w:val="auto"/>
          <w:sz w:val="22"/>
          <w:szCs w:val="22"/>
        </w:rPr>
      </w:pPr>
      <w:r w:rsidRPr="00B96B8B">
        <w:rPr>
          <w:rStyle w:val="change"/>
          <w:rFonts w:cs="Arial"/>
          <w:b w:val="0"/>
          <w:color w:val="auto"/>
          <w:sz w:val="22"/>
          <w:szCs w:val="22"/>
        </w:rPr>
        <w:t>Issued to</w:t>
      </w:r>
    </w:p>
    <w:p w14:paraId="64972BFA" w14:textId="77777777" w:rsidR="00C44DCC" w:rsidRPr="00B96B8B" w:rsidRDefault="00C44DCC" w:rsidP="009E6672">
      <w:pPr>
        <w:pStyle w:val="Data"/>
        <w:spacing w:line="276" w:lineRule="auto"/>
        <w:rPr>
          <w:b w:val="0"/>
          <w:color w:val="auto"/>
          <w:sz w:val="22"/>
        </w:rPr>
      </w:pPr>
      <w:r w:rsidRPr="00B96B8B">
        <w:rPr>
          <w:color w:val="auto"/>
          <w:sz w:val="22"/>
          <w:szCs w:val="22"/>
        </w:rPr>
        <w:t>D</w:t>
      </w:r>
      <w:r w:rsidRPr="00B96B8B">
        <w:rPr>
          <w:rFonts w:cs="Arial"/>
          <w:color w:val="auto"/>
          <w:sz w:val="22"/>
          <w:szCs w:val="22"/>
        </w:rPr>
        <w:t>ŵ</w:t>
      </w:r>
      <w:r w:rsidRPr="00B96B8B">
        <w:rPr>
          <w:color w:val="auto"/>
          <w:sz w:val="22"/>
          <w:szCs w:val="22"/>
        </w:rPr>
        <w:t>r Cymru Cyfyngedig</w:t>
      </w:r>
      <w:r w:rsidRPr="00B96B8B">
        <w:rPr>
          <w:color w:val="auto"/>
          <w:sz w:val="22"/>
        </w:rPr>
        <w:t xml:space="preserve"> </w:t>
      </w:r>
      <w:r w:rsidRPr="00B96B8B">
        <w:rPr>
          <w:b w:val="0"/>
          <w:color w:val="auto"/>
          <w:sz w:val="22"/>
        </w:rPr>
        <w:t>(“the operator</w:t>
      </w:r>
      <w:r w:rsidRPr="00B96B8B">
        <w:rPr>
          <w:b w:val="0"/>
          <w:color w:val="auto"/>
          <w:sz w:val="22"/>
          <w:szCs w:val="22"/>
        </w:rPr>
        <w:t>”)</w:t>
      </w:r>
    </w:p>
    <w:p w14:paraId="167EFD26" w14:textId="77777777" w:rsidR="00C44DCC" w:rsidRPr="00B96B8B" w:rsidRDefault="00C44DCC" w:rsidP="009E6672">
      <w:pPr>
        <w:pStyle w:val="Heading3nonum"/>
        <w:spacing w:before="0" w:line="276" w:lineRule="auto"/>
        <w:rPr>
          <w:rFonts w:cs="Arial"/>
          <w:color w:val="auto"/>
          <w:sz w:val="22"/>
          <w:szCs w:val="22"/>
        </w:rPr>
      </w:pPr>
    </w:p>
    <w:p w14:paraId="20C260CA" w14:textId="77777777" w:rsidR="00C44DCC" w:rsidRPr="00B96B8B" w:rsidRDefault="00C44DCC" w:rsidP="009E6672">
      <w:pPr>
        <w:pStyle w:val="Heading3nonum"/>
        <w:spacing w:before="0" w:line="276" w:lineRule="auto"/>
        <w:rPr>
          <w:rStyle w:val="change"/>
          <w:i/>
          <w:color w:val="auto"/>
          <w:sz w:val="22"/>
          <w:szCs w:val="22"/>
        </w:rPr>
      </w:pPr>
      <w:r w:rsidRPr="00B96B8B">
        <w:rPr>
          <w:color w:val="auto"/>
          <w:sz w:val="22"/>
        </w:rPr>
        <w:t>whose registered office is</w:t>
      </w:r>
    </w:p>
    <w:p w14:paraId="5C07F1E2" w14:textId="77777777" w:rsidR="00C44DCC" w:rsidRPr="00B96B8B" w:rsidRDefault="00C44DCC" w:rsidP="001006A0">
      <w:pPr>
        <w:spacing w:before="0" w:after="0"/>
        <w:rPr>
          <w:rFonts w:ascii="Arial" w:hAnsi="Arial" w:cs="Arial"/>
          <w:b/>
          <w:bCs/>
          <w:sz w:val="22"/>
          <w:szCs w:val="22"/>
          <w:lang w:eastAsia="en-GB"/>
        </w:rPr>
      </w:pPr>
      <w:r w:rsidRPr="00B96B8B">
        <w:rPr>
          <w:rFonts w:ascii="Arial" w:hAnsi="Arial" w:cs="Arial"/>
          <w:b/>
          <w:bCs/>
          <w:sz w:val="22"/>
          <w:szCs w:val="22"/>
          <w:lang w:eastAsia="en-GB"/>
        </w:rPr>
        <w:t>Linea</w:t>
      </w:r>
    </w:p>
    <w:p w14:paraId="37D75666" w14:textId="77777777" w:rsidR="00C44DCC" w:rsidRPr="00B96B8B" w:rsidRDefault="00C44DCC" w:rsidP="001006A0">
      <w:pPr>
        <w:spacing w:before="0" w:after="0"/>
        <w:rPr>
          <w:rFonts w:ascii="Arial" w:hAnsi="Arial" w:cs="Arial"/>
          <w:b/>
          <w:bCs/>
          <w:sz w:val="22"/>
          <w:szCs w:val="22"/>
          <w:lang w:eastAsia="en-GB"/>
        </w:rPr>
      </w:pPr>
      <w:r w:rsidRPr="00B96B8B">
        <w:rPr>
          <w:rFonts w:ascii="Arial" w:hAnsi="Arial" w:cs="Arial"/>
          <w:b/>
          <w:bCs/>
          <w:sz w:val="22"/>
          <w:szCs w:val="22"/>
          <w:lang w:eastAsia="en-GB"/>
        </w:rPr>
        <w:t>Fortran Road</w:t>
      </w:r>
    </w:p>
    <w:p w14:paraId="5B1A6517" w14:textId="77777777" w:rsidR="00C44DCC" w:rsidRPr="00B96B8B" w:rsidRDefault="00C44DCC" w:rsidP="001006A0">
      <w:pPr>
        <w:spacing w:before="0" w:after="0"/>
        <w:rPr>
          <w:rFonts w:ascii="Arial" w:hAnsi="Arial" w:cs="Arial"/>
          <w:b/>
          <w:bCs/>
          <w:sz w:val="22"/>
          <w:szCs w:val="22"/>
          <w:lang w:eastAsia="en-GB"/>
        </w:rPr>
      </w:pPr>
      <w:r w:rsidRPr="00B96B8B">
        <w:rPr>
          <w:rFonts w:ascii="Arial" w:hAnsi="Arial" w:cs="Arial"/>
          <w:b/>
          <w:bCs/>
          <w:sz w:val="22"/>
          <w:szCs w:val="22"/>
          <w:lang w:eastAsia="en-GB"/>
        </w:rPr>
        <w:t xml:space="preserve">St </w:t>
      </w:r>
      <w:proofErr w:type="spellStart"/>
      <w:r w:rsidRPr="00B96B8B">
        <w:rPr>
          <w:rFonts w:ascii="Arial" w:hAnsi="Arial" w:cs="Arial"/>
          <w:b/>
          <w:bCs/>
          <w:sz w:val="22"/>
          <w:szCs w:val="22"/>
          <w:lang w:eastAsia="en-GB"/>
        </w:rPr>
        <w:t>Mellons</w:t>
      </w:r>
      <w:proofErr w:type="spellEnd"/>
    </w:p>
    <w:p w14:paraId="1EA4FBA0" w14:textId="77777777" w:rsidR="00C44DCC" w:rsidRPr="00B96B8B" w:rsidRDefault="00C44DCC" w:rsidP="001006A0">
      <w:pPr>
        <w:spacing w:before="0" w:after="0"/>
        <w:rPr>
          <w:rFonts w:ascii="Arial" w:hAnsi="Arial" w:cs="Arial"/>
          <w:b/>
          <w:bCs/>
          <w:sz w:val="22"/>
          <w:szCs w:val="22"/>
          <w:lang w:eastAsia="en-GB"/>
        </w:rPr>
      </w:pPr>
      <w:r w:rsidRPr="00B96B8B">
        <w:rPr>
          <w:rFonts w:ascii="Arial" w:hAnsi="Arial" w:cs="Arial"/>
          <w:b/>
          <w:bCs/>
          <w:sz w:val="22"/>
          <w:szCs w:val="22"/>
          <w:lang w:eastAsia="en-GB"/>
        </w:rPr>
        <w:t>Cardiff</w:t>
      </w:r>
    </w:p>
    <w:p w14:paraId="3A55DB8D" w14:textId="77777777" w:rsidR="00C44DCC" w:rsidRPr="00B96B8B" w:rsidRDefault="00C44DCC" w:rsidP="001006A0">
      <w:pPr>
        <w:spacing w:before="0" w:after="0"/>
        <w:rPr>
          <w:rFonts w:ascii="Arial" w:hAnsi="Arial" w:cs="Arial"/>
          <w:b/>
          <w:bCs/>
          <w:sz w:val="22"/>
          <w:szCs w:val="22"/>
          <w:lang w:eastAsia="en-GB"/>
        </w:rPr>
      </w:pPr>
      <w:r w:rsidRPr="00B96B8B">
        <w:rPr>
          <w:rFonts w:ascii="Arial" w:hAnsi="Arial" w:cs="Arial"/>
          <w:b/>
          <w:bCs/>
          <w:sz w:val="22"/>
          <w:szCs w:val="22"/>
          <w:lang w:eastAsia="en-GB"/>
        </w:rPr>
        <w:t>CF3 0LT</w:t>
      </w:r>
    </w:p>
    <w:p w14:paraId="0AD4936E" w14:textId="77777777" w:rsidR="00C44DCC" w:rsidRPr="00B96B8B" w:rsidRDefault="00C44DCC" w:rsidP="009E6672">
      <w:pPr>
        <w:pStyle w:val="Data"/>
        <w:spacing w:line="276" w:lineRule="auto"/>
        <w:rPr>
          <w:rStyle w:val="change"/>
          <w:rFonts w:cs="Arial"/>
          <w:color w:val="auto"/>
          <w:sz w:val="22"/>
          <w:szCs w:val="22"/>
        </w:rPr>
      </w:pPr>
    </w:p>
    <w:p w14:paraId="1828A952" w14:textId="77777777" w:rsidR="00C44DCC" w:rsidRPr="00B96B8B" w:rsidRDefault="00C44DCC" w:rsidP="009E6672">
      <w:pPr>
        <w:pStyle w:val="Heading3nonum"/>
        <w:spacing w:before="0" w:line="276" w:lineRule="auto"/>
        <w:rPr>
          <w:rFonts w:cs="Arial"/>
          <w:color w:val="auto"/>
          <w:sz w:val="22"/>
          <w:szCs w:val="22"/>
        </w:rPr>
      </w:pPr>
      <w:r w:rsidRPr="00B96B8B">
        <w:rPr>
          <w:rFonts w:cs="Arial"/>
          <w:color w:val="auto"/>
          <w:sz w:val="22"/>
          <w:szCs w:val="22"/>
        </w:rPr>
        <w:t>company registration number</w:t>
      </w:r>
      <w:r w:rsidRPr="00B96B8B">
        <w:rPr>
          <w:rFonts w:cs="Arial"/>
          <w:b/>
          <w:color w:val="auto"/>
          <w:sz w:val="22"/>
          <w:szCs w:val="22"/>
        </w:rPr>
        <w:t xml:space="preserve"> </w:t>
      </w:r>
      <w:r w:rsidRPr="00B96B8B">
        <w:rPr>
          <w:b/>
          <w:color w:val="auto"/>
          <w:sz w:val="22"/>
          <w:szCs w:val="22"/>
        </w:rPr>
        <w:t>02366777</w:t>
      </w:r>
    </w:p>
    <w:p w14:paraId="6AF477C4" w14:textId="77777777" w:rsidR="00C44DCC" w:rsidRPr="00B96B8B" w:rsidRDefault="00C44DCC" w:rsidP="009E6672">
      <w:pPr>
        <w:pStyle w:val="Data"/>
        <w:spacing w:line="276" w:lineRule="auto"/>
        <w:ind w:right="1701"/>
        <w:rPr>
          <w:b w:val="0"/>
          <w:color w:val="auto"/>
          <w:sz w:val="22"/>
          <w:szCs w:val="22"/>
        </w:rPr>
      </w:pPr>
    </w:p>
    <w:p w14:paraId="3FA39742" w14:textId="77777777" w:rsidR="00C44DCC" w:rsidRPr="00B96B8B" w:rsidRDefault="00C44DCC" w:rsidP="009E6672">
      <w:pPr>
        <w:pStyle w:val="Data"/>
        <w:spacing w:line="276" w:lineRule="auto"/>
        <w:ind w:right="23"/>
        <w:rPr>
          <w:rStyle w:val="change"/>
          <w:rFonts w:cs="Arial"/>
          <w:b w:val="0"/>
          <w:color w:val="auto"/>
          <w:sz w:val="22"/>
          <w:szCs w:val="22"/>
        </w:rPr>
      </w:pPr>
      <w:r w:rsidRPr="00B96B8B">
        <w:rPr>
          <w:b w:val="0"/>
          <w:color w:val="auto"/>
          <w:sz w:val="22"/>
          <w:szCs w:val="22"/>
        </w:rPr>
        <w:t xml:space="preserve">to operate </w:t>
      </w:r>
      <w:r w:rsidRPr="00B96B8B">
        <w:rPr>
          <w:rFonts w:cs="Arial"/>
          <w:b w:val="0"/>
          <w:color w:val="auto"/>
          <w:sz w:val="22"/>
          <w:szCs w:val="22"/>
        </w:rPr>
        <w:t>a water discharge activity</w:t>
      </w:r>
      <w:r w:rsidRPr="00B96B8B">
        <w:rPr>
          <w:b w:val="0"/>
          <w:color w:val="auto"/>
          <w:sz w:val="22"/>
          <w:szCs w:val="22"/>
        </w:rPr>
        <w:t xml:space="preserve"> at</w:t>
      </w:r>
    </w:p>
    <w:p w14:paraId="01EE9EF7" w14:textId="77777777" w:rsidR="00C44DCC" w:rsidRPr="00B96B8B" w:rsidRDefault="00C44DCC" w:rsidP="009E6672">
      <w:pPr>
        <w:pStyle w:val="Data"/>
        <w:spacing w:line="276" w:lineRule="auto"/>
        <w:rPr>
          <w:rStyle w:val="change"/>
          <w:rFonts w:cs="Arial"/>
          <w:color w:val="auto"/>
          <w:sz w:val="22"/>
          <w:szCs w:val="22"/>
        </w:rPr>
      </w:pPr>
      <w:r w:rsidRPr="00B96B8B">
        <w:rPr>
          <w:rFonts w:cs="Arial"/>
          <w:noProof/>
          <w:color w:val="auto"/>
          <w:sz w:val="22"/>
          <w:szCs w:val="22"/>
        </w:rPr>
        <w:t>CSO and EO at Cardigan PS No 2</w:t>
      </w:r>
    </w:p>
    <w:p w14:paraId="3A5510FE" w14:textId="77777777" w:rsidR="00C44DCC" w:rsidRPr="00B96B8B" w:rsidRDefault="00C44DCC" w:rsidP="009E6672">
      <w:pPr>
        <w:pStyle w:val="Data"/>
        <w:spacing w:line="276" w:lineRule="auto"/>
        <w:rPr>
          <w:rStyle w:val="change"/>
          <w:rFonts w:cs="Arial"/>
          <w:color w:val="auto"/>
          <w:sz w:val="22"/>
          <w:szCs w:val="22"/>
        </w:rPr>
      </w:pPr>
      <w:r w:rsidRPr="00B96B8B">
        <w:rPr>
          <w:rFonts w:cs="Arial"/>
          <w:noProof/>
          <w:color w:val="auto"/>
          <w:sz w:val="22"/>
          <w:szCs w:val="22"/>
        </w:rPr>
        <w:t>Gloster Row Car Park</w:t>
      </w:r>
    </w:p>
    <w:p w14:paraId="6C79C101" w14:textId="77777777" w:rsidR="00C44DCC" w:rsidRPr="00B96B8B" w:rsidRDefault="00C44DCC" w:rsidP="009E6672">
      <w:pPr>
        <w:pStyle w:val="Data"/>
        <w:spacing w:line="276" w:lineRule="auto"/>
        <w:rPr>
          <w:rStyle w:val="change"/>
          <w:rFonts w:cs="Arial"/>
          <w:color w:val="auto"/>
          <w:sz w:val="22"/>
          <w:szCs w:val="22"/>
        </w:rPr>
      </w:pPr>
      <w:r w:rsidRPr="00B96B8B">
        <w:rPr>
          <w:rFonts w:cs="Arial"/>
          <w:noProof/>
          <w:color w:val="auto"/>
          <w:sz w:val="22"/>
          <w:szCs w:val="22"/>
        </w:rPr>
        <w:t>Cardigan</w:t>
      </w:r>
    </w:p>
    <w:p w14:paraId="15EE4751" w14:textId="77777777" w:rsidR="00C44DCC" w:rsidRPr="00B96B8B" w:rsidRDefault="00C44DCC" w:rsidP="009E6672">
      <w:pPr>
        <w:pStyle w:val="Data"/>
        <w:spacing w:line="276" w:lineRule="auto"/>
        <w:rPr>
          <w:rStyle w:val="change"/>
          <w:rFonts w:cs="Arial"/>
          <w:color w:val="auto"/>
          <w:sz w:val="22"/>
          <w:szCs w:val="22"/>
        </w:rPr>
      </w:pPr>
      <w:r w:rsidRPr="00B96B8B">
        <w:rPr>
          <w:rFonts w:cs="Arial"/>
          <w:noProof/>
          <w:color w:val="auto"/>
          <w:sz w:val="22"/>
          <w:szCs w:val="22"/>
        </w:rPr>
        <w:t>Ceredigion</w:t>
      </w:r>
    </w:p>
    <w:p w14:paraId="71329CF4" w14:textId="77777777" w:rsidR="00C44DCC" w:rsidRPr="00B96B8B" w:rsidRDefault="00C44DCC" w:rsidP="009E6672">
      <w:pPr>
        <w:pStyle w:val="Data"/>
        <w:spacing w:line="276" w:lineRule="auto"/>
        <w:rPr>
          <w:rStyle w:val="change"/>
          <w:rFonts w:cs="Arial"/>
          <w:color w:val="auto"/>
          <w:sz w:val="22"/>
          <w:szCs w:val="22"/>
        </w:rPr>
      </w:pPr>
      <w:r w:rsidRPr="00B96B8B">
        <w:rPr>
          <w:rFonts w:cs="Arial"/>
          <w:noProof/>
          <w:color w:val="auto"/>
          <w:sz w:val="22"/>
          <w:szCs w:val="22"/>
        </w:rPr>
        <w:t>SA43 1DL</w:t>
      </w:r>
    </w:p>
    <w:p w14:paraId="3DBC3520" w14:textId="77777777" w:rsidR="00C44DCC" w:rsidRPr="003A38DA" w:rsidRDefault="00C44DCC" w:rsidP="009E6672">
      <w:pPr>
        <w:pStyle w:val="Heading3nonum"/>
        <w:spacing w:before="0" w:line="276" w:lineRule="auto"/>
        <w:rPr>
          <w:rFonts w:cs="Arial"/>
          <w:color w:val="auto"/>
          <w:sz w:val="22"/>
          <w:szCs w:val="22"/>
        </w:rPr>
      </w:pPr>
    </w:p>
    <w:p w14:paraId="784EE975" w14:textId="77777777" w:rsidR="00C44DCC" w:rsidRPr="003A38DA" w:rsidRDefault="00C44DCC" w:rsidP="009E6672">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65F2FBC" w14:textId="77777777" w:rsidR="00C44DCC" w:rsidRPr="003A38DA" w:rsidRDefault="00C44DCC" w:rsidP="009E6672">
      <w:pPr>
        <w:pStyle w:val="Heading3nonum"/>
        <w:spacing w:before="0" w:line="276" w:lineRule="auto"/>
        <w:rPr>
          <w:rFonts w:cs="Arial"/>
          <w:color w:val="auto"/>
          <w:sz w:val="22"/>
          <w:szCs w:val="22"/>
        </w:rPr>
      </w:pPr>
    </w:p>
    <w:p w14:paraId="0CB6E716" w14:textId="08EC6C8C" w:rsidR="00C44DCC" w:rsidRPr="003A38DA" w:rsidRDefault="00C44DCC" w:rsidP="009E6672">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405DDA" w:rsidRPr="00405DDA">
        <w:rPr>
          <w:rFonts w:cs="Arial"/>
          <w:color w:val="auto"/>
          <w:sz w:val="22"/>
          <w:szCs w:val="22"/>
        </w:rPr>
        <w:t>30/06/2022</w:t>
      </w:r>
      <w:r>
        <w:rPr>
          <w:rFonts w:cs="Arial"/>
          <w:color w:val="auto"/>
          <w:sz w:val="22"/>
          <w:szCs w:val="22"/>
        </w:rPr>
        <w:t>.</w:t>
      </w:r>
    </w:p>
    <w:p w14:paraId="5FCBFBC6" w14:textId="77777777" w:rsidR="00C44DCC" w:rsidRPr="003A38DA" w:rsidRDefault="00C44DC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44DCC" w:rsidRPr="003A38DA" w14:paraId="5F1AEEC8" w14:textId="77777777" w:rsidTr="00247885">
        <w:trPr>
          <w:trHeight w:hRule="exact" w:val="393"/>
        </w:trPr>
        <w:tc>
          <w:tcPr>
            <w:tcW w:w="6210" w:type="dxa"/>
            <w:tcBorders>
              <w:top w:val="nil"/>
              <w:left w:val="nil"/>
              <w:right w:val="nil"/>
            </w:tcBorders>
          </w:tcPr>
          <w:p w14:paraId="2F86D165" w14:textId="77777777" w:rsidR="00C44DCC" w:rsidRPr="003A38DA" w:rsidRDefault="00C44DCC"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21BC9D6" w14:textId="77777777" w:rsidR="00C44DCC" w:rsidRPr="003A38DA" w:rsidRDefault="00C44DCC" w:rsidP="005E4D39">
            <w:pPr>
              <w:pStyle w:val="Heading3nonum"/>
              <w:spacing w:before="0"/>
              <w:ind w:right="1701"/>
              <w:rPr>
                <w:rFonts w:cs="Arial"/>
                <w:color w:val="auto"/>
                <w:sz w:val="22"/>
                <w:szCs w:val="22"/>
              </w:rPr>
            </w:pPr>
            <w:r w:rsidRPr="003A38DA">
              <w:rPr>
                <w:rFonts w:cs="Arial"/>
                <w:color w:val="auto"/>
                <w:sz w:val="22"/>
                <w:szCs w:val="22"/>
              </w:rPr>
              <w:t>Date</w:t>
            </w:r>
          </w:p>
        </w:tc>
      </w:tr>
      <w:tr w:rsidR="00C44DCC" w:rsidRPr="003A38DA" w14:paraId="354FD1A5" w14:textId="77777777" w:rsidTr="00247885">
        <w:trPr>
          <w:trHeight w:hRule="exact" w:val="960"/>
        </w:trPr>
        <w:tc>
          <w:tcPr>
            <w:tcW w:w="6210" w:type="dxa"/>
            <w:vAlign w:val="center"/>
          </w:tcPr>
          <w:p w14:paraId="274758E8" w14:textId="7CE638DE" w:rsidR="00C44DCC" w:rsidRPr="00405DDA" w:rsidRDefault="00405DDA" w:rsidP="009F0CC0">
            <w:pPr>
              <w:pStyle w:val="Heading3nonum"/>
              <w:spacing w:before="0"/>
              <w:ind w:right="-135"/>
              <w:jc w:val="center"/>
              <w:rPr>
                <w:rFonts w:cs="Arial"/>
                <w:b/>
                <w:color w:val="auto"/>
                <w:sz w:val="22"/>
                <w:szCs w:val="22"/>
              </w:rPr>
            </w:pPr>
            <w:r w:rsidRPr="00405DDA">
              <w:rPr>
                <w:rFonts w:cs="Arial"/>
                <w:b/>
                <w:color w:val="auto"/>
                <w:sz w:val="22"/>
                <w:szCs w:val="22"/>
              </w:rPr>
              <w:t>Emma Jones</w:t>
            </w:r>
          </w:p>
        </w:tc>
        <w:tc>
          <w:tcPr>
            <w:tcW w:w="2437" w:type="dxa"/>
            <w:vAlign w:val="center"/>
          </w:tcPr>
          <w:p w14:paraId="772A857C" w14:textId="1EF5363B" w:rsidR="00C44DCC" w:rsidRPr="00405DDA" w:rsidRDefault="00405DDA" w:rsidP="009F0CC0">
            <w:pPr>
              <w:pStyle w:val="Heading3nonum"/>
              <w:spacing w:before="0"/>
              <w:ind w:right="34"/>
              <w:jc w:val="center"/>
              <w:rPr>
                <w:rFonts w:cs="Arial"/>
                <w:b/>
                <w:color w:val="auto"/>
                <w:sz w:val="22"/>
                <w:szCs w:val="22"/>
              </w:rPr>
            </w:pPr>
            <w:r w:rsidRPr="00405DDA">
              <w:rPr>
                <w:rFonts w:cs="Arial"/>
                <w:b/>
                <w:color w:val="auto"/>
                <w:sz w:val="22"/>
                <w:szCs w:val="22"/>
              </w:rPr>
              <w:t>30/06/2022</w:t>
            </w:r>
          </w:p>
        </w:tc>
      </w:tr>
    </w:tbl>
    <w:p w14:paraId="522A7A7C" w14:textId="77777777" w:rsidR="00C44DCC" w:rsidRDefault="00C44DCC" w:rsidP="00247885">
      <w:pPr>
        <w:pStyle w:val="Heading3nonum"/>
        <w:spacing w:before="0"/>
        <w:rPr>
          <w:rFonts w:cs="Arial"/>
          <w:sz w:val="22"/>
          <w:szCs w:val="22"/>
        </w:rPr>
      </w:pPr>
    </w:p>
    <w:p w14:paraId="42A9D531" w14:textId="77777777" w:rsidR="00C44DCC" w:rsidRPr="00C31D2C" w:rsidRDefault="00C44DC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8649318" w14:textId="77777777" w:rsidR="00C44DCC" w:rsidRPr="005E55B6" w:rsidRDefault="00C44DC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56BAE7A" w14:textId="77777777" w:rsidR="00C44DCC" w:rsidRPr="002757D7" w:rsidRDefault="00C44DC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F113EFB" w14:textId="77777777" w:rsidR="00C44DCC" w:rsidRPr="00F742D1" w:rsidRDefault="00C44DCC" w:rsidP="00247885">
      <w:pPr>
        <w:pStyle w:val="Heading3nonum"/>
        <w:rPr>
          <w:rFonts w:cs="Arial"/>
          <w:color w:val="FF0000"/>
          <w:sz w:val="22"/>
          <w:szCs w:val="22"/>
        </w:rPr>
      </w:pPr>
    </w:p>
    <w:p w14:paraId="33AA1A05" w14:textId="77777777" w:rsidR="00C44DCC" w:rsidRPr="00AE41DB" w:rsidRDefault="00C44DC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FB50ECE" w14:textId="77777777" w:rsidR="00C44DCC" w:rsidRDefault="00C44DCC" w:rsidP="005E4D39">
      <w:pPr>
        <w:pStyle w:val="Heading3nonum"/>
        <w:rPr>
          <w:rFonts w:cs="Arial"/>
          <w:color w:val="auto"/>
          <w:sz w:val="22"/>
          <w:szCs w:val="22"/>
        </w:rPr>
        <w:sectPr w:rsidR="00C44DCC" w:rsidSect="00C44DCC">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44DCC" w:rsidRPr="0049139F" w14:paraId="767B1B2F" w14:textId="77777777" w:rsidTr="00462713">
        <w:trPr>
          <w:trHeight w:val="555"/>
        </w:trPr>
        <w:tc>
          <w:tcPr>
            <w:tcW w:w="3402" w:type="dxa"/>
            <w:shd w:val="clear" w:color="auto" w:fill="000000"/>
            <w:vAlign w:val="center"/>
          </w:tcPr>
          <w:p w14:paraId="0005B847" w14:textId="77777777" w:rsidR="00C44DCC" w:rsidRPr="000D1FBB" w:rsidRDefault="00C44DCC"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CEDE66" w14:textId="77777777" w:rsidR="00C44DCC" w:rsidRPr="0049139F" w:rsidRDefault="00C44DCC"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A36CE49" w14:textId="77777777" w:rsidR="00C44DCC" w:rsidRDefault="00C44DCC" w:rsidP="009E6672">
      <w:pPr>
        <w:pStyle w:val="Act"/>
        <w:spacing w:before="0" w:line="276" w:lineRule="auto"/>
        <w:ind w:firstLine="1276"/>
      </w:pPr>
    </w:p>
    <w:p w14:paraId="2394C1A1" w14:textId="77777777" w:rsidR="00C44DCC" w:rsidRPr="008F3DF5" w:rsidRDefault="00C44DCC" w:rsidP="009E6672">
      <w:pPr>
        <w:spacing w:before="0" w:after="0"/>
        <w:ind w:left="1276"/>
        <w:rPr>
          <w:rStyle w:val="Bold"/>
          <w:b w:val="0"/>
          <w:sz w:val="22"/>
          <w:szCs w:val="22"/>
        </w:rPr>
      </w:pPr>
      <w:r w:rsidRPr="008F3DF5">
        <w:rPr>
          <w:rStyle w:val="Bold"/>
          <w:b w:val="0"/>
          <w:sz w:val="22"/>
          <w:szCs w:val="22"/>
        </w:rPr>
        <w:t>Permit number</w:t>
      </w:r>
    </w:p>
    <w:p w14:paraId="1CD501C0" w14:textId="77777777" w:rsidR="00C44DCC" w:rsidRPr="00B96B8B" w:rsidRDefault="00C44DCC" w:rsidP="009E6672">
      <w:pPr>
        <w:pStyle w:val="Data"/>
        <w:spacing w:line="276" w:lineRule="auto"/>
        <w:ind w:firstLine="1276"/>
        <w:rPr>
          <w:rFonts w:cs="Arial"/>
          <w:color w:val="auto"/>
          <w:sz w:val="22"/>
          <w:szCs w:val="22"/>
        </w:rPr>
      </w:pPr>
      <w:r w:rsidRPr="00B96B8B">
        <w:rPr>
          <w:rFonts w:cs="Arial"/>
          <w:noProof/>
          <w:color w:val="auto"/>
          <w:sz w:val="22"/>
          <w:szCs w:val="22"/>
        </w:rPr>
        <w:t>BH0074303</w:t>
      </w:r>
    </w:p>
    <w:p w14:paraId="32B0E86F" w14:textId="77777777" w:rsidR="00C44DCC" w:rsidRPr="00B96B8B" w:rsidRDefault="00C44DCC" w:rsidP="009E6672">
      <w:pPr>
        <w:pStyle w:val="Data"/>
        <w:spacing w:line="276" w:lineRule="auto"/>
        <w:ind w:firstLine="1276"/>
        <w:rPr>
          <w:rFonts w:cs="Arial"/>
          <w:color w:val="auto"/>
          <w:sz w:val="22"/>
          <w:szCs w:val="22"/>
        </w:rPr>
      </w:pPr>
    </w:p>
    <w:p w14:paraId="47D1C151" w14:textId="77777777" w:rsidR="00C44DCC" w:rsidRPr="00B96B8B" w:rsidRDefault="00C44DCC" w:rsidP="009E6672">
      <w:pPr>
        <w:pStyle w:val="Heading3nonum"/>
        <w:spacing w:before="0" w:line="276" w:lineRule="auto"/>
        <w:ind w:left="1276"/>
        <w:rPr>
          <w:color w:val="auto"/>
          <w:sz w:val="22"/>
          <w:szCs w:val="22"/>
        </w:rPr>
      </w:pPr>
      <w:r w:rsidRPr="00B96B8B">
        <w:rPr>
          <w:color w:val="auto"/>
          <w:sz w:val="22"/>
          <w:szCs w:val="22"/>
        </w:rPr>
        <w:t xml:space="preserve">This is the consolidated permit referred to in the variation and consolidation notice for application </w:t>
      </w:r>
      <w:r w:rsidRPr="00B96B8B">
        <w:rPr>
          <w:noProof/>
          <w:color w:val="auto"/>
          <w:sz w:val="22"/>
          <w:szCs w:val="22"/>
        </w:rPr>
        <w:t>PAN-014987</w:t>
      </w:r>
      <w:r w:rsidRPr="00B96B8B">
        <w:rPr>
          <w:color w:val="auto"/>
          <w:sz w:val="22"/>
          <w:szCs w:val="22"/>
        </w:rPr>
        <w:t xml:space="preserve"> authorising </w:t>
      </w:r>
    </w:p>
    <w:p w14:paraId="54F215D8" w14:textId="77777777" w:rsidR="00C44DCC" w:rsidRPr="00B96B8B" w:rsidRDefault="00C44DCC" w:rsidP="009E6672">
      <w:pPr>
        <w:pStyle w:val="Heading3nonum"/>
        <w:spacing w:before="0" w:line="276" w:lineRule="auto"/>
        <w:ind w:left="1276" w:right="282"/>
        <w:rPr>
          <w:rFonts w:asciiTheme="majorHAnsi" w:hAnsiTheme="majorHAnsi" w:cstheme="majorHAnsi"/>
          <w:color w:val="auto"/>
          <w:sz w:val="22"/>
          <w:szCs w:val="22"/>
        </w:rPr>
      </w:pPr>
    </w:p>
    <w:p w14:paraId="663CDC01" w14:textId="77777777" w:rsidR="00C44DCC" w:rsidRPr="00B96B8B" w:rsidRDefault="00C44DCC" w:rsidP="009E6672">
      <w:pPr>
        <w:pStyle w:val="Data"/>
        <w:spacing w:line="276" w:lineRule="auto"/>
        <w:ind w:firstLine="1276"/>
        <w:rPr>
          <w:b w:val="0"/>
          <w:color w:val="auto"/>
          <w:sz w:val="22"/>
        </w:rPr>
      </w:pPr>
      <w:r w:rsidRPr="00B96B8B">
        <w:rPr>
          <w:rFonts w:cs="Arial"/>
          <w:color w:val="auto"/>
          <w:sz w:val="22"/>
          <w:szCs w:val="22"/>
        </w:rPr>
        <w:t>Dŵ</w:t>
      </w:r>
      <w:r w:rsidRPr="00B96B8B">
        <w:rPr>
          <w:color w:val="auto"/>
          <w:sz w:val="22"/>
          <w:szCs w:val="22"/>
        </w:rPr>
        <w:t>r Cymru Cyfyngedig</w:t>
      </w:r>
      <w:r w:rsidRPr="00B96B8B">
        <w:rPr>
          <w:color w:val="auto"/>
          <w:sz w:val="22"/>
        </w:rPr>
        <w:t xml:space="preserve"> </w:t>
      </w:r>
      <w:r w:rsidRPr="00B96B8B">
        <w:rPr>
          <w:b w:val="0"/>
          <w:color w:val="auto"/>
          <w:sz w:val="22"/>
        </w:rPr>
        <w:t>(“the operator</w:t>
      </w:r>
      <w:r w:rsidRPr="00B96B8B">
        <w:rPr>
          <w:b w:val="0"/>
          <w:color w:val="auto"/>
          <w:sz w:val="22"/>
          <w:szCs w:val="22"/>
        </w:rPr>
        <w:t>”)</w:t>
      </w:r>
    </w:p>
    <w:p w14:paraId="47D0F8B7" w14:textId="77777777" w:rsidR="00C44DCC" w:rsidRPr="00B96B8B" w:rsidRDefault="00C44DCC" w:rsidP="009E6672">
      <w:pPr>
        <w:pStyle w:val="Heading3nonum"/>
        <w:spacing w:before="0" w:line="276" w:lineRule="auto"/>
        <w:ind w:firstLine="1276"/>
        <w:rPr>
          <w:rFonts w:cs="Arial"/>
          <w:color w:val="auto"/>
          <w:sz w:val="22"/>
          <w:szCs w:val="22"/>
        </w:rPr>
      </w:pPr>
    </w:p>
    <w:p w14:paraId="36E262F7" w14:textId="77777777" w:rsidR="00C44DCC" w:rsidRPr="00B96B8B" w:rsidRDefault="00C44DCC" w:rsidP="009E6672">
      <w:pPr>
        <w:pStyle w:val="Heading3nonum"/>
        <w:spacing w:before="0" w:line="276" w:lineRule="auto"/>
        <w:ind w:firstLine="1276"/>
        <w:rPr>
          <w:rStyle w:val="change"/>
          <w:i/>
          <w:color w:val="auto"/>
          <w:sz w:val="22"/>
          <w:szCs w:val="22"/>
        </w:rPr>
      </w:pPr>
      <w:r w:rsidRPr="00B96B8B">
        <w:rPr>
          <w:color w:val="auto"/>
          <w:sz w:val="22"/>
        </w:rPr>
        <w:t>whose registered office is</w:t>
      </w:r>
    </w:p>
    <w:p w14:paraId="25FB7972" w14:textId="77777777" w:rsidR="00C44DCC" w:rsidRPr="00B96B8B" w:rsidRDefault="00C44DCC" w:rsidP="001006A0">
      <w:pPr>
        <w:spacing w:before="0" w:after="0"/>
        <w:ind w:left="1276" w:right="284"/>
        <w:rPr>
          <w:rFonts w:ascii="Arial" w:eastAsiaTheme="majorEastAsia" w:hAnsi="Arial" w:cs="Arial"/>
          <w:b/>
          <w:bCs/>
          <w:sz w:val="22"/>
          <w:szCs w:val="22"/>
        </w:rPr>
      </w:pPr>
      <w:r w:rsidRPr="00B96B8B">
        <w:rPr>
          <w:rFonts w:ascii="Arial" w:eastAsiaTheme="majorEastAsia" w:hAnsi="Arial" w:cs="Arial"/>
          <w:b/>
          <w:bCs/>
          <w:sz w:val="22"/>
          <w:szCs w:val="22"/>
        </w:rPr>
        <w:t>Linea</w:t>
      </w:r>
    </w:p>
    <w:p w14:paraId="3B6ECA7A" w14:textId="77777777" w:rsidR="00C44DCC" w:rsidRPr="00B96B8B" w:rsidRDefault="00C44DCC" w:rsidP="001006A0">
      <w:pPr>
        <w:spacing w:before="0" w:after="0"/>
        <w:ind w:left="1276" w:right="284"/>
        <w:rPr>
          <w:rFonts w:ascii="Arial" w:eastAsiaTheme="majorEastAsia" w:hAnsi="Arial" w:cs="Arial"/>
          <w:b/>
          <w:bCs/>
          <w:sz w:val="22"/>
          <w:szCs w:val="22"/>
        </w:rPr>
      </w:pPr>
      <w:r w:rsidRPr="00B96B8B">
        <w:rPr>
          <w:rFonts w:ascii="Arial" w:eastAsiaTheme="majorEastAsia" w:hAnsi="Arial" w:cs="Arial"/>
          <w:b/>
          <w:bCs/>
          <w:sz w:val="22"/>
          <w:szCs w:val="22"/>
        </w:rPr>
        <w:t>Fortran Road</w:t>
      </w:r>
    </w:p>
    <w:p w14:paraId="245A8FC6" w14:textId="77777777" w:rsidR="00C44DCC" w:rsidRPr="00B96B8B" w:rsidRDefault="00C44DCC" w:rsidP="001006A0">
      <w:pPr>
        <w:spacing w:before="0" w:after="0"/>
        <w:ind w:left="1276" w:right="284"/>
        <w:rPr>
          <w:rFonts w:ascii="Arial" w:eastAsiaTheme="majorEastAsia" w:hAnsi="Arial" w:cs="Arial"/>
          <w:b/>
          <w:bCs/>
          <w:sz w:val="22"/>
          <w:szCs w:val="22"/>
        </w:rPr>
      </w:pPr>
      <w:r w:rsidRPr="00B96B8B">
        <w:rPr>
          <w:rFonts w:ascii="Arial" w:eastAsiaTheme="majorEastAsia" w:hAnsi="Arial" w:cs="Arial"/>
          <w:b/>
          <w:bCs/>
          <w:sz w:val="22"/>
          <w:szCs w:val="22"/>
        </w:rPr>
        <w:t xml:space="preserve">St </w:t>
      </w:r>
      <w:proofErr w:type="spellStart"/>
      <w:r w:rsidRPr="00B96B8B">
        <w:rPr>
          <w:rFonts w:ascii="Arial" w:eastAsiaTheme="majorEastAsia" w:hAnsi="Arial" w:cs="Arial"/>
          <w:b/>
          <w:bCs/>
          <w:sz w:val="22"/>
          <w:szCs w:val="22"/>
        </w:rPr>
        <w:t>Mellons</w:t>
      </w:r>
      <w:proofErr w:type="spellEnd"/>
    </w:p>
    <w:p w14:paraId="414A7685" w14:textId="77777777" w:rsidR="00C44DCC" w:rsidRPr="00B96B8B" w:rsidRDefault="00C44DCC" w:rsidP="001006A0">
      <w:pPr>
        <w:spacing w:before="0" w:after="0"/>
        <w:ind w:left="1276" w:right="284"/>
        <w:rPr>
          <w:rFonts w:ascii="Arial" w:eastAsiaTheme="majorEastAsia" w:hAnsi="Arial" w:cs="Arial"/>
          <w:b/>
          <w:bCs/>
          <w:sz w:val="22"/>
          <w:szCs w:val="22"/>
        </w:rPr>
      </w:pPr>
      <w:r w:rsidRPr="00B96B8B">
        <w:rPr>
          <w:rFonts w:ascii="Arial" w:eastAsiaTheme="majorEastAsia" w:hAnsi="Arial" w:cs="Arial"/>
          <w:b/>
          <w:bCs/>
          <w:sz w:val="22"/>
          <w:szCs w:val="22"/>
        </w:rPr>
        <w:t>Cardiff</w:t>
      </w:r>
    </w:p>
    <w:p w14:paraId="60B1B31E" w14:textId="77777777" w:rsidR="00C44DCC" w:rsidRPr="00B96B8B" w:rsidRDefault="00C44DCC" w:rsidP="001006A0">
      <w:pPr>
        <w:spacing w:before="0" w:after="0"/>
        <w:ind w:left="1276" w:right="284"/>
        <w:rPr>
          <w:rFonts w:ascii="Arial" w:eastAsiaTheme="majorEastAsia" w:hAnsi="Arial" w:cs="Arial"/>
          <w:b/>
          <w:bCs/>
          <w:sz w:val="22"/>
          <w:szCs w:val="22"/>
        </w:rPr>
      </w:pPr>
      <w:r w:rsidRPr="00B96B8B">
        <w:rPr>
          <w:rFonts w:ascii="Arial" w:eastAsiaTheme="majorEastAsia" w:hAnsi="Arial" w:cs="Arial"/>
          <w:b/>
          <w:bCs/>
          <w:sz w:val="22"/>
          <w:szCs w:val="22"/>
        </w:rPr>
        <w:t>CF3 0LT</w:t>
      </w:r>
    </w:p>
    <w:p w14:paraId="1C3167D5" w14:textId="77777777" w:rsidR="00C44DCC" w:rsidRPr="00B96B8B" w:rsidRDefault="00C44DCC" w:rsidP="009E6672">
      <w:pPr>
        <w:spacing w:before="0" w:after="0"/>
        <w:ind w:left="1276" w:right="284"/>
        <w:rPr>
          <w:rFonts w:cs="Arial"/>
          <w:sz w:val="22"/>
          <w:szCs w:val="22"/>
        </w:rPr>
      </w:pPr>
    </w:p>
    <w:p w14:paraId="2E69195E" w14:textId="77777777" w:rsidR="00C44DCC" w:rsidRPr="00B96B8B" w:rsidRDefault="00C44DCC" w:rsidP="009E6672">
      <w:pPr>
        <w:spacing w:before="0" w:after="0"/>
        <w:ind w:left="1276" w:right="284"/>
        <w:rPr>
          <w:b/>
          <w:sz w:val="22"/>
          <w:szCs w:val="22"/>
        </w:rPr>
      </w:pPr>
      <w:r w:rsidRPr="00B96B8B">
        <w:rPr>
          <w:rFonts w:cs="Arial"/>
          <w:sz w:val="22"/>
          <w:szCs w:val="22"/>
        </w:rPr>
        <w:t>company registration number</w:t>
      </w:r>
      <w:r w:rsidRPr="00B96B8B">
        <w:rPr>
          <w:rFonts w:cs="Arial"/>
          <w:b/>
          <w:sz w:val="22"/>
          <w:szCs w:val="22"/>
        </w:rPr>
        <w:t xml:space="preserve"> </w:t>
      </w:r>
      <w:r w:rsidRPr="00B96B8B">
        <w:rPr>
          <w:b/>
          <w:sz w:val="22"/>
          <w:szCs w:val="22"/>
        </w:rPr>
        <w:t>02366777</w:t>
      </w:r>
    </w:p>
    <w:p w14:paraId="10FEED77" w14:textId="77777777" w:rsidR="00C44DCC" w:rsidRPr="00B96B8B" w:rsidRDefault="00C44DCC" w:rsidP="009E6672">
      <w:pPr>
        <w:spacing w:before="0" w:after="0"/>
        <w:ind w:left="1276" w:right="284"/>
        <w:rPr>
          <w:sz w:val="22"/>
          <w:szCs w:val="22"/>
        </w:rPr>
      </w:pPr>
    </w:p>
    <w:p w14:paraId="1EE89831" w14:textId="77777777" w:rsidR="00C44DCC" w:rsidRPr="00B96B8B" w:rsidRDefault="00C44DCC" w:rsidP="009E6672">
      <w:pPr>
        <w:spacing w:before="0" w:after="0"/>
        <w:ind w:left="1276" w:right="284"/>
        <w:rPr>
          <w:rStyle w:val="Red"/>
          <w:color w:val="auto"/>
          <w:sz w:val="22"/>
          <w:szCs w:val="22"/>
        </w:rPr>
      </w:pPr>
      <w:r w:rsidRPr="00B96B8B">
        <w:rPr>
          <w:sz w:val="22"/>
          <w:szCs w:val="22"/>
        </w:rPr>
        <w:t xml:space="preserve">to operate </w:t>
      </w:r>
      <w:r w:rsidRPr="00B96B8B">
        <w:rPr>
          <w:rStyle w:val="Red"/>
          <w:color w:val="auto"/>
          <w:sz w:val="22"/>
          <w:szCs w:val="22"/>
        </w:rPr>
        <w:t>a water discharge activity at</w:t>
      </w:r>
    </w:p>
    <w:p w14:paraId="5C235ED9" w14:textId="77777777" w:rsidR="00C44DCC" w:rsidRPr="00B96B8B" w:rsidRDefault="00C44DCC" w:rsidP="009E6672">
      <w:pPr>
        <w:pStyle w:val="Data"/>
        <w:spacing w:line="276" w:lineRule="auto"/>
        <w:ind w:firstLine="1276"/>
        <w:rPr>
          <w:rStyle w:val="change"/>
          <w:rFonts w:cs="Arial"/>
          <w:color w:val="auto"/>
          <w:sz w:val="22"/>
          <w:szCs w:val="22"/>
        </w:rPr>
      </w:pPr>
      <w:r w:rsidRPr="00B96B8B">
        <w:rPr>
          <w:rFonts w:cs="Arial"/>
          <w:noProof/>
          <w:color w:val="auto"/>
          <w:sz w:val="22"/>
          <w:szCs w:val="22"/>
        </w:rPr>
        <w:t>CSO and EO at Cardigan PS No 2</w:t>
      </w:r>
    </w:p>
    <w:p w14:paraId="53FA9CDF" w14:textId="77777777" w:rsidR="00C44DCC" w:rsidRPr="00B96B8B" w:rsidRDefault="00C44DCC" w:rsidP="009E6672">
      <w:pPr>
        <w:pStyle w:val="Data"/>
        <w:spacing w:line="276" w:lineRule="auto"/>
        <w:ind w:firstLine="1276"/>
        <w:rPr>
          <w:rStyle w:val="change"/>
          <w:rFonts w:cs="Arial"/>
          <w:color w:val="auto"/>
          <w:sz w:val="22"/>
          <w:szCs w:val="22"/>
        </w:rPr>
      </w:pPr>
      <w:r w:rsidRPr="00B96B8B">
        <w:rPr>
          <w:rFonts w:cs="Arial"/>
          <w:noProof/>
          <w:color w:val="auto"/>
          <w:sz w:val="22"/>
          <w:szCs w:val="22"/>
        </w:rPr>
        <w:t>Gloster Row Car Park</w:t>
      </w:r>
    </w:p>
    <w:p w14:paraId="50610262" w14:textId="77777777" w:rsidR="00C44DCC" w:rsidRPr="00B96B8B" w:rsidRDefault="00C44DCC" w:rsidP="009E6672">
      <w:pPr>
        <w:pStyle w:val="Data"/>
        <w:spacing w:line="276" w:lineRule="auto"/>
        <w:ind w:firstLine="1276"/>
        <w:rPr>
          <w:rStyle w:val="change"/>
          <w:rFonts w:cs="Arial"/>
          <w:color w:val="auto"/>
          <w:sz w:val="22"/>
          <w:szCs w:val="22"/>
        </w:rPr>
      </w:pPr>
      <w:r w:rsidRPr="00B96B8B">
        <w:rPr>
          <w:rFonts w:cs="Arial"/>
          <w:noProof/>
          <w:color w:val="auto"/>
          <w:sz w:val="22"/>
          <w:szCs w:val="22"/>
        </w:rPr>
        <w:t>Cardigan</w:t>
      </w:r>
    </w:p>
    <w:p w14:paraId="34A54E9B" w14:textId="77777777" w:rsidR="00C44DCC" w:rsidRPr="00B96B8B" w:rsidRDefault="00C44DCC" w:rsidP="009E6672">
      <w:pPr>
        <w:pStyle w:val="Data"/>
        <w:spacing w:line="276" w:lineRule="auto"/>
        <w:ind w:firstLine="1276"/>
        <w:rPr>
          <w:rStyle w:val="change"/>
          <w:rFonts w:cs="Arial"/>
          <w:color w:val="auto"/>
          <w:sz w:val="22"/>
          <w:szCs w:val="22"/>
        </w:rPr>
      </w:pPr>
      <w:r w:rsidRPr="00B96B8B">
        <w:rPr>
          <w:rFonts w:cs="Arial"/>
          <w:noProof/>
          <w:color w:val="auto"/>
          <w:sz w:val="22"/>
          <w:szCs w:val="22"/>
        </w:rPr>
        <w:t>Ceredigion</w:t>
      </w:r>
    </w:p>
    <w:p w14:paraId="44C56474" w14:textId="77777777" w:rsidR="00C44DCC" w:rsidRPr="00B96B8B" w:rsidRDefault="00C44DCC" w:rsidP="009E6672">
      <w:pPr>
        <w:pStyle w:val="Data"/>
        <w:spacing w:line="276" w:lineRule="auto"/>
        <w:ind w:firstLine="1276"/>
        <w:rPr>
          <w:rStyle w:val="change"/>
          <w:rFonts w:cs="Arial"/>
          <w:color w:val="auto"/>
          <w:sz w:val="22"/>
          <w:szCs w:val="22"/>
        </w:rPr>
      </w:pPr>
      <w:r w:rsidRPr="00B96B8B">
        <w:rPr>
          <w:rFonts w:cs="Arial"/>
          <w:noProof/>
          <w:color w:val="auto"/>
          <w:sz w:val="22"/>
          <w:szCs w:val="22"/>
        </w:rPr>
        <w:t>SA43 1DL</w:t>
      </w:r>
    </w:p>
    <w:p w14:paraId="63AB8F4E" w14:textId="77777777" w:rsidR="00C44DCC" w:rsidRPr="004A615E" w:rsidRDefault="00C44DCC" w:rsidP="009E6672">
      <w:pPr>
        <w:pStyle w:val="Heading3nonum"/>
        <w:spacing w:before="0" w:line="276" w:lineRule="auto"/>
        <w:rPr>
          <w:b/>
          <w:color w:val="FF0000"/>
          <w:sz w:val="22"/>
          <w:szCs w:val="22"/>
        </w:rPr>
      </w:pPr>
    </w:p>
    <w:p w14:paraId="47A58305" w14:textId="77777777" w:rsidR="00C44DCC" w:rsidRPr="008036BE" w:rsidRDefault="00C44DCC" w:rsidP="009E6672">
      <w:pPr>
        <w:spacing w:before="0" w:after="0"/>
        <w:ind w:left="1276"/>
        <w:rPr>
          <w:sz w:val="22"/>
          <w:szCs w:val="22"/>
        </w:rPr>
      </w:pPr>
      <w:r w:rsidRPr="008036BE">
        <w:rPr>
          <w:sz w:val="22"/>
          <w:szCs w:val="22"/>
        </w:rPr>
        <w:t>to the extent authorised by and subject to the conditions of this permit.</w:t>
      </w:r>
    </w:p>
    <w:p w14:paraId="33A02EEF" w14:textId="77777777" w:rsidR="00C44DCC" w:rsidRPr="0049139F" w:rsidRDefault="00C44DC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44DCC" w:rsidRPr="0049139F" w14:paraId="2CEE3A38" w14:textId="77777777" w:rsidTr="00462713">
        <w:trPr>
          <w:trHeight w:hRule="exact" w:val="393"/>
        </w:trPr>
        <w:tc>
          <w:tcPr>
            <w:tcW w:w="5387" w:type="dxa"/>
            <w:tcBorders>
              <w:top w:val="nil"/>
              <w:left w:val="nil"/>
              <w:right w:val="nil"/>
            </w:tcBorders>
          </w:tcPr>
          <w:p w14:paraId="233551AE" w14:textId="77777777" w:rsidR="00C44DCC" w:rsidRPr="0049139F" w:rsidRDefault="00C44DC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F8B454B" w14:textId="77777777" w:rsidR="00C44DCC" w:rsidRPr="0049139F" w:rsidRDefault="00C44DCC" w:rsidP="00462713">
            <w:pPr>
              <w:pStyle w:val="Heading3nonum"/>
              <w:ind w:right="1701"/>
              <w:rPr>
                <w:sz w:val="22"/>
                <w:szCs w:val="22"/>
              </w:rPr>
            </w:pPr>
            <w:r w:rsidRPr="0049139F">
              <w:rPr>
                <w:sz w:val="22"/>
                <w:szCs w:val="22"/>
              </w:rPr>
              <w:t>Date</w:t>
            </w:r>
          </w:p>
        </w:tc>
      </w:tr>
      <w:tr w:rsidR="00C44DCC" w:rsidRPr="0049139F" w14:paraId="766B0519" w14:textId="77777777" w:rsidTr="00462713">
        <w:trPr>
          <w:trHeight w:hRule="exact" w:val="977"/>
        </w:trPr>
        <w:tc>
          <w:tcPr>
            <w:tcW w:w="5387" w:type="dxa"/>
            <w:vAlign w:val="center"/>
          </w:tcPr>
          <w:p w14:paraId="4A3C465E" w14:textId="71CE6782" w:rsidR="00C44DCC" w:rsidRPr="00405DDA" w:rsidRDefault="00405DDA" w:rsidP="001006A0">
            <w:pPr>
              <w:pStyle w:val="Heading3nonum"/>
              <w:spacing w:before="0"/>
              <w:jc w:val="center"/>
              <w:rPr>
                <w:color w:val="auto"/>
                <w:sz w:val="22"/>
                <w:szCs w:val="22"/>
              </w:rPr>
            </w:pPr>
            <w:r w:rsidRPr="00405DDA">
              <w:rPr>
                <w:b/>
                <w:color w:val="auto"/>
                <w:sz w:val="22"/>
                <w:szCs w:val="22"/>
              </w:rPr>
              <w:t>Emma Jones</w:t>
            </w:r>
          </w:p>
        </w:tc>
        <w:tc>
          <w:tcPr>
            <w:tcW w:w="2551" w:type="dxa"/>
            <w:vAlign w:val="center"/>
          </w:tcPr>
          <w:p w14:paraId="05645DB1" w14:textId="1C015DE5" w:rsidR="00C44DCC" w:rsidRPr="00405DDA" w:rsidRDefault="00405DDA" w:rsidP="00462713">
            <w:pPr>
              <w:pStyle w:val="Heading3nonum"/>
              <w:spacing w:before="0" w:line="240" w:lineRule="auto"/>
              <w:jc w:val="center"/>
              <w:rPr>
                <w:b/>
                <w:color w:val="auto"/>
                <w:sz w:val="22"/>
                <w:szCs w:val="22"/>
              </w:rPr>
            </w:pPr>
            <w:r w:rsidRPr="00405DDA">
              <w:rPr>
                <w:b/>
                <w:color w:val="auto"/>
                <w:sz w:val="22"/>
                <w:szCs w:val="22"/>
              </w:rPr>
              <w:t>30/06/2022</w:t>
            </w:r>
          </w:p>
        </w:tc>
      </w:tr>
    </w:tbl>
    <w:p w14:paraId="02AF79F6" w14:textId="77777777" w:rsidR="00C44DCC" w:rsidRDefault="00C44DC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0E678CF" w14:textId="77777777" w:rsidR="00C44DCC" w:rsidRDefault="00C44DCC" w:rsidP="005E3D82">
      <w:pPr>
        <w:rPr>
          <w:rStyle w:val="Pink"/>
        </w:rPr>
      </w:pPr>
      <w:r>
        <w:rPr>
          <w:rStyle w:val="Pink"/>
        </w:rPr>
        <w:br w:type="page"/>
      </w:r>
    </w:p>
    <w:p w14:paraId="44B557A5" w14:textId="77777777" w:rsidR="00C44DCC" w:rsidRDefault="00C44DCC" w:rsidP="00A9057C">
      <w:pPr>
        <w:pStyle w:val="Heading1"/>
        <w:ind w:left="567" w:right="686"/>
      </w:pPr>
      <w:r>
        <w:lastRenderedPageBreak/>
        <w:t>Conditions</w:t>
      </w:r>
    </w:p>
    <w:p w14:paraId="7BF0397E" w14:textId="77777777" w:rsidR="00C44DCC" w:rsidRPr="00F42B24" w:rsidRDefault="00C44DCC" w:rsidP="00A9057C">
      <w:pPr>
        <w:pStyle w:val="Bullet"/>
        <w:ind w:right="686" w:hanging="113"/>
        <w:rPr>
          <w:sz w:val="36"/>
          <w:szCs w:val="36"/>
        </w:rPr>
      </w:pPr>
      <w:r w:rsidRPr="00F42B24">
        <w:rPr>
          <w:sz w:val="36"/>
          <w:szCs w:val="36"/>
        </w:rPr>
        <w:t>Management</w:t>
      </w:r>
    </w:p>
    <w:p w14:paraId="49DA8DD6" w14:textId="77777777" w:rsidR="00C44DCC" w:rsidRDefault="00C44DCC" w:rsidP="00A9057C">
      <w:pPr>
        <w:pStyle w:val="Bullet0"/>
        <w:numPr>
          <w:ilvl w:val="1"/>
          <w:numId w:val="2"/>
        </w:numPr>
        <w:ind w:right="686" w:hanging="113"/>
      </w:pPr>
      <w:r>
        <w:t>General management</w:t>
      </w:r>
    </w:p>
    <w:p w14:paraId="60801658" w14:textId="2F126E54" w:rsidR="00C44DCC" w:rsidRPr="00F42B24" w:rsidRDefault="00C44DC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00B96B8B">
        <w:rPr>
          <w:rStyle w:val="Red"/>
          <w:color w:val="auto"/>
          <w:sz w:val="18"/>
          <w:szCs w:val="18"/>
        </w:rPr>
        <w:t>ies</w:t>
      </w:r>
      <w:r w:rsidRPr="00247885">
        <w:rPr>
          <w:sz w:val="18"/>
          <w:szCs w:val="18"/>
        </w:rPr>
        <w:t>:</w:t>
      </w:r>
    </w:p>
    <w:p w14:paraId="2CE61260" w14:textId="77777777" w:rsidR="00C44DCC" w:rsidRPr="00F42B24" w:rsidRDefault="00C44DCC"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115BAFA4" w14:textId="77777777" w:rsidR="00C44DCC" w:rsidRPr="00F42B24" w:rsidRDefault="00C44DCC" w:rsidP="00DD507E">
      <w:pPr>
        <w:pStyle w:val="aBullet"/>
        <w:ind w:left="1560" w:right="686" w:hanging="424"/>
        <w:rPr>
          <w:sz w:val="18"/>
          <w:szCs w:val="18"/>
        </w:rPr>
      </w:pPr>
      <w:r w:rsidRPr="00F42B24">
        <w:rPr>
          <w:sz w:val="18"/>
          <w:szCs w:val="18"/>
        </w:rPr>
        <w:t>using sufficient competent persons and resources.</w:t>
      </w:r>
    </w:p>
    <w:p w14:paraId="056DD3FD" w14:textId="77777777" w:rsidR="00C44DCC" w:rsidRPr="00F42B24" w:rsidRDefault="00C44DCC" w:rsidP="00A9057C">
      <w:pPr>
        <w:pStyle w:val="Bullet1"/>
        <w:ind w:right="686" w:hanging="113"/>
        <w:rPr>
          <w:sz w:val="18"/>
          <w:szCs w:val="18"/>
        </w:rPr>
      </w:pPr>
      <w:r w:rsidRPr="00F42B24">
        <w:rPr>
          <w:sz w:val="18"/>
          <w:szCs w:val="18"/>
        </w:rPr>
        <w:t xml:space="preserve">Records demonstrating compliance with condition 1.1.1 shall be maintained. </w:t>
      </w:r>
    </w:p>
    <w:p w14:paraId="616A473B" w14:textId="77777777" w:rsidR="00C44DCC" w:rsidRPr="00A9057C" w:rsidRDefault="00C44DC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53B96B9" w14:textId="77777777" w:rsidR="00C44DCC" w:rsidRPr="00F42B24" w:rsidRDefault="00C44DCC" w:rsidP="00A9057C">
      <w:pPr>
        <w:pStyle w:val="Bullet"/>
        <w:ind w:right="686" w:hanging="113"/>
        <w:rPr>
          <w:sz w:val="36"/>
          <w:szCs w:val="36"/>
        </w:rPr>
      </w:pPr>
      <w:r w:rsidRPr="00F42B24">
        <w:rPr>
          <w:sz w:val="36"/>
          <w:szCs w:val="36"/>
        </w:rPr>
        <w:t>Operations</w:t>
      </w:r>
    </w:p>
    <w:p w14:paraId="1A120D74" w14:textId="77777777" w:rsidR="00C44DCC" w:rsidRPr="00247885" w:rsidRDefault="00C44DCC" w:rsidP="00A9057C">
      <w:pPr>
        <w:pStyle w:val="Bullet0"/>
        <w:ind w:right="686" w:hanging="113"/>
      </w:pPr>
      <w:r w:rsidRPr="00247885">
        <w:t>Permitted activities</w:t>
      </w:r>
    </w:p>
    <w:p w14:paraId="419AD13D" w14:textId="77777777" w:rsidR="00C44DCC" w:rsidRPr="00247885" w:rsidRDefault="00C44DCC"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sz w:val="18"/>
          <w:szCs w:val="18"/>
        </w:rPr>
        <w:t>i</w:t>
      </w:r>
      <w:r>
        <w:rPr>
          <w:rStyle w:val="Red"/>
          <w:color w:val="auto"/>
          <w:sz w:val="18"/>
          <w:szCs w:val="18"/>
        </w:rPr>
        <w:t>es</w:t>
      </w:r>
      <w:r w:rsidRPr="00247885">
        <w:rPr>
          <w:sz w:val="18"/>
          <w:szCs w:val="18"/>
        </w:rPr>
        <w:t xml:space="preserve"> specified in schedule 1 table S1.1.</w:t>
      </w:r>
    </w:p>
    <w:p w14:paraId="6B59F08B" w14:textId="77777777" w:rsidR="00C44DCC" w:rsidRPr="00247885" w:rsidRDefault="00C44DCC" w:rsidP="00A9057C">
      <w:pPr>
        <w:pStyle w:val="Bullet0"/>
        <w:ind w:right="686" w:hanging="113"/>
      </w:pPr>
      <w:r w:rsidRPr="00247885">
        <w:t xml:space="preserve">The site </w:t>
      </w:r>
    </w:p>
    <w:p w14:paraId="746DE719" w14:textId="77777777" w:rsidR="00C44DCC" w:rsidRPr="00247885" w:rsidRDefault="00C44DCC" w:rsidP="00165075">
      <w:pPr>
        <w:pStyle w:val="Bullet1"/>
        <w:tabs>
          <w:tab w:val="clear" w:pos="680"/>
          <w:tab w:val="num" w:pos="1134"/>
        </w:tabs>
        <w:ind w:left="1134" w:right="686" w:hanging="567"/>
        <w:rPr>
          <w:sz w:val="18"/>
          <w:szCs w:val="18"/>
        </w:rPr>
      </w:pPr>
      <w:r w:rsidRPr="00247885">
        <w:rPr>
          <w:sz w:val="18"/>
          <w:szCs w:val="18"/>
        </w:rPr>
        <w:t xml:space="preserve">The </w:t>
      </w:r>
      <w:r w:rsidRPr="00CA5C05">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3747ABC9" w14:textId="77777777" w:rsidR="00C44DCC" w:rsidRPr="00247885" w:rsidRDefault="00C44DCC" w:rsidP="00A9057C">
      <w:pPr>
        <w:pStyle w:val="Bullet0"/>
        <w:ind w:right="686" w:hanging="113"/>
      </w:pPr>
      <w:r w:rsidRPr="00247885">
        <w:t>Operating techniques</w:t>
      </w:r>
    </w:p>
    <w:p w14:paraId="539601AE" w14:textId="77777777" w:rsidR="00C44DCC" w:rsidRPr="00CA5C05" w:rsidRDefault="00C44DCC" w:rsidP="00CA5C05">
      <w:pPr>
        <w:pStyle w:val="Bullet1"/>
        <w:numPr>
          <w:ilvl w:val="2"/>
          <w:numId w:val="38"/>
        </w:numPr>
        <w:tabs>
          <w:tab w:val="clear" w:pos="1134"/>
        </w:tabs>
        <w:ind w:left="1134" w:right="282" w:hanging="567"/>
        <w:rPr>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CCB4AE0" w14:textId="77777777" w:rsidR="00C44DCC" w:rsidRPr="00247885" w:rsidRDefault="00C44DCC" w:rsidP="00A9057C">
      <w:pPr>
        <w:pStyle w:val="Bullet1"/>
        <w:ind w:hanging="113"/>
        <w:rPr>
          <w:sz w:val="18"/>
          <w:szCs w:val="18"/>
        </w:rPr>
      </w:pPr>
      <w:r>
        <w:rPr>
          <w:sz w:val="18"/>
          <w:szCs w:val="18"/>
        </w:rPr>
        <w:t>For the discharge</w:t>
      </w:r>
      <w:r w:rsidRPr="00247885">
        <w:rPr>
          <w:sz w:val="18"/>
          <w:szCs w:val="18"/>
        </w:rPr>
        <w:t xml:space="preserve"> specified in table S3.3:</w:t>
      </w:r>
    </w:p>
    <w:p w14:paraId="5E0444F8" w14:textId="77777777" w:rsidR="00C44DCC" w:rsidRPr="00247885" w:rsidRDefault="00C44DC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4D6D6E0" w14:textId="77777777" w:rsidR="00C44DCC" w:rsidRPr="00247885" w:rsidRDefault="00C44DCC"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0FE4816" w14:textId="77777777" w:rsidR="00C44DCC" w:rsidRPr="00247885" w:rsidRDefault="00C44DC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640745">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6203F5E" w14:textId="77777777" w:rsidR="00C44DCC" w:rsidRPr="00247885" w:rsidRDefault="00C44DCC" w:rsidP="004F23A3">
      <w:pPr>
        <w:pStyle w:val="Default"/>
        <w:ind w:left="1985" w:hanging="1985"/>
        <w:rPr>
          <w:color w:val="auto"/>
          <w:sz w:val="18"/>
          <w:szCs w:val="18"/>
        </w:rPr>
      </w:pPr>
    </w:p>
    <w:p w14:paraId="2E2BEF03" w14:textId="77777777" w:rsidR="00C44DCC" w:rsidRPr="00247885" w:rsidRDefault="00C44DC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67D1536" w14:textId="77777777" w:rsidR="00C44DCC" w:rsidRPr="000054C3" w:rsidRDefault="00C44DCC" w:rsidP="000054C3">
      <w:pPr>
        <w:pStyle w:val="aBullet"/>
        <w:tabs>
          <w:tab w:val="num" w:pos="1701"/>
        </w:tabs>
        <w:ind w:right="686"/>
        <w:rPr>
          <w:sz w:val="18"/>
          <w:szCs w:val="18"/>
        </w:rPr>
      </w:pPr>
      <w:r w:rsidRPr="000054C3">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7A3B1A0" w14:textId="77777777" w:rsidR="00C44DCC" w:rsidRDefault="00C44DCC" w:rsidP="000054C3">
      <w:pPr>
        <w:pStyle w:val="aBullet"/>
        <w:tabs>
          <w:tab w:val="num" w:pos="1134"/>
          <w:tab w:val="num" w:pos="1701"/>
        </w:tabs>
        <w:ind w:right="686"/>
        <w:rPr>
          <w:sz w:val="18"/>
          <w:szCs w:val="18"/>
        </w:rPr>
      </w:pPr>
      <w:r w:rsidRPr="000054C3">
        <w:rPr>
          <w:sz w:val="18"/>
          <w:szCs w:val="18"/>
        </w:rPr>
        <w:t xml:space="preserve">On-line storm storage must be fully utilised before a discharge occurs. It shall only fill with the excess flows due to rainfall and/or snow melt. The storage shall be </w:t>
      </w:r>
      <w:proofErr w:type="gramStart"/>
      <w:r w:rsidRPr="000054C3">
        <w:rPr>
          <w:sz w:val="18"/>
          <w:szCs w:val="18"/>
        </w:rPr>
        <w:t>emptied</w:t>
      </w:r>
      <w:proofErr w:type="gramEnd"/>
      <w:r w:rsidRPr="000054C3">
        <w:rPr>
          <w:sz w:val="18"/>
          <w:szCs w:val="18"/>
        </w:rPr>
        <w:t xml:space="preserve"> and its contents returned to the continuation flow as soon as reasonably practicable. The minimum on-line storm storage required is specified in table S3.3.</w:t>
      </w:r>
    </w:p>
    <w:p w14:paraId="0DE22E61" w14:textId="77777777" w:rsidR="00C44DCC" w:rsidRPr="00247885" w:rsidRDefault="00C44DCC" w:rsidP="000054C3">
      <w:pPr>
        <w:pStyle w:val="aBullet"/>
        <w:tabs>
          <w:tab w:val="num" w:pos="1134"/>
          <w:tab w:val="num" w:pos="1701"/>
        </w:tabs>
        <w:ind w:right="686"/>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919FE41" w14:textId="77777777" w:rsidR="00C44DCC" w:rsidRDefault="00C44DCC" w:rsidP="000054C3">
      <w:pPr>
        <w:pStyle w:val="aBullet"/>
        <w:tabs>
          <w:tab w:val="num" w:pos="1134"/>
          <w:tab w:val="num" w:pos="1701"/>
        </w:tabs>
        <w:ind w:right="686"/>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64CA5EE" w14:textId="77777777" w:rsidR="00C44DCC" w:rsidRPr="00F42B24" w:rsidRDefault="00C44DCC" w:rsidP="00A9057C">
      <w:pPr>
        <w:pStyle w:val="Bullet"/>
        <w:ind w:hanging="113"/>
        <w:rPr>
          <w:sz w:val="36"/>
          <w:szCs w:val="36"/>
        </w:rPr>
      </w:pPr>
      <w:r w:rsidRPr="00F42B24">
        <w:rPr>
          <w:sz w:val="36"/>
          <w:szCs w:val="36"/>
        </w:rPr>
        <w:t>Emissions and monitoring</w:t>
      </w:r>
    </w:p>
    <w:p w14:paraId="45864C04" w14:textId="77777777" w:rsidR="00C44DCC" w:rsidRPr="00335BD4" w:rsidRDefault="00C44DCC" w:rsidP="001006A0">
      <w:pPr>
        <w:pStyle w:val="Bullet0"/>
        <w:ind w:hanging="113"/>
        <w:rPr>
          <w:rStyle w:val="Red"/>
          <w:color w:val="auto"/>
        </w:rPr>
      </w:pPr>
      <w:r w:rsidRPr="00335BD4">
        <w:rPr>
          <w:rStyle w:val="Red"/>
          <w:color w:val="auto"/>
        </w:rPr>
        <w:t>Emissions to water</w:t>
      </w:r>
    </w:p>
    <w:p w14:paraId="4C1F03E7" w14:textId="77777777" w:rsidR="00C44DCC" w:rsidRPr="00335BD4" w:rsidRDefault="00C44DCC" w:rsidP="001006A0">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5CE59593" w14:textId="77777777" w:rsidR="00C44DCC" w:rsidRPr="00950A72" w:rsidRDefault="00C44DCC" w:rsidP="001006A0">
      <w:pPr>
        <w:pStyle w:val="Bullet0"/>
        <w:keepNext/>
        <w:ind w:hanging="113"/>
        <w:rPr>
          <w:rStyle w:val="Red"/>
          <w:color w:val="auto"/>
        </w:rPr>
      </w:pPr>
      <w:r w:rsidRPr="00950A72">
        <w:rPr>
          <w:rStyle w:val="Red"/>
          <w:color w:val="auto"/>
        </w:rPr>
        <w:t xml:space="preserve">Monitoring </w:t>
      </w:r>
    </w:p>
    <w:p w14:paraId="6EA80E61" w14:textId="77777777" w:rsidR="00C44DCC" w:rsidRPr="00950A72" w:rsidRDefault="00C44DC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03C813F" w14:textId="77777777" w:rsidR="00C44DCC" w:rsidRPr="00950A72" w:rsidRDefault="00C44DC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C3717D7" w14:textId="77777777" w:rsidR="00C44DCC" w:rsidRPr="00950A72" w:rsidRDefault="00C44DC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89A77A9" w14:textId="77777777" w:rsidR="00C44DCC" w:rsidRPr="005F71B7" w:rsidRDefault="00C44DC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8ED5F3D" w14:textId="77777777" w:rsidR="00C44DCC" w:rsidRPr="00950A72" w:rsidRDefault="00C44DCC"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456BA6FD" w14:textId="77777777" w:rsidR="00C44DCC" w:rsidRPr="00F42B24" w:rsidRDefault="00C44DCC" w:rsidP="00A9057C">
      <w:pPr>
        <w:pStyle w:val="Bullet"/>
        <w:ind w:hanging="113"/>
        <w:rPr>
          <w:sz w:val="36"/>
          <w:szCs w:val="36"/>
        </w:rPr>
      </w:pPr>
      <w:r w:rsidRPr="00F42B24">
        <w:rPr>
          <w:sz w:val="36"/>
          <w:szCs w:val="36"/>
        </w:rPr>
        <w:t>Information</w:t>
      </w:r>
    </w:p>
    <w:p w14:paraId="4DF20D41" w14:textId="77777777" w:rsidR="00C44DCC" w:rsidRDefault="00C44DCC" w:rsidP="00A9057C">
      <w:pPr>
        <w:pStyle w:val="Bullet0"/>
        <w:ind w:hanging="113"/>
      </w:pPr>
      <w:r>
        <w:t>Records</w:t>
      </w:r>
    </w:p>
    <w:p w14:paraId="59F34C2E" w14:textId="77777777" w:rsidR="00C44DCC" w:rsidRPr="00F42B24" w:rsidRDefault="00C44DCC" w:rsidP="00A9057C">
      <w:pPr>
        <w:pStyle w:val="Bullet1"/>
        <w:ind w:hanging="113"/>
        <w:rPr>
          <w:sz w:val="18"/>
          <w:szCs w:val="18"/>
        </w:rPr>
      </w:pPr>
      <w:r w:rsidRPr="00F42B24">
        <w:rPr>
          <w:sz w:val="18"/>
          <w:szCs w:val="18"/>
        </w:rPr>
        <w:t>All records required to be made by schedule 3, 4 and 5 to this permit shall:</w:t>
      </w:r>
    </w:p>
    <w:p w14:paraId="65BE6B2F" w14:textId="77777777" w:rsidR="00C44DCC" w:rsidRPr="00F42B24" w:rsidRDefault="00C44DCC"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5522C82F" w14:textId="77777777" w:rsidR="00C44DCC" w:rsidRPr="00F42B24" w:rsidRDefault="00C44DCC"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266924F" w14:textId="77777777" w:rsidR="00C44DCC" w:rsidRPr="00F42B24" w:rsidRDefault="00C44DC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407B55F" w14:textId="77777777" w:rsidR="00C44DCC" w:rsidRDefault="00C44DC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6C5BABA" w14:textId="77777777" w:rsidR="00C44DCC" w:rsidRPr="00E35108" w:rsidRDefault="00C44DCC" w:rsidP="00E35108">
      <w:pPr>
        <w:pStyle w:val="Bullet1"/>
        <w:tabs>
          <w:tab w:val="clear" w:pos="680"/>
          <w:tab w:val="num" w:pos="1134"/>
        </w:tabs>
        <w:ind w:left="1134" w:hanging="567"/>
        <w:rPr>
          <w:sz w:val="18"/>
          <w:szCs w:val="18"/>
        </w:rPr>
      </w:pPr>
      <w:r w:rsidRPr="00F42B24">
        <w:rPr>
          <w:sz w:val="18"/>
          <w:szCs w:val="18"/>
        </w:rPr>
        <w:lastRenderedPageBreak/>
        <w:t xml:space="preserve">The operator shall maintain convenient access, in either electronic or hard copy, to the records, plan and management system required to be maintained by this permit. </w:t>
      </w:r>
    </w:p>
    <w:p w14:paraId="7A995AC4" w14:textId="77777777" w:rsidR="00C44DCC" w:rsidRDefault="00C44DCC" w:rsidP="00A9057C">
      <w:pPr>
        <w:pStyle w:val="Bullet0"/>
        <w:ind w:hanging="113"/>
      </w:pPr>
      <w:r>
        <w:t>Reporting</w:t>
      </w:r>
    </w:p>
    <w:p w14:paraId="683C124D" w14:textId="77777777" w:rsidR="00C44DCC" w:rsidRPr="00F42B24" w:rsidRDefault="00C44DC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39712F9" w14:textId="77777777" w:rsidR="00C44DCC" w:rsidRPr="00247885" w:rsidRDefault="00C44DC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5BFD617" w14:textId="77777777" w:rsidR="00C44DCC" w:rsidRPr="00247885" w:rsidRDefault="00C44DC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1B84FEF5" w14:textId="77777777" w:rsidR="00C44DCC" w:rsidRPr="00247885" w:rsidRDefault="00C44DC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835C53C" w14:textId="77777777" w:rsidR="00C44DCC" w:rsidRPr="00874BB4" w:rsidRDefault="00C44DC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1DC6C89" w14:textId="77777777" w:rsidR="00C44DCC" w:rsidRDefault="00C44DCC" w:rsidP="00A9057C">
      <w:pPr>
        <w:pStyle w:val="Bullet0"/>
        <w:ind w:hanging="113"/>
      </w:pPr>
      <w:r>
        <w:t>Notifications</w:t>
      </w:r>
    </w:p>
    <w:p w14:paraId="203C802A" w14:textId="77777777" w:rsidR="00C44DCC" w:rsidRPr="00F42B24" w:rsidRDefault="00C44DC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C0D8E2B" w14:textId="77777777" w:rsidR="00C44DCC" w:rsidRPr="00F42B24" w:rsidRDefault="00C44DC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F13E954" w14:textId="77777777" w:rsidR="00C44DCC" w:rsidRPr="00F42B24" w:rsidRDefault="00C44DC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9EB0FF5" w14:textId="77777777" w:rsidR="00C44DCC" w:rsidRPr="00F42B24" w:rsidRDefault="00C44DCC" w:rsidP="00AF798D">
      <w:pPr>
        <w:pStyle w:val="ListParagraph"/>
        <w:ind w:left="1134"/>
        <w:rPr>
          <w:sz w:val="18"/>
          <w:szCs w:val="18"/>
        </w:rPr>
      </w:pPr>
      <w:r w:rsidRPr="00F42B24">
        <w:rPr>
          <w:sz w:val="18"/>
          <w:szCs w:val="18"/>
        </w:rPr>
        <w:t>Where the operator is a registered company:</w:t>
      </w:r>
    </w:p>
    <w:p w14:paraId="49D01F0B" w14:textId="77777777" w:rsidR="00C44DCC" w:rsidRPr="00F42B24" w:rsidRDefault="00C44DCC"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5043B858" w14:textId="77777777" w:rsidR="00C44DCC" w:rsidRPr="00F42B24" w:rsidRDefault="00C44DCC"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5103EF85" w14:textId="77777777" w:rsidR="00C44DCC" w:rsidRPr="00F42B24" w:rsidRDefault="00C44DCC" w:rsidP="00AF798D">
      <w:pPr>
        <w:pStyle w:val="ListParagraph"/>
        <w:ind w:left="1134"/>
        <w:rPr>
          <w:sz w:val="18"/>
          <w:szCs w:val="18"/>
        </w:rPr>
      </w:pPr>
      <w:r w:rsidRPr="00F42B24">
        <w:rPr>
          <w:sz w:val="18"/>
          <w:szCs w:val="18"/>
        </w:rPr>
        <w:t>Where the operator is a corporate body other than a registered company:</w:t>
      </w:r>
    </w:p>
    <w:p w14:paraId="1F089C35" w14:textId="77777777" w:rsidR="00C44DCC" w:rsidRPr="00524681" w:rsidRDefault="00C44DC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85D5D65" w14:textId="77777777" w:rsidR="00C44DCC" w:rsidRPr="00F42B24" w:rsidRDefault="00C44DC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0D4B1C0" w14:textId="77777777" w:rsidR="00C44DCC" w:rsidRDefault="00C44DCC" w:rsidP="00A9057C">
      <w:pPr>
        <w:pStyle w:val="Bullet0"/>
        <w:ind w:hanging="113"/>
      </w:pPr>
      <w:r>
        <w:t>Interpretation</w:t>
      </w:r>
    </w:p>
    <w:p w14:paraId="1AB3E639" w14:textId="77777777" w:rsidR="00C44DCC" w:rsidRPr="00E0697A" w:rsidRDefault="00C44DCC" w:rsidP="00A9057C">
      <w:pPr>
        <w:pStyle w:val="Bullet1"/>
        <w:ind w:hanging="113"/>
        <w:rPr>
          <w:sz w:val="18"/>
          <w:szCs w:val="18"/>
        </w:rPr>
      </w:pPr>
      <w:r w:rsidRPr="00E0697A">
        <w:rPr>
          <w:sz w:val="18"/>
          <w:szCs w:val="18"/>
        </w:rPr>
        <w:t>In this permit the expressions listed in schedule 6 shall have the meaning given in that schedule.</w:t>
      </w:r>
    </w:p>
    <w:p w14:paraId="0293D986" w14:textId="77777777" w:rsidR="00C44DCC" w:rsidRPr="00E0697A" w:rsidRDefault="00C44DCC" w:rsidP="00D646E7">
      <w:pPr>
        <w:pStyle w:val="Bullet1"/>
        <w:tabs>
          <w:tab w:val="clear" w:pos="680"/>
          <w:tab w:val="num" w:pos="1134"/>
        </w:tabs>
        <w:spacing w:before="0" w:after="0" w:line="240" w:lineRule="auto"/>
        <w:ind w:left="1134" w:hanging="567"/>
        <w:rPr>
          <w:sz w:val="18"/>
          <w:szCs w:val="18"/>
        </w:rPr>
      </w:pPr>
      <w:r w:rsidRPr="00E0697A">
        <w:rPr>
          <w:sz w:val="18"/>
          <w:szCs w:val="18"/>
        </w:rPr>
        <w:t>In this permit references to reports and notifications mean written reports and notifications, except where reference is made to notification being made “as soon as reasonably practicable”, in which case it may be provided by telephone.</w:t>
      </w:r>
      <w:r w:rsidRPr="00E0697A">
        <w:rPr>
          <w:sz w:val="18"/>
          <w:szCs w:val="18"/>
        </w:rPr>
        <w:br w:type="page"/>
      </w:r>
    </w:p>
    <w:p w14:paraId="7D0CA1B9" w14:textId="77777777" w:rsidR="00C44DCC" w:rsidRPr="00247885" w:rsidRDefault="00C44DCC" w:rsidP="00543DA9">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C44DCC" w:rsidRPr="00D71970" w14:paraId="2461CB9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8A53150" w14:textId="77777777" w:rsidR="00C44DCC" w:rsidRPr="00D71970" w:rsidRDefault="00C44DCC" w:rsidP="00B61E5B">
            <w:pPr>
              <w:pStyle w:val="TableText"/>
              <w:rPr>
                <w:sz w:val="18"/>
                <w:szCs w:val="18"/>
              </w:rPr>
            </w:pPr>
            <w:r w:rsidRPr="00D71970">
              <w:rPr>
                <w:sz w:val="18"/>
                <w:szCs w:val="18"/>
              </w:rPr>
              <w:t>Table S1.1 Activities</w:t>
            </w:r>
          </w:p>
        </w:tc>
      </w:tr>
      <w:tr w:rsidR="00C44DCC" w:rsidRPr="00D71970" w14:paraId="6E5AF0DA"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6CD220C" w14:textId="77777777" w:rsidR="00C44DCC" w:rsidRPr="009E1AA7" w:rsidRDefault="00C44DCC" w:rsidP="00B61E5B">
            <w:pPr>
              <w:pStyle w:val="TableText"/>
              <w:rPr>
                <w:rStyle w:val="Red"/>
                <w:color w:val="auto"/>
                <w:sz w:val="18"/>
                <w:szCs w:val="18"/>
              </w:rPr>
            </w:pPr>
            <w:r w:rsidRPr="009E1AA7">
              <w:rPr>
                <w:rStyle w:val="Red"/>
                <w:color w:val="auto"/>
                <w:sz w:val="18"/>
                <w:szCs w:val="18"/>
              </w:rPr>
              <w:t>Activity reference</w:t>
            </w:r>
          </w:p>
        </w:tc>
        <w:tc>
          <w:tcPr>
            <w:tcW w:w="1865" w:type="pct"/>
          </w:tcPr>
          <w:p w14:paraId="16A0024D" w14:textId="77777777" w:rsidR="00C44DCC" w:rsidRPr="009E1AA7" w:rsidRDefault="00C44DCC" w:rsidP="00B61E5B">
            <w:pPr>
              <w:pStyle w:val="TableText"/>
              <w:rPr>
                <w:sz w:val="18"/>
                <w:szCs w:val="18"/>
              </w:rPr>
            </w:pPr>
            <w:r w:rsidRPr="009E1AA7">
              <w:rPr>
                <w:sz w:val="18"/>
                <w:szCs w:val="18"/>
              </w:rPr>
              <w:t>Description of activity</w:t>
            </w:r>
          </w:p>
        </w:tc>
        <w:tc>
          <w:tcPr>
            <w:tcW w:w="2571" w:type="pct"/>
          </w:tcPr>
          <w:p w14:paraId="1384F295" w14:textId="77777777" w:rsidR="00C44DCC" w:rsidRPr="009E1AA7" w:rsidRDefault="00C44DCC" w:rsidP="00B61E5B">
            <w:pPr>
              <w:pStyle w:val="TableText"/>
              <w:rPr>
                <w:sz w:val="18"/>
                <w:szCs w:val="18"/>
              </w:rPr>
            </w:pPr>
            <w:r w:rsidRPr="009E1AA7">
              <w:rPr>
                <w:sz w:val="18"/>
                <w:szCs w:val="18"/>
              </w:rPr>
              <w:t>Limits of specified activity</w:t>
            </w:r>
          </w:p>
        </w:tc>
      </w:tr>
      <w:tr w:rsidR="00C44DCC" w:rsidRPr="006B3F41" w14:paraId="1660818E" w14:textId="77777777" w:rsidTr="00B61E5B">
        <w:trPr>
          <w:cantSplit/>
        </w:trPr>
        <w:tc>
          <w:tcPr>
            <w:tcW w:w="564" w:type="pct"/>
          </w:tcPr>
          <w:p w14:paraId="31D6DA46" w14:textId="77777777" w:rsidR="00C44DCC" w:rsidRPr="009E1AA7" w:rsidRDefault="00C44DCC" w:rsidP="00B61E5B">
            <w:pPr>
              <w:pStyle w:val="TableText"/>
              <w:rPr>
                <w:rStyle w:val="Blue"/>
                <w:color w:val="auto"/>
                <w:sz w:val="18"/>
                <w:szCs w:val="18"/>
              </w:rPr>
            </w:pPr>
            <w:r w:rsidRPr="009E1AA7">
              <w:rPr>
                <w:rStyle w:val="Blue"/>
                <w:color w:val="auto"/>
                <w:sz w:val="18"/>
                <w:szCs w:val="18"/>
              </w:rPr>
              <w:t>A1</w:t>
            </w:r>
          </w:p>
        </w:tc>
        <w:tc>
          <w:tcPr>
            <w:tcW w:w="1865" w:type="pct"/>
          </w:tcPr>
          <w:p w14:paraId="1A808BAB" w14:textId="12409DF4" w:rsidR="00C44DCC" w:rsidRPr="009E1AA7" w:rsidRDefault="00C44DCC" w:rsidP="00B61E5B">
            <w:pPr>
              <w:pStyle w:val="TableText"/>
              <w:rPr>
                <w:rStyle w:val="Blue"/>
                <w:color w:val="auto"/>
                <w:sz w:val="18"/>
                <w:szCs w:val="18"/>
              </w:rPr>
            </w:pPr>
            <w:r w:rsidRPr="009E1AA7">
              <w:rPr>
                <w:rStyle w:val="Blue"/>
                <w:color w:val="auto"/>
                <w:sz w:val="18"/>
                <w:szCs w:val="18"/>
              </w:rPr>
              <w:t xml:space="preserve">Discharge of storm sewage via </w:t>
            </w:r>
            <w:r w:rsidR="00B96B8B">
              <w:rPr>
                <w:rStyle w:val="Blue"/>
                <w:color w:val="auto"/>
                <w:sz w:val="18"/>
                <w:szCs w:val="18"/>
              </w:rPr>
              <w:t>Discharge Point</w:t>
            </w:r>
          </w:p>
        </w:tc>
        <w:tc>
          <w:tcPr>
            <w:tcW w:w="2571" w:type="pct"/>
          </w:tcPr>
          <w:p w14:paraId="507AE999" w14:textId="77777777" w:rsidR="00C44DCC" w:rsidRPr="009E1AA7" w:rsidRDefault="00C44DCC" w:rsidP="00B61E5B">
            <w:pPr>
              <w:pStyle w:val="TableText"/>
              <w:rPr>
                <w:rStyle w:val="Blue"/>
                <w:color w:val="auto"/>
                <w:sz w:val="18"/>
                <w:szCs w:val="18"/>
              </w:rPr>
            </w:pPr>
            <w:r w:rsidRPr="009E1AA7">
              <w:rPr>
                <w:rStyle w:val="Blue"/>
                <w:color w:val="auto"/>
                <w:sz w:val="18"/>
                <w:szCs w:val="18"/>
              </w:rPr>
              <w:t xml:space="preserve">N/A </w:t>
            </w:r>
          </w:p>
        </w:tc>
      </w:tr>
      <w:tr w:rsidR="00C44DCC" w:rsidRPr="00245C4B" w14:paraId="780B3755" w14:textId="77777777" w:rsidTr="00B61E5B">
        <w:trPr>
          <w:cantSplit/>
          <w:trHeight w:val="2431"/>
        </w:trPr>
        <w:tc>
          <w:tcPr>
            <w:tcW w:w="564" w:type="pct"/>
          </w:tcPr>
          <w:p w14:paraId="0F56D871" w14:textId="77777777" w:rsidR="00C44DCC" w:rsidRPr="009E1AA7" w:rsidRDefault="00C44DCC" w:rsidP="00B61E5B">
            <w:pPr>
              <w:pStyle w:val="TableText"/>
              <w:rPr>
                <w:rStyle w:val="Blue"/>
                <w:color w:val="auto"/>
                <w:sz w:val="18"/>
                <w:szCs w:val="18"/>
              </w:rPr>
            </w:pPr>
            <w:r w:rsidRPr="009E1AA7">
              <w:rPr>
                <w:rStyle w:val="Blue"/>
                <w:color w:val="auto"/>
                <w:sz w:val="18"/>
                <w:szCs w:val="18"/>
              </w:rPr>
              <w:t>A2</w:t>
            </w:r>
          </w:p>
        </w:tc>
        <w:tc>
          <w:tcPr>
            <w:tcW w:w="1865" w:type="pct"/>
          </w:tcPr>
          <w:p w14:paraId="11BA0ED7" w14:textId="355F74E3" w:rsidR="00C44DCC" w:rsidRPr="009E1AA7" w:rsidRDefault="00C44DCC" w:rsidP="00B61E5B">
            <w:pPr>
              <w:pStyle w:val="TableText"/>
              <w:rPr>
                <w:rStyle w:val="Blue"/>
                <w:color w:val="auto"/>
                <w:sz w:val="18"/>
                <w:szCs w:val="18"/>
              </w:rPr>
            </w:pPr>
            <w:r w:rsidRPr="009E1AA7">
              <w:rPr>
                <w:rStyle w:val="Blue"/>
                <w:color w:val="auto"/>
                <w:sz w:val="18"/>
                <w:szCs w:val="18"/>
              </w:rPr>
              <w:t xml:space="preserve">Discharge of sewage in emergency via </w:t>
            </w:r>
            <w:r w:rsidR="00B96B8B">
              <w:rPr>
                <w:rStyle w:val="Blue"/>
                <w:color w:val="auto"/>
                <w:sz w:val="18"/>
                <w:szCs w:val="18"/>
              </w:rPr>
              <w:t>Discharge Point</w:t>
            </w:r>
          </w:p>
        </w:tc>
        <w:tc>
          <w:tcPr>
            <w:tcW w:w="2571" w:type="pct"/>
          </w:tcPr>
          <w:p w14:paraId="29D812E4" w14:textId="77777777" w:rsidR="00C44DCC" w:rsidRPr="009E1AA7" w:rsidRDefault="00C44DCC" w:rsidP="00B61E5B">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15984ED" w14:textId="77777777" w:rsidR="00C44DCC" w:rsidRPr="009E1AA7" w:rsidRDefault="00C44DCC" w:rsidP="00B61E5B">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424D589B" w14:textId="77777777" w:rsidR="00C44DCC" w:rsidRPr="009E1AA7" w:rsidRDefault="00C44DCC" w:rsidP="00B61E5B">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2C4D0A5A" w14:textId="77777777" w:rsidR="00C44DCC" w:rsidRPr="009E1AA7" w:rsidRDefault="00C44DCC" w:rsidP="00B61E5B">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2292E295" w14:textId="77777777" w:rsidR="00C44DCC" w:rsidRPr="009E1AA7" w:rsidRDefault="00C44DCC" w:rsidP="00B61E5B">
            <w:pPr>
              <w:pStyle w:val="TableBulletL1"/>
              <w:rPr>
                <w:rStyle w:val="Blue"/>
                <w:color w:val="auto"/>
                <w:sz w:val="18"/>
                <w:szCs w:val="18"/>
              </w:rPr>
            </w:pPr>
            <w:r w:rsidRPr="009E1AA7">
              <w:rPr>
                <w:rStyle w:val="Blue"/>
                <w:color w:val="auto"/>
                <w:sz w:val="18"/>
                <w:szCs w:val="18"/>
              </w:rPr>
              <w:t>blockage of the downstream sewer.</w:t>
            </w:r>
          </w:p>
        </w:tc>
      </w:tr>
    </w:tbl>
    <w:p w14:paraId="6156A379" w14:textId="77777777" w:rsidR="00C44DCC" w:rsidRDefault="00C44DCC" w:rsidP="00CA5C05">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3"/>
        <w:gridCol w:w="1206"/>
        <w:gridCol w:w="2551"/>
      </w:tblGrid>
      <w:tr w:rsidR="00C44DCC" w:rsidRPr="00D71970" w14:paraId="13D9D66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CA52DD" w14:textId="77777777" w:rsidR="00C44DCC" w:rsidRPr="00D71970" w:rsidRDefault="00C44DCC" w:rsidP="00B61E5B">
            <w:pPr>
              <w:pStyle w:val="TableText"/>
              <w:rPr>
                <w:sz w:val="18"/>
                <w:szCs w:val="18"/>
              </w:rPr>
            </w:pPr>
            <w:r w:rsidRPr="00D71970">
              <w:rPr>
                <w:sz w:val="18"/>
                <w:szCs w:val="18"/>
              </w:rPr>
              <w:t>Table S1.2 Operating techniques</w:t>
            </w:r>
          </w:p>
        </w:tc>
      </w:tr>
      <w:tr w:rsidR="00C44DCC" w:rsidRPr="00D71970" w14:paraId="5E850046" w14:textId="77777777" w:rsidTr="001006A0">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7041440" w14:textId="77777777" w:rsidR="00C44DCC" w:rsidRPr="006B3F41" w:rsidRDefault="00C44DCC" w:rsidP="00B61E5B">
            <w:pPr>
              <w:pStyle w:val="TableText"/>
              <w:rPr>
                <w:rStyle w:val="Red"/>
                <w:color w:val="auto"/>
                <w:sz w:val="18"/>
                <w:szCs w:val="18"/>
              </w:rPr>
            </w:pPr>
            <w:r w:rsidRPr="006B3F41">
              <w:rPr>
                <w:rStyle w:val="Red"/>
                <w:color w:val="auto"/>
                <w:sz w:val="18"/>
                <w:szCs w:val="18"/>
              </w:rPr>
              <w:t>Activity reference</w:t>
            </w:r>
          </w:p>
        </w:tc>
        <w:tc>
          <w:tcPr>
            <w:tcW w:w="2112" w:type="pct"/>
          </w:tcPr>
          <w:p w14:paraId="6289B05E" w14:textId="77777777" w:rsidR="00C44DCC" w:rsidRPr="00D71970" w:rsidRDefault="00C44DCC" w:rsidP="00B61E5B">
            <w:pPr>
              <w:pStyle w:val="TableText"/>
              <w:rPr>
                <w:sz w:val="18"/>
                <w:szCs w:val="18"/>
              </w:rPr>
            </w:pPr>
            <w:r w:rsidRPr="00D71970">
              <w:rPr>
                <w:sz w:val="18"/>
                <w:szCs w:val="18"/>
              </w:rPr>
              <w:t>Description of documentation</w:t>
            </w:r>
          </w:p>
        </w:tc>
        <w:tc>
          <w:tcPr>
            <w:tcW w:w="686" w:type="pct"/>
          </w:tcPr>
          <w:p w14:paraId="573FED2C" w14:textId="77777777" w:rsidR="00C44DCC" w:rsidRPr="00D71970" w:rsidRDefault="00C44DCC" w:rsidP="00B61E5B">
            <w:pPr>
              <w:pStyle w:val="TableText"/>
              <w:rPr>
                <w:sz w:val="18"/>
                <w:szCs w:val="18"/>
              </w:rPr>
            </w:pPr>
            <w:r w:rsidRPr="00D71970">
              <w:rPr>
                <w:sz w:val="18"/>
                <w:szCs w:val="18"/>
              </w:rPr>
              <w:t>Parts</w:t>
            </w:r>
          </w:p>
        </w:tc>
        <w:tc>
          <w:tcPr>
            <w:tcW w:w="1451" w:type="pct"/>
          </w:tcPr>
          <w:p w14:paraId="4A7AA7D2" w14:textId="77777777" w:rsidR="00C44DCC" w:rsidRPr="00D71970" w:rsidRDefault="00C44DCC" w:rsidP="00B61E5B">
            <w:pPr>
              <w:pStyle w:val="TableText"/>
              <w:rPr>
                <w:sz w:val="18"/>
                <w:szCs w:val="18"/>
              </w:rPr>
            </w:pPr>
            <w:r w:rsidRPr="00D71970">
              <w:rPr>
                <w:sz w:val="18"/>
                <w:szCs w:val="18"/>
              </w:rPr>
              <w:t>Date Received</w:t>
            </w:r>
          </w:p>
        </w:tc>
      </w:tr>
      <w:tr w:rsidR="00C44DCC" w:rsidRPr="006B3F41" w14:paraId="569382A0" w14:textId="77777777" w:rsidTr="001006A0">
        <w:trPr>
          <w:cantSplit/>
        </w:trPr>
        <w:tc>
          <w:tcPr>
            <w:tcW w:w="751" w:type="pct"/>
          </w:tcPr>
          <w:p w14:paraId="2F68673B" w14:textId="77777777" w:rsidR="00C44DCC" w:rsidRPr="006B3F41" w:rsidRDefault="00C44DCC" w:rsidP="00B61E5B">
            <w:pPr>
              <w:pStyle w:val="TableText"/>
              <w:rPr>
                <w:rStyle w:val="Blue"/>
                <w:color w:val="auto"/>
                <w:sz w:val="18"/>
                <w:szCs w:val="18"/>
              </w:rPr>
            </w:pPr>
            <w:r>
              <w:rPr>
                <w:rStyle w:val="Blue"/>
                <w:color w:val="auto"/>
                <w:sz w:val="18"/>
                <w:szCs w:val="18"/>
              </w:rPr>
              <w:t>A2</w:t>
            </w:r>
          </w:p>
        </w:tc>
        <w:tc>
          <w:tcPr>
            <w:tcW w:w="2112" w:type="pct"/>
          </w:tcPr>
          <w:p w14:paraId="534D0831" w14:textId="77777777" w:rsidR="00C44DCC" w:rsidRPr="006B3F41" w:rsidRDefault="00C44DCC" w:rsidP="00B61E5B">
            <w:pPr>
              <w:pStyle w:val="TableText"/>
              <w:rPr>
                <w:rStyle w:val="Blue"/>
                <w:color w:val="auto"/>
                <w:sz w:val="18"/>
                <w:szCs w:val="18"/>
              </w:rPr>
            </w:pPr>
            <w:r w:rsidRPr="006B3F41">
              <w:rPr>
                <w:rStyle w:val="Blue"/>
                <w:color w:val="auto"/>
                <w:sz w:val="18"/>
                <w:szCs w:val="18"/>
              </w:rPr>
              <w:t>Pumping station key protection measures</w:t>
            </w:r>
          </w:p>
        </w:tc>
        <w:tc>
          <w:tcPr>
            <w:tcW w:w="686" w:type="pct"/>
          </w:tcPr>
          <w:p w14:paraId="4D401DC3" w14:textId="77777777" w:rsidR="00C44DCC" w:rsidRPr="006B3F41" w:rsidRDefault="00C44DCC" w:rsidP="00B61E5B">
            <w:pPr>
              <w:pStyle w:val="TableText"/>
              <w:rPr>
                <w:rStyle w:val="Blue"/>
                <w:color w:val="auto"/>
                <w:sz w:val="18"/>
                <w:szCs w:val="18"/>
              </w:rPr>
            </w:pPr>
            <w:r w:rsidRPr="006B3F41">
              <w:rPr>
                <w:rStyle w:val="Blue"/>
                <w:color w:val="auto"/>
                <w:sz w:val="18"/>
                <w:szCs w:val="18"/>
              </w:rPr>
              <w:t>All</w:t>
            </w:r>
          </w:p>
        </w:tc>
        <w:tc>
          <w:tcPr>
            <w:tcW w:w="1451" w:type="pct"/>
          </w:tcPr>
          <w:p w14:paraId="2FC29323" w14:textId="10309C59" w:rsidR="00C44DCC" w:rsidRPr="00B96B8B" w:rsidRDefault="00B96B8B" w:rsidP="001006A0">
            <w:pPr>
              <w:spacing w:before="60" w:after="60" w:line="240" w:lineRule="auto"/>
              <w:rPr>
                <w:rStyle w:val="Blue"/>
                <w:rFonts w:ascii="Arial" w:hAnsi="Arial"/>
                <w:color w:val="FF0000"/>
                <w:sz w:val="18"/>
                <w:szCs w:val="18"/>
              </w:rPr>
            </w:pPr>
            <w:r w:rsidRPr="00B96B8B">
              <w:rPr>
                <w:sz w:val="18"/>
                <w:szCs w:val="18"/>
              </w:rPr>
              <w:t>01/06/2022</w:t>
            </w:r>
          </w:p>
        </w:tc>
      </w:tr>
    </w:tbl>
    <w:p w14:paraId="01F36CEC" w14:textId="77777777" w:rsidR="00C44DCC" w:rsidRPr="004921D8" w:rsidRDefault="00C44DCC" w:rsidP="00247885">
      <w:pPr>
        <w:spacing w:before="0" w:after="0" w:line="240" w:lineRule="auto"/>
        <w:rPr>
          <w:rStyle w:val="Pink"/>
          <w:sz w:val="18"/>
          <w:szCs w:val="18"/>
        </w:rPr>
      </w:pPr>
      <w:r>
        <w:rPr>
          <w:rStyle w:val="Pink"/>
          <w:sz w:val="18"/>
          <w:szCs w:val="18"/>
        </w:rPr>
        <w:br w:type="page"/>
      </w:r>
    </w:p>
    <w:p w14:paraId="72A65214" w14:textId="77777777" w:rsidR="00C44DCC" w:rsidRDefault="00C44DCC"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1A7B9E2" w14:textId="77777777" w:rsidR="00C44DCC" w:rsidRPr="004921D8" w:rsidRDefault="00C44DCC" w:rsidP="00A9057C">
      <w:pPr>
        <w:ind w:left="567"/>
        <w:rPr>
          <w:sz w:val="18"/>
          <w:szCs w:val="18"/>
        </w:rPr>
      </w:pPr>
      <w:r w:rsidRPr="004921D8">
        <w:rPr>
          <w:sz w:val="18"/>
          <w:szCs w:val="18"/>
        </w:rPr>
        <w:t>Schedule 2 not in use.</w:t>
      </w:r>
    </w:p>
    <w:p w14:paraId="4A93042B" w14:textId="77777777" w:rsidR="00C44DCC" w:rsidRDefault="00C44DCC" w:rsidP="00926B5E"/>
    <w:p w14:paraId="0513C336" w14:textId="77777777" w:rsidR="00C44DCC" w:rsidRDefault="00C44DCC" w:rsidP="00926B5E">
      <w:r>
        <w:br w:type="page"/>
      </w:r>
    </w:p>
    <w:p w14:paraId="62349D12" w14:textId="77777777" w:rsidR="00C44DCC" w:rsidRPr="00247885" w:rsidRDefault="00C44DCC"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C44DCC" w:rsidRPr="004921D8" w14:paraId="584DD30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77AAD0F" w14:textId="77777777" w:rsidR="00C44DCC" w:rsidRPr="00166CA5" w:rsidRDefault="00C44DCC"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44DCC" w:rsidRPr="004921D8" w14:paraId="3DE6435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CA6287C" w14:textId="77777777" w:rsidR="00C44DCC" w:rsidRPr="00166CA5" w:rsidRDefault="00C44DCC"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4D6BEE92" w14:textId="77777777" w:rsidR="00C44DCC" w:rsidRPr="00166CA5" w:rsidRDefault="00C44DCC"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40AC227E" w14:textId="77777777" w:rsidR="00C44DCC" w:rsidRPr="00166CA5" w:rsidRDefault="00C44DCC"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26B4123E" w14:textId="77777777" w:rsidR="00C44DCC" w:rsidRPr="00166CA5" w:rsidRDefault="00C44DCC" w:rsidP="00B61E5B">
            <w:pPr>
              <w:pStyle w:val="TableText"/>
              <w:rPr>
                <w:rStyle w:val="Red"/>
                <w:color w:val="auto"/>
                <w:sz w:val="18"/>
                <w:szCs w:val="18"/>
              </w:rPr>
            </w:pPr>
            <w:r w:rsidRPr="00166CA5">
              <w:rPr>
                <w:rStyle w:val="Red"/>
                <w:color w:val="auto"/>
                <w:sz w:val="18"/>
                <w:szCs w:val="18"/>
              </w:rPr>
              <w:t>Reference Period</w:t>
            </w:r>
          </w:p>
        </w:tc>
        <w:tc>
          <w:tcPr>
            <w:tcW w:w="564" w:type="pct"/>
          </w:tcPr>
          <w:p w14:paraId="652C9F86" w14:textId="77777777" w:rsidR="00C44DCC" w:rsidRPr="00166CA5" w:rsidRDefault="00C44DCC"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7BF0D10F" w14:textId="77777777" w:rsidR="00C44DCC" w:rsidRPr="00166CA5" w:rsidRDefault="00C44DCC"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6091368A" w14:textId="77777777" w:rsidR="00C44DCC" w:rsidRPr="00166CA5" w:rsidRDefault="00C44DCC" w:rsidP="00B61E5B">
            <w:pPr>
              <w:pStyle w:val="TableText"/>
              <w:rPr>
                <w:rStyle w:val="Red"/>
                <w:color w:val="auto"/>
                <w:sz w:val="18"/>
                <w:szCs w:val="18"/>
              </w:rPr>
            </w:pPr>
            <w:r w:rsidRPr="00166CA5">
              <w:rPr>
                <w:rStyle w:val="Red"/>
                <w:color w:val="auto"/>
                <w:sz w:val="18"/>
                <w:szCs w:val="18"/>
              </w:rPr>
              <w:t>Compliance Statistic</w:t>
            </w:r>
          </w:p>
        </w:tc>
      </w:tr>
      <w:tr w:rsidR="00C44DCC" w:rsidRPr="004921D8" w14:paraId="54CE321C" w14:textId="77777777" w:rsidTr="00B61E5B">
        <w:trPr>
          <w:cantSplit/>
        </w:trPr>
        <w:tc>
          <w:tcPr>
            <w:tcW w:w="887" w:type="pct"/>
            <w:vMerge w:val="restart"/>
          </w:tcPr>
          <w:p w14:paraId="45B2606F" w14:textId="687E2E47" w:rsidR="00C44DCC" w:rsidRPr="00166CA5" w:rsidRDefault="00C44DCC"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B96B8B">
              <w:rPr>
                <w:rStyle w:val="Blue"/>
                <w:color w:val="auto"/>
                <w:sz w:val="18"/>
                <w:szCs w:val="18"/>
              </w:rPr>
              <w:t>Discharge Point</w:t>
            </w:r>
          </w:p>
          <w:p w14:paraId="672A5784" w14:textId="77777777" w:rsidR="00C44DCC" w:rsidRPr="00166CA5" w:rsidRDefault="00C44DCC" w:rsidP="00B61E5B">
            <w:pPr>
              <w:pStyle w:val="TableText"/>
              <w:rPr>
                <w:rStyle w:val="Blue"/>
                <w:color w:val="auto"/>
                <w:sz w:val="18"/>
                <w:szCs w:val="18"/>
              </w:rPr>
            </w:pPr>
          </w:p>
          <w:p w14:paraId="5E6C50F2" w14:textId="77777777" w:rsidR="00C44DCC" w:rsidRPr="00166CA5" w:rsidRDefault="00C44DCC" w:rsidP="00B61E5B">
            <w:pPr>
              <w:pStyle w:val="TableText"/>
              <w:rPr>
                <w:rStyle w:val="Blue"/>
                <w:rFonts w:ascii="Arial" w:hAnsi="Arial"/>
                <w:color w:val="auto"/>
                <w:sz w:val="18"/>
                <w:szCs w:val="18"/>
              </w:rPr>
            </w:pPr>
          </w:p>
        </w:tc>
        <w:tc>
          <w:tcPr>
            <w:tcW w:w="803" w:type="pct"/>
          </w:tcPr>
          <w:p w14:paraId="7C6A46A0" w14:textId="77777777" w:rsidR="00C44DCC" w:rsidRPr="00166CA5" w:rsidRDefault="00C44DCC" w:rsidP="00B61E5B">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14246BDA" w14:textId="77777777" w:rsidR="00C44DCC" w:rsidRPr="00166CA5" w:rsidRDefault="00C44DCC" w:rsidP="00B61E5B">
            <w:pPr>
              <w:pStyle w:val="TableText"/>
              <w:rPr>
                <w:rStyle w:val="Blue"/>
                <w:color w:val="auto"/>
                <w:sz w:val="18"/>
                <w:szCs w:val="18"/>
              </w:rPr>
            </w:pPr>
            <w:r w:rsidRPr="00166CA5">
              <w:rPr>
                <w:rStyle w:val="Blue"/>
                <w:color w:val="auto"/>
                <w:sz w:val="18"/>
                <w:szCs w:val="18"/>
              </w:rPr>
              <w:t>N/A</w:t>
            </w:r>
          </w:p>
        </w:tc>
        <w:tc>
          <w:tcPr>
            <w:tcW w:w="780" w:type="pct"/>
          </w:tcPr>
          <w:p w14:paraId="544A4A42" w14:textId="77777777" w:rsidR="00C44DCC" w:rsidRPr="00166CA5" w:rsidRDefault="00C44DCC" w:rsidP="00B61E5B">
            <w:pPr>
              <w:pStyle w:val="TableText"/>
              <w:rPr>
                <w:rStyle w:val="Blue"/>
                <w:color w:val="auto"/>
                <w:sz w:val="18"/>
                <w:szCs w:val="18"/>
              </w:rPr>
            </w:pPr>
            <w:r w:rsidRPr="00166CA5">
              <w:rPr>
                <w:rStyle w:val="Blue"/>
                <w:color w:val="auto"/>
                <w:sz w:val="18"/>
                <w:szCs w:val="18"/>
              </w:rPr>
              <w:t>N/A</w:t>
            </w:r>
          </w:p>
        </w:tc>
        <w:tc>
          <w:tcPr>
            <w:tcW w:w="564" w:type="pct"/>
          </w:tcPr>
          <w:p w14:paraId="410FAB6E" w14:textId="77777777" w:rsidR="00C44DCC" w:rsidRPr="00166CA5" w:rsidRDefault="00C44DCC" w:rsidP="00B61E5B">
            <w:pPr>
              <w:pStyle w:val="TableText"/>
              <w:rPr>
                <w:rStyle w:val="Blue"/>
                <w:color w:val="auto"/>
                <w:sz w:val="18"/>
                <w:szCs w:val="18"/>
              </w:rPr>
            </w:pPr>
            <w:r w:rsidRPr="00166CA5">
              <w:rPr>
                <w:rStyle w:val="Blue"/>
                <w:color w:val="auto"/>
                <w:sz w:val="18"/>
                <w:szCs w:val="18"/>
              </w:rPr>
              <w:t>N/A</w:t>
            </w:r>
          </w:p>
        </w:tc>
        <w:tc>
          <w:tcPr>
            <w:tcW w:w="645" w:type="pct"/>
          </w:tcPr>
          <w:p w14:paraId="1130728E" w14:textId="77777777" w:rsidR="00C44DCC" w:rsidRPr="00166CA5" w:rsidRDefault="00C44DCC"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0AA77207" w14:textId="77777777" w:rsidR="00C44DCC" w:rsidRPr="00166CA5" w:rsidRDefault="00C44DCC" w:rsidP="00B61E5B">
            <w:pPr>
              <w:pStyle w:val="TableText"/>
              <w:rPr>
                <w:rStyle w:val="Blue"/>
                <w:color w:val="auto"/>
                <w:sz w:val="18"/>
                <w:szCs w:val="18"/>
              </w:rPr>
            </w:pPr>
            <w:r w:rsidRPr="00166CA5">
              <w:rPr>
                <w:rStyle w:val="Blue"/>
                <w:color w:val="auto"/>
                <w:sz w:val="18"/>
                <w:szCs w:val="18"/>
              </w:rPr>
              <w:t>N/A</w:t>
            </w:r>
          </w:p>
        </w:tc>
      </w:tr>
      <w:tr w:rsidR="00C44DCC" w:rsidRPr="004921D8" w14:paraId="35155BBC" w14:textId="77777777" w:rsidTr="00B61E5B">
        <w:trPr>
          <w:cantSplit/>
        </w:trPr>
        <w:tc>
          <w:tcPr>
            <w:tcW w:w="887" w:type="pct"/>
            <w:vMerge/>
          </w:tcPr>
          <w:p w14:paraId="05654586" w14:textId="77777777" w:rsidR="00C44DCC" w:rsidRPr="00166CA5" w:rsidRDefault="00C44DCC" w:rsidP="00B61E5B">
            <w:pPr>
              <w:pStyle w:val="TableText"/>
              <w:rPr>
                <w:rStyle w:val="Blue"/>
                <w:color w:val="auto"/>
                <w:sz w:val="18"/>
                <w:szCs w:val="18"/>
              </w:rPr>
            </w:pPr>
          </w:p>
        </w:tc>
        <w:tc>
          <w:tcPr>
            <w:tcW w:w="803" w:type="pct"/>
          </w:tcPr>
          <w:p w14:paraId="1928E7FE" w14:textId="77777777" w:rsidR="00C44DCC" w:rsidRPr="00166CA5" w:rsidRDefault="00C44DCC"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158CB99" w14:textId="77777777" w:rsidR="00C44DCC" w:rsidRPr="00166CA5" w:rsidRDefault="00C44DCC"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56877BA1" w14:textId="77777777" w:rsidR="00C44DCC" w:rsidRPr="00166CA5" w:rsidRDefault="00C44DCC"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69EC188" w14:textId="77777777" w:rsidR="00C44DCC" w:rsidRPr="00166CA5" w:rsidRDefault="00C44DCC"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3373436B" w14:textId="77777777" w:rsidR="00C44DCC" w:rsidRPr="00166CA5" w:rsidRDefault="00C44DCC" w:rsidP="00B61E5B">
            <w:pPr>
              <w:pStyle w:val="TableText"/>
              <w:rPr>
                <w:rStyle w:val="Blue"/>
                <w:color w:val="auto"/>
                <w:sz w:val="18"/>
                <w:szCs w:val="18"/>
              </w:rPr>
            </w:pPr>
            <w:r w:rsidRPr="00166CA5">
              <w:rPr>
                <w:rStyle w:val="Blue"/>
                <w:color w:val="auto"/>
                <w:sz w:val="18"/>
                <w:szCs w:val="18"/>
              </w:rPr>
              <w:t>15 minutes</w:t>
            </w:r>
          </w:p>
        </w:tc>
        <w:tc>
          <w:tcPr>
            <w:tcW w:w="731" w:type="pct"/>
          </w:tcPr>
          <w:p w14:paraId="67EE1E82" w14:textId="77777777" w:rsidR="00C44DCC" w:rsidRPr="00166CA5" w:rsidRDefault="00C44DCC" w:rsidP="00B61E5B">
            <w:pPr>
              <w:pStyle w:val="TableText"/>
              <w:rPr>
                <w:rFonts w:ascii="Arial" w:hAnsi="Arial" w:cs="Arial"/>
                <w:sz w:val="18"/>
                <w:szCs w:val="18"/>
              </w:rPr>
            </w:pPr>
            <w:r w:rsidRPr="00166CA5">
              <w:rPr>
                <w:rFonts w:ascii="Arial" w:hAnsi="Arial" w:cs="Arial"/>
                <w:sz w:val="18"/>
                <w:szCs w:val="18"/>
              </w:rPr>
              <w:t>N/A</w:t>
            </w:r>
          </w:p>
        </w:tc>
      </w:tr>
      <w:tr w:rsidR="00C44DCC" w:rsidRPr="004921D8" w14:paraId="505BA1F8" w14:textId="77777777" w:rsidTr="00B61E5B">
        <w:trPr>
          <w:cantSplit/>
        </w:trPr>
        <w:tc>
          <w:tcPr>
            <w:tcW w:w="887" w:type="pct"/>
            <w:vMerge/>
          </w:tcPr>
          <w:p w14:paraId="0F6D1477" w14:textId="77777777" w:rsidR="00C44DCC" w:rsidRPr="00166CA5" w:rsidRDefault="00C44DCC" w:rsidP="00B61E5B">
            <w:pPr>
              <w:pStyle w:val="TableText"/>
              <w:rPr>
                <w:rStyle w:val="Blue"/>
                <w:color w:val="auto"/>
                <w:sz w:val="18"/>
                <w:szCs w:val="18"/>
              </w:rPr>
            </w:pPr>
          </w:p>
        </w:tc>
        <w:tc>
          <w:tcPr>
            <w:tcW w:w="803" w:type="pct"/>
          </w:tcPr>
          <w:p w14:paraId="66B6D28C" w14:textId="77777777" w:rsidR="00C44DCC" w:rsidRPr="00166CA5" w:rsidRDefault="00C44DCC"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EB84357" w14:textId="77777777" w:rsidR="00C44DCC" w:rsidRPr="00166CA5" w:rsidRDefault="00C44DCC"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4DFC2B75" w14:textId="77777777" w:rsidR="00C44DCC" w:rsidRPr="00166CA5" w:rsidRDefault="00C44DCC"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5E1C12F3" w14:textId="77777777" w:rsidR="00C44DCC" w:rsidRPr="00166CA5" w:rsidRDefault="00C44DCC"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760FE03F" w14:textId="77777777" w:rsidR="00C44DCC" w:rsidRPr="00166CA5" w:rsidRDefault="00C44DCC" w:rsidP="00B61E5B">
            <w:pPr>
              <w:pStyle w:val="TableText"/>
              <w:rPr>
                <w:rStyle w:val="Blue"/>
                <w:color w:val="auto"/>
                <w:sz w:val="18"/>
                <w:szCs w:val="18"/>
              </w:rPr>
            </w:pPr>
            <w:r w:rsidRPr="00166CA5">
              <w:rPr>
                <w:rStyle w:val="Blue"/>
                <w:color w:val="auto"/>
                <w:sz w:val="18"/>
                <w:szCs w:val="18"/>
              </w:rPr>
              <w:t>15 minutes</w:t>
            </w:r>
          </w:p>
        </w:tc>
        <w:tc>
          <w:tcPr>
            <w:tcW w:w="731" w:type="pct"/>
          </w:tcPr>
          <w:p w14:paraId="5A1AC746" w14:textId="77777777" w:rsidR="00C44DCC" w:rsidRPr="00166CA5" w:rsidRDefault="00C44DCC" w:rsidP="00B61E5B">
            <w:pPr>
              <w:pStyle w:val="TableText"/>
              <w:rPr>
                <w:rFonts w:ascii="Arial" w:hAnsi="Arial" w:cs="Arial"/>
                <w:sz w:val="18"/>
                <w:szCs w:val="18"/>
              </w:rPr>
            </w:pPr>
            <w:r w:rsidRPr="00166CA5">
              <w:rPr>
                <w:rFonts w:ascii="Arial" w:hAnsi="Arial" w:cs="Arial"/>
                <w:sz w:val="18"/>
                <w:szCs w:val="18"/>
              </w:rPr>
              <w:t>N/A</w:t>
            </w:r>
          </w:p>
        </w:tc>
      </w:tr>
      <w:tr w:rsidR="00C44DCC" w:rsidRPr="0090009D" w14:paraId="5A2788A7" w14:textId="77777777" w:rsidTr="00B61E5B">
        <w:tblPrEx>
          <w:tblLook w:val="04A0" w:firstRow="1" w:lastRow="0" w:firstColumn="1" w:lastColumn="0" w:noHBand="0" w:noVBand="1"/>
        </w:tblPrEx>
        <w:trPr>
          <w:trHeight w:val="797"/>
        </w:trPr>
        <w:tc>
          <w:tcPr>
            <w:tcW w:w="887" w:type="pct"/>
          </w:tcPr>
          <w:p w14:paraId="66618341" w14:textId="0720B73F" w:rsidR="00C44DCC" w:rsidRPr="0023659B" w:rsidRDefault="00C44DCC"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B96B8B">
              <w:rPr>
                <w:rStyle w:val="Blue"/>
                <w:color w:val="auto"/>
                <w:sz w:val="18"/>
                <w:szCs w:val="18"/>
              </w:rPr>
              <w:t>Discharge Point</w:t>
            </w:r>
            <w:r w:rsidRPr="0090009D">
              <w:rPr>
                <w:rStyle w:val="Blue"/>
                <w:color w:val="auto"/>
                <w:sz w:val="18"/>
                <w:szCs w:val="18"/>
              </w:rPr>
              <w:t xml:space="preserve"> </w:t>
            </w:r>
          </w:p>
        </w:tc>
        <w:tc>
          <w:tcPr>
            <w:tcW w:w="803" w:type="pct"/>
          </w:tcPr>
          <w:p w14:paraId="45F53E7D" w14:textId="77777777" w:rsidR="00C44DCC" w:rsidRPr="0090009D" w:rsidRDefault="00C44DCC" w:rsidP="00B61E5B">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6C6B0E22" w14:textId="77777777" w:rsidR="00C44DCC" w:rsidRPr="0090009D" w:rsidRDefault="00C44DCC" w:rsidP="00B61E5B">
            <w:pPr>
              <w:pStyle w:val="TableText"/>
              <w:rPr>
                <w:rStyle w:val="Blue"/>
                <w:color w:val="auto"/>
                <w:sz w:val="18"/>
                <w:szCs w:val="18"/>
              </w:rPr>
            </w:pPr>
            <w:r w:rsidRPr="0090009D">
              <w:rPr>
                <w:rStyle w:val="Blue"/>
                <w:color w:val="auto"/>
                <w:sz w:val="18"/>
                <w:szCs w:val="18"/>
              </w:rPr>
              <w:t>N/A</w:t>
            </w:r>
          </w:p>
          <w:p w14:paraId="620A2E8D" w14:textId="77777777" w:rsidR="00C44DCC" w:rsidRPr="0090009D" w:rsidRDefault="00C44DCC" w:rsidP="00B61E5B">
            <w:pPr>
              <w:pStyle w:val="TableText"/>
              <w:ind w:left="0"/>
              <w:rPr>
                <w:rFonts w:ascii="Arial" w:hAnsi="Arial" w:cs="Arial"/>
                <w:sz w:val="18"/>
                <w:szCs w:val="18"/>
              </w:rPr>
            </w:pPr>
          </w:p>
        </w:tc>
        <w:tc>
          <w:tcPr>
            <w:tcW w:w="780" w:type="pct"/>
          </w:tcPr>
          <w:p w14:paraId="3BA8CF55" w14:textId="77777777" w:rsidR="00C44DCC" w:rsidRPr="0090009D" w:rsidRDefault="00C44DCC" w:rsidP="00B61E5B">
            <w:pPr>
              <w:pStyle w:val="TableText"/>
              <w:rPr>
                <w:rStyle w:val="Blue"/>
                <w:color w:val="auto"/>
                <w:sz w:val="18"/>
                <w:szCs w:val="18"/>
              </w:rPr>
            </w:pPr>
            <w:r w:rsidRPr="0090009D">
              <w:rPr>
                <w:rStyle w:val="Blue"/>
                <w:color w:val="auto"/>
                <w:sz w:val="18"/>
                <w:szCs w:val="18"/>
              </w:rPr>
              <w:t>N/A</w:t>
            </w:r>
          </w:p>
          <w:p w14:paraId="5626D03C" w14:textId="77777777" w:rsidR="00C44DCC" w:rsidRPr="0090009D" w:rsidRDefault="00C44DCC" w:rsidP="00B61E5B">
            <w:pPr>
              <w:pStyle w:val="TableText"/>
              <w:ind w:left="0"/>
              <w:rPr>
                <w:rFonts w:ascii="Arial" w:hAnsi="Arial" w:cs="Arial"/>
                <w:sz w:val="18"/>
                <w:szCs w:val="18"/>
              </w:rPr>
            </w:pPr>
          </w:p>
        </w:tc>
        <w:tc>
          <w:tcPr>
            <w:tcW w:w="564" w:type="pct"/>
          </w:tcPr>
          <w:p w14:paraId="2A0F7E44" w14:textId="77777777" w:rsidR="00C44DCC" w:rsidRPr="0090009D" w:rsidRDefault="00C44DCC" w:rsidP="00B61E5B">
            <w:pPr>
              <w:pStyle w:val="TableText"/>
              <w:rPr>
                <w:rStyle w:val="Blue"/>
                <w:color w:val="auto"/>
                <w:sz w:val="18"/>
                <w:szCs w:val="18"/>
              </w:rPr>
            </w:pPr>
            <w:r w:rsidRPr="0090009D">
              <w:rPr>
                <w:rStyle w:val="Blue"/>
                <w:color w:val="auto"/>
                <w:sz w:val="18"/>
                <w:szCs w:val="18"/>
              </w:rPr>
              <w:t>N/A</w:t>
            </w:r>
          </w:p>
          <w:p w14:paraId="2F6BC2D5" w14:textId="77777777" w:rsidR="00C44DCC" w:rsidRPr="0090009D" w:rsidRDefault="00C44DCC" w:rsidP="00B61E5B">
            <w:pPr>
              <w:pStyle w:val="TableText"/>
              <w:ind w:left="0"/>
              <w:rPr>
                <w:rFonts w:ascii="Arial" w:hAnsi="Arial" w:cs="Arial"/>
                <w:sz w:val="18"/>
                <w:szCs w:val="18"/>
              </w:rPr>
            </w:pPr>
          </w:p>
        </w:tc>
        <w:tc>
          <w:tcPr>
            <w:tcW w:w="645" w:type="pct"/>
          </w:tcPr>
          <w:p w14:paraId="541E2DD5" w14:textId="77777777" w:rsidR="00C44DCC" w:rsidRPr="0090009D" w:rsidRDefault="00C44DCC"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24D13705" w14:textId="77777777" w:rsidR="00C44DCC" w:rsidRPr="0090009D" w:rsidRDefault="00C44DCC" w:rsidP="00B61E5B">
            <w:pPr>
              <w:pStyle w:val="TableText"/>
              <w:rPr>
                <w:rStyle w:val="Blue"/>
                <w:color w:val="auto"/>
                <w:sz w:val="18"/>
                <w:szCs w:val="18"/>
              </w:rPr>
            </w:pPr>
            <w:r w:rsidRPr="0090009D">
              <w:rPr>
                <w:rStyle w:val="Blue"/>
                <w:color w:val="auto"/>
                <w:sz w:val="18"/>
                <w:szCs w:val="18"/>
              </w:rPr>
              <w:t>N/A</w:t>
            </w:r>
          </w:p>
          <w:p w14:paraId="09389136" w14:textId="77777777" w:rsidR="00C44DCC" w:rsidRPr="0090009D" w:rsidRDefault="00C44DCC" w:rsidP="00B61E5B">
            <w:pPr>
              <w:pStyle w:val="TableText"/>
              <w:ind w:left="0"/>
              <w:rPr>
                <w:rFonts w:ascii="Arial" w:hAnsi="Arial" w:cs="Arial"/>
                <w:sz w:val="18"/>
                <w:szCs w:val="18"/>
              </w:rPr>
            </w:pPr>
          </w:p>
        </w:tc>
      </w:tr>
    </w:tbl>
    <w:p w14:paraId="39B245CF" w14:textId="77777777" w:rsidR="00C44DCC" w:rsidRPr="004921D8" w:rsidRDefault="00C44DCC" w:rsidP="00CA5C05">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C44DCC" w:rsidRPr="004921D8" w14:paraId="636E90E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2CF98F" w14:textId="77777777" w:rsidR="00C44DCC" w:rsidRPr="004921D8" w:rsidRDefault="00C44DCC" w:rsidP="00B61E5B">
            <w:pPr>
              <w:pStyle w:val="TableText"/>
              <w:rPr>
                <w:sz w:val="18"/>
                <w:szCs w:val="18"/>
              </w:rPr>
            </w:pPr>
            <w:r w:rsidRPr="004921D8">
              <w:rPr>
                <w:sz w:val="18"/>
                <w:szCs w:val="18"/>
              </w:rPr>
              <w:t>Table S3.2 Discharge points</w:t>
            </w:r>
          </w:p>
        </w:tc>
      </w:tr>
      <w:tr w:rsidR="00C44DCC" w:rsidRPr="004921D8" w14:paraId="1EBBECD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3B8EED7" w14:textId="77777777" w:rsidR="00C44DCC" w:rsidRPr="00166CA5" w:rsidRDefault="00C44DCC" w:rsidP="00B61E5B">
            <w:pPr>
              <w:pStyle w:val="TableText"/>
              <w:rPr>
                <w:sz w:val="18"/>
                <w:szCs w:val="18"/>
              </w:rPr>
            </w:pPr>
            <w:r w:rsidRPr="00166CA5">
              <w:rPr>
                <w:sz w:val="18"/>
                <w:szCs w:val="18"/>
              </w:rPr>
              <w:t>Effluent Name</w:t>
            </w:r>
          </w:p>
        </w:tc>
        <w:tc>
          <w:tcPr>
            <w:tcW w:w="1370" w:type="pct"/>
          </w:tcPr>
          <w:p w14:paraId="08AF858D" w14:textId="77777777" w:rsidR="00C44DCC" w:rsidRPr="00166CA5" w:rsidRDefault="00C44DCC" w:rsidP="00B61E5B">
            <w:pPr>
              <w:pStyle w:val="TableText"/>
              <w:rPr>
                <w:sz w:val="18"/>
                <w:szCs w:val="18"/>
              </w:rPr>
            </w:pPr>
            <w:r w:rsidRPr="00166CA5">
              <w:rPr>
                <w:sz w:val="18"/>
                <w:szCs w:val="18"/>
              </w:rPr>
              <w:t>Discharge Point</w:t>
            </w:r>
          </w:p>
        </w:tc>
        <w:tc>
          <w:tcPr>
            <w:tcW w:w="1397" w:type="pct"/>
          </w:tcPr>
          <w:p w14:paraId="50A324B9" w14:textId="77777777" w:rsidR="00C44DCC" w:rsidRPr="004921D8" w:rsidRDefault="00C44DCC" w:rsidP="00B61E5B">
            <w:pPr>
              <w:pStyle w:val="TableText"/>
              <w:rPr>
                <w:sz w:val="18"/>
                <w:szCs w:val="18"/>
              </w:rPr>
            </w:pPr>
            <w:r w:rsidRPr="004921D8">
              <w:rPr>
                <w:sz w:val="18"/>
                <w:szCs w:val="18"/>
              </w:rPr>
              <w:t>Discharge point NGR</w:t>
            </w:r>
          </w:p>
        </w:tc>
        <w:tc>
          <w:tcPr>
            <w:tcW w:w="1267" w:type="pct"/>
          </w:tcPr>
          <w:p w14:paraId="1DC4B762" w14:textId="77777777" w:rsidR="00C44DCC" w:rsidRPr="004921D8" w:rsidRDefault="00C44DCC"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C44DCC" w:rsidRPr="004921D8" w14:paraId="04A8BA18" w14:textId="77777777" w:rsidTr="00B61E5B">
        <w:trPr>
          <w:cantSplit/>
        </w:trPr>
        <w:tc>
          <w:tcPr>
            <w:tcW w:w="966" w:type="pct"/>
          </w:tcPr>
          <w:p w14:paraId="2A79BD76" w14:textId="77777777" w:rsidR="00C44DCC" w:rsidRPr="00166CA5" w:rsidRDefault="00C44DCC"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B662B0A" w14:textId="62E14680" w:rsidR="00C44DCC" w:rsidRPr="00166CA5" w:rsidRDefault="00B96B8B" w:rsidP="00B61E5B">
            <w:pPr>
              <w:pStyle w:val="TableText"/>
              <w:rPr>
                <w:rStyle w:val="Blue"/>
                <w:rFonts w:ascii="Arial" w:hAnsi="Arial"/>
                <w:color w:val="auto"/>
                <w:sz w:val="18"/>
                <w:szCs w:val="18"/>
              </w:rPr>
            </w:pPr>
            <w:r>
              <w:rPr>
                <w:rStyle w:val="Blue"/>
                <w:color w:val="auto"/>
                <w:sz w:val="18"/>
                <w:szCs w:val="18"/>
              </w:rPr>
              <w:t>Discharge Point</w:t>
            </w:r>
          </w:p>
        </w:tc>
        <w:tc>
          <w:tcPr>
            <w:tcW w:w="1397" w:type="pct"/>
          </w:tcPr>
          <w:p w14:paraId="398DE9F0" w14:textId="77777777" w:rsidR="00C44DCC" w:rsidRPr="00B96B8B" w:rsidRDefault="00C44DCC" w:rsidP="00B61E5B">
            <w:pPr>
              <w:pStyle w:val="TableText"/>
              <w:rPr>
                <w:rStyle w:val="Blue"/>
                <w:color w:val="auto"/>
                <w:sz w:val="18"/>
                <w:szCs w:val="18"/>
              </w:rPr>
            </w:pPr>
            <w:r w:rsidRPr="00B96B8B">
              <w:rPr>
                <w:noProof/>
                <w:sz w:val="18"/>
                <w:szCs w:val="18"/>
              </w:rPr>
              <w:t>SN 18016 45934</w:t>
            </w:r>
          </w:p>
        </w:tc>
        <w:tc>
          <w:tcPr>
            <w:tcW w:w="1267" w:type="pct"/>
          </w:tcPr>
          <w:p w14:paraId="145464B9" w14:textId="77777777" w:rsidR="00C44DCC" w:rsidRPr="00B96B8B" w:rsidRDefault="00C44DCC" w:rsidP="00B61E5B">
            <w:pPr>
              <w:pStyle w:val="TableText"/>
              <w:rPr>
                <w:rStyle w:val="Blue"/>
                <w:color w:val="auto"/>
                <w:sz w:val="18"/>
                <w:szCs w:val="18"/>
              </w:rPr>
            </w:pPr>
            <w:r w:rsidRPr="00B96B8B">
              <w:rPr>
                <w:noProof/>
                <w:sz w:val="18"/>
                <w:szCs w:val="18"/>
              </w:rPr>
              <w:t>Afon Teifi</w:t>
            </w:r>
          </w:p>
        </w:tc>
      </w:tr>
      <w:tr w:rsidR="00C44DCC" w:rsidRPr="004921D8" w14:paraId="1DE1DB41" w14:textId="77777777" w:rsidTr="00B61E5B">
        <w:trPr>
          <w:cantSplit/>
        </w:trPr>
        <w:tc>
          <w:tcPr>
            <w:tcW w:w="966" w:type="pct"/>
          </w:tcPr>
          <w:p w14:paraId="57F7D6A0" w14:textId="77777777" w:rsidR="00C44DCC" w:rsidRPr="00166CA5" w:rsidRDefault="00C44DCC"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59F1A2E6" w14:textId="50DC84F2" w:rsidR="00C44DCC" w:rsidRPr="00166CA5" w:rsidRDefault="00B96B8B" w:rsidP="00B61E5B">
            <w:pPr>
              <w:pStyle w:val="TableText"/>
              <w:rPr>
                <w:rStyle w:val="Blue"/>
                <w:color w:val="auto"/>
                <w:sz w:val="18"/>
                <w:szCs w:val="18"/>
              </w:rPr>
            </w:pPr>
            <w:r>
              <w:rPr>
                <w:rStyle w:val="Blue"/>
                <w:color w:val="auto"/>
                <w:sz w:val="18"/>
                <w:szCs w:val="18"/>
              </w:rPr>
              <w:t>Discharge Point</w:t>
            </w:r>
          </w:p>
        </w:tc>
        <w:tc>
          <w:tcPr>
            <w:tcW w:w="1397" w:type="pct"/>
          </w:tcPr>
          <w:p w14:paraId="2603252D" w14:textId="77777777" w:rsidR="00C44DCC" w:rsidRPr="00B96B8B" w:rsidRDefault="00C44DCC" w:rsidP="00B61E5B">
            <w:pPr>
              <w:pStyle w:val="TableText"/>
              <w:rPr>
                <w:rStyle w:val="Blue"/>
                <w:color w:val="auto"/>
                <w:sz w:val="18"/>
                <w:szCs w:val="18"/>
              </w:rPr>
            </w:pPr>
            <w:r w:rsidRPr="00B96B8B">
              <w:rPr>
                <w:noProof/>
                <w:sz w:val="18"/>
                <w:szCs w:val="18"/>
              </w:rPr>
              <w:t>SN 18016 45934</w:t>
            </w:r>
          </w:p>
        </w:tc>
        <w:tc>
          <w:tcPr>
            <w:tcW w:w="1267" w:type="pct"/>
          </w:tcPr>
          <w:p w14:paraId="61B5FE18" w14:textId="77777777" w:rsidR="00C44DCC" w:rsidRPr="00B96B8B" w:rsidRDefault="00C44DCC" w:rsidP="00B61E5B">
            <w:pPr>
              <w:pStyle w:val="TableText"/>
              <w:rPr>
                <w:rStyle w:val="Blue"/>
                <w:color w:val="auto"/>
                <w:sz w:val="18"/>
                <w:szCs w:val="18"/>
              </w:rPr>
            </w:pPr>
            <w:r w:rsidRPr="00B96B8B">
              <w:rPr>
                <w:noProof/>
                <w:sz w:val="18"/>
                <w:szCs w:val="18"/>
              </w:rPr>
              <w:t>Afon Teifi</w:t>
            </w:r>
          </w:p>
        </w:tc>
      </w:tr>
    </w:tbl>
    <w:p w14:paraId="7CA4FBBD" w14:textId="77777777" w:rsidR="00C44DCC" w:rsidRPr="004921D8" w:rsidRDefault="00C44DCC" w:rsidP="00926B5E">
      <w:pPr>
        <w:rPr>
          <w:sz w:val="18"/>
          <w:szCs w:val="18"/>
        </w:rPr>
      </w:pPr>
    </w:p>
    <w:tbl>
      <w:tblPr>
        <w:tblStyle w:val="TableGrid"/>
        <w:tblW w:w="4699" w:type="pct"/>
        <w:tblInd w:w="562" w:type="dxa"/>
        <w:tblLayout w:type="fixed"/>
        <w:tblLook w:val="0020" w:firstRow="1" w:lastRow="0" w:firstColumn="0" w:lastColumn="0" w:noHBand="0" w:noVBand="0"/>
      </w:tblPr>
      <w:tblGrid>
        <w:gridCol w:w="1275"/>
        <w:gridCol w:w="1277"/>
        <w:gridCol w:w="1134"/>
        <w:gridCol w:w="1702"/>
        <w:gridCol w:w="1560"/>
        <w:gridCol w:w="1814"/>
      </w:tblGrid>
      <w:tr w:rsidR="00C44DCC" w:rsidRPr="004921D8" w14:paraId="0CA79C47" w14:textId="77777777" w:rsidTr="00D70786">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605A8B87" w14:textId="77777777" w:rsidR="00C44DCC" w:rsidRPr="004921D8" w:rsidRDefault="00C44DCC" w:rsidP="000A07C9">
            <w:pPr>
              <w:pStyle w:val="TableText"/>
              <w:rPr>
                <w:sz w:val="18"/>
                <w:szCs w:val="18"/>
              </w:rPr>
            </w:pPr>
            <w:r w:rsidRPr="004921D8">
              <w:rPr>
                <w:sz w:val="18"/>
                <w:szCs w:val="18"/>
              </w:rPr>
              <w:t>Table S3.3 Storm sewage discharge settings</w:t>
            </w:r>
          </w:p>
        </w:tc>
      </w:tr>
      <w:tr w:rsidR="00C44DCC" w:rsidRPr="004921D8" w14:paraId="02741E3A" w14:textId="77777777" w:rsidTr="00D70786">
        <w:trPr>
          <w:cnfStyle w:val="100000000000" w:firstRow="1" w:lastRow="0" w:firstColumn="0" w:lastColumn="0" w:oddVBand="0" w:evenVBand="0" w:oddHBand="0" w:evenHBand="0" w:firstRowFirstColumn="0" w:firstRowLastColumn="0" w:lastRowFirstColumn="0" w:lastRowLastColumn="0"/>
          <w:tblHeader/>
        </w:trPr>
        <w:tc>
          <w:tcPr>
            <w:tcW w:w="728" w:type="pct"/>
          </w:tcPr>
          <w:p w14:paraId="1523084B" w14:textId="77777777" w:rsidR="00C44DCC" w:rsidRPr="004921D8" w:rsidRDefault="00C44DCC" w:rsidP="00D7792E">
            <w:pPr>
              <w:pStyle w:val="TableText"/>
              <w:rPr>
                <w:sz w:val="18"/>
                <w:szCs w:val="18"/>
              </w:rPr>
            </w:pPr>
            <w:r>
              <w:rPr>
                <w:sz w:val="18"/>
                <w:szCs w:val="18"/>
              </w:rPr>
              <w:t>Effluent and discharge point</w:t>
            </w:r>
            <w:r w:rsidRPr="004921D8">
              <w:rPr>
                <w:sz w:val="18"/>
                <w:szCs w:val="18"/>
              </w:rPr>
              <w:t xml:space="preserve"> </w:t>
            </w:r>
          </w:p>
        </w:tc>
        <w:tc>
          <w:tcPr>
            <w:tcW w:w="729" w:type="pct"/>
          </w:tcPr>
          <w:p w14:paraId="7C01D712" w14:textId="77777777" w:rsidR="00C44DCC" w:rsidRPr="004921D8" w:rsidRDefault="00C44DCC" w:rsidP="000A07C9">
            <w:pPr>
              <w:pStyle w:val="TableText"/>
              <w:rPr>
                <w:sz w:val="18"/>
                <w:szCs w:val="18"/>
              </w:rPr>
            </w:pPr>
            <w:r w:rsidRPr="004921D8">
              <w:rPr>
                <w:sz w:val="18"/>
                <w:szCs w:val="18"/>
              </w:rPr>
              <w:t>Description of discharge</w:t>
            </w:r>
          </w:p>
        </w:tc>
        <w:tc>
          <w:tcPr>
            <w:tcW w:w="647" w:type="pct"/>
          </w:tcPr>
          <w:p w14:paraId="6DA4C5B9" w14:textId="77777777" w:rsidR="00C44DCC" w:rsidRPr="004921D8" w:rsidRDefault="00C44DCC" w:rsidP="000A07C9">
            <w:pPr>
              <w:pStyle w:val="TableText"/>
              <w:rPr>
                <w:sz w:val="18"/>
                <w:szCs w:val="18"/>
              </w:rPr>
            </w:pPr>
            <w:r w:rsidRPr="004921D8">
              <w:rPr>
                <w:sz w:val="18"/>
                <w:szCs w:val="18"/>
              </w:rPr>
              <w:t>Overflow setting l/s</w:t>
            </w:r>
          </w:p>
        </w:tc>
        <w:tc>
          <w:tcPr>
            <w:tcW w:w="971" w:type="pct"/>
          </w:tcPr>
          <w:p w14:paraId="65423188" w14:textId="77777777" w:rsidR="00C44DCC" w:rsidRPr="00950A72" w:rsidRDefault="00C44DCC" w:rsidP="00E75B27">
            <w:pPr>
              <w:pStyle w:val="TableText"/>
              <w:rPr>
                <w:rStyle w:val="Red"/>
                <w:color w:val="auto"/>
                <w:sz w:val="18"/>
                <w:szCs w:val="18"/>
              </w:rPr>
            </w:pPr>
            <w:r w:rsidRPr="00950A72">
              <w:rPr>
                <w:rStyle w:val="Red"/>
                <w:color w:val="auto"/>
                <w:sz w:val="18"/>
                <w:szCs w:val="18"/>
              </w:rPr>
              <w:t>Maximum size of solid matter</w:t>
            </w:r>
          </w:p>
        </w:tc>
        <w:tc>
          <w:tcPr>
            <w:tcW w:w="890" w:type="pct"/>
          </w:tcPr>
          <w:p w14:paraId="37731AD4" w14:textId="77777777" w:rsidR="00C44DCC" w:rsidRPr="00950A72" w:rsidRDefault="00C44DCC" w:rsidP="00D70786">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036" w:type="pct"/>
          </w:tcPr>
          <w:p w14:paraId="55D90A7C" w14:textId="43FB7FD8" w:rsidR="00C44DCC" w:rsidRPr="004921D8" w:rsidRDefault="00C44DCC" w:rsidP="00D70786">
            <w:pPr>
              <w:pStyle w:val="TableText"/>
              <w:rPr>
                <w:rFonts w:ascii="Arial" w:hAnsi="Arial"/>
                <w:sz w:val="18"/>
                <w:szCs w:val="18"/>
              </w:rPr>
            </w:pPr>
            <w:r>
              <w:rPr>
                <w:sz w:val="18"/>
                <w:szCs w:val="18"/>
              </w:rPr>
              <w:t xml:space="preserve">Minimum </w:t>
            </w:r>
            <w:r w:rsidRPr="004921D8">
              <w:rPr>
                <w:sz w:val="18"/>
                <w:szCs w:val="18"/>
              </w:rPr>
              <w:t>storage capacity</w:t>
            </w:r>
          </w:p>
        </w:tc>
      </w:tr>
      <w:tr w:rsidR="00C44DCC" w:rsidRPr="004921D8" w14:paraId="1A4F4E0D" w14:textId="77777777" w:rsidTr="00D70786">
        <w:tc>
          <w:tcPr>
            <w:tcW w:w="728" w:type="pct"/>
          </w:tcPr>
          <w:p w14:paraId="3BB84F1E" w14:textId="0FF95037" w:rsidR="00C44DCC" w:rsidRPr="00950A72" w:rsidRDefault="00C44DCC"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 xml:space="preserve">Storm sewage via </w:t>
            </w:r>
            <w:r w:rsidR="00B96B8B">
              <w:rPr>
                <w:rStyle w:val="Blue"/>
                <w:rFonts w:cstheme="minorHAnsi"/>
                <w:color w:val="auto"/>
                <w:sz w:val="18"/>
                <w:szCs w:val="18"/>
              </w:rPr>
              <w:t>Discharge Point</w:t>
            </w:r>
          </w:p>
        </w:tc>
        <w:tc>
          <w:tcPr>
            <w:tcW w:w="729" w:type="pct"/>
          </w:tcPr>
          <w:p w14:paraId="28C006A5" w14:textId="77777777" w:rsidR="00C44DCC" w:rsidRPr="00950A72" w:rsidRDefault="00C44DC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647" w:type="pct"/>
          </w:tcPr>
          <w:p w14:paraId="69CBC320" w14:textId="77777777" w:rsidR="00C44DCC" w:rsidRPr="00B96B8B" w:rsidRDefault="00C44DCC" w:rsidP="00D70786">
            <w:pPr>
              <w:pStyle w:val="TableText"/>
              <w:rPr>
                <w:rFonts w:cstheme="minorHAnsi"/>
                <w:sz w:val="18"/>
                <w:szCs w:val="18"/>
              </w:rPr>
            </w:pPr>
            <w:r w:rsidRPr="00B96B8B">
              <w:rPr>
                <w:rFonts w:cstheme="minorHAnsi"/>
                <w:noProof/>
                <w:sz w:val="18"/>
                <w:szCs w:val="18"/>
              </w:rPr>
              <w:t>40.9</w:t>
            </w:r>
            <w:r w:rsidRPr="00B96B8B">
              <w:rPr>
                <w:rStyle w:val="Blue"/>
                <w:rFonts w:cstheme="minorHAnsi"/>
                <w:color w:val="auto"/>
                <w:sz w:val="18"/>
                <w:szCs w:val="18"/>
              </w:rPr>
              <w:t xml:space="preserve"> </w:t>
            </w:r>
            <w:r w:rsidRPr="00B96B8B">
              <w:rPr>
                <w:rFonts w:cstheme="minorHAnsi"/>
                <w:sz w:val="18"/>
                <w:szCs w:val="18"/>
              </w:rPr>
              <w:t xml:space="preserve"> </w:t>
            </w:r>
          </w:p>
          <w:p w14:paraId="4909A500" w14:textId="77777777" w:rsidR="00C44DCC" w:rsidRPr="00034488" w:rsidRDefault="00C44DCC" w:rsidP="004912F8">
            <w:pPr>
              <w:pStyle w:val="NormalWeb"/>
              <w:rPr>
                <w:rStyle w:val="Blue"/>
                <w:rFonts w:asciiTheme="minorHAnsi" w:hAnsiTheme="minorHAnsi" w:cstheme="minorHAnsi"/>
                <w:color w:val="auto"/>
              </w:rPr>
            </w:pPr>
          </w:p>
        </w:tc>
        <w:tc>
          <w:tcPr>
            <w:tcW w:w="971" w:type="pct"/>
          </w:tcPr>
          <w:p w14:paraId="066DEF7B" w14:textId="77777777" w:rsidR="00C44DCC" w:rsidRPr="00B96B8B" w:rsidRDefault="00C44DCC" w:rsidP="00E75B27">
            <w:pPr>
              <w:pStyle w:val="TableText"/>
              <w:rPr>
                <w:rStyle w:val="Blue"/>
                <w:rFonts w:cstheme="minorHAnsi"/>
                <w:color w:val="auto"/>
                <w:sz w:val="18"/>
                <w:szCs w:val="18"/>
              </w:rPr>
            </w:pPr>
            <w:r w:rsidRPr="00B96B8B">
              <w:rPr>
                <w:rStyle w:val="Blue"/>
                <w:rFonts w:cstheme="minorHAnsi"/>
                <w:color w:val="auto"/>
                <w:sz w:val="18"/>
                <w:szCs w:val="18"/>
              </w:rPr>
              <w:t>No greater than 10 mm in more than 2 dimensions</w:t>
            </w:r>
            <w:r w:rsidRPr="00B96B8B" w:rsidDel="005434D5">
              <w:rPr>
                <w:rStyle w:val="Blue"/>
                <w:rFonts w:cstheme="minorHAnsi"/>
                <w:color w:val="auto"/>
                <w:sz w:val="18"/>
                <w:szCs w:val="18"/>
              </w:rPr>
              <w:t xml:space="preserve"> </w:t>
            </w:r>
          </w:p>
          <w:p w14:paraId="4288F78F" w14:textId="4B5602B0" w:rsidR="00C44DCC" w:rsidRPr="00B96B8B" w:rsidRDefault="00C44DCC" w:rsidP="00E75B27">
            <w:pPr>
              <w:pStyle w:val="TableText"/>
              <w:rPr>
                <w:rStyle w:val="Pink"/>
                <w:rFonts w:cstheme="minorHAnsi"/>
                <w:color w:val="auto"/>
                <w:sz w:val="18"/>
                <w:szCs w:val="18"/>
              </w:rPr>
            </w:pPr>
          </w:p>
        </w:tc>
        <w:tc>
          <w:tcPr>
            <w:tcW w:w="890" w:type="pct"/>
          </w:tcPr>
          <w:p w14:paraId="7282DFFA" w14:textId="1973026A" w:rsidR="00C44DCC" w:rsidRPr="00B96B8B" w:rsidRDefault="00C44DCC" w:rsidP="00E75B27">
            <w:pPr>
              <w:pStyle w:val="TableText"/>
              <w:rPr>
                <w:rStyle w:val="Pink"/>
                <w:rFonts w:cstheme="minorHAnsi"/>
                <w:color w:val="auto"/>
                <w:sz w:val="18"/>
                <w:szCs w:val="18"/>
              </w:rPr>
            </w:pPr>
            <w:r w:rsidRPr="00B96B8B">
              <w:rPr>
                <w:rStyle w:val="Blue"/>
                <w:rFonts w:cstheme="minorHAnsi"/>
                <w:color w:val="auto"/>
                <w:sz w:val="18"/>
                <w:szCs w:val="18"/>
              </w:rPr>
              <w:t xml:space="preserve">10mm </w:t>
            </w:r>
          </w:p>
        </w:tc>
        <w:tc>
          <w:tcPr>
            <w:tcW w:w="1036" w:type="pct"/>
          </w:tcPr>
          <w:p w14:paraId="21D764F8" w14:textId="2253E578" w:rsidR="00C44DCC" w:rsidRPr="00F96FE6" w:rsidRDefault="00F96FE6" w:rsidP="00D70786">
            <w:pPr>
              <w:pStyle w:val="TableText"/>
              <w:rPr>
                <w:rFonts w:cstheme="minorHAnsi"/>
                <w:color w:val="000000" w:themeColor="text1"/>
                <w:sz w:val="18"/>
                <w:szCs w:val="18"/>
              </w:rPr>
            </w:pPr>
            <w:r w:rsidRPr="00F96FE6">
              <w:rPr>
                <w:rFonts w:cstheme="minorHAnsi"/>
                <w:color w:val="000000" w:themeColor="text1"/>
                <w:sz w:val="18"/>
                <w:szCs w:val="18"/>
              </w:rPr>
              <w:t>1hr 45min at DWF</w:t>
            </w:r>
          </w:p>
          <w:p w14:paraId="5F494E57" w14:textId="77777777" w:rsidR="00C44DCC" w:rsidRPr="00ED1AC6" w:rsidRDefault="00C44DCC" w:rsidP="00D944CB">
            <w:pPr>
              <w:pStyle w:val="TableText"/>
              <w:rPr>
                <w:rStyle w:val="Blue"/>
                <w:rFonts w:cstheme="minorHAnsi"/>
                <w:color w:val="000000" w:themeColor="text1"/>
                <w:sz w:val="18"/>
                <w:szCs w:val="18"/>
              </w:rPr>
            </w:pPr>
          </w:p>
        </w:tc>
      </w:tr>
    </w:tbl>
    <w:p w14:paraId="6F721885" w14:textId="77777777" w:rsidR="00C44DCC" w:rsidRPr="00C943FD" w:rsidRDefault="00C44DC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C44DCC" w:rsidRPr="004921D8" w14:paraId="7A8A929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239151" w14:textId="77777777" w:rsidR="00C44DCC" w:rsidRPr="004921D8" w:rsidRDefault="00C44DCC" w:rsidP="00B61E5B">
            <w:pPr>
              <w:pStyle w:val="TableText"/>
              <w:rPr>
                <w:sz w:val="18"/>
                <w:szCs w:val="18"/>
              </w:rPr>
            </w:pPr>
            <w:r w:rsidRPr="004921D8">
              <w:rPr>
                <w:sz w:val="18"/>
                <w:szCs w:val="18"/>
              </w:rPr>
              <w:t>Table S3.4 Monitoring points</w:t>
            </w:r>
          </w:p>
        </w:tc>
      </w:tr>
      <w:tr w:rsidR="00C44DCC" w:rsidRPr="004921D8" w14:paraId="4B5B8FE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1266D3E" w14:textId="77777777" w:rsidR="00C44DCC" w:rsidRPr="004921D8" w:rsidRDefault="00C44DCC"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2A39BAF7" w14:textId="77777777" w:rsidR="00C44DCC" w:rsidRPr="004921D8" w:rsidRDefault="00C44DCC" w:rsidP="00B61E5B">
            <w:pPr>
              <w:pStyle w:val="TableText"/>
              <w:rPr>
                <w:sz w:val="18"/>
                <w:szCs w:val="18"/>
              </w:rPr>
            </w:pPr>
            <w:r w:rsidRPr="004921D8">
              <w:rPr>
                <w:sz w:val="18"/>
                <w:szCs w:val="18"/>
              </w:rPr>
              <w:t>Monitoring type</w:t>
            </w:r>
          </w:p>
        </w:tc>
        <w:tc>
          <w:tcPr>
            <w:tcW w:w="1495" w:type="pct"/>
          </w:tcPr>
          <w:p w14:paraId="03C66E99" w14:textId="77777777" w:rsidR="00C44DCC" w:rsidRPr="004921D8" w:rsidRDefault="00C44DCC" w:rsidP="00B61E5B">
            <w:pPr>
              <w:pStyle w:val="TableText"/>
              <w:rPr>
                <w:sz w:val="18"/>
                <w:szCs w:val="18"/>
              </w:rPr>
            </w:pPr>
            <w:r w:rsidRPr="004921D8">
              <w:rPr>
                <w:sz w:val="18"/>
                <w:szCs w:val="18"/>
              </w:rPr>
              <w:t>Monitoring point NGR</w:t>
            </w:r>
          </w:p>
        </w:tc>
        <w:tc>
          <w:tcPr>
            <w:tcW w:w="1210" w:type="pct"/>
          </w:tcPr>
          <w:p w14:paraId="6E8DA764" w14:textId="77777777" w:rsidR="00C44DCC" w:rsidRPr="004921D8" w:rsidRDefault="00C44DCC" w:rsidP="00B61E5B">
            <w:pPr>
              <w:pStyle w:val="TableText"/>
              <w:rPr>
                <w:sz w:val="18"/>
                <w:szCs w:val="18"/>
              </w:rPr>
            </w:pPr>
            <w:r w:rsidRPr="004921D8">
              <w:rPr>
                <w:sz w:val="18"/>
                <w:szCs w:val="18"/>
              </w:rPr>
              <w:t>Monitoring point reference</w:t>
            </w:r>
          </w:p>
        </w:tc>
      </w:tr>
      <w:tr w:rsidR="00C44DCC" w:rsidRPr="004921D8" w14:paraId="40D99A6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2AD66D2" w14:textId="35414F30" w:rsidR="00C44DCC" w:rsidRPr="00BE0220" w:rsidRDefault="00C44DCC" w:rsidP="00B61E5B">
            <w:pPr>
              <w:pStyle w:val="TableText"/>
              <w:rPr>
                <w:b w:val="0"/>
                <w:sz w:val="18"/>
                <w:szCs w:val="18"/>
              </w:rPr>
            </w:pPr>
            <w:r w:rsidRPr="00BE0220">
              <w:rPr>
                <w:b w:val="0"/>
                <w:sz w:val="18"/>
                <w:szCs w:val="18"/>
              </w:rPr>
              <w:t xml:space="preserve">A1 Storm sewage via </w:t>
            </w:r>
            <w:r w:rsidR="00B96B8B">
              <w:rPr>
                <w:b w:val="0"/>
                <w:sz w:val="18"/>
                <w:szCs w:val="18"/>
              </w:rPr>
              <w:t>Discharge Point</w:t>
            </w:r>
          </w:p>
        </w:tc>
        <w:tc>
          <w:tcPr>
            <w:tcW w:w="1068" w:type="pct"/>
          </w:tcPr>
          <w:p w14:paraId="214E3319" w14:textId="77777777" w:rsidR="00C44DCC" w:rsidRPr="00BE0220" w:rsidRDefault="00C44DCC" w:rsidP="00B61E5B">
            <w:pPr>
              <w:pStyle w:val="TableText"/>
              <w:rPr>
                <w:b w:val="0"/>
                <w:sz w:val="18"/>
                <w:szCs w:val="18"/>
              </w:rPr>
            </w:pPr>
            <w:r w:rsidRPr="00BE0220">
              <w:rPr>
                <w:b w:val="0"/>
                <w:sz w:val="18"/>
                <w:szCs w:val="18"/>
              </w:rPr>
              <w:t>Effluent sampling</w:t>
            </w:r>
          </w:p>
        </w:tc>
        <w:tc>
          <w:tcPr>
            <w:tcW w:w="1495" w:type="pct"/>
          </w:tcPr>
          <w:p w14:paraId="500B1162" w14:textId="77777777" w:rsidR="00C44DCC" w:rsidRPr="00B96B8B" w:rsidRDefault="00C44DCC" w:rsidP="00B61E5B">
            <w:pPr>
              <w:pStyle w:val="TableText"/>
              <w:rPr>
                <w:b w:val="0"/>
                <w:bCs/>
                <w:sz w:val="18"/>
                <w:szCs w:val="18"/>
              </w:rPr>
            </w:pPr>
            <w:r w:rsidRPr="00B96B8B">
              <w:rPr>
                <w:b w:val="0"/>
                <w:bCs/>
                <w:noProof/>
                <w:sz w:val="18"/>
                <w:szCs w:val="18"/>
              </w:rPr>
              <w:t>SN 18006 45975</w:t>
            </w:r>
          </w:p>
        </w:tc>
        <w:tc>
          <w:tcPr>
            <w:tcW w:w="1210" w:type="pct"/>
            <w:vMerge w:val="restart"/>
          </w:tcPr>
          <w:p w14:paraId="53A6CB7F" w14:textId="4D16604B" w:rsidR="00C44DCC" w:rsidRPr="00BE0220" w:rsidRDefault="00B96B8B" w:rsidP="00B61E5B">
            <w:pPr>
              <w:pStyle w:val="TableText"/>
              <w:rPr>
                <w:b w:val="0"/>
                <w:sz w:val="18"/>
                <w:szCs w:val="18"/>
              </w:rPr>
            </w:pPr>
            <w:r>
              <w:rPr>
                <w:rStyle w:val="Blue"/>
                <w:b w:val="0"/>
                <w:color w:val="auto"/>
                <w:sz w:val="18"/>
                <w:szCs w:val="18"/>
              </w:rPr>
              <w:t xml:space="preserve">Point of </w:t>
            </w:r>
            <w:r w:rsidR="00E0697A">
              <w:rPr>
                <w:rStyle w:val="Blue"/>
                <w:b w:val="0"/>
                <w:color w:val="auto"/>
                <w:sz w:val="18"/>
                <w:szCs w:val="18"/>
              </w:rPr>
              <w:t>o</w:t>
            </w:r>
            <w:r>
              <w:rPr>
                <w:rStyle w:val="Blue"/>
                <w:b w:val="0"/>
                <w:color w:val="auto"/>
                <w:sz w:val="18"/>
                <w:szCs w:val="18"/>
              </w:rPr>
              <w:t>verflow</w:t>
            </w:r>
          </w:p>
        </w:tc>
      </w:tr>
      <w:tr w:rsidR="00C44DCC" w:rsidRPr="004921D8" w14:paraId="28190A0A"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70473DF" w14:textId="370B2066" w:rsidR="00C44DCC" w:rsidRPr="00BE0220" w:rsidRDefault="00C44DCC" w:rsidP="00B61E5B">
            <w:pPr>
              <w:pStyle w:val="TableText"/>
              <w:rPr>
                <w:b w:val="0"/>
                <w:sz w:val="18"/>
                <w:szCs w:val="18"/>
              </w:rPr>
            </w:pPr>
            <w:r w:rsidRPr="00BE0220">
              <w:rPr>
                <w:b w:val="0"/>
                <w:sz w:val="18"/>
                <w:szCs w:val="18"/>
              </w:rPr>
              <w:t xml:space="preserve">A1 Storm sewage via </w:t>
            </w:r>
            <w:r w:rsidR="00B96B8B">
              <w:rPr>
                <w:b w:val="0"/>
                <w:sz w:val="18"/>
                <w:szCs w:val="18"/>
              </w:rPr>
              <w:t>Discharge Point</w:t>
            </w:r>
          </w:p>
        </w:tc>
        <w:tc>
          <w:tcPr>
            <w:tcW w:w="1068" w:type="pct"/>
          </w:tcPr>
          <w:p w14:paraId="00DE1CCA" w14:textId="77777777" w:rsidR="00C44DCC" w:rsidRPr="00BE0220" w:rsidRDefault="00C44DCC" w:rsidP="00B61E5B">
            <w:pPr>
              <w:pStyle w:val="TableText"/>
              <w:rPr>
                <w:b w:val="0"/>
                <w:sz w:val="18"/>
                <w:szCs w:val="18"/>
              </w:rPr>
            </w:pPr>
            <w:r w:rsidRPr="00BE0220">
              <w:rPr>
                <w:b w:val="0"/>
                <w:sz w:val="18"/>
                <w:szCs w:val="18"/>
              </w:rPr>
              <w:t>Event duration monitoring</w:t>
            </w:r>
          </w:p>
        </w:tc>
        <w:tc>
          <w:tcPr>
            <w:tcW w:w="1495" w:type="pct"/>
          </w:tcPr>
          <w:p w14:paraId="64031EB6" w14:textId="77777777" w:rsidR="00C44DCC" w:rsidRPr="00B96B8B" w:rsidRDefault="00C44DCC" w:rsidP="00B61E5B">
            <w:pPr>
              <w:pStyle w:val="TableText"/>
              <w:rPr>
                <w:b w:val="0"/>
                <w:bCs/>
                <w:sz w:val="18"/>
                <w:szCs w:val="18"/>
              </w:rPr>
            </w:pPr>
            <w:r w:rsidRPr="00B96B8B">
              <w:rPr>
                <w:b w:val="0"/>
                <w:bCs/>
                <w:noProof/>
                <w:sz w:val="18"/>
                <w:szCs w:val="18"/>
              </w:rPr>
              <w:t>SN 18006 45975</w:t>
            </w:r>
          </w:p>
        </w:tc>
        <w:tc>
          <w:tcPr>
            <w:tcW w:w="1210" w:type="pct"/>
            <w:vMerge/>
          </w:tcPr>
          <w:p w14:paraId="66BE2833" w14:textId="77777777" w:rsidR="00C44DCC" w:rsidRPr="00BE0220" w:rsidRDefault="00C44DCC" w:rsidP="00B61E5B">
            <w:pPr>
              <w:pStyle w:val="TableText"/>
              <w:rPr>
                <w:b w:val="0"/>
                <w:sz w:val="18"/>
                <w:szCs w:val="18"/>
              </w:rPr>
            </w:pPr>
          </w:p>
        </w:tc>
      </w:tr>
      <w:tr w:rsidR="00C44DCC" w:rsidRPr="004921D8" w14:paraId="6AAD9063" w14:textId="77777777" w:rsidTr="00B61E5B">
        <w:trPr>
          <w:cantSplit/>
          <w:trHeight w:val="774"/>
        </w:trPr>
        <w:tc>
          <w:tcPr>
            <w:tcW w:w="1227" w:type="pct"/>
          </w:tcPr>
          <w:p w14:paraId="63A2EF7B" w14:textId="2D575367" w:rsidR="00C44DCC" w:rsidRPr="00BE0220" w:rsidRDefault="00C44DCC" w:rsidP="00B61E5B">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B96B8B">
              <w:rPr>
                <w:rStyle w:val="Blue"/>
                <w:rFonts w:ascii="Arial" w:hAnsi="Arial"/>
                <w:color w:val="auto"/>
                <w:sz w:val="18"/>
                <w:szCs w:val="18"/>
              </w:rPr>
              <w:t>Discharge Point</w:t>
            </w:r>
          </w:p>
        </w:tc>
        <w:tc>
          <w:tcPr>
            <w:tcW w:w="1068" w:type="pct"/>
          </w:tcPr>
          <w:p w14:paraId="7CCA3751" w14:textId="77777777" w:rsidR="00C44DCC" w:rsidRPr="00BE0220" w:rsidRDefault="00C44DCC"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4B9255E" w14:textId="77777777" w:rsidR="00C44DCC" w:rsidRPr="00B96B8B" w:rsidRDefault="00C44DCC" w:rsidP="00B61E5B">
            <w:pPr>
              <w:pStyle w:val="TableText"/>
              <w:rPr>
                <w:rStyle w:val="Blue"/>
                <w:bCs/>
                <w:color w:val="auto"/>
                <w:sz w:val="18"/>
                <w:szCs w:val="18"/>
              </w:rPr>
            </w:pPr>
            <w:r w:rsidRPr="00B96B8B">
              <w:rPr>
                <w:bCs/>
                <w:noProof/>
                <w:sz w:val="18"/>
                <w:szCs w:val="18"/>
              </w:rPr>
              <w:t>SN 18006 45975</w:t>
            </w:r>
          </w:p>
        </w:tc>
        <w:tc>
          <w:tcPr>
            <w:tcW w:w="1210" w:type="pct"/>
            <w:vMerge/>
          </w:tcPr>
          <w:p w14:paraId="7DDB8C98" w14:textId="77777777" w:rsidR="00C44DCC" w:rsidRPr="00BE0220" w:rsidRDefault="00C44DCC" w:rsidP="00B61E5B">
            <w:pPr>
              <w:pStyle w:val="TableText"/>
              <w:rPr>
                <w:rStyle w:val="Blue"/>
                <w:sz w:val="18"/>
                <w:szCs w:val="18"/>
              </w:rPr>
            </w:pPr>
          </w:p>
        </w:tc>
      </w:tr>
    </w:tbl>
    <w:p w14:paraId="1F8918D5" w14:textId="77777777" w:rsidR="00C44DCC" w:rsidRDefault="00C44DCC">
      <w:pPr>
        <w:spacing w:before="0" w:after="0" w:line="240" w:lineRule="auto"/>
      </w:pPr>
      <w:r>
        <w:br w:type="page"/>
      </w:r>
    </w:p>
    <w:p w14:paraId="698A6850" w14:textId="77777777" w:rsidR="00C44DCC" w:rsidRDefault="00C44DCC" w:rsidP="00A9057C">
      <w:pPr>
        <w:pStyle w:val="Heading1"/>
        <w:ind w:left="567"/>
      </w:pPr>
      <w:r>
        <w:lastRenderedPageBreak/>
        <w:t xml:space="preserve">Schedule 4 </w:t>
      </w:r>
      <w:r w:rsidRPr="00926B5E">
        <w:t>–</w:t>
      </w:r>
      <w:r>
        <w:t xml:space="preserve"> Reporting</w:t>
      </w:r>
    </w:p>
    <w:p w14:paraId="7DD0A318" w14:textId="77777777" w:rsidR="00C44DCC" w:rsidRPr="004921D8" w:rsidRDefault="00C44DC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C44DCC" w:rsidRPr="004921D8" w14:paraId="54B2054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0DCE59" w14:textId="77777777" w:rsidR="00C44DCC" w:rsidRPr="004921D8" w:rsidRDefault="00C44DCC" w:rsidP="00B61E5B">
            <w:pPr>
              <w:pStyle w:val="TableText"/>
              <w:rPr>
                <w:sz w:val="18"/>
                <w:szCs w:val="18"/>
              </w:rPr>
            </w:pPr>
            <w:r w:rsidRPr="004921D8">
              <w:rPr>
                <w:sz w:val="18"/>
                <w:szCs w:val="18"/>
              </w:rPr>
              <w:t>Table S4.1 Reporting of monitoring data</w:t>
            </w:r>
          </w:p>
        </w:tc>
      </w:tr>
      <w:tr w:rsidR="00C44DCC" w:rsidRPr="004921D8" w14:paraId="7BD0D8D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C811935" w14:textId="77777777" w:rsidR="00C44DCC" w:rsidRPr="004921D8" w:rsidRDefault="00C44DCC" w:rsidP="00B61E5B">
            <w:pPr>
              <w:pStyle w:val="TableText"/>
              <w:rPr>
                <w:sz w:val="18"/>
                <w:szCs w:val="18"/>
              </w:rPr>
            </w:pPr>
            <w:r w:rsidRPr="004921D8">
              <w:rPr>
                <w:sz w:val="18"/>
                <w:szCs w:val="18"/>
              </w:rPr>
              <w:t>Parameter</w:t>
            </w:r>
          </w:p>
        </w:tc>
        <w:tc>
          <w:tcPr>
            <w:tcW w:w="929" w:type="pct"/>
          </w:tcPr>
          <w:p w14:paraId="0FB0EABC" w14:textId="77777777" w:rsidR="00C44DCC" w:rsidRPr="004921D8" w:rsidRDefault="00C44DCC" w:rsidP="00B61E5B">
            <w:pPr>
              <w:pStyle w:val="TableText"/>
              <w:rPr>
                <w:sz w:val="18"/>
                <w:szCs w:val="18"/>
              </w:rPr>
            </w:pPr>
            <w:r w:rsidRPr="004921D8">
              <w:rPr>
                <w:sz w:val="18"/>
                <w:szCs w:val="18"/>
              </w:rPr>
              <w:t>Monitoring point reference</w:t>
            </w:r>
          </w:p>
        </w:tc>
        <w:tc>
          <w:tcPr>
            <w:tcW w:w="1498" w:type="pct"/>
          </w:tcPr>
          <w:p w14:paraId="1129F808" w14:textId="77777777" w:rsidR="00C44DCC" w:rsidRPr="004921D8" w:rsidRDefault="00C44DCC" w:rsidP="00B61E5B">
            <w:pPr>
              <w:pStyle w:val="TableText"/>
              <w:rPr>
                <w:sz w:val="18"/>
                <w:szCs w:val="18"/>
              </w:rPr>
            </w:pPr>
            <w:r w:rsidRPr="004921D8">
              <w:rPr>
                <w:sz w:val="18"/>
                <w:szCs w:val="18"/>
              </w:rPr>
              <w:t>Reporting period</w:t>
            </w:r>
          </w:p>
        </w:tc>
        <w:tc>
          <w:tcPr>
            <w:tcW w:w="1005" w:type="pct"/>
          </w:tcPr>
          <w:p w14:paraId="121CF432" w14:textId="77777777" w:rsidR="00C44DCC" w:rsidRPr="004921D8" w:rsidRDefault="00C44DCC" w:rsidP="00B61E5B">
            <w:pPr>
              <w:pStyle w:val="TableText"/>
              <w:rPr>
                <w:sz w:val="18"/>
                <w:szCs w:val="18"/>
              </w:rPr>
            </w:pPr>
            <w:r w:rsidRPr="004921D8">
              <w:rPr>
                <w:sz w:val="18"/>
                <w:szCs w:val="18"/>
              </w:rPr>
              <w:t>Period begins</w:t>
            </w:r>
          </w:p>
        </w:tc>
      </w:tr>
      <w:tr w:rsidR="00C44DCC" w:rsidRPr="00815D01" w14:paraId="521E4345" w14:textId="77777777" w:rsidTr="00B61E5B">
        <w:trPr>
          <w:cantSplit/>
        </w:trPr>
        <w:tc>
          <w:tcPr>
            <w:tcW w:w="1568" w:type="pct"/>
          </w:tcPr>
          <w:p w14:paraId="161C60B1" w14:textId="77777777" w:rsidR="00C44DCC" w:rsidRPr="00815D01" w:rsidRDefault="00C44DCC"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9B62803" w14:textId="5D9FE1D1" w:rsidR="00C44DCC" w:rsidRPr="00815D01" w:rsidRDefault="00B96B8B" w:rsidP="00B61E5B">
            <w:pPr>
              <w:pStyle w:val="TableText"/>
              <w:rPr>
                <w:rStyle w:val="Blue"/>
                <w:rFonts w:cstheme="minorHAnsi"/>
                <w:color w:val="auto"/>
                <w:sz w:val="18"/>
                <w:szCs w:val="18"/>
              </w:rPr>
            </w:pPr>
            <w:r>
              <w:rPr>
                <w:rStyle w:val="Blue"/>
                <w:rFonts w:cstheme="minorHAnsi"/>
                <w:color w:val="auto"/>
                <w:sz w:val="18"/>
                <w:szCs w:val="18"/>
              </w:rPr>
              <w:t xml:space="preserve">Point of </w:t>
            </w:r>
            <w:r w:rsidR="00E0697A">
              <w:rPr>
                <w:rStyle w:val="Blue"/>
                <w:rFonts w:cstheme="minorHAnsi"/>
                <w:color w:val="auto"/>
                <w:sz w:val="18"/>
                <w:szCs w:val="18"/>
              </w:rPr>
              <w:t>o</w:t>
            </w:r>
            <w:r>
              <w:rPr>
                <w:rStyle w:val="Blue"/>
                <w:rFonts w:cstheme="minorHAnsi"/>
                <w:color w:val="auto"/>
                <w:sz w:val="18"/>
                <w:szCs w:val="18"/>
              </w:rPr>
              <w:t>verflow</w:t>
            </w:r>
          </w:p>
        </w:tc>
        <w:tc>
          <w:tcPr>
            <w:tcW w:w="1498" w:type="pct"/>
          </w:tcPr>
          <w:p w14:paraId="3C29E065" w14:textId="77777777" w:rsidR="00C44DCC" w:rsidRPr="00815D01" w:rsidRDefault="00C44DCC"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2D924C59" w14:textId="77777777" w:rsidR="00C44DCC" w:rsidRPr="00815D01" w:rsidRDefault="00C44DCC"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087BB03" w14:textId="77777777" w:rsidR="00C44DCC" w:rsidRPr="00815D01" w:rsidRDefault="00C44DCC"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44DCC" w:rsidRPr="00815D01" w14:paraId="2D5C21D4" w14:textId="77777777" w:rsidTr="00B61E5B">
        <w:trPr>
          <w:cantSplit/>
        </w:trPr>
        <w:tc>
          <w:tcPr>
            <w:tcW w:w="1568" w:type="pct"/>
          </w:tcPr>
          <w:p w14:paraId="6E079E75" w14:textId="77777777" w:rsidR="00C44DCC" w:rsidRPr="00815D01" w:rsidRDefault="00C44DCC"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556DA07" w14:textId="77777777" w:rsidR="00C44DCC" w:rsidRPr="00815D01" w:rsidRDefault="00C44DCC" w:rsidP="00B61E5B">
            <w:pPr>
              <w:pStyle w:val="TableText"/>
              <w:rPr>
                <w:rStyle w:val="Blue"/>
                <w:rFonts w:cstheme="minorHAnsi"/>
                <w:color w:val="auto"/>
                <w:sz w:val="18"/>
                <w:szCs w:val="18"/>
              </w:rPr>
            </w:pPr>
          </w:p>
        </w:tc>
        <w:tc>
          <w:tcPr>
            <w:tcW w:w="1498" w:type="pct"/>
          </w:tcPr>
          <w:p w14:paraId="5FF70B31" w14:textId="77777777" w:rsidR="00C44DCC" w:rsidRPr="00815D01" w:rsidRDefault="00C44DCC"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23755009" w14:textId="77777777" w:rsidR="00C44DCC" w:rsidRPr="00815D01" w:rsidRDefault="00C44DCC"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68C3F0F" w14:textId="77777777" w:rsidR="00C44DCC" w:rsidRPr="00815D01" w:rsidRDefault="00C44DCC"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44DCC" w:rsidRPr="00815D01" w14:paraId="40D8D8DB" w14:textId="77777777" w:rsidTr="00B61E5B">
        <w:trPr>
          <w:cantSplit/>
        </w:trPr>
        <w:tc>
          <w:tcPr>
            <w:tcW w:w="1568" w:type="pct"/>
          </w:tcPr>
          <w:p w14:paraId="428A93C3" w14:textId="77777777" w:rsidR="00C44DCC" w:rsidRPr="00815D01" w:rsidRDefault="00C44DCC"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9538032" w14:textId="77777777" w:rsidR="00C44DCC" w:rsidRPr="00815D01" w:rsidRDefault="00C44DCC" w:rsidP="00B61E5B">
            <w:pPr>
              <w:pStyle w:val="TableText"/>
              <w:rPr>
                <w:rStyle w:val="Blue"/>
                <w:rFonts w:cstheme="minorHAnsi"/>
                <w:color w:val="auto"/>
                <w:sz w:val="18"/>
                <w:szCs w:val="18"/>
              </w:rPr>
            </w:pPr>
          </w:p>
        </w:tc>
        <w:tc>
          <w:tcPr>
            <w:tcW w:w="1498" w:type="pct"/>
          </w:tcPr>
          <w:p w14:paraId="7369EEA1" w14:textId="77777777" w:rsidR="00C44DCC" w:rsidRPr="00815D01" w:rsidRDefault="00C44DCC"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1F488FB" w14:textId="77777777" w:rsidR="00C44DCC" w:rsidRPr="00815D01" w:rsidRDefault="00C44DCC"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D37CDA3" w14:textId="77777777" w:rsidR="00C44DCC" w:rsidRPr="00815D01" w:rsidRDefault="00C44DCC"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44DCC" w:rsidRPr="00815D01" w14:paraId="46CF6BDE" w14:textId="77777777" w:rsidTr="00B61E5B">
        <w:trPr>
          <w:cantSplit/>
          <w:trHeight w:val="145"/>
        </w:trPr>
        <w:tc>
          <w:tcPr>
            <w:tcW w:w="1568" w:type="pct"/>
          </w:tcPr>
          <w:p w14:paraId="5A041FF3" w14:textId="77777777" w:rsidR="00C44DCC" w:rsidRPr="00815D01" w:rsidRDefault="00C44DCC"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6B4A97AC" w14:textId="77777777" w:rsidR="00C44DCC" w:rsidRPr="00815D01" w:rsidRDefault="00C44DCC" w:rsidP="00B61E5B">
            <w:pPr>
              <w:pStyle w:val="TableText"/>
              <w:rPr>
                <w:rStyle w:val="Blue"/>
                <w:rFonts w:cstheme="minorHAnsi"/>
                <w:color w:val="auto"/>
                <w:sz w:val="18"/>
                <w:szCs w:val="18"/>
              </w:rPr>
            </w:pPr>
          </w:p>
        </w:tc>
        <w:tc>
          <w:tcPr>
            <w:tcW w:w="1498" w:type="pct"/>
          </w:tcPr>
          <w:p w14:paraId="27A99EFE" w14:textId="77777777" w:rsidR="00C44DCC" w:rsidRPr="00815D01" w:rsidRDefault="00C44DCC"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1453357" w14:textId="77777777" w:rsidR="00C44DCC" w:rsidRPr="00815D01" w:rsidRDefault="00C44DCC"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C44DCC" w:rsidRPr="00815D01" w14:paraId="64555050" w14:textId="77777777" w:rsidTr="00B61E5B">
        <w:trPr>
          <w:cantSplit/>
          <w:trHeight w:val="144"/>
        </w:trPr>
        <w:tc>
          <w:tcPr>
            <w:tcW w:w="1568" w:type="pct"/>
          </w:tcPr>
          <w:p w14:paraId="1E6A06A2" w14:textId="77777777" w:rsidR="00C44DCC" w:rsidRPr="000110FE" w:rsidRDefault="00C44DCC"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48D264D" w14:textId="77777777" w:rsidR="00C44DCC" w:rsidRPr="00815D01" w:rsidRDefault="00C44DCC" w:rsidP="00B61E5B">
            <w:pPr>
              <w:pStyle w:val="TableText"/>
              <w:rPr>
                <w:rStyle w:val="Blue"/>
                <w:rFonts w:cstheme="minorHAnsi"/>
                <w:color w:val="auto"/>
                <w:sz w:val="18"/>
                <w:szCs w:val="18"/>
              </w:rPr>
            </w:pPr>
          </w:p>
        </w:tc>
        <w:tc>
          <w:tcPr>
            <w:tcW w:w="1498" w:type="pct"/>
          </w:tcPr>
          <w:p w14:paraId="160353AF" w14:textId="77777777" w:rsidR="00C44DCC" w:rsidRPr="00AE3D73" w:rsidRDefault="00C44DCC"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8AE0FC8" w14:textId="77777777" w:rsidR="00C44DCC" w:rsidRPr="00AE3D73" w:rsidRDefault="00C44DCC"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8A02FC4" w14:textId="77777777" w:rsidR="00C44DCC" w:rsidRPr="00815D01" w:rsidRDefault="00C44DCC" w:rsidP="00B61E5B">
            <w:pPr>
              <w:pStyle w:val="TableText"/>
              <w:rPr>
                <w:rStyle w:val="Blue"/>
                <w:rFonts w:cstheme="minorHAnsi"/>
                <w:color w:val="auto"/>
                <w:sz w:val="18"/>
                <w:szCs w:val="18"/>
              </w:rPr>
            </w:pPr>
            <w:r w:rsidRPr="001006A0">
              <w:rPr>
                <w:rFonts w:cstheme="minorHAnsi"/>
                <w:sz w:val="18"/>
                <w:szCs w:val="18"/>
              </w:rPr>
              <w:t>Upon request by Natural Resources Wales</w:t>
            </w:r>
          </w:p>
        </w:tc>
      </w:tr>
      <w:tr w:rsidR="00C44DCC" w:rsidRPr="00815D01" w14:paraId="73462E1F" w14:textId="77777777" w:rsidTr="00B61E5B">
        <w:trPr>
          <w:cantSplit/>
          <w:trHeight w:val="144"/>
        </w:trPr>
        <w:tc>
          <w:tcPr>
            <w:tcW w:w="1568" w:type="pct"/>
          </w:tcPr>
          <w:p w14:paraId="37F6EC4C" w14:textId="77777777" w:rsidR="00C44DCC" w:rsidRPr="000110FE" w:rsidRDefault="00C44DCC" w:rsidP="00B61E5B">
            <w:pPr>
              <w:pStyle w:val="TableText"/>
              <w:rPr>
                <w:rStyle w:val="Blue"/>
                <w:rFonts w:cstheme="minorHAnsi"/>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29" w:type="pct"/>
            <w:vMerge/>
          </w:tcPr>
          <w:p w14:paraId="16D3F448" w14:textId="77777777" w:rsidR="00C44DCC" w:rsidRPr="00815D01" w:rsidRDefault="00C44DCC" w:rsidP="00B61E5B">
            <w:pPr>
              <w:pStyle w:val="TableText"/>
              <w:rPr>
                <w:rStyle w:val="Blue"/>
                <w:rFonts w:cstheme="minorHAnsi"/>
                <w:color w:val="auto"/>
                <w:sz w:val="18"/>
                <w:szCs w:val="18"/>
              </w:rPr>
            </w:pPr>
          </w:p>
        </w:tc>
        <w:tc>
          <w:tcPr>
            <w:tcW w:w="1498" w:type="pct"/>
          </w:tcPr>
          <w:p w14:paraId="5C4F2B5F" w14:textId="77777777" w:rsidR="00C44DCC" w:rsidRPr="00AE3D73" w:rsidRDefault="00C44DCC"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3FC4B6" w14:textId="77777777" w:rsidR="00C44DCC" w:rsidRPr="00AE3D73" w:rsidRDefault="00C44DCC"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D6A54DA" w14:textId="77777777" w:rsidR="00C44DCC" w:rsidRPr="00815D01" w:rsidRDefault="00C44DCC"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6645013" w14:textId="77777777" w:rsidR="00C44DCC" w:rsidRPr="004921D8" w:rsidRDefault="00C44DC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44DCC" w:rsidRPr="00C25946" w14:paraId="692438C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160C9A3" w14:textId="77777777" w:rsidR="00C44DCC" w:rsidRPr="004921D8" w:rsidRDefault="00C44DCC" w:rsidP="000A07C9">
            <w:pPr>
              <w:pStyle w:val="TableText"/>
              <w:rPr>
                <w:sz w:val="18"/>
                <w:szCs w:val="18"/>
              </w:rPr>
            </w:pPr>
            <w:r w:rsidRPr="004921D8">
              <w:rPr>
                <w:sz w:val="18"/>
                <w:szCs w:val="18"/>
              </w:rPr>
              <w:t>Table S4.2 Reporting forms</w:t>
            </w:r>
          </w:p>
        </w:tc>
      </w:tr>
      <w:tr w:rsidR="00C44DCC" w:rsidRPr="00C25946" w14:paraId="473B23C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DA3C7FF" w14:textId="77777777" w:rsidR="00C44DCC" w:rsidRPr="004921D8" w:rsidRDefault="00C44DCC" w:rsidP="000A07C9">
            <w:pPr>
              <w:pStyle w:val="TableText"/>
              <w:rPr>
                <w:sz w:val="18"/>
                <w:szCs w:val="18"/>
              </w:rPr>
            </w:pPr>
            <w:r w:rsidRPr="004921D8">
              <w:rPr>
                <w:sz w:val="18"/>
                <w:szCs w:val="18"/>
              </w:rPr>
              <w:t>Parameter</w:t>
            </w:r>
          </w:p>
        </w:tc>
        <w:tc>
          <w:tcPr>
            <w:tcW w:w="3123" w:type="pct"/>
          </w:tcPr>
          <w:p w14:paraId="7F3C4BF6" w14:textId="77777777" w:rsidR="00C44DCC" w:rsidRPr="004921D8" w:rsidRDefault="00C44DCC" w:rsidP="000A07C9">
            <w:pPr>
              <w:pStyle w:val="TableText"/>
              <w:rPr>
                <w:sz w:val="18"/>
                <w:szCs w:val="18"/>
              </w:rPr>
            </w:pPr>
            <w:r w:rsidRPr="004921D8">
              <w:rPr>
                <w:sz w:val="18"/>
                <w:szCs w:val="18"/>
              </w:rPr>
              <w:t>Reporting format</w:t>
            </w:r>
          </w:p>
        </w:tc>
      </w:tr>
      <w:tr w:rsidR="00C44DCC" w:rsidRPr="00C25946" w14:paraId="1AF27399" w14:textId="77777777" w:rsidTr="002B05E5">
        <w:trPr>
          <w:cantSplit/>
        </w:trPr>
        <w:tc>
          <w:tcPr>
            <w:tcW w:w="1877" w:type="pct"/>
          </w:tcPr>
          <w:p w14:paraId="42D7D25F" w14:textId="77777777" w:rsidR="00C44DCC" w:rsidRPr="00950A72" w:rsidRDefault="00C44DCC"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6CAE5AE1" w14:textId="77777777" w:rsidR="00C44DCC" w:rsidRPr="00950A72" w:rsidRDefault="00C44DC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7E157CE" w14:textId="77777777" w:rsidR="00C44DCC" w:rsidRPr="00950A72" w:rsidRDefault="00C44DCC" w:rsidP="00635467">
            <w:pPr>
              <w:pStyle w:val="TableText"/>
              <w:rPr>
                <w:rStyle w:val="Blue"/>
                <w:color w:val="auto"/>
                <w:sz w:val="18"/>
                <w:szCs w:val="18"/>
              </w:rPr>
            </w:pPr>
          </w:p>
        </w:tc>
      </w:tr>
      <w:tr w:rsidR="00C44DCC" w:rsidRPr="00C25946" w14:paraId="2D22E640" w14:textId="77777777" w:rsidTr="002B05E5">
        <w:trPr>
          <w:cantSplit/>
        </w:trPr>
        <w:tc>
          <w:tcPr>
            <w:tcW w:w="1877" w:type="pct"/>
          </w:tcPr>
          <w:p w14:paraId="62496E80" w14:textId="77777777" w:rsidR="00C44DCC" w:rsidRPr="00950A72" w:rsidRDefault="00C44DC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6210E00" w14:textId="77777777" w:rsidR="00C44DCC" w:rsidRPr="00950A72" w:rsidRDefault="00C44DC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44DCC" w:rsidRPr="00C25946" w14:paraId="36D66F06" w14:textId="77777777" w:rsidTr="002B05E5">
        <w:trPr>
          <w:cantSplit/>
        </w:trPr>
        <w:tc>
          <w:tcPr>
            <w:tcW w:w="1877" w:type="pct"/>
          </w:tcPr>
          <w:p w14:paraId="2EE7ED55" w14:textId="77777777" w:rsidR="00C44DCC" w:rsidRPr="00950A72" w:rsidRDefault="00C44DCC" w:rsidP="00635467">
            <w:pPr>
              <w:pStyle w:val="TableText"/>
              <w:rPr>
                <w:rStyle w:val="Blue"/>
                <w:color w:val="auto"/>
                <w:sz w:val="18"/>
                <w:szCs w:val="18"/>
              </w:rPr>
            </w:pPr>
            <w:r w:rsidRPr="00950A72">
              <w:rPr>
                <w:rStyle w:val="Blue"/>
                <w:color w:val="auto"/>
                <w:sz w:val="18"/>
                <w:szCs w:val="18"/>
              </w:rPr>
              <w:t>Event recorder status</w:t>
            </w:r>
          </w:p>
          <w:p w14:paraId="1288A5AE" w14:textId="77777777" w:rsidR="00C44DCC" w:rsidRPr="00950A72" w:rsidRDefault="00C44DCC" w:rsidP="00635467">
            <w:pPr>
              <w:pStyle w:val="TableText"/>
              <w:rPr>
                <w:rStyle w:val="Blue"/>
                <w:color w:val="auto"/>
                <w:sz w:val="18"/>
                <w:szCs w:val="18"/>
              </w:rPr>
            </w:pPr>
          </w:p>
        </w:tc>
        <w:tc>
          <w:tcPr>
            <w:tcW w:w="3123" w:type="pct"/>
          </w:tcPr>
          <w:p w14:paraId="1F48C8D9" w14:textId="77777777" w:rsidR="00C44DCC" w:rsidRPr="00950A72" w:rsidRDefault="00C44DC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64DEEFE" w14:textId="77777777" w:rsidR="00C44DCC" w:rsidRPr="00950A72" w:rsidRDefault="00C44DC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44DCC" w:rsidRPr="00C25946" w14:paraId="07AD1C85" w14:textId="77777777" w:rsidTr="002B05E5">
        <w:trPr>
          <w:cantSplit/>
        </w:trPr>
        <w:tc>
          <w:tcPr>
            <w:tcW w:w="1877" w:type="pct"/>
          </w:tcPr>
          <w:p w14:paraId="5B6E1078" w14:textId="77777777" w:rsidR="00C44DCC" w:rsidRPr="00950A72" w:rsidRDefault="00C44DCC" w:rsidP="00635467">
            <w:pPr>
              <w:pStyle w:val="TableText"/>
              <w:rPr>
                <w:rStyle w:val="Blue"/>
                <w:color w:val="auto"/>
                <w:sz w:val="18"/>
                <w:szCs w:val="18"/>
              </w:rPr>
            </w:pPr>
            <w:r w:rsidRPr="009E6672">
              <w:rPr>
                <w:rStyle w:val="Blue"/>
                <w:color w:val="auto"/>
                <w:sz w:val="18"/>
                <w:szCs w:val="18"/>
              </w:rPr>
              <w:t xml:space="preserve">Investigation into the operation of the overflow </w:t>
            </w:r>
          </w:p>
        </w:tc>
        <w:tc>
          <w:tcPr>
            <w:tcW w:w="3123" w:type="pct"/>
          </w:tcPr>
          <w:p w14:paraId="287ABCE3" w14:textId="77777777" w:rsidR="00C44DCC" w:rsidRPr="00950A72" w:rsidRDefault="00C44DCC" w:rsidP="00635467">
            <w:pPr>
              <w:pStyle w:val="TableText"/>
              <w:rPr>
                <w:rStyle w:val="Blue"/>
                <w:color w:val="auto"/>
                <w:sz w:val="18"/>
                <w:szCs w:val="18"/>
              </w:rPr>
            </w:pPr>
            <w:r w:rsidRPr="009E6672">
              <w:rPr>
                <w:rStyle w:val="Blue"/>
                <w:color w:val="auto"/>
                <w:sz w:val="18"/>
                <w:szCs w:val="18"/>
              </w:rPr>
              <w:t xml:space="preserve">Electronic format as agreed in writing by Natural Resources Wales. </w:t>
            </w:r>
          </w:p>
        </w:tc>
      </w:tr>
      <w:tr w:rsidR="00C44DCC" w:rsidRPr="00C25946" w14:paraId="6D0C59D0" w14:textId="77777777" w:rsidTr="002B05E5">
        <w:trPr>
          <w:cantSplit/>
        </w:trPr>
        <w:tc>
          <w:tcPr>
            <w:tcW w:w="1877" w:type="pct"/>
          </w:tcPr>
          <w:p w14:paraId="172BDBCE" w14:textId="77777777" w:rsidR="00C44DCC" w:rsidRPr="009E6672" w:rsidRDefault="00C44DCC" w:rsidP="00CA5C0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89C3E3D" w14:textId="77777777" w:rsidR="00C44DCC" w:rsidRPr="009E6672" w:rsidRDefault="00C44DCC" w:rsidP="00CA5C0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44DCC" w:rsidRPr="00C25946" w14:paraId="49BA4D50" w14:textId="77777777" w:rsidTr="002B05E5">
        <w:trPr>
          <w:cantSplit/>
        </w:trPr>
        <w:tc>
          <w:tcPr>
            <w:tcW w:w="1877" w:type="pct"/>
          </w:tcPr>
          <w:p w14:paraId="0DDE6E7C" w14:textId="77777777" w:rsidR="00C44DCC" w:rsidRPr="009E6672" w:rsidRDefault="00C44DCC" w:rsidP="00CA5C05">
            <w:pPr>
              <w:pStyle w:val="TableText"/>
              <w:rPr>
                <w:rStyle w:val="Blue"/>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29415082" w14:textId="77777777" w:rsidR="00C44DCC" w:rsidRPr="009E6672" w:rsidRDefault="00C44DCC" w:rsidP="00CA5C0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B34D7D9" w14:textId="77777777" w:rsidR="00C44DCC" w:rsidRDefault="00C44DCC" w:rsidP="00A9057C">
      <w:pPr>
        <w:pStyle w:val="Heading1"/>
        <w:ind w:left="567"/>
      </w:pPr>
      <w:r>
        <w:lastRenderedPageBreak/>
        <w:t xml:space="preserve">Schedule 5 </w:t>
      </w:r>
      <w:r w:rsidRPr="00926B5E">
        <w:t>–</w:t>
      </w:r>
      <w:r>
        <w:t xml:space="preserve"> Notification </w:t>
      </w:r>
    </w:p>
    <w:p w14:paraId="054954E3" w14:textId="77777777" w:rsidR="00C44DCC" w:rsidRPr="004921D8" w:rsidRDefault="00C44DCC" w:rsidP="00A9057C">
      <w:pPr>
        <w:ind w:left="567"/>
        <w:rPr>
          <w:sz w:val="18"/>
          <w:szCs w:val="18"/>
        </w:rPr>
      </w:pPr>
      <w:r w:rsidRPr="004921D8">
        <w:rPr>
          <w:sz w:val="18"/>
          <w:szCs w:val="18"/>
        </w:rPr>
        <w:t xml:space="preserve">These pages outline the information that the operator must provide. </w:t>
      </w:r>
    </w:p>
    <w:p w14:paraId="694A2CA7" w14:textId="77777777" w:rsidR="00C44DCC" w:rsidRPr="004921D8" w:rsidRDefault="00C44DC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D9FF89B" w14:textId="77777777" w:rsidR="00C44DCC" w:rsidRPr="004921D8" w:rsidRDefault="00C44DCC"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5D112866" w14:textId="77777777" w:rsidR="00C44DCC" w:rsidRPr="00C15459" w:rsidRDefault="00C44DC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44DCC" w:rsidRPr="00834B3A" w14:paraId="186B1E48" w14:textId="77777777" w:rsidTr="00A9057C">
        <w:trPr>
          <w:cantSplit/>
        </w:trPr>
        <w:tc>
          <w:tcPr>
            <w:tcW w:w="1484" w:type="pct"/>
          </w:tcPr>
          <w:p w14:paraId="7647C5F1" w14:textId="77777777" w:rsidR="00C44DCC" w:rsidRPr="004921D8" w:rsidRDefault="00C44DCC" w:rsidP="00926B5E">
            <w:pPr>
              <w:pStyle w:val="TableText"/>
              <w:rPr>
                <w:sz w:val="18"/>
                <w:szCs w:val="18"/>
              </w:rPr>
            </w:pPr>
            <w:r w:rsidRPr="004921D8">
              <w:rPr>
                <w:sz w:val="18"/>
                <w:szCs w:val="18"/>
              </w:rPr>
              <w:t>Permit Number</w:t>
            </w:r>
          </w:p>
        </w:tc>
        <w:tc>
          <w:tcPr>
            <w:tcW w:w="3516" w:type="pct"/>
          </w:tcPr>
          <w:p w14:paraId="3A81962D" w14:textId="77777777" w:rsidR="00C44DCC" w:rsidRPr="00B96B8B" w:rsidRDefault="00C44DCC" w:rsidP="00926B5E">
            <w:pPr>
              <w:pStyle w:val="TableText"/>
            </w:pPr>
            <w:r w:rsidRPr="00B96B8B">
              <w:rPr>
                <w:noProof/>
              </w:rPr>
              <w:t>BH0074303</w:t>
            </w:r>
          </w:p>
        </w:tc>
      </w:tr>
      <w:tr w:rsidR="00C44DCC" w:rsidRPr="00834B3A" w14:paraId="675C006F" w14:textId="77777777" w:rsidTr="00A9057C">
        <w:trPr>
          <w:cantSplit/>
        </w:trPr>
        <w:tc>
          <w:tcPr>
            <w:tcW w:w="1484" w:type="pct"/>
          </w:tcPr>
          <w:p w14:paraId="60757324" w14:textId="77777777" w:rsidR="00C44DCC" w:rsidRPr="004921D8" w:rsidRDefault="00C44DCC" w:rsidP="00926B5E">
            <w:pPr>
              <w:pStyle w:val="TableText"/>
              <w:rPr>
                <w:sz w:val="18"/>
                <w:szCs w:val="18"/>
              </w:rPr>
            </w:pPr>
            <w:r w:rsidRPr="004921D8">
              <w:rPr>
                <w:sz w:val="18"/>
                <w:szCs w:val="18"/>
              </w:rPr>
              <w:t>Name of operator</w:t>
            </w:r>
          </w:p>
        </w:tc>
        <w:tc>
          <w:tcPr>
            <w:tcW w:w="3516" w:type="pct"/>
          </w:tcPr>
          <w:p w14:paraId="14CF14C2" w14:textId="77777777" w:rsidR="00C44DCC" w:rsidRPr="00B96B8B" w:rsidRDefault="00C44DCC" w:rsidP="00926B5E">
            <w:pPr>
              <w:pStyle w:val="TableText"/>
            </w:pPr>
            <w:r w:rsidRPr="00B96B8B">
              <w:t>D</w:t>
            </w:r>
            <w:r w:rsidRPr="00B96B8B">
              <w:rPr>
                <w:rFonts w:cstheme="minorHAnsi"/>
              </w:rPr>
              <w:t>ŵ</w:t>
            </w:r>
            <w:r w:rsidRPr="00B96B8B">
              <w:t>r Cymru Cyfyngedig</w:t>
            </w:r>
          </w:p>
        </w:tc>
      </w:tr>
      <w:tr w:rsidR="00C44DCC" w:rsidRPr="00834B3A" w14:paraId="4400439D" w14:textId="77777777" w:rsidTr="00A9057C">
        <w:trPr>
          <w:cantSplit/>
        </w:trPr>
        <w:tc>
          <w:tcPr>
            <w:tcW w:w="1484" w:type="pct"/>
          </w:tcPr>
          <w:p w14:paraId="4F8997BC" w14:textId="77777777" w:rsidR="00C44DCC" w:rsidRPr="004921D8" w:rsidRDefault="00C44DCC" w:rsidP="00926B5E">
            <w:pPr>
              <w:pStyle w:val="TableText"/>
              <w:rPr>
                <w:sz w:val="18"/>
                <w:szCs w:val="18"/>
              </w:rPr>
            </w:pPr>
            <w:r w:rsidRPr="004921D8">
              <w:rPr>
                <w:sz w:val="18"/>
                <w:szCs w:val="18"/>
              </w:rPr>
              <w:t>Location of Facility</w:t>
            </w:r>
          </w:p>
        </w:tc>
        <w:tc>
          <w:tcPr>
            <w:tcW w:w="3516" w:type="pct"/>
          </w:tcPr>
          <w:p w14:paraId="6C8EF956" w14:textId="77777777" w:rsidR="00C44DCC" w:rsidRPr="00B96B8B" w:rsidRDefault="00C44DCC" w:rsidP="00926B5E">
            <w:pPr>
              <w:pStyle w:val="TableText"/>
            </w:pPr>
            <w:r w:rsidRPr="00B96B8B">
              <w:rPr>
                <w:noProof/>
              </w:rPr>
              <w:t>CSO and EO at Cardigan PS No 2</w:t>
            </w:r>
            <w:r w:rsidRPr="00B96B8B">
              <w:t xml:space="preserve">, </w:t>
            </w:r>
            <w:r w:rsidRPr="00B96B8B">
              <w:rPr>
                <w:noProof/>
              </w:rPr>
              <w:t>Gloster Row Car Park</w:t>
            </w:r>
            <w:r w:rsidRPr="00B96B8B">
              <w:t xml:space="preserve">, </w:t>
            </w:r>
            <w:r w:rsidRPr="00B96B8B">
              <w:rPr>
                <w:noProof/>
              </w:rPr>
              <w:t>Cardigan</w:t>
            </w:r>
            <w:r w:rsidRPr="00B96B8B">
              <w:t xml:space="preserve">, </w:t>
            </w:r>
            <w:r w:rsidRPr="00B96B8B">
              <w:rPr>
                <w:noProof/>
              </w:rPr>
              <w:t>Ceredigion</w:t>
            </w:r>
            <w:r w:rsidRPr="00B96B8B">
              <w:t xml:space="preserve">, </w:t>
            </w:r>
            <w:r w:rsidRPr="00B96B8B">
              <w:rPr>
                <w:noProof/>
              </w:rPr>
              <w:t>SA43 1DL</w:t>
            </w:r>
          </w:p>
        </w:tc>
      </w:tr>
      <w:tr w:rsidR="00C44DCC" w:rsidRPr="00834B3A" w14:paraId="06A5575A" w14:textId="77777777" w:rsidTr="00A9057C">
        <w:trPr>
          <w:cantSplit/>
        </w:trPr>
        <w:tc>
          <w:tcPr>
            <w:tcW w:w="1484" w:type="pct"/>
          </w:tcPr>
          <w:p w14:paraId="592EC31D" w14:textId="77777777" w:rsidR="00C44DCC" w:rsidRPr="004921D8" w:rsidRDefault="00C44DCC" w:rsidP="00926B5E">
            <w:pPr>
              <w:pStyle w:val="TableText"/>
              <w:rPr>
                <w:sz w:val="18"/>
                <w:szCs w:val="18"/>
              </w:rPr>
            </w:pPr>
            <w:r w:rsidRPr="004921D8">
              <w:rPr>
                <w:sz w:val="18"/>
                <w:szCs w:val="18"/>
              </w:rPr>
              <w:t xml:space="preserve">Time and date of the detection </w:t>
            </w:r>
          </w:p>
        </w:tc>
        <w:tc>
          <w:tcPr>
            <w:tcW w:w="3516" w:type="pct"/>
          </w:tcPr>
          <w:p w14:paraId="72000AA5" w14:textId="77777777" w:rsidR="00C44DCC" w:rsidRPr="00926B5E" w:rsidRDefault="00C44DCC" w:rsidP="00926B5E">
            <w:pPr>
              <w:pStyle w:val="TableText"/>
            </w:pPr>
          </w:p>
        </w:tc>
      </w:tr>
    </w:tbl>
    <w:p w14:paraId="1014D178" w14:textId="77777777" w:rsidR="00C44DCC" w:rsidRDefault="00C44DCC" w:rsidP="00926B5E"/>
    <w:tbl>
      <w:tblPr>
        <w:tblStyle w:val="TableGrid"/>
        <w:tblW w:w="4720" w:type="pct"/>
        <w:tblInd w:w="562" w:type="dxa"/>
        <w:tblLook w:val="0020" w:firstRow="1" w:lastRow="0" w:firstColumn="0" w:lastColumn="0" w:noHBand="0" w:noVBand="0"/>
      </w:tblPr>
      <w:tblGrid>
        <w:gridCol w:w="2612"/>
        <w:gridCol w:w="6189"/>
      </w:tblGrid>
      <w:tr w:rsidR="00C44DCC" w:rsidRPr="00C15459" w14:paraId="71164D3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B49DCC" w14:textId="77777777" w:rsidR="00C44DCC" w:rsidRPr="004921D8" w:rsidRDefault="00C44DC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44DCC" w:rsidRPr="00C15459" w14:paraId="67538C9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F9DE47D" w14:textId="77777777" w:rsidR="00C44DCC" w:rsidRPr="004921D8" w:rsidRDefault="00C44DC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44DCC" w:rsidRPr="00C15459" w14:paraId="47C29372" w14:textId="77777777" w:rsidTr="00A9057C">
        <w:trPr>
          <w:cantSplit/>
        </w:trPr>
        <w:tc>
          <w:tcPr>
            <w:tcW w:w="1484" w:type="pct"/>
          </w:tcPr>
          <w:p w14:paraId="0B4650F5" w14:textId="77777777" w:rsidR="00C44DCC" w:rsidRPr="004921D8" w:rsidRDefault="00C44DCC" w:rsidP="00926B5E">
            <w:pPr>
              <w:pStyle w:val="TableText"/>
              <w:rPr>
                <w:sz w:val="18"/>
                <w:szCs w:val="18"/>
              </w:rPr>
            </w:pPr>
            <w:r w:rsidRPr="004921D8">
              <w:rPr>
                <w:sz w:val="18"/>
                <w:szCs w:val="18"/>
              </w:rPr>
              <w:t>Date and time of the event</w:t>
            </w:r>
          </w:p>
        </w:tc>
        <w:tc>
          <w:tcPr>
            <w:tcW w:w="3516" w:type="pct"/>
          </w:tcPr>
          <w:p w14:paraId="239C8C64" w14:textId="77777777" w:rsidR="00C44DCC" w:rsidRPr="004921D8" w:rsidRDefault="00C44DCC" w:rsidP="00926B5E">
            <w:pPr>
              <w:pStyle w:val="TableText"/>
              <w:rPr>
                <w:sz w:val="18"/>
                <w:szCs w:val="18"/>
              </w:rPr>
            </w:pPr>
          </w:p>
        </w:tc>
      </w:tr>
      <w:tr w:rsidR="00C44DCC" w:rsidRPr="00C15459" w14:paraId="6D64DB4E" w14:textId="77777777" w:rsidTr="00A9057C">
        <w:trPr>
          <w:cantSplit/>
        </w:trPr>
        <w:tc>
          <w:tcPr>
            <w:tcW w:w="1484" w:type="pct"/>
          </w:tcPr>
          <w:p w14:paraId="0E9F6252" w14:textId="77777777" w:rsidR="00C44DCC" w:rsidRPr="004921D8" w:rsidRDefault="00C44DCC" w:rsidP="00926B5E">
            <w:pPr>
              <w:pStyle w:val="TableText"/>
              <w:rPr>
                <w:sz w:val="18"/>
                <w:szCs w:val="18"/>
              </w:rPr>
            </w:pPr>
            <w:r w:rsidRPr="004921D8">
              <w:rPr>
                <w:sz w:val="18"/>
                <w:szCs w:val="18"/>
              </w:rPr>
              <w:t xml:space="preserve">Reference or description of the location of the event </w:t>
            </w:r>
          </w:p>
        </w:tc>
        <w:tc>
          <w:tcPr>
            <w:tcW w:w="3516" w:type="pct"/>
          </w:tcPr>
          <w:p w14:paraId="138B9877" w14:textId="77777777" w:rsidR="00C44DCC" w:rsidRPr="004921D8" w:rsidRDefault="00C44DCC" w:rsidP="00926B5E">
            <w:pPr>
              <w:pStyle w:val="TableText"/>
              <w:rPr>
                <w:sz w:val="18"/>
                <w:szCs w:val="18"/>
              </w:rPr>
            </w:pPr>
          </w:p>
        </w:tc>
      </w:tr>
      <w:tr w:rsidR="00C44DCC" w:rsidRPr="00C15459" w14:paraId="13B77EFE" w14:textId="77777777" w:rsidTr="00A9057C">
        <w:trPr>
          <w:cantSplit/>
        </w:trPr>
        <w:tc>
          <w:tcPr>
            <w:tcW w:w="1484" w:type="pct"/>
          </w:tcPr>
          <w:p w14:paraId="513E2384" w14:textId="77777777" w:rsidR="00C44DCC" w:rsidRPr="004921D8" w:rsidRDefault="00C44DCC" w:rsidP="00926B5E">
            <w:pPr>
              <w:pStyle w:val="TableText"/>
              <w:rPr>
                <w:sz w:val="18"/>
                <w:szCs w:val="18"/>
              </w:rPr>
            </w:pPr>
            <w:r w:rsidRPr="004921D8">
              <w:rPr>
                <w:sz w:val="18"/>
                <w:szCs w:val="18"/>
              </w:rPr>
              <w:t>Description of where any release into the environment took place</w:t>
            </w:r>
          </w:p>
        </w:tc>
        <w:tc>
          <w:tcPr>
            <w:tcW w:w="3516" w:type="pct"/>
          </w:tcPr>
          <w:p w14:paraId="57E5533F" w14:textId="77777777" w:rsidR="00C44DCC" w:rsidRPr="004921D8" w:rsidRDefault="00C44DCC" w:rsidP="00926B5E">
            <w:pPr>
              <w:pStyle w:val="TableText"/>
              <w:rPr>
                <w:sz w:val="18"/>
                <w:szCs w:val="18"/>
              </w:rPr>
            </w:pPr>
          </w:p>
        </w:tc>
      </w:tr>
      <w:tr w:rsidR="00C44DCC" w:rsidRPr="00C15459" w14:paraId="45AD3820" w14:textId="77777777" w:rsidTr="00A9057C">
        <w:trPr>
          <w:cantSplit/>
        </w:trPr>
        <w:tc>
          <w:tcPr>
            <w:tcW w:w="1484" w:type="pct"/>
          </w:tcPr>
          <w:p w14:paraId="018F875B" w14:textId="77777777" w:rsidR="00C44DCC" w:rsidRPr="004921D8" w:rsidRDefault="00C44DCC" w:rsidP="00926B5E">
            <w:pPr>
              <w:pStyle w:val="TableText"/>
              <w:rPr>
                <w:sz w:val="18"/>
                <w:szCs w:val="18"/>
              </w:rPr>
            </w:pPr>
            <w:r w:rsidRPr="004921D8">
              <w:rPr>
                <w:sz w:val="18"/>
                <w:szCs w:val="18"/>
              </w:rPr>
              <w:t>Substances(s) potentially released/type or nature of sewage released</w:t>
            </w:r>
          </w:p>
        </w:tc>
        <w:tc>
          <w:tcPr>
            <w:tcW w:w="3516" w:type="pct"/>
          </w:tcPr>
          <w:p w14:paraId="7A48608F" w14:textId="77777777" w:rsidR="00C44DCC" w:rsidRPr="004921D8" w:rsidRDefault="00C44DCC" w:rsidP="00926B5E">
            <w:pPr>
              <w:pStyle w:val="TableText"/>
              <w:rPr>
                <w:sz w:val="18"/>
                <w:szCs w:val="18"/>
              </w:rPr>
            </w:pPr>
          </w:p>
        </w:tc>
      </w:tr>
      <w:tr w:rsidR="00C44DCC" w:rsidRPr="00C15459" w14:paraId="50C13BCD" w14:textId="77777777" w:rsidTr="00A9057C">
        <w:trPr>
          <w:cantSplit/>
        </w:trPr>
        <w:tc>
          <w:tcPr>
            <w:tcW w:w="1484" w:type="pct"/>
          </w:tcPr>
          <w:p w14:paraId="214EF17A" w14:textId="77777777" w:rsidR="00C44DCC" w:rsidRPr="004921D8" w:rsidRDefault="00C44DC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C92A498" w14:textId="77777777" w:rsidR="00C44DCC" w:rsidRPr="004921D8" w:rsidRDefault="00C44DCC" w:rsidP="00926B5E">
            <w:pPr>
              <w:pStyle w:val="TableText"/>
              <w:rPr>
                <w:sz w:val="18"/>
                <w:szCs w:val="18"/>
              </w:rPr>
            </w:pPr>
          </w:p>
        </w:tc>
      </w:tr>
      <w:tr w:rsidR="00C44DCC" w:rsidRPr="00C15459" w14:paraId="61DE9908" w14:textId="77777777" w:rsidTr="00A9057C">
        <w:trPr>
          <w:cantSplit/>
        </w:trPr>
        <w:tc>
          <w:tcPr>
            <w:tcW w:w="1484" w:type="pct"/>
          </w:tcPr>
          <w:p w14:paraId="2020068F" w14:textId="77777777" w:rsidR="00C44DCC" w:rsidRPr="004921D8" w:rsidRDefault="00C44DCC" w:rsidP="00926B5E">
            <w:pPr>
              <w:pStyle w:val="TableText"/>
              <w:rPr>
                <w:sz w:val="18"/>
                <w:szCs w:val="18"/>
              </w:rPr>
            </w:pPr>
            <w:r w:rsidRPr="004921D8">
              <w:rPr>
                <w:sz w:val="18"/>
                <w:szCs w:val="18"/>
              </w:rPr>
              <w:t>Best estimate of the environmental impact of the discharge</w:t>
            </w:r>
          </w:p>
        </w:tc>
        <w:tc>
          <w:tcPr>
            <w:tcW w:w="3516" w:type="pct"/>
          </w:tcPr>
          <w:p w14:paraId="07A862AF" w14:textId="77777777" w:rsidR="00C44DCC" w:rsidRPr="004921D8" w:rsidRDefault="00C44DCC" w:rsidP="00926B5E">
            <w:pPr>
              <w:pStyle w:val="TableText"/>
              <w:rPr>
                <w:sz w:val="18"/>
                <w:szCs w:val="18"/>
              </w:rPr>
            </w:pPr>
          </w:p>
        </w:tc>
      </w:tr>
      <w:tr w:rsidR="00C44DCC" w:rsidRPr="00C15459" w14:paraId="1C4A3785" w14:textId="77777777" w:rsidTr="00A9057C">
        <w:trPr>
          <w:cantSplit/>
        </w:trPr>
        <w:tc>
          <w:tcPr>
            <w:tcW w:w="1484" w:type="pct"/>
          </w:tcPr>
          <w:p w14:paraId="33A1B05B" w14:textId="77777777" w:rsidR="00C44DCC" w:rsidRPr="004921D8" w:rsidRDefault="00C44DCC" w:rsidP="00926B5E">
            <w:pPr>
              <w:pStyle w:val="TableText"/>
              <w:rPr>
                <w:sz w:val="18"/>
                <w:szCs w:val="18"/>
              </w:rPr>
            </w:pPr>
            <w:r w:rsidRPr="004921D8">
              <w:rPr>
                <w:sz w:val="18"/>
                <w:szCs w:val="18"/>
              </w:rPr>
              <w:t>Measures taken, or intended to be taken, to stop any emission</w:t>
            </w:r>
          </w:p>
        </w:tc>
        <w:tc>
          <w:tcPr>
            <w:tcW w:w="3516" w:type="pct"/>
          </w:tcPr>
          <w:p w14:paraId="5CF774D7" w14:textId="77777777" w:rsidR="00C44DCC" w:rsidRPr="004921D8" w:rsidRDefault="00C44DCC" w:rsidP="00926B5E">
            <w:pPr>
              <w:pStyle w:val="TableText"/>
              <w:rPr>
                <w:sz w:val="18"/>
                <w:szCs w:val="18"/>
              </w:rPr>
            </w:pPr>
          </w:p>
        </w:tc>
      </w:tr>
      <w:tr w:rsidR="00C44DCC" w:rsidRPr="00C15459" w14:paraId="717DED95" w14:textId="77777777" w:rsidTr="00A9057C">
        <w:trPr>
          <w:cantSplit/>
        </w:trPr>
        <w:tc>
          <w:tcPr>
            <w:tcW w:w="1484" w:type="pct"/>
          </w:tcPr>
          <w:p w14:paraId="6640B3DE" w14:textId="77777777" w:rsidR="00C44DCC" w:rsidRPr="004921D8" w:rsidRDefault="00C44DCC" w:rsidP="00926B5E">
            <w:pPr>
              <w:pStyle w:val="TableText"/>
              <w:rPr>
                <w:sz w:val="18"/>
                <w:szCs w:val="18"/>
              </w:rPr>
            </w:pPr>
            <w:r w:rsidRPr="004921D8">
              <w:rPr>
                <w:sz w:val="18"/>
                <w:szCs w:val="18"/>
              </w:rPr>
              <w:t>Description of the failure or accident.</w:t>
            </w:r>
          </w:p>
        </w:tc>
        <w:tc>
          <w:tcPr>
            <w:tcW w:w="3516" w:type="pct"/>
          </w:tcPr>
          <w:p w14:paraId="5B414196" w14:textId="77777777" w:rsidR="00C44DCC" w:rsidRPr="004921D8" w:rsidRDefault="00C44DCC" w:rsidP="00926B5E">
            <w:pPr>
              <w:pStyle w:val="TableText"/>
              <w:rPr>
                <w:sz w:val="18"/>
                <w:szCs w:val="18"/>
              </w:rPr>
            </w:pPr>
          </w:p>
        </w:tc>
      </w:tr>
    </w:tbl>
    <w:p w14:paraId="07106205" w14:textId="77777777" w:rsidR="00C44DCC" w:rsidRDefault="00C44DCC" w:rsidP="00926B5E"/>
    <w:p w14:paraId="1A8D1B15" w14:textId="77777777" w:rsidR="00C44DCC" w:rsidRDefault="00C44DC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44DCC" w:rsidRPr="00C15459" w14:paraId="64FBBB5F" w14:textId="77777777" w:rsidTr="00A9057C">
        <w:trPr>
          <w:cantSplit/>
        </w:trPr>
        <w:tc>
          <w:tcPr>
            <w:tcW w:w="2305" w:type="pct"/>
          </w:tcPr>
          <w:p w14:paraId="3254B020" w14:textId="77777777" w:rsidR="00C44DCC" w:rsidRPr="004921D8" w:rsidRDefault="00C44DCC" w:rsidP="00926B5E">
            <w:pPr>
              <w:pStyle w:val="TableText"/>
              <w:rPr>
                <w:sz w:val="18"/>
                <w:szCs w:val="18"/>
              </w:rPr>
            </w:pPr>
            <w:r w:rsidRPr="004921D8">
              <w:rPr>
                <w:sz w:val="18"/>
                <w:szCs w:val="18"/>
              </w:rPr>
              <w:t>Any more accurate information on the matters for notification under Part A.</w:t>
            </w:r>
          </w:p>
        </w:tc>
        <w:tc>
          <w:tcPr>
            <w:tcW w:w="2695" w:type="pct"/>
          </w:tcPr>
          <w:p w14:paraId="75F577A4" w14:textId="77777777" w:rsidR="00C44DCC" w:rsidRPr="00C15459" w:rsidRDefault="00C44DCC" w:rsidP="00926B5E">
            <w:pPr>
              <w:pStyle w:val="TableText"/>
            </w:pPr>
          </w:p>
        </w:tc>
      </w:tr>
      <w:tr w:rsidR="00C44DCC" w:rsidRPr="00C15459" w14:paraId="014760FE" w14:textId="77777777" w:rsidTr="00A9057C">
        <w:trPr>
          <w:cantSplit/>
        </w:trPr>
        <w:tc>
          <w:tcPr>
            <w:tcW w:w="2305" w:type="pct"/>
          </w:tcPr>
          <w:p w14:paraId="285021D3" w14:textId="77777777" w:rsidR="00C44DCC" w:rsidRPr="004921D8" w:rsidRDefault="00C44DC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52E6E3A" w14:textId="77777777" w:rsidR="00C44DCC" w:rsidRPr="00C15459" w:rsidRDefault="00C44DCC" w:rsidP="00926B5E">
            <w:pPr>
              <w:pStyle w:val="TableText"/>
            </w:pPr>
          </w:p>
        </w:tc>
      </w:tr>
      <w:tr w:rsidR="00C44DCC" w:rsidRPr="00C15459" w14:paraId="68565D46" w14:textId="77777777" w:rsidTr="00A9057C">
        <w:trPr>
          <w:cantSplit/>
        </w:trPr>
        <w:tc>
          <w:tcPr>
            <w:tcW w:w="2305" w:type="pct"/>
          </w:tcPr>
          <w:p w14:paraId="2A60B369" w14:textId="77777777" w:rsidR="00C44DCC" w:rsidRPr="004921D8" w:rsidRDefault="00C44DC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ACF9365" w14:textId="77777777" w:rsidR="00C44DCC" w:rsidRPr="00C15459" w:rsidRDefault="00C44DCC" w:rsidP="00926B5E">
            <w:pPr>
              <w:pStyle w:val="TableText"/>
            </w:pPr>
          </w:p>
        </w:tc>
      </w:tr>
    </w:tbl>
    <w:p w14:paraId="544524D7" w14:textId="77777777" w:rsidR="00C44DCC" w:rsidRDefault="00C44DCC" w:rsidP="00926B5E"/>
    <w:tbl>
      <w:tblPr>
        <w:tblStyle w:val="TableGrid"/>
        <w:tblW w:w="4720" w:type="pct"/>
        <w:tblInd w:w="562" w:type="dxa"/>
        <w:tblLook w:val="0000" w:firstRow="0" w:lastRow="0" w:firstColumn="0" w:lastColumn="0" w:noHBand="0" w:noVBand="0"/>
      </w:tblPr>
      <w:tblGrid>
        <w:gridCol w:w="4057"/>
        <w:gridCol w:w="4744"/>
      </w:tblGrid>
      <w:tr w:rsidR="00C44DCC" w:rsidRPr="004921D8" w14:paraId="1ACAE178" w14:textId="77777777" w:rsidTr="00A9057C">
        <w:trPr>
          <w:cantSplit/>
        </w:trPr>
        <w:tc>
          <w:tcPr>
            <w:tcW w:w="2305" w:type="pct"/>
          </w:tcPr>
          <w:p w14:paraId="7BA320D9" w14:textId="77777777" w:rsidR="00C44DCC" w:rsidRPr="004921D8" w:rsidRDefault="00C44DCC" w:rsidP="00926B5E">
            <w:pPr>
              <w:pStyle w:val="TableText"/>
              <w:rPr>
                <w:rStyle w:val="Bold"/>
                <w:sz w:val="18"/>
                <w:szCs w:val="18"/>
              </w:rPr>
            </w:pPr>
            <w:r w:rsidRPr="004921D8">
              <w:rPr>
                <w:rStyle w:val="Bold"/>
                <w:sz w:val="18"/>
                <w:szCs w:val="18"/>
              </w:rPr>
              <w:t>Name*</w:t>
            </w:r>
          </w:p>
        </w:tc>
        <w:tc>
          <w:tcPr>
            <w:tcW w:w="2695" w:type="pct"/>
          </w:tcPr>
          <w:p w14:paraId="3C300F61" w14:textId="77777777" w:rsidR="00C44DCC" w:rsidRPr="004921D8" w:rsidRDefault="00C44DCC" w:rsidP="00926B5E">
            <w:pPr>
              <w:pStyle w:val="TableText"/>
              <w:rPr>
                <w:sz w:val="18"/>
                <w:szCs w:val="18"/>
              </w:rPr>
            </w:pPr>
          </w:p>
        </w:tc>
      </w:tr>
      <w:tr w:rsidR="00C44DCC" w:rsidRPr="004921D8" w14:paraId="2B2EA8E3" w14:textId="77777777" w:rsidTr="00A9057C">
        <w:trPr>
          <w:cantSplit/>
        </w:trPr>
        <w:tc>
          <w:tcPr>
            <w:tcW w:w="2305" w:type="pct"/>
          </w:tcPr>
          <w:p w14:paraId="74387B47" w14:textId="77777777" w:rsidR="00C44DCC" w:rsidRPr="004921D8" w:rsidRDefault="00C44DCC" w:rsidP="00926B5E">
            <w:pPr>
              <w:pStyle w:val="TableText"/>
              <w:rPr>
                <w:rStyle w:val="Bold"/>
                <w:sz w:val="18"/>
                <w:szCs w:val="18"/>
              </w:rPr>
            </w:pPr>
            <w:r w:rsidRPr="004921D8">
              <w:rPr>
                <w:rStyle w:val="Bold"/>
                <w:sz w:val="18"/>
                <w:szCs w:val="18"/>
              </w:rPr>
              <w:t>Post</w:t>
            </w:r>
          </w:p>
        </w:tc>
        <w:tc>
          <w:tcPr>
            <w:tcW w:w="2695" w:type="pct"/>
          </w:tcPr>
          <w:p w14:paraId="35DE45F5" w14:textId="77777777" w:rsidR="00C44DCC" w:rsidRPr="004921D8" w:rsidRDefault="00C44DCC" w:rsidP="00926B5E">
            <w:pPr>
              <w:pStyle w:val="TableText"/>
              <w:rPr>
                <w:sz w:val="18"/>
                <w:szCs w:val="18"/>
              </w:rPr>
            </w:pPr>
          </w:p>
        </w:tc>
      </w:tr>
      <w:tr w:rsidR="00C44DCC" w:rsidRPr="004921D8" w14:paraId="579497E1" w14:textId="77777777" w:rsidTr="00A9057C">
        <w:trPr>
          <w:cantSplit/>
        </w:trPr>
        <w:tc>
          <w:tcPr>
            <w:tcW w:w="2305" w:type="pct"/>
          </w:tcPr>
          <w:p w14:paraId="3811E0FC" w14:textId="77777777" w:rsidR="00C44DCC" w:rsidRPr="004921D8" w:rsidRDefault="00C44DCC" w:rsidP="00926B5E">
            <w:pPr>
              <w:pStyle w:val="TableText"/>
              <w:rPr>
                <w:rStyle w:val="Bold"/>
                <w:sz w:val="18"/>
                <w:szCs w:val="18"/>
              </w:rPr>
            </w:pPr>
            <w:r w:rsidRPr="004921D8">
              <w:rPr>
                <w:rStyle w:val="Bold"/>
                <w:sz w:val="18"/>
                <w:szCs w:val="18"/>
              </w:rPr>
              <w:t>Signature</w:t>
            </w:r>
          </w:p>
        </w:tc>
        <w:tc>
          <w:tcPr>
            <w:tcW w:w="2695" w:type="pct"/>
          </w:tcPr>
          <w:p w14:paraId="20F0F931" w14:textId="77777777" w:rsidR="00C44DCC" w:rsidRPr="004921D8" w:rsidRDefault="00C44DCC" w:rsidP="00926B5E">
            <w:pPr>
              <w:pStyle w:val="TableText"/>
              <w:rPr>
                <w:sz w:val="18"/>
                <w:szCs w:val="18"/>
              </w:rPr>
            </w:pPr>
          </w:p>
        </w:tc>
      </w:tr>
      <w:tr w:rsidR="00C44DCC" w:rsidRPr="004921D8" w14:paraId="2DB6E4DC" w14:textId="77777777" w:rsidTr="00A9057C">
        <w:trPr>
          <w:cantSplit/>
        </w:trPr>
        <w:tc>
          <w:tcPr>
            <w:tcW w:w="2305" w:type="pct"/>
          </w:tcPr>
          <w:p w14:paraId="7A936CB9" w14:textId="77777777" w:rsidR="00C44DCC" w:rsidRPr="004921D8" w:rsidRDefault="00C44DCC" w:rsidP="00926B5E">
            <w:pPr>
              <w:pStyle w:val="TableText"/>
              <w:rPr>
                <w:rStyle w:val="Bold"/>
                <w:sz w:val="18"/>
                <w:szCs w:val="18"/>
              </w:rPr>
            </w:pPr>
            <w:r w:rsidRPr="004921D8">
              <w:rPr>
                <w:rStyle w:val="Bold"/>
                <w:sz w:val="18"/>
                <w:szCs w:val="18"/>
              </w:rPr>
              <w:t>Date</w:t>
            </w:r>
          </w:p>
        </w:tc>
        <w:tc>
          <w:tcPr>
            <w:tcW w:w="2695" w:type="pct"/>
          </w:tcPr>
          <w:p w14:paraId="04BEFB2F" w14:textId="77777777" w:rsidR="00C44DCC" w:rsidRPr="004921D8" w:rsidRDefault="00C44DCC" w:rsidP="00926B5E">
            <w:pPr>
              <w:pStyle w:val="TableText"/>
              <w:rPr>
                <w:sz w:val="18"/>
                <w:szCs w:val="18"/>
              </w:rPr>
            </w:pPr>
          </w:p>
        </w:tc>
      </w:tr>
    </w:tbl>
    <w:p w14:paraId="5C769AE5" w14:textId="77777777" w:rsidR="00C44DCC" w:rsidRPr="004921D8" w:rsidRDefault="00C44DCC"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4D212E43" w14:textId="77777777" w:rsidR="00C44DCC" w:rsidRPr="000A07C9" w:rsidRDefault="00C44DCC" w:rsidP="000A07C9">
      <w:pPr>
        <w:rPr>
          <w:rFonts w:eastAsiaTheme="majorEastAsia"/>
        </w:rPr>
      </w:pPr>
      <w:r>
        <w:br w:type="page"/>
      </w:r>
    </w:p>
    <w:p w14:paraId="0CF8AFD6" w14:textId="77777777" w:rsidR="00C44DCC" w:rsidRPr="00950A72" w:rsidRDefault="00C44DCC" w:rsidP="00A9057C">
      <w:pPr>
        <w:pStyle w:val="Heading2"/>
        <w:ind w:left="567"/>
      </w:pPr>
      <w:r w:rsidRPr="00950A72">
        <w:lastRenderedPageBreak/>
        <w:t xml:space="preserve">Schedule 6 – Interpretation </w:t>
      </w:r>
    </w:p>
    <w:p w14:paraId="3B7E6302" w14:textId="77777777" w:rsidR="00C44DCC" w:rsidRPr="00950A72" w:rsidRDefault="00C44DCC" w:rsidP="00A9057C">
      <w:pPr>
        <w:ind w:left="567"/>
        <w:rPr>
          <w:sz w:val="18"/>
          <w:szCs w:val="18"/>
        </w:rPr>
      </w:pPr>
      <w:r w:rsidRPr="00950A72">
        <w:rPr>
          <w:sz w:val="18"/>
          <w:szCs w:val="18"/>
        </w:rPr>
        <w:t>“accident” means an accident that may result in pollution.</w:t>
      </w:r>
    </w:p>
    <w:p w14:paraId="7AA91B64" w14:textId="77777777" w:rsidR="00C44DCC" w:rsidRPr="00950A72" w:rsidRDefault="00C44DCC" w:rsidP="00A9057C">
      <w:pPr>
        <w:ind w:left="567"/>
        <w:rPr>
          <w:sz w:val="18"/>
          <w:szCs w:val="18"/>
        </w:rPr>
      </w:pPr>
      <w:r>
        <w:rPr>
          <w:sz w:val="18"/>
          <w:szCs w:val="18"/>
        </w:rPr>
        <w:t>“annually”</w:t>
      </w:r>
      <w:r w:rsidRPr="00950A72">
        <w:rPr>
          <w:sz w:val="18"/>
          <w:szCs w:val="18"/>
        </w:rPr>
        <w:t xml:space="preserve"> means once every year.</w:t>
      </w:r>
    </w:p>
    <w:p w14:paraId="448CB919" w14:textId="77777777" w:rsidR="00C44DCC" w:rsidRPr="00950A72" w:rsidRDefault="00C44DC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5A5D1F7" w14:textId="77777777" w:rsidR="00C44DCC" w:rsidRPr="00950A72" w:rsidRDefault="00C44DCC"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2574E16D" w14:textId="77777777" w:rsidR="00C44DCC" w:rsidRPr="00950A72" w:rsidRDefault="00C44DCC"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FF8CD45" w14:textId="77777777" w:rsidR="00C44DCC" w:rsidRPr="00950A72" w:rsidRDefault="00C44DCC"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56E78C28" w14:textId="77777777" w:rsidR="00C44DCC" w:rsidRPr="00950A72" w:rsidRDefault="00C44DC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F8CE4D" w14:textId="77777777" w:rsidR="00C44DCC" w:rsidRPr="00950A72" w:rsidRDefault="00C44DCC"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630F056F" w14:textId="77777777" w:rsidR="00C44DCC" w:rsidRPr="00950A72" w:rsidRDefault="00C44DCC"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52506CA2" w14:textId="77777777" w:rsidR="00C44DCC" w:rsidRPr="00950A72" w:rsidRDefault="00C44DC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2645F9C" w14:textId="77777777" w:rsidR="00C44DCC" w:rsidRPr="00950A72" w:rsidRDefault="00C44DC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FB4DEEF" w14:textId="77777777" w:rsidR="00C44DCC" w:rsidRPr="00950A72" w:rsidRDefault="00C44DCC" w:rsidP="00661970">
      <w:pPr>
        <w:pStyle w:val="Default"/>
        <w:ind w:left="567"/>
        <w:rPr>
          <w:color w:val="auto"/>
          <w:sz w:val="18"/>
          <w:szCs w:val="18"/>
        </w:rPr>
      </w:pPr>
    </w:p>
    <w:p w14:paraId="28D922A9" w14:textId="77777777" w:rsidR="00C44DCC" w:rsidRPr="00950A72" w:rsidRDefault="00C44DCC"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2D136AD6" w14:textId="77777777" w:rsidR="00C44DCC" w:rsidRPr="00950A72" w:rsidRDefault="00C44DCC"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5CF66B7B" w14:textId="77777777" w:rsidR="00C44DCC" w:rsidRPr="00950A72" w:rsidRDefault="00C44DC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w:t>
      </w:r>
      <w:proofErr w:type="gramStart"/>
      <w:r w:rsidRPr="00950A72">
        <w:rPr>
          <w:sz w:val="18"/>
          <w:szCs w:val="18"/>
        </w:rPr>
        <w:t>July</w:t>
      </w:r>
      <w:proofErr w:type="gramEnd"/>
      <w:r w:rsidRPr="00950A72">
        <w:rPr>
          <w:sz w:val="18"/>
          <w:szCs w:val="18"/>
        </w:rPr>
        <w:t xml:space="preserve"> or 1 October.</w:t>
      </w:r>
    </w:p>
    <w:p w14:paraId="7486426B" w14:textId="77777777" w:rsidR="00C44DCC" w:rsidRPr="00950A72" w:rsidRDefault="00C44DCC"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5DAF02EC" w14:textId="77777777" w:rsidR="00C44DCC" w:rsidRPr="00950A72" w:rsidRDefault="00C44DCC"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E1001E9" w14:textId="77777777" w:rsidR="00C44DCC" w:rsidRPr="00950A72" w:rsidRDefault="00C44DC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72609E1" w14:textId="77777777" w:rsidR="00C44DCC" w:rsidRPr="00950A72" w:rsidRDefault="00C44DCC" w:rsidP="00A9057C">
      <w:pPr>
        <w:ind w:left="567"/>
        <w:rPr>
          <w:sz w:val="18"/>
          <w:szCs w:val="18"/>
        </w:rPr>
      </w:pPr>
      <w:r w:rsidRPr="00950A72">
        <w:rPr>
          <w:sz w:val="18"/>
          <w:szCs w:val="18"/>
        </w:rPr>
        <w:t>“year” means calendar year ending 31 December.</w:t>
      </w:r>
    </w:p>
    <w:p w14:paraId="3955EC75" w14:textId="77777777" w:rsidR="00C44DCC" w:rsidRPr="00950A72" w:rsidRDefault="00C44DC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05D17AD" w14:textId="77777777" w:rsidR="00C44DCC" w:rsidRDefault="00C44DCC">
      <w:pPr>
        <w:spacing w:before="0" w:after="0" w:line="240" w:lineRule="auto"/>
        <w:rPr>
          <w:sz w:val="18"/>
          <w:szCs w:val="18"/>
        </w:rPr>
      </w:pPr>
      <w:r>
        <w:rPr>
          <w:sz w:val="18"/>
          <w:szCs w:val="18"/>
        </w:rPr>
        <w:br w:type="page"/>
      </w:r>
    </w:p>
    <w:p w14:paraId="7E621326" w14:textId="77777777" w:rsidR="00C44DCC" w:rsidRDefault="00C44DCC" w:rsidP="00A9057C">
      <w:pPr>
        <w:pStyle w:val="Heading1"/>
        <w:ind w:left="567"/>
      </w:pPr>
      <w:r>
        <w:lastRenderedPageBreak/>
        <w:t xml:space="preserve">Schedule 7 </w:t>
      </w:r>
      <w:r w:rsidRPr="00926B5E">
        <w:t>–</w:t>
      </w:r>
      <w:r>
        <w:t xml:space="preserve"> Site plan</w:t>
      </w:r>
    </w:p>
    <w:p w14:paraId="138587B4" w14:textId="216A771F" w:rsidR="00C44DCC" w:rsidRPr="00A60B94" w:rsidRDefault="00B96B8B" w:rsidP="00B96B8B">
      <w:pPr>
        <w:pStyle w:val="Heading1"/>
        <w:ind w:left="-142"/>
        <w:rPr>
          <w:b w:val="0"/>
          <w:sz w:val="28"/>
        </w:rPr>
      </w:pPr>
      <w:r>
        <w:rPr>
          <w:noProof/>
        </w:rPr>
        <w:drawing>
          <wp:inline distT="0" distB="0" distL="0" distR="0" wp14:anchorId="0C68A007" wp14:editId="24CFF620">
            <wp:extent cx="5925377" cy="3886742"/>
            <wp:effectExtent l="0" t="0" r="0" b="0"/>
            <wp:docPr id="8" name="Picture 7">
              <a:extLst xmlns:a="http://schemas.openxmlformats.org/drawingml/2006/main">
                <a:ext uri="{FF2B5EF4-FFF2-40B4-BE49-F238E27FC236}">
                  <a16:creationId xmlns:a16="http://schemas.microsoft.com/office/drawing/2014/main" id="{7D0312B4-7962-45D8-9965-988F9C00C7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D0312B4-7962-45D8-9965-988F9C00C769}"/>
                        </a:ext>
                      </a:extLst>
                    </pic:cNvPr>
                    <pic:cNvPicPr>
                      <a:picLocks noChangeAspect="1"/>
                    </pic:cNvPicPr>
                  </pic:nvPicPr>
                  <pic:blipFill>
                    <a:blip r:embed="rId16"/>
                    <a:stretch>
                      <a:fillRect/>
                    </a:stretch>
                  </pic:blipFill>
                  <pic:spPr>
                    <a:xfrm>
                      <a:off x="0" y="0"/>
                      <a:ext cx="5925377" cy="3886742"/>
                    </a:xfrm>
                    <a:prstGeom prst="rect">
                      <a:avLst/>
                    </a:prstGeom>
                  </pic:spPr>
                </pic:pic>
              </a:graphicData>
            </a:graphic>
          </wp:inline>
        </w:drawing>
      </w:r>
    </w:p>
    <w:p w14:paraId="04B3B147" w14:textId="77777777" w:rsidR="00C44DCC" w:rsidRPr="00950A72" w:rsidRDefault="00C44DCC"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7CA49CB3" w14:textId="77777777" w:rsidR="00C44DCC" w:rsidRDefault="00C44DCC" w:rsidP="00A9057C">
      <w:pPr>
        <w:ind w:left="567"/>
      </w:pPr>
    </w:p>
    <w:p w14:paraId="521C69CD" w14:textId="77777777" w:rsidR="00C44DCC" w:rsidRDefault="00C44DCC" w:rsidP="00A9057C">
      <w:pPr>
        <w:ind w:left="567"/>
      </w:pPr>
      <w:r>
        <w:t>END OF PERMIT</w:t>
      </w:r>
    </w:p>
    <w:p w14:paraId="2713B12B" w14:textId="77777777" w:rsidR="00C44DCC" w:rsidRDefault="00C44DCC" w:rsidP="000848DA">
      <w:pPr>
        <w:sectPr w:rsidR="00C44DCC" w:rsidSect="001006A0">
          <w:footerReference w:type="default" r:id="rId17"/>
          <w:pgSz w:w="11906" w:h="16838" w:code="9"/>
          <w:pgMar w:top="1440" w:right="1133" w:bottom="1440" w:left="1440" w:header="397" w:footer="397" w:gutter="0"/>
          <w:pgNumType w:start="1"/>
          <w:cols w:space="708"/>
          <w:docGrid w:linePitch="360"/>
        </w:sectPr>
      </w:pPr>
    </w:p>
    <w:p w14:paraId="39809457" w14:textId="77777777" w:rsidR="00C44DCC" w:rsidRDefault="00C44DCC" w:rsidP="000848DA"/>
    <w:sectPr w:rsidR="00C44DCC" w:rsidSect="00C44DCC">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CDB46" w14:textId="77777777" w:rsidR="00884E7B" w:rsidRDefault="00884E7B" w:rsidP="00FF16FF">
      <w:pPr>
        <w:spacing w:before="0" w:after="0" w:line="240" w:lineRule="auto"/>
      </w:pPr>
      <w:r>
        <w:separator/>
      </w:r>
    </w:p>
  </w:endnote>
  <w:endnote w:type="continuationSeparator" w:id="0">
    <w:p w14:paraId="6F307287" w14:textId="77777777" w:rsidR="00884E7B" w:rsidRDefault="00884E7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1E7CD" w14:textId="77777777" w:rsidR="00C44DCC" w:rsidRPr="001006A0" w:rsidRDefault="00C44DCC" w:rsidP="001006A0">
    <w:pPr>
      <w:spacing w:before="0" w:after="0" w:line="240" w:lineRule="auto"/>
      <w:rPr>
        <w:rFonts w:ascii="Arial" w:hAnsi="Arial"/>
        <w:sz w:val="16"/>
      </w:rPr>
    </w:pPr>
    <w:r w:rsidRPr="001006A0">
      <w:rPr>
        <w:rFonts w:ascii="Arial" w:hAnsi="Arial"/>
        <w:sz w:val="16"/>
      </w:rPr>
      <w:t>Variation Application:</w:t>
    </w:r>
  </w:p>
  <w:p w14:paraId="7AF69F1A" w14:textId="451279DD" w:rsidR="00C44DCC" w:rsidRPr="001006A0" w:rsidRDefault="00B96B8B" w:rsidP="001006A0">
    <w:pPr>
      <w:spacing w:before="0" w:after="0" w:line="240" w:lineRule="auto"/>
      <w:rPr>
        <w:rFonts w:ascii="Arial" w:hAnsi="Arial"/>
        <w:color w:val="FF0000"/>
        <w:sz w:val="16"/>
      </w:rPr>
    </w:pPr>
    <w:r w:rsidRPr="00B96B8B">
      <w:rPr>
        <w:rFonts w:ascii="Arial" w:hAnsi="Arial"/>
        <w:sz w:val="16"/>
      </w:rPr>
      <w:t>PAN-014987</w:t>
    </w:r>
    <w:r w:rsidR="00C44DCC" w:rsidRPr="001006A0">
      <w:rPr>
        <w:rFonts w:ascii="Arial" w:hAnsi="Arial"/>
        <w:sz w:val="16"/>
      </w:rPr>
      <w:ptab w:relativeTo="margin" w:alignment="center" w:leader="none"/>
    </w:r>
    <w:r w:rsidR="00C44DCC" w:rsidRPr="001006A0">
      <w:rPr>
        <w:rFonts w:ascii="Arial" w:hAnsi="Arial"/>
        <w:sz w:val="16"/>
      </w:rPr>
      <w:t xml:space="preserve">Page </w:t>
    </w:r>
    <w:r w:rsidR="00C44DCC" w:rsidRPr="001006A0">
      <w:rPr>
        <w:rFonts w:ascii="Arial" w:hAnsi="Arial"/>
        <w:sz w:val="16"/>
      </w:rPr>
      <w:fldChar w:fldCharType="begin"/>
    </w:r>
    <w:r w:rsidR="00C44DCC" w:rsidRPr="001006A0">
      <w:rPr>
        <w:rFonts w:ascii="Arial" w:hAnsi="Arial"/>
        <w:sz w:val="16"/>
      </w:rPr>
      <w:instrText xml:space="preserve"> PAGE  \* roman  \* MERGEFORMAT </w:instrText>
    </w:r>
    <w:r w:rsidR="00C44DCC" w:rsidRPr="001006A0">
      <w:rPr>
        <w:rFonts w:ascii="Arial" w:hAnsi="Arial"/>
        <w:sz w:val="16"/>
      </w:rPr>
      <w:fldChar w:fldCharType="separate"/>
    </w:r>
    <w:r w:rsidR="00C44DCC" w:rsidRPr="001006A0">
      <w:rPr>
        <w:rFonts w:ascii="Arial" w:hAnsi="Arial"/>
        <w:sz w:val="16"/>
      </w:rPr>
      <w:t>i</w:t>
    </w:r>
    <w:r w:rsidR="00C44DCC" w:rsidRPr="001006A0">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D8D74" w14:textId="77777777" w:rsidR="00C44DCC" w:rsidRPr="001006A0" w:rsidRDefault="00C44DCC" w:rsidP="001006A0">
    <w:pPr>
      <w:spacing w:before="0" w:after="0" w:line="240" w:lineRule="auto"/>
      <w:rPr>
        <w:rFonts w:ascii="Arial" w:hAnsi="Arial"/>
        <w:sz w:val="16"/>
      </w:rPr>
    </w:pPr>
    <w:r w:rsidRPr="001006A0">
      <w:rPr>
        <w:rFonts w:ascii="Arial" w:hAnsi="Arial"/>
        <w:sz w:val="16"/>
      </w:rPr>
      <w:t>Permit number:</w:t>
    </w:r>
  </w:p>
  <w:p w14:paraId="2748597C" w14:textId="290C9F9A" w:rsidR="00C44DCC" w:rsidRPr="001006A0" w:rsidRDefault="00B96B8B" w:rsidP="001006A0">
    <w:pPr>
      <w:spacing w:before="0" w:after="0" w:line="240" w:lineRule="auto"/>
      <w:rPr>
        <w:rFonts w:ascii="Arial" w:hAnsi="Arial"/>
        <w:color w:val="FF0000"/>
        <w:sz w:val="16"/>
      </w:rPr>
    </w:pPr>
    <w:r w:rsidRPr="00B96B8B">
      <w:rPr>
        <w:rFonts w:ascii="Arial" w:hAnsi="Arial"/>
        <w:sz w:val="16"/>
      </w:rPr>
      <w:t>BH0074303</w:t>
    </w:r>
    <w:r w:rsidR="00C44DCC" w:rsidRPr="001006A0">
      <w:rPr>
        <w:rFonts w:ascii="Arial" w:hAnsi="Arial"/>
        <w:sz w:val="16"/>
      </w:rPr>
      <w:ptab w:relativeTo="margin" w:alignment="center" w:leader="none"/>
    </w:r>
    <w:r w:rsidR="00C44DCC" w:rsidRPr="001006A0">
      <w:rPr>
        <w:rFonts w:ascii="Arial" w:hAnsi="Arial"/>
        <w:sz w:val="16"/>
      </w:rPr>
      <w:t xml:space="preserve">Page </w:t>
    </w:r>
    <w:r w:rsidR="00C44DCC" w:rsidRPr="001006A0">
      <w:rPr>
        <w:rFonts w:ascii="Arial" w:hAnsi="Arial"/>
        <w:sz w:val="16"/>
      </w:rPr>
      <w:fldChar w:fldCharType="begin"/>
    </w:r>
    <w:r w:rsidR="00C44DCC" w:rsidRPr="001006A0">
      <w:rPr>
        <w:rFonts w:ascii="Arial" w:hAnsi="Arial"/>
        <w:sz w:val="16"/>
      </w:rPr>
      <w:instrText xml:space="preserve"> PAGE  \* Arabic  \* MERGEFORMAT </w:instrText>
    </w:r>
    <w:r w:rsidR="00C44DCC" w:rsidRPr="001006A0">
      <w:rPr>
        <w:rFonts w:ascii="Arial" w:hAnsi="Arial"/>
        <w:sz w:val="16"/>
      </w:rPr>
      <w:fldChar w:fldCharType="separate"/>
    </w:r>
    <w:r w:rsidR="00C44DCC" w:rsidRPr="001006A0">
      <w:rPr>
        <w:rFonts w:ascii="Arial" w:hAnsi="Arial"/>
        <w:sz w:val="16"/>
      </w:rPr>
      <w:t>1</w:t>
    </w:r>
    <w:r w:rsidR="00C44DCC" w:rsidRPr="001006A0">
      <w:rPr>
        <w:rFonts w:ascii="Arial" w:hAnsi="Arial"/>
        <w:sz w:val="16"/>
      </w:rPr>
      <w:fldChar w:fldCharType="end"/>
    </w:r>
    <w:r w:rsidR="00C44DCC" w:rsidRPr="001006A0">
      <w:rPr>
        <w:rFonts w:ascii="Arial" w:hAnsi="Arial"/>
        <w:sz w:val="16"/>
      </w:rPr>
      <w:t xml:space="preserve"> of </w:t>
    </w:r>
    <w:r w:rsidR="00C44DCC" w:rsidRPr="001006A0">
      <w:rPr>
        <w:rFonts w:ascii="Arial" w:hAnsi="Arial"/>
        <w:sz w:val="16"/>
      </w:rPr>
      <w:fldChar w:fldCharType="begin"/>
    </w:r>
    <w:r w:rsidR="00C44DCC" w:rsidRPr="001006A0">
      <w:rPr>
        <w:rFonts w:ascii="Arial" w:hAnsi="Arial"/>
        <w:sz w:val="16"/>
      </w:rPr>
      <w:instrText xml:space="preserve"> SECTIONPAGES  \* Arabic  \* MERGEFORMAT </w:instrText>
    </w:r>
    <w:r w:rsidR="00C44DCC" w:rsidRPr="001006A0">
      <w:rPr>
        <w:rFonts w:ascii="Arial" w:hAnsi="Arial"/>
        <w:sz w:val="16"/>
      </w:rPr>
      <w:fldChar w:fldCharType="separate"/>
    </w:r>
    <w:r w:rsidR="00405DDA">
      <w:rPr>
        <w:rFonts w:ascii="Arial" w:hAnsi="Arial"/>
        <w:noProof/>
        <w:sz w:val="16"/>
      </w:rPr>
      <w:t>12</w:t>
    </w:r>
    <w:r w:rsidR="00C44DCC" w:rsidRPr="001006A0">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8E713" w14:textId="77777777" w:rsidR="001006A0" w:rsidRPr="001006A0" w:rsidRDefault="001006A0" w:rsidP="001006A0">
    <w:pPr>
      <w:spacing w:before="0" w:after="0" w:line="240" w:lineRule="auto"/>
      <w:rPr>
        <w:rFonts w:ascii="Arial" w:hAnsi="Arial"/>
        <w:sz w:val="16"/>
      </w:rPr>
    </w:pPr>
    <w:r w:rsidRPr="001006A0">
      <w:rPr>
        <w:rFonts w:ascii="Arial" w:hAnsi="Arial"/>
        <w:sz w:val="16"/>
      </w:rPr>
      <w:t>Permit number:</w:t>
    </w:r>
  </w:p>
  <w:p w14:paraId="2A75A217" w14:textId="77777777" w:rsidR="001006A0" w:rsidRPr="001006A0" w:rsidRDefault="001006A0" w:rsidP="001006A0">
    <w:pPr>
      <w:spacing w:before="0" w:after="0" w:line="240" w:lineRule="auto"/>
      <w:rPr>
        <w:rFonts w:ascii="Arial" w:hAnsi="Arial"/>
        <w:color w:val="FF0000"/>
        <w:sz w:val="16"/>
      </w:rPr>
    </w:pPr>
    <w:r w:rsidRPr="001006A0">
      <w:rPr>
        <w:rFonts w:ascii="Arial" w:hAnsi="Arial"/>
        <w:color w:val="FF0000"/>
        <w:sz w:val="16"/>
      </w:rPr>
      <w:t>«</w:t>
    </w:r>
    <w:proofErr w:type="spellStart"/>
    <w:r w:rsidRPr="001006A0">
      <w:rPr>
        <w:rFonts w:ascii="Arial" w:hAnsi="Arial"/>
        <w:color w:val="FF0000"/>
        <w:sz w:val="16"/>
      </w:rPr>
      <w:t>Permit_number</w:t>
    </w:r>
    <w:proofErr w:type="spellEnd"/>
    <w:r w:rsidRPr="001006A0">
      <w:rPr>
        <w:rFonts w:ascii="Arial" w:hAnsi="Arial"/>
        <w:color w:val="FF0000"/>
        <w:sz w:val="16"/>
      </w:rPr>
      <w:t>»</w:t>
    </w:r>
    <w:r w:rsidRPr="001006A0">
      <w:rPr>
        <w:rFonts w:ascii="Arial" w:hAnsi="Arial"/>
        <w:sz w:val="16"/>
      </w:rPr>
      <w:ptab w:relativeTo="margin" w:alignment="center" w:leader="none"/>
    </w:r>
    <w:r w:rsidRPr="001006A0">
      <w:rPr>
        <w:rFonts w:ascii="Arial" w:hAnsi="Arial"/>
        <w:sz w:val="16"/>
      </w:rPr>
      <w:t xml:space="preserve">Page </w:t>
    </w:r>
    <w:r w:rsidRPr="001006A0">
      <w:rPr>
        <w:rFonts w:ascii="Arial" w:hAnsi="Arial"/>
        <w:sz w:val="16"/>
      </w:rPr>
      <w:fldChar w:fldCharType="begin"/>
    </w:r>
    <w:r w:rsidRPr="001006A0">
      <w:rPr>
        <w:rFonts w:ascii="Arial" w:hAnsi="Arial"/>
        <w:sz w:val="16"/>
      </w:rPr>
      <w:instrText xml:space="preserve"> PAGE  \* Arabic  \* MERGEFORMAT </w:instrText>
    </w:r>
    <w:r w:rsidRPr="001006A0">
      <w:rPr>
        <w:rFonts w:ascii="Arial" w:hAnsi="Arial"/>
        <w:sz w:val="16"/>
      </w:rPr>
      <w:fldChar w:fldCharType="separate"/>
    </w:r>
    <w:r w:rsidRPr="001006A0">
      <w:rPr>
        <w:rFonts w:ascii="Arial" w:hAnsi="Arial"/>
        <w:sz w:val="16"/>
      </w:rPr>
      <w:t>1</w:t>
    </w:r>
    <w:r w:rsidRPr="001006A0">
      <w:rPr>
        <w:rFonts w:ascii="Arial" w:hAnsi="Arial"/>
        <w:sz w:val="16"/>
      </w:rPr>
      <w:fldChar w:fldCharType="end"/>
    </w:r>
    <w:r w:rsidRPr="001006A0">
      <w:rPr>
        <w:rFonts w:ascii="Arial" w:hAnsi="Arial"/>
        <w:sz w:val="16"/>
      </w:rPr>
      <w:t xml:space="preserve"> of </w:t>
    </w:r>
    <w:r w:rsidRPr="001006A0">
      <w:rPr>
        <w:rFonts w:ascii="Arial" w:hAnsi="Arial"/>
        <w:sz w:val="16"/>
      </w:rPr>
      <w:fldChar w:fldCharType="begin"/>
    </w:r>
    <w:r w:rsidRPr="001006A0">
      <w:rPr>
        <w:rFonts w:ascii="Arial" w:hAnsi="Arial"/>
        <w:sz w:val="16"/>
      </w:rPr>
      <w:instrText xml:space="preserve"> SECTIONPAGES  \* Arabic  \* MERGEFORMAT </w:instrText>
    </w:r>
    <w:r w:rsidRPr="001006A0">
      <w:rPr>
        <w:rFonts w:ascii="Arial" w:hAnsi="Arial"/>
        <w:sz w:val="16"/>
      </w:rPr>
      <w:fldChar w:fldCharType="separate"/>
    </w:r>
    <w:r w:rsidR="00C44DCC">
      <w:rPr>
        <w:rFonts w:ascii="Arial" w:hAnsi="Arial"/>
        <w:noProof/>
        <w:sz w:val="16"/>
      </w:rPr>
      <w:t>1</w:t>
    </w:r>
    <w:r w:rsidRPr="001006A0">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EE467" w14:textId="77777777" w:rsidR="00884E7B" w:rsidRDefault="00884E7B" w:rsidP="00FF16FF">
      <w:pPr>
        <w:spacing w:before="0" w:after="0" w:line="240" w:lineRule="auto"/>
      </w:pPr>
      <w:r>
        <w:separator/>
      </w:r>
    </w:p>
  </w:footnote>
  <w:footnote w:type="continuationSeparator" w:id="0">
    <w:p w14:paraId="73221154" w14:textId="77777777" w:rsidR="00884E7B" w:rsidRDefault="00884E7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C05F4" w14:textId="77777777" w:rsidR="00C44DCC" w:rsidRDefault="00C44DCC">
    <w:pPr>
      <w:pStyle w:val="Header"/>
    </w:pPr>
  </w:p>
  <w:p w14:paraId="768D53E7" w14:textId="77777777" w:rsidR="00C44DCC" w:rsidRDefault="00C44D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54C3"/>
    <w:rsid w:val="000064C9"/>
    <w:rsid w:val="00007F5D"/>
    <w:rsid w:val="00014C54"/>
    <w:rsid w:val="000150BB"/>
    <w:rsid w:val="000152F0"/>
    <w:rsid w:val="00015B11"/>
    <w:rsid w:val="00026E7E"/>
    <w:rsid w:val="00027249"/>
    <w:rsid w:val="00031911"/>
    <w:rsid w:val="00033714"/>
    <w:rsid w:val="00034488"/>
    <w:rsid w:val="00037BF8"/>
    <w:rsid w:val="00044839"/>
    <w:rsid w:val="00046ABB"/>
    <w:rsid w:val="0005121B"/>
    <w:rsid w:val="00052B1F"/>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06A0"/>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66D2"/>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5059"/>
    <w:rsid w:val="002554E8"/>
    <w:rsid w:val="00260A6C"/>
    <w:rsid w:val="00261EE0"/>
    <w:rsid w:val="00270028"/>
    <w:rsid w:val="002809B4"/>
    <w:rsid w:val="00284C34"/>
    <w:rsid w:val="00286AC0"/>
    <w:rsid w:val="00292253"/>
    <w:rsid w:val="00293756"/>
    <w:rsid w:val="00297198"/>
    <w:rsid w:val="002A1427"/>
    <w:rsid w:val="002B05E5"/>
    <w:rsid w:val="002B2CA3"/>
    <w:rsid w:val="002B4FF5"/>
    <w:rsid w:val="002C0087"/>
    <w:rsid w:val="002C1CE2"/>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43D1A"/>
    <w:rsid w:val="003502F3"/>
    <w:rsid w:val="00350B42"/>
    <w:rsid w:val="00353515"/>
    <w:rsid w:val="003564E1"/>
    <w:rsid w:val="0035653C"/>
    <w:rsid w:val="00360B68"/>
    <w:rsid w:val="0036267C"/>
    <w:rsid w:val="003627D5"/>
    <w:rsid w:val="0036311F"/>
    <w:rsid w:val="00364922"/>
    <w:rsid w:val="00366286"/>
    <w:rsid w:val="00366BEA"/>
    <w:rsid w:val="00375876"/>
    <w:rsid w:val="00376A6F"/>
    <w:rsid w:val="00380C0A"/>
    <w:rsid w:val="00380ED9"/>
    <w:rsid w:val="00381189"/>
    <w:rsid w:val="00381524"/>
    <w:rsid w:val="003908E2"/>
    <w:rsid w:val="00393090"/>
    <w:rsid w:val="00394B91"/>
    <w:rsid w:val="00396601"/>
    <w:rsid w:val="003B136C"/>
    <w:rsid w:val="003B2886"/>
    <w:rsid w:val="003B2F1B"/>
    <w:rsid w:val="003B6786"/>
    <w:rsid w:val="003C0DEB"/>
    <w:rsid w:val="003D3347"/>
    <w:rsid w:val="003D66A0"/>
    <w:rsid w:val="003E0C20"/>
    <w:rsid w:val="003E57B8"/>
    <w:rsid w:val="003E7111"/>
    <w:rsid w:val="003F3A62"/>
    <w:rsid w:val="003F44AB"/>
    <w:rsid w:val="003F67B4"/>
    <w:rsid w:val="003F708B"/>
    <w:rsid w:val="004006B8"/>
    <w:rsid w:val="00400B8E"/>
    <w:rsid w:val="00400FF6"/>
    <w:rsid w:val="0040154F"/>
    <w:rsid w:val="004036E7"/>
    <w:rsid w:val="00405260"/>
    <w:rsid w:val="00405DDA"/>
    <w:rsid w:val="00405E75"/>
    <w:rsid w:val="004079A9"/>
    <w:rsid w:val="00410292"/>
    <w:rsid w:val="00412AF0"/>
    <w:rsid w:val="004141B7"/>
    <w:rsid w:val="00414CDA"/>
    <w:rsid w:val="00415ABB"/>
    <w:rsid w:val="00420467"/>
    <w:rsid w:val="0042228E"/>
    <w:rsid w:val="00426068"/>
    <w:rsid w:val="004318A3"/>
    <w:rsid w:val="00437DB5"/>
    <w:rsid w:val="004404C8"/>
    <w:rsid w:val="00442531"/>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3465"/>
    <w:rsid w:val="004C4BE5"/>
    <w:rsid w:val="004D0287"/>
    <w:rsid w:val="004D614E"/>
    <w:rsid w:val="004D624E"/>
    <w:rsid w:val="004D7D56"/>
    <w:rsid w:val="004E5211"/>
    <w:rsid w:val="004E5F50"/>
    <w:rsid w:val="004F1A16"/>
    <w:rsid w:val="004F1ED8"/>
    <w:rsid w:val="004F23A3"/>
    <w:rsid w:val="00511143"/>
    <w:rsid w:val="0051465E"/>
    <w:rsid w:val="005153E1"/>
    <w:rsid w:val="005229FD"/>
    <w:rsid w:val="0052400A"/>
    <w:rsid w:val="00524177"/>
    <w:rsid w:val="00524681"/>
    <w:rsid w:val="005267AA"/>
    <w:rsid w:val="0053053E"/>
    <w:rsid w:val="00543DA9"/>
    <w:rsid w:val="00544406"/>
    <w:rsid w:val="00544EAF"/>
    <w:rsid w:val="00550026"/>
    <w:rsid w:val="00551F8B"/>
    <w:rsid w:val="00553E83"/>
    <w:rsid w:val="005558C2"/>
    <w:rsid w:val="00563124"/>
    <w:rsid w:val="00573BA9"/>
    <w:rsid w:val="005746DB"/>
    <w:rsid w:val="00577CE3"/>
    <w:rsid w:val="005865E3"/>
    <w:rsid w:val="00590250"/>
    <w:rsid w:val="005919A4"/>
    <w:rsid w:val="005953ED"/>
    <w:rsid w:val="005954C5"/>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5F71B7"/>
    <w:rsid w:val="006016C3"/>
    <w:rsid w:val="0060630C"/>
    <w:rsid w:val="006122FC"/>
    <w:rsid w:val="006135FC"/>
    <w:rsid w:val="006144C9"/>
    <w:rsid w:val="00615287"/>
    <w:rsid w:val="00621953"/>
    <w:rsid w:val="006222CD"/>
    <w:rsid w:val="00622334"/>
    <w:rsid w:val="006247EA"/>
    <w:rsid w:val="00632676"/>
    <w:rsid w:val="00635467"/>
    <w:rsid w:val="00635DF0"/>
    <w:rsid w:val="006360F9"/>
    <w:rsid w:val="006405A5"/>
    <w:rsid w:val="006405F6"/>
    <w:rsid w:val="00640745"/>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4E7B"/>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3DF5"/>
    <w:rsid w:val="008F5D8C"/>
    <w:rsid w:val="00900466"/>
    <w:rsid w:val="00900A78"/>
    <w:rsid w:val="00900ED2"/>
    <w:rsid w:val="00902E52"/>
    <w:rsid w:val="00902FF6"/>
    <w:rsid w:val="009110DA"/>
    <w:rsid w:val="00912C91"/>
    <w:rsid w:val="009156C1"/>
    <w:rsid w:val="00915B07"/>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EE3"/>
    <w:rsid w:val="009D1FC3"/>
    <w:rsid w:val="009E1553"/>
    <w:rsid w:val="009E1DAA"/>
    <w:rsid w:val="009E6008"/>
    <w:rsid w:val="009E6672"/>
    <w:rsid w:val="009E6AD4"/>
    <w:rsid w:val="009E7D49"/>
    <w:rsid w:val="009F0CC0"/>
    <w:rsid w:val="009F2011"/>
    <w:rsid w:val="009F5B5C"/>
    <w:rsid w:val="009F5ECF"/>
    <w:rsid w:val="009F6216"/>
    <w:rsid w:val="00A00BA4"/>
    <w:rsid w:val="00A0669B"/>
    <w:rsid w:val="00A11554"/>
    <w:rsid w:val="00A12EB5"/>
    <w:rsid w:val="00A1455C"/>
    <w:rsid w:val="00A14DC7"/>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6B8B"/>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427E1"/>
    <w:rsid w:val="00C44DCC"/>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A5C05"/>
    <w:rsid w:val="00CB0F1E"/>
    <w:rsid w:val="00CB7AAE"/>
    <w:rsid w:val="00CC7980"/>
    <w:rsid w:val="00CD22C6"/>
    <w:rsid w:val="00CD3C13"/>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5A00"/>
    <w:rsid w:val="00D5296D"/>
    <w:rsid w:val="00D55CB3"/>
    <w:rsid w:val="00D571F0"/>
    <w:rsid w:val="00D57A81"/>
    <w:rsid w:val="00D62E5C"/>
    <w:rsid w:val="00D653C1"/>
    <w:rsid w:val="00D702E9"/>
    <w:rsid w:val="00D70786"/>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3ABD"/>
    <w:rsid w:val="00DE4B72"/>
    <w:rsid w:val="00DE649D"/>
    <w:rsid w:val="00DE7E2F"/>
    <w:rsid w:val="00DF03FD"/>
    <w:rsid w:val="00DF5718"/>
    <w:rsid w:val="00DF628F"/>
    <w:rsid w:val="00DF781B"/>
    <w:rsid w:val="00E0697A"/>
    <w:rsid w:val="00E1051D"/>
    <w:rsid w:val="00E14B45"/>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1AC6"/>
    <w:rsid w:val="00ED4D8B"/>
    <w:rsid w:val="00EE1EB6"/>
    <w:rsid w:val="00EE6155"/>
    <w:rsid w:val="00EE686F"/>
    <w:rsid w:val="00EF2BCA"/>
    <w:rsid w:val="00EF7C0D"/>
    <w:rsid w:val="00F008E5"/>
    <w:rsid w:val="00F034AC"/>
    <w:rsid w:val="00F065A0"/>
    <w:rsid w:val="00F068D7"/>
    <w:rsid w:val="00F06B84"/>
    <w:rsid w:val="00F079C6"/>
    <w:rsid w:val="00F101D4"/>
    <w:rsid w:val="00F10B4C"/>
    <w:rsid w:val="00F11665"/>
    <w:rsid w:val="00F16127"/>
    <w:rsid w:val="00F165FC"/>
    <w:rsid w:val="00F16A5A"/>
    <w:rsid w:val="00F17AC1"/>
    <w:rsid w:val="00F20A32"/>
    <w:rsid w:val="00F23559"/>
    <w:rsid w:val="00F2600B"/>
    <w:rsid w:val="00F30305"/>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6FE6"/>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405341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REGU-212-1879281</_dlc_DocId>
    <_dlc_DocIdUrl xmlns="9be56660-2c31-41ef-bc00-23e72f632f2a">
      <Url>https://cyfoethnaturiolcymru.sharepoint.com/teams/Regulatory/Permitting/_layouts/15/DocIdRedir.aspx?ID=REGU-212-1879281</Url>
      <Description>REGU-212-1879281</Description>
    </_dlc_DocIdUrl>
    <License_x002f_Activity_x0020_Type xmlns="859f7ad6-93f6-4205-b62b-a17f28acbbac">4. EPR Water Discharge</License_x002f_Activity_x0020_Type>
    <Site_x0020_Name xmlns="859f7ad6-93f6-4205-b62b-a17f28acbbac">CSO and EO at Cardigan PS No 2</Site_x0020_Name>
    <Internal_x002f_External xmlns="859f7ad6-93f6-4205-b62b-a17f28acbbac">Outgoing document</Internal_x002f_External>
    <Post_x0020_code xmlns="859f7ad6-93f6-4205-b62b-a17f28acbbac">SA43 1DL</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2022-06-29T23:00:00+00:00</Document_x0020_Date>
    <Facility_x0020_Address xmlns="859f7ad6-93f6-4205-b62b-a17f28acbbac">Gloster Row Car Park, Cardigan,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6ED806E4-A544-4C95-81F8-5527E9665B2A}">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27A1E17C-1A94-4E8D-B10C-C92E5184B1B1}"/>
</file>

<file path=customXml/itemProps6.xml><?xml version="1.0" encoding="utf-8"?>
<ds:datastoreItem xmlns:ds="http://schemas.openxmlformats.org/officeDocument/2006/customXml" ds:itemID="{7289BD83-D92A-4B08-861E-9296D951AF7F}">
  <ds:schemaRefs>
    <ds:schemaRef ds:uri="http://purl.org/dc/dcmitype/"/>
    <ds:schemaRef ds:uri="859f7ad6-93f6-4205-b62b-a17f28acbbac"/>
    <ds:schemaRef ds:uri="http://schemas.microsoft.com/office/2006/documentManagement/types"/>
    <ds:schemaRef ds:uri="http://purl.org/dc/elements/1.1/"/>
    <ds:schemaRef ds:uri="http://schemas.microsoft.com/office/2006/metadata/properties"/>
    <ds:schemaRef ds:uri="9be56660-2c31-41ef-bc00-23e72f632f2a"/>
    <ds:schemaRef ds:uri="http://schemas.microsoft.com/office/infopath/2007/PartnerControls"/>
    <ds:schemaRef ds:uri="84145aa9-ae2a-4b81-96bf-da2258b9f1c9"/>
    <ds:schemaRef ds:uri="http://purl.org/dc/terms/"/>
    <ds:schemaRef ds:uri="http://schemas.openxmlformats.org/package/2006/metadata/core-properties"/>
    <ds:schemaRef ds:uri="6e121689-de5b-41b9-a751-bfeda7fa2b0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16</Pages>
  <Words>3246</Words>
  <Characters>17493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10</cp:revision>
  <dcterms:created xsi:type="dcterms:W3CDTF">2022-06-06T12:21:00Z</dcterms:created>
  <dcterms:modified xsi:type="dcterms:W3CDTF">2022-06-30T15:17:00Z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2a24bbbf-803e-4ad7-a52f-8c297231e047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1358300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