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6C6B1150" w:rsidR="005B73A2" w:rsidRPr="001F61F7" w:rsidRDefault="001F61F7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F61F7">
        <w:rPr>
          <w:b/>
          <w:sz w:val="22"/>
          <w:szCs w:val="22"/>
        </w:rPr>
        <w:t>Tata Steel UK Limited</w:t>
      </w:r>
    </w:p>
    <w:p w14:paraId="70815018" w14:textId="77777777" w:rsidR="005B73A2" w:rsidRPr="00682428" w:rsidRDefault="005B73A2" w:rsidP="005B73A2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70815019" w14:textId="2A536A91" w:rsidR="005B73A2" w:rsidRPr="001F61F7" w:rsidRDefault="001F61F7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F61F7">
        <w:rPr>
          <w:b/>
          <w:sz w:val="22"/>
          <w:szCs w:val="22"/>
        </w:rPr>
        <w:t xml:space="preserve">Tata Steel </w:t>
      </w:r>
      <w:proofErr w:type="spellStart"/>
      <w:r w:rsidRPr="001F61F7">
        <w:rPr>
          <w:b/>
          <w:sz w:val="22"/>
          <w:szCs w:val="22"/>
        </w:rPr>
        <w:t>Colors</w:t>
      </w:r>
      <w:proofErr w:type="spellEnd"/>
    </w:p>
    <w:p w14:paraId="7081501A" w14:textId="55CB9798" w:rsidR="005B73A2" w:rsidRPr="001F61F7" w:rsidRDefault="001F61F7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1F61F7">
        <w:rPr>
          <w:b/>
          <w:sz w:val="22"/>
          <w:szCs w:val="22"/>
        </w:rPr>
        <w:t>Shotton</w:t>
      </w:r>
      <w:proofErr w:type="spellEnd"/>
      <w:r w:rsidRPr="001F61F7">
        <w:rPr>
          <w:b/>
          <w:sz w:val="22"/>
          <w:szCs w:val="22"/>
        </w:rPr>
        <w:t xml:space="preserve"> Site</w:t>
      </w:r>
    </w:p>
    <w:p w14:paraId="7081501B" w14:textId="1C2EEED7" w:rsidR="005B73A2" w:rsidRPr="001F61F7" w:rsidRDefault="001F61F7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1F61F7">
        <w:rPr>
          <w:b/>
          <w:sz w:val="22"/>
          <w:szCs w:val="22"/>
        </w:rPr>
        <w:t>Shotton</w:t>
      </w:r>
      <w:proofErr w:type="spellEnd"/>
    </w:p>
    <w:p w14:paraId="7081501C" w14:textId="1AF6CA37" w:rsidR="005B73A2" w:rsidRPr="001F61F7" w:rsidRDefault="001F61F7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F61F7">
        <w:rPr>
          <w:b/>
          <w:sz w:val="22"/>
          <w:szCs w:val="22"/>
        </w:rPr>
        <w:t>Flintshire</w:t>
      </w:r>
    </w:p>
    <w:p w14:paraId="70815026" w14:textId="18526310" w:rsidR="006D7C1E" w:rsidRPr="001F61F7" w:rsidRDefault="001F61F7" w:rsidP="001F61F7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1F61F7">
        <w:rPr>
          <w:b/>
          <w:sz w:val="22"/>
          <w:szCs w:val="22"/>
        </w:rPr>
        <w:t>CH5 2NH</w:t>
      </w:r>
    </w:p>
    <w:p w14:paraId="2BAF2E69" w14:textId="77777777" w:rsidR="001F61F7" w:rsidRPr="001F61F7" w:rsidRDefault="001F61F7" w:rsidP="001F61F7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0815027" w14:textId="45F068BA" w:rsidR="003370AB" w:rsidRPr="001F61F7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F61F7">
        <w:rPr>
          <w:rFonts w:cs="Arial"/>
          <w:sz w:val="22"/>
          <w:szCs w:val="22"/>
        </w:rPr>
        <w:t>Variation</w:t>
      </w:r>
      <w:r w:rsidR="003F2D1E" w:rsidRPr="001F61F7">
        <w:rPr>
          <w:rFonts w:cs="Arial"/>
          <w:sz w:val="22"/>
          <w:szCs w:val="22"/>
        </w:rPr>
        <w:t xml:space="preserve"> </w:t>
      </w:r>
      <w:r w:rsidRPr="001F61F7">
        <w:rPr>
          <w:rFonts w:cs="Arial"/>
          <w:sz w:val="22"/>
          <w:szCs w:val="22"/>
        </w:rPr>
        <w:t>number</w:t>
      </w:r>
    </w:p>
    <w:p w14:paraId="70815028" w14:textId="3C40A10B" w:rsidR="003370AB" w:rsidRPr="001F61F7" w:rsidRDefault="001F61F7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1F61F7">
        <w:rPr>
          <w:b/>
          <w:sz w:val="22"/>
          <w:szCs w:val="22"/>
        </w:rPr>
        <w:t>EPR/BR7321IK</w:t>
      </w:r>
      <w:r w:rsidRPr="001F61F7">
        <w:rPr>
          <w:rFonts w:cs="Arial"/>
          <w:b/>
          <w:sz w:val="22"/>
          <w:szCs w:val="22"/>
        </w:rPr>
        <w:t>/V007</w:t>
      </w:r>
    </w:p>
    <w:p w14:paraId="70815029" w14:textId="77777777" w:rsidR="00E84C8B" w:rsidRPr="001F61F7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1F61F7">
        <w:rPr>
          <w:rFonts w:cs="Arial"/>
          <w:color w:val="auto"/>
          <w:sz w:val="22"/>
          <w:szCs w:val="22"/>
          <w:lang w:val="de-DE"/>
        </w:rPr>
        <w:t>P</w:t>
      </w:r>
      <w:r w:rsidR="00E84C8B" w:rsidRPr="001F61F7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4E402CA1" w:rsidR="00E84C8B" w:rsidRPr="001F61F7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1F61F7">
        <w:rPr>
          <w:rFonts w:cs="Arial"/>
          <w:b/>
          <w:color w:val="auto"/>
          <w:sz w:val="22"/>
          <w:szCs w:val="22"/>
          <w:lang w:val="de-DE"/>
        </w:rPr>
        <w:t>EPR/</w:t>
      </w:r>
      <w:r w:rsidR="001F61F7">
        <w:rPr>
          <w:rFonts w:cs="Arial"/>
          <w:b/>
          <w:color w:val="auto"/>
          <w:sz w:val="22"/>
          <w:szCs w:val="22"/>
          <w:lang w:val="de-DE"/>
        </w:rPr>
        <w:t>BR7321IK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574D0835" w:rsidR="00AC41E4" w:rsidRPr="006E08AE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6E08AE" w:rsidRPr="006E08AE">
        <w:rPr>
          <w:b/>
          <w:color w:val="auto"/>
          <w:sz w:val="36"/>
          <w:szCs w:val="36"/>
        </w:rPr>
        <w:lastRenderedPageBreak/>
        <w:t xml:space="preserve">Tata Steel </w:t>
      </w:r>
      <w:proofErr w:type="spellStart"/>
      <w:r w:rsidR="006E08AE" w:rsidRPr="006E08AE">
        <w:rPr>
          <w:b/>
          <w:color w:val="auto"/>
          <w:sz w:val="36"/>
          <w:szCs w:val="36"/>
        </w:rPr>
        <w:t>Colors</w:t>
      </w:r>
      <w:proofErr w:type="spellEnd"/>
    </w:p>
    <w:p w14:paraId="7081502F" w14:textId="50E62AAA" w:rsidR="003370AB" w:rsidRPr="006E08AE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6E08AE">
        <w:rPr>
          <w:szCs w:val="36"/>
        </w:rPr>
        <w:t>P</w:t>
      </w:r>
      <w:r w:rsidR="003370AB" w:rsidRPr="006E08AE">
        <w:rPr>
          <w:szCs w:val="36"/>
        </w:rPr>
        <w:t xml:space="preserve">ermit </w:t>
      </w:r>
      <w:r w:rsidR="00BE5E02" w:rsidRPr="006E08AE">
        <w:rPr>
          <w:szCs w:val="36"/>
        </w:rPr>
        <w:t>n</w:t>
      </w:r>
      <w:r w:rsidR="003370AB" w:rsidRPr="006E08AE">
        <w:rPr>
          <w:szCs w:val="36"/>
        </w:rPr>
        <w:t>umber EPR/</w:t>
      </w:r>
      <w:r w:rsidR="006E08AE" w:rsidRPr="006E08AE">
        <w:rPr>
          <w:szCs w:val="36"/>
        </w:rPr>
        <w:t>BR7321IK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6" w14:textId="7557B565" w:rsidR="00167FFA" w:rsidRDefault="00167FFA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9" w14:textId="6AB2EA87" w:rsidR="00E84C8B" w:rsidRDefault="00E84C8B" w:rsidP="00167FFA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3E6A7D9A" w:rsidR="00A40593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91418E" w:rsidRPr="00125F66" w14:paraId="320EAFA9" w14:textId="77777777" w:rsidTr="009D5222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37397372" w14:textId="77777777" w:rsidR="0091418E" w:rsidRPr="0091418E" w:rsidRDefault="0091418E" w:rsidP="009D5222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Status log of the permit</w:t>
            </w:r>
          </w:p>
        </w:tc>
      </w:tr>
      <w:tr w:rsidR="0091418E" w:rsidRPr="00125F66" w14:paraId="2304182A" w14:textId="77777777" w:rsidTr="009D5222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75B8AA" w14:textId="77777777" w:rsidR="0091418E" w:rsidRPr="0091418E" w:rsidRDefault="0091418E" w:rsidP="009D5222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3A3C88" w14:textId="77777777" w:rsidR="0091418E" w:rsidRPr="0091418E" w:rsidRDefault="0091418E" w:rsidP="009D5222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310119" w14:textId="77777777" w:rsidR="0091418E" w:rsidRPr="0091418E" w:rsidRDefault="0091418E" w:rsidP="009D5222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91418E" w:rsidRPr="00125F66" w14:paraId="77283FBD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1FD54D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EPR/BR7321IK/A001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46E734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Duly made 10/07/2003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20960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5AFCB728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22348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45735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12/12/2003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676E3B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28D86313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0B5EB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3C41A8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05/02/2004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AF9AF4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22575497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5DA0FA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EPR/BR7321IK/A001 determined and permit EPR/BR7321IK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F55ED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12/03/2004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43B3D8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17D6B3FE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54E6A5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Variation application EPR/BR7321IK/V002 received (BP3835MQ)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210DD9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05/09/2006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1D29BB" w14:textId="3FC08EB9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Removal of “Parti</w:t>
            </w:r>
            <w:r w:rsidR="00091E0B">
              <w:rPr>
                <w:rFonts w:ascii="Arial" w:hAnsi="Arial" w:cs="Arial"/>
                <w:color w:val="auto"/>
                <w:sz w:val="22"/>
                <w:szCs w:val="22"/>
              </w:rPr>
              <w:t>c</w:t>
            </w: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ulates” from Tables 2.2.2 and S2.</w:t>
            </w:r>
          </w:p>
        </w:tc>
      </w:tr>
      <w:tr w:rsidR="0091418E" w:rsidRPr="00125F66" w14:paraId="3EDA2BB1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C3CE9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D892D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07/09/2006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85960D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33B0823C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CAFD44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EPR/BR7321IK/V002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62FCF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10/10/2006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901CE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6A03D27F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810EDE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Variation application EPR/BR7321IK/V003 received (QP3838UM)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241C2D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25/04/2007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59AB0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Installation of three </w:t>
            </w:r>
            <w:proofErr w:type="spellStart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Zincoff</w:t>
            </w:r>
            <w:proofErr w:type="spellEnd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 units to recover metallic zinc from the dross skimmed from the surface of the galvanizing baths.</w:t>
            </w:r>
          </w:p>
        </w:tc>
      </w:tr>
      <w:tr w:rsidR="0091418E" w:rsidRPr="00125F66" w14:paraId="17179EB7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AF405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44C45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18/05/2007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2C286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2375DFF5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30801E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EPR/BR7321IK/V003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AFA3C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04/06/2007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2A57C4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2F3AFC7F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1D874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Variation application EPR/BR7321IK/V004 received (XP3235GL)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DAACDF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13/10/2008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269BF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Installation of a thermal oxidiser to replace two incinerators for abatement of VOCs from </w:t>
            </w:r>
            <w:proofErr w:type="spellStart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Colorcoat</w:t>
            </w:r>
            <w:proofErr w:type="spellEnd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 line no.1 paint curing ovens. Installation of new bulk storage tanks for solvents used on </w:t>
            </w:r>
            <w:proofErr w:type="spellStart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Colorcoat</w:t>
            </w:r>
            <w:proofErr w:type="spellEnd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 line no.2.</w:t>
            </w:r>
          </w:p>
        </w:tc>
      </w:tr>
      <w:tr w:rsidR="0091418E" w:rsidRPr="00125F66" w14:paraId="7B8000DA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F567D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9D2C19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10/12/2008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B18D2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69463EFA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ADB18A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EPR/BR7321IK/V004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80EF3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17/12/2008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6538F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2F941D88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EAFD5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Partial surrender application EPR/BR7321IK/S005 received (XP3730KG)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05205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Duly made 05/05/2009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B64C2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548A7C97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3DA81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65A73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15/07/2009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CB9E7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460ABC7D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DA8C6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48A28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30/07/2009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8F2853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4A157E2A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EDD41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Application EPR/BR7321IK/S005 determined and partial surrender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ED3CAF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31/07/2009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3DDB5D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0F2F8531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95E30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Notification of change of company name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327DB8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29/09/2010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0DEC4F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65AC39C2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15714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Updated permit issued to show a change of company name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6BD4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02/11/2010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B73D0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3FCFCAB3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30C4F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Variation application EPR/BR7321IK/V006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01B48A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05/09/2011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77E66E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Installation of a thermal oxidiser to replace an existing oxidiser on </w:t>
            </w:r>
            <w:proofErr w:type="spellStart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Colorcoat</w:t>
            </w:r>
            <w:proofErr w:type="spellEnd"/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 line no.2</w:t>
            </w:r>
          </w:p>
        </w:tc>
      </w:tr>
      <w:tr w:rsidR="0091418E" w:rsidRPr="00125F66" w14:paraId="495AEF73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00C79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EPR/BR7321IK/V006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0B307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11/11/2011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4EE2AE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1BB24A28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A0D82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Variation application EPR/BR7321IK/V007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906385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Duly made 10/03/2017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46D6FC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 xml:space="preserve">Substantial variation </w:t>
            </w:r>
          </w:p>
        </w:tc>
      </w:tr>
      <w:tr w:rsidR="0091418E" w:rsidRPr="00125F66" w14:paraId="711440A6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D3946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F041C0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11/07/2017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174DE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Updated air quality modelling report required to take account of effects on wildlife sites</w:t>
            </w:r>
          </w:p>
        </w:tc>
      </w:tr>
      <w:tr w:rsidR="0091418E" w:rsidRPr="00125F66" w14:paraId="35465030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01272D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48C164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07/08/2017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2FDD37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27 days to 03/09/2017</w:t>
            </w:r>
          </w:p>
        </w:tc>
      </w:tr>
      <w:tr w:rsidR="0091418E" w:rsidRPr="00125F66" w14:paraId="63831439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7F06AB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Request for determination extension by NRW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2FC807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06/09/2017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19A2B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1418E" w:rsidRPr="00125F66" w14:paraId="47719187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ABCA3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Request for determination extension agreed by operator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787A7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11/09/2017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EF7B4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3 months to 03/12/2017</w:t>
            </w:r>
          </w:p>
        </w:tc>
      </w:tr>
      <w:tr w:rsidR="0091418E" w:rsidRPr="00125F66" w14:paraId="34CB0E0C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E8B96A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1DFB62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18/10/2017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41E3C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Noise assessment required</w:t>
            </w:r>
          </w:p>
        </w:tc>
      </w:tr>
      <w:tr w:rsidR="0091418E" w:rsidRPr="00125F66" w14:paraId="016F552A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E6BF45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44B3E6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19/12/2017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B665E1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62 days to 03/02/2018</w:t>
            </w:r>
          </w:p>
        </w:tc>
      </w:tr>
      <w:tr w:rsidR="007D7200" w:rsidRPr="00125F66" w14:paraId="6B58ED9B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5B5B4A" w14:textId="56E47230" w:rsidR="007D7200" w:rsidRPr="0091418E" w:rsidRDefault="007D7200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Request for determination extension by NRW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CA1A2B" w14:textId="078DDA86" w:rsidR="007D7200" w:rsidRPr="0091418E" w:rsidRDefault="00964777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29/01/2018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5AE03A" w14:textId="77777777" w:rsidR="007D7200" w:rsidRPr="0091418E" w:rsidRDefault="007D7200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D7200" w:rsidRPr="00125F66" w14:paraId="1E996179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5B25C5" w14:textId="2418087E" w:rsidR="007D7200" w:rsidRDefault="007D7200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Request for determination extension agreed by operator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C4B7D3" w14:textId="3EB20EB1" w:rsidR="007D7200" w:rsidRPr="0091418E" w:rsidRDefault="00964777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30/01/2018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CD21DF" w14:textId="0D8B7CA6" w:rsidR="007D7200" w:rsidRPr="0091418E" w:rsidRDefault="00964777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1 month to 03/03/2018</w:t>
            </w:r>
          </w:p>
        </w:tc>
      </w:tr>
      <w:tr w:rsidR="00FF5B48" w:rsidRPr="00125F66" w14:paraId="7BA0549F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ACC163" w14:textId="6C114994" w:rsidR="00FF5B48" w:rsidRPr="0091418E" w:rsidRDefault="00FF5B48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Request for determination extension by NRW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83DFFD" w14:textId="5734A6A0" w:rsidR="00FF5B48" w:rsidRPr="00FF5B48" w:rsidRDefault="00FF5B48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F5B48">
              <w:rPr>
                <w:rFonts w:ascii="Arial" w:hAnsi="Arial" w:cs="Arial"/>
                <w:color w:val="auto"/>
                <w:sz w:val="22"/>
                <w:szCs w:val="22"/>
              </w:rPr>
              <w:t>02/03/2018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34AB67" w14:textId="77777777" w:rsidR="00FF5B48" w:rsidRPr="0091418E" w:rsidRDefault="00FF5B48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F5B48" w:rsidRPr="00125F66" w14:paraId="4F34A637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47FA37" w14:textId="5EB2A089" w:rsidR="00FF5B48" w:rsidRPr="0091418E" w:rsidRDefault="00FF5B48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Request for determination extension agreed by operator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570431" w14:textId="6B35454C" w:rsidR="00FF5B48" w:rsidRPr="00FF5B48" w:rsidRDefault="00FF5B48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F5B48">
              <w:rPr>
                <w:rFonts w:ascii="Arial" w:hAnsi="Arial" w:cs="Arial"/>
                <w:color w:val="auto"/>
                <w:sz w:val="22"/>
                <w:szCs w:val="22"/>
              </w:rPr>
              <w:t>02/03/2018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48C184" w14:textId="68C1A903" w:rsidR="00FF5B48" w:rsidRPr="0091418E" w:rsidRDefault="00FF5B48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20 days to 23/03/2018</w:t>
            </w:r>
          </w:p>
        </w:tc>
      </w:tr>
      <w:tr w:rsidR="003041DC" w:rsidRPr="00125F66" w14:paraId="525F86BA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83CC65" w14:textId="5A6A61A5" w:rsidR="003041DC" w:rsidRDefault="00462387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 working days draft consultation period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45299D" w14:textId="5D692F6D" w:rsidR="003041DC" w:rsidRPr="00FF5B48" w:rsidRDefault="00E21945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23/03/2018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5A4D97" w14:textId="507C6394" w:rsidR="003041DC" w:rsidRDefault="00E21945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Statutory deadline extended by 32 days to 24/04/2018</w:t>
            </w:r>
          </w:p>
        </w:tc>
      </w:tr>
      <w:tr w:rsidR="0091418E" w:rsidRPr="00125F66" w14:paraId="79FD1538" w14:textId="77777777" w:rsidTr="009D5222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22D95E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1418E">
              <w:rPr>
                <w:rFonts w:ascii="Arial" w:hAnsi="Arial" w:cs="Arial"/>
                <w:color w:val="auto"/>
                <w:sz w:val="22"/>
                <w:szCs w:val="22"/>
              </w:rPr>
              <w:t>Application EPR/BR7321IK/V007 determined – variation notice and consolidated permit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F9ABF6" w14:textId="1705949F" w:rsidR="0091418E" w:rsidRPr="003B2399" w:rsidRDefault="003B2399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B2399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FD23EE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bookmarkStart w:id="2" w:name="_GoBack"/>
            <w:bookmarkEnd w:id="2"/>
            <w:r w:rsidRPr="003B2399">
              <w:rPr>
                <w:rFonts w:ascii="Arial" w:hAnsi="Arial" w:cs="Arial"/>
                <w:color w:val="auto"/>
                <w:sz w:val="22"/>
                <w:szCs w:val="22"/>
              </w:rPr>
              <w:t>/04/2018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46E647" w14:textId="77777777" w:rsidR="0091418E" w:rsidRPr="0091418E" w:rsidRDefault="0091418E" w:rsidP="009D522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70815069" w14:textId="5DC5C5F1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Pr="0091418E" w:rsidRDefault="00E25CE6" w:rsidP="00A40593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70815072" w14:textId="016609CF" w:rsidR="00A40593" w:rsidRPr="0091418E" w:rsidRDefault="00682428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91418E">
        <w:rPr>
          <w:rFonts w:cs="Arial"/>
          <w:color w:val="auto"/>
          <w:sz w:val="22"/>
          <w:szCs w:val="22"/>
        </w:rPr>
        <w:t>P</w:t>
      </w:r>
      <w:r w:rsidR="00A40593" w:rsidRPr="0091418E">
        <w:rPr>
          <w:rFonts w:cs="Arial"/>
          <w:color w:val="auto"/>
          <w:sz w:val="22"/>
          <w:szCs w:val="22"/>
        </w:rPr>
        <w:t>ermit number</w:t>
      </w:r>
    </w:p>
    <w:p w14:paraId="70815073" w14:textId="7F3E7DC9" w:rsidR="00A40593" w:rsidRPr="0091418E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91418E">
        <w:rPr>
          <w:rStyle w:val="licenceno"/>
          <w:rFonts w:cs="Arial"/>
          <w:color w:val="auto"/>
          <w:sz w:val="22"/>
          <w:szCs w:val="22"/>
        </w:rPr>
        <w:t>EPR/</w:t>
      </w:r>
      <w:r w:rsidR="0091418E" w:rsidRPr="0091418E">
        <w:rPr>
          <w:rStyle w:val="licenceno"/>
          <w:rFonts w:cs="Arial"/>
          <w:color w:val="auto"/>
          <w:sz w:val="22"/>
          <w:szCs w:val="22"/>
        </w:rPr>
        <w:t>BR7321IK</w:t>
      </w:r>
    </w:p>
    <w:p w14:paraId="70815074" w14:textId="77777777" w:rsidR="00A40593" w:rsidRPr="0091418E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>issued to</w:t>
      </w:r>
    </w:p>
    <w:bookmarkEnd w:id="5"/>
    <w:p w14:paraId="70815075" w14:textId="388FF47F" w:rsidR="003370AB" w:rsidRPr="0091418E" w:rsidRDefault="0091418E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r w:rsidRPr="0091418E">
        <w:rPr>
          <w:color w:val="auto"/>
          <w:sz w:val="22"/>
          <w:szCs w:val="22"/>
        </w:rPr>
        <w:t>Tata Steel UK Limited</w:t>
      </w:r>
      <w:r w:rsidR="00AC41E4" w:rsidRPr="0091418E">
        <w:rPr>
          <w:color w:val="auto"/>
          <w:sz w:val="22"/>
          <w:szCs w:val="22"/>
        </w:rPr>
        <w:t xml:space="preserve"> </w:t>
      </w:r>
      <w:r w:rsidR="003370AB" w:rsidRPr="0091418E">
        <w:rPr>
          <w:b w:val="0"/>
          <w:color w:val="auto"/>
          <w:sz w:val="22"/>
          <w:szCs w:val="22"/>
        </w:rPr>
        <w:t>(“the operator”)</w:t>
      </w:r>
    </w:p>
    <w:p w14:paraId="70815076" w14:textId="615417B6" w:rsidR="00E84C8B" w:rsidRPr="0091418E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91418E">
        <w:rPr>
          <w:rFonts w:cs="Arial"/>
          <w:color w:val="auto"/>
          <w:sz w:val="22"/>
          <w:szCs w:val="22"/>
        </w:rPr>
        <w:t>whose registered office</w:t>
      </w:r>
      <w:r w:rsidR="005E0DE6" w:rsidRPr="0091418E">
        <w:rPr>
          <w:rFonts w:cs="Arial"/>
          <w:color w:val="auto"/>
          <w:sz w:val="22"/>
          <w:szCs w:val="22"/>
        </w:rPr>
        <w:t xml:space="preserve"> is</w:t>
      </w:r>
    </w:p>
    <w:p w14:paraId="7081507B" w14:textId="6F2B882D" w:rsidR="003370AB" w:rsidRPr="0091418E" w:rsidRDefault="0091418E" w:rsidP="0091418E">
      <w:pPr>
        <w:pStyle w:val="Data"/>
        <w:rPr>
          <w:rStyle w:val="change"/>
          <w:color w:val="auto"/>
          <w:sz w:val="22"/>
          <w:szCs w:val="22"/>
        </w:rPr>
      </w:pPr>
      <w:r w:rsidRPr="0091418E">
        <w:rPr>
          <w:rStyle w:val="change"/>
          <w:color w:val="auto"/>
          <w:sz w:val="22"/>
          <w:szCs w:val="22"/>
        </w:rPr>
        <w:t>30 Millbank</w:t>
      </w:r>
    </w:p>
    <w:p w14:paraId="741415FD" w14:textId="2709B498" w:rsidR="0091418E" w:rsidRPr="0091418E" w:rsidRDefault="0091418E" w:rsidP="0091418E">
      <w:pPr>
        <w:pStyle w:val="Data"/>
        <w:rPr>
          <w:rStyle w:val="change"/>
          <w:color w:val="auto"/>
          <w:sz w:val="22"/>
          <w:szCs w:val="22"/>
        </w:rPr>
      </w:pPr>
      <w:r w:rsidRPr="0091418E">
        <w:rPr>
          <w:rStyle w:val="change"/>
          <w:color w:val="auto"/>
          <w:sz w:val="22"/>
          <w:szCs w:val="22"/>
        </w:rPr>
        <w:t>London</w:t>
      </w:r>
    </w:p>
    <w:p w14:paraId="3A61E9EF" w14:textId="45CBAAB1" w:rsidR="0091418E" w:rsidRPr="0091418E" w:rsidRDefault="0091418E" w:rsidP="0091418E">
      <w:pPr>
        <w:pStyle w:val="Data"/>
        <w:rPr>
          <w:rStyle w:val="change"/>
          <w:color w:val="auto"/>
          <w:sz w:val="22"/>
          <w:szCs w:val="22"/>
        </w:rPr>
      </w:pPr>
      <w:r w:rsidRPr="0091418E">
        <w:rPr>
          <w:rStyle w:val="change"/>
          <w:color w:val="auto"/>
          <w:sz w:val="22"/>
          <w:szCs w:val="22"/>
        </w:rPr>
        <w:t>SW1P 4WY</w:t>
      </w:r>
    </w:p>
    <w:p w14:paraId="316014F4" w14:textId="77777777" w:rsidR="0091418E" w:rsidRPr="00C31D2C" w:rsidRDefault="0091418E" w:rsidP="0091418E">
      <w:pPr>
        <w:pStyle w:val="Data"/>
        <w:rPr>
          <w:rStyle w:val="change"/>
          <w:sz w:val="22"/>
          <w:szCs w:val="22"/>
        </w:rPr>
      </w:pPr>
    </w:p>
    <w:p w14:paraId="34F15644" w14:textId="77777777" w:rsidR="0091418E" w:rsidRPr="001D1595" w:rsidRDefault="0091418E" w:rsidP="0091418E">
      <w:pPr>
        <w:pStyle w:val="Heading3nonum"/>
        <w:rPr>
          <w:rStyle w:val="change"/>
          <w:color w:val="auto"/>
          <w:sz w:val="22"/>
          <w:szCs w:val="22"/>
        </w:rPr>
      </w:pPr>
      <w:r w:rsidRPr="001D1595">
        <w:rPr>
          <w:color w:val="auto"/>
          <w:sz w:val="22"/>
          <w:szCs w:val="22"/>
        </w:rPr>
        <w:t>company registration number</w:t>
      </w:r>
      <w:r w:rsidRPr="001D1595">
        <w:rPr>
          <w:b/>
          <w:color w:val="auto"/>
          <w:sz w:val="22"/>
          <w:szCs w:val="22"/>
        </w:rPr>
        <w:t xml:space="preserve"> </w:t>
      </w:r>
      <w:r w:rsidRPr="001D1595">
        <w:rPr>
          <w:rStyle w:val="change"/>
          <w:b/>
          <w:color w:val="auto"/>
          <w:sz w:val="22"/>
          <w:szCs w:val="22"/>
        </w:rPr>
        <w:t>2280000</w:t>
      </w:r>
    </w:p>
    <w:p w14:paraId="298745EC" w14:textId="77777777" w:rsidR="0091418E" w:rsidRPr="001D1595" w:rsidRDefault="0091418E" w:rsidP="0091418E">
      <w:pPr>
        <w:pStyle w:val="Heading3nonum"/>
        <w:rPr>
          <w:color w:val="auto"/>
          <w:sz w:val="22"/>
          <w:szCs w:val="22"/>
        </w:rPr>
      </w:pPr>
      <w:r w:rsidRPr="001D1595">
        <w:rPr>
          <w:color w:val="auto"/>
          <w:sz w:val="22"/>
          <w:szCs w:val="22"/>
        </w:rPr>
        <w:t>to operate a regulated facility at</w:t>
      </w:r>
    </w:p>
    <w:p w14:paraId="459232B2" w14:textId="77777777" w:rsidR="0091418E" w:rsidRPr="001D1595" w:rsidRDefault="0091418E" w:rsidP="0091418E">
      <w:pPr>
        <w:pStyle w:val="Data"/>
        <w:ind w:right="1701"/>
        <w:rPr>
          <w:rStyle w:val="change"/>
          <w:i/>
          <w:color w:val="auto"/>
          <w:sz w:val="22"/>
          <w:szCs w:val="22"/>
        </w:rPr>
      </w:pPr>
    </w:p>
    <w:p w14:paraId="14AFA6D7" w14:textId="77777777" w:rsidR="0091418E" w:rsidRPr="001D1595" w:rsidRDefault="0091418E" w:rsidP="0091418E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1D1595">
        <w:rPr>
          <w:rStyle w:val="change"/>
          <w:color w:val="auto"/>
          <w:sz w:val="22"/>
          <w:szCs w:val="22"/>
        </w:rPr>
        <w:t xml:space="preserve">Tata Steel </w:t>
      </w:r>
      <w:proofErr w:type="spellStart"/>
      <w:r w:rsidRPr="001D1595">
        <w:rPr>
          <w:rStyle w:val="change"/>
          <w:color w:val="auto"/>
          <w:sz w:val="22"/>
          <w:szCs w:val="22"/>
        </w:rPr>
        <w:t>Colors</w:t>
      </w:r>
      <w:proofErr w:type="spellEnd"/>
    </w:p>
    <w:p w14:paraId="31A04738" w14:textId="77777777" w:rsidR="0091418E" w:rsidRPr="001D1595" w:rsidRDefault="0091418E" w:rsidP="0091418E">
      <w:pPr>
        <w:pStyle w:val="Data"/>
        <w:ind w:right="1701"/>
        <w:rPr>
          <w:rStyle w:val="change"/>
          <w:color w:val="auto"/>
          <w:sz w:val="22"/>
          <w:szCs w:val="22"/>
        </w:rPr>
      </w:pPr>
      <w:proofErr w:type="spellStart"/>
      <w:r w:rsidRPr="001D1595">
        <w:rPr>
          <w:rStyle w:val="change"/>
          <w:color w:val="auto"/>
          <w:sz w:val="22"/>
          <w:szCs w:val="22"/>
        </w:rPr>
        <w:t>Shotton</w:t>
      </w:r>
      <w:proofErr w:type="spellEnd"/>
      <w:r w:rsidRPr="001D1595">
        <w:rPr>
          <w:rStyle w:val="change"/>
          <w:color w:val="auto"/>
          <w:sz w:val="22"/>
          <w:szCs w:val="22"/>
        </w:rPr>
        <w:t xml:space="preserve"> Site</w:t>
      </w:r>
    </w:p>
    <w:p w14:paraId="6CD90343" w14:textId="77777777" w:rsidR="0091418E" w:rsidRPr="001D1595" w:rsidRDefault="0091418E" w:rsidP="0091418E">
      <w:pPr>
        <w:pStyle w:val="Data"/>
        <w:ind w:right="1701"/>
        <w:rPr>
          <w:rStyle w:val="change"/>
          <w:color w:val="auto"/>
          <w:sz w:val="22"/>
          <w:szCs w:val="22"/>
        </w:rPr>
      </w:pPr>
      <w:proofErr w:type="spellStart"/>
      <w:r w:rsidRPr="001D1595">
        <w:rPr>
          <w:rStyle w:val="change"/>
          <w:color w:val="auto"/>
          <w:sz w:val="22"/>
          <w:szCs w:val="22"/>
        </w:rPr>
        <w:t>Shotton</w:t>
      </w:r>
      <w:proofErr w:type="spellEnd"/>
    </w:p>
    <w:p w14:paraId="5C5F0BF6" w14:textId="77777777" w:rsidR="0091418E" w:rsidRPr="001D1595" w:rsidRDefault="0091418E" w:rsidP="0091418E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1D1595">
        <w:rPr>
          <w:rStyle w:val="change"/>
          <w:color w:val="auto"/>
          <w:sz w:val="22"/>
          <w:szCs w:val="22"/>
        </w:rPr>
        <w:t>Flintshire</w:t>
      </w:r>
    </w:p>
    <w:p w14:paraId="0B44C7A4" w14:textId="77777777" w:rsidR="0091418E" w:rsidRDefault="0091418E" w:rsidP="0091418E">
      <w:pPr>
        <w:pStyle w:val="Heading3nonum"/>
        <w:spacing w:before="0" w:after="120"/>
        <w:rPr>
          <w:color w:val="FF00FF"/>
          <w:sz w:val="22"/>
          <w:szCs w:val="22"/>
        </w:rPr>
      </w:pPr>
      <w:r w:rsidRPr="001D1595">
        <w:rPr>
          <w:rStyle w:val="change"/>
          <w:color w:val="auto"/>
          <w:sz w:val="22"/>
          <w:szCs w:val="22"/>
        </w:rPr>
        <w:t>CH5 2NH</w:t>
      </w:r>
      <w:r w:rsidRPr="00C31D2C">
        <w:rPr>
          <w:color w:val="FF00FF"/>
          <w:sz w:val="22"/>
          <w:szCs w:val="22"/>
        </w:rPr>
        <w:t xml:space="preserve"> </w:t>
      </w:r>
    </w:p>
    <w:p w14:paraId="70815084" w14:textId="17232F71" w:rsidR="00E84C8B" w:rsidRPr="003B2399" w:rsidRDefault="00FF6887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 w:rsidRPr="003B2399">
        <w:rPr>
          <w:rFonts w:cs="Arial"/>
          <w:color w:val="auto"/>
          <w:sz w:val="22"/>
          <w:szCs w:val="22"/>
        </w:rPr>
        <w:t>s</w:t>
      </w:r>
      <w:r w:rsidRPr="003B2399">
        <w:rPr>
          <w:rFonts w:cs="Arial"/>
          <w:color w:val="auto"/>
          <w:sz w:val="22"/>
          <w:szCs w:val="22"/>
        </w:rPr>
        <w:t>chedules</w:t>
      </w:r>
      <w:r w:rsidR="00DF6316" w:rsidRPr="003B2399">
        <w:rPr>
          <w:rFonts w:cs="Arial"/>
          <w:color w:val="auto"/>
          <w:sz w:val="22"/>
          <w:szCs w:val="22"/>
        </w:rPr>
        <w:t>.</w:t>
      </w:r>
    </w:p>
    <w:p w14:paraId="70815085" w14:textId="396582C0" w:rsidR="00E84C8B" w:rsidRPr="003B2399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3B2399">
        <w:rPr>
          <w:rFonts w:cs="Arial"/>
          <w:color w:val="auto"/>
          <w:sz w:val="22"/>
          <w:szCs w:val="22"/>
        </w:rPr>
        <w:t xml:space="preserve">The notice shall take effect from </w:t>
      </w:r>
      <w:r w:rsidR="003B2399" w:rsidRPr="003B2399">
        <w:rPr>
          <w:rFonts w:cs="Arial"/>
          <w:color w:val="auto"/>
          <w:sz w:val="22"/>
          <w:szCs w:val="22"/>
        </w:rPr>
        <w:t>24/04/2018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D679DD" w:rsidRPr="00D679DD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4C3903FC" w:rsidR="005B73A2" w:rsidRPr="00D679DD" w:rsidRDefault="00D679DD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679DD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081508C" w14:textId="2D11C847" w:rsidR="00E84C8B" w:rsidRPr="00D679DD" w:rsidRDefault="003B2399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679DD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 w:rsidR="00D679DD" w:rsidRPr="00D679DD">
              <w:rPr>
                <w:rFonts w:cs="Arial"/>
                <w:b/>
                <w:color w:val="auto"/>
                <w:sz w:val="22"/>
                <w:szCs w:val="22"/>
              </w:rPr>
              <w:t>5</w:t>
            </w:r>
            <w:r w:rsidRPr="00D679DD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th</w:t>
            </w:r>
            <w:r w:rsidRPr="00D679DD">
              <w:rPr>
                <w:rFonts w:cs="Arial"/>
                <w:b/>
                <w:color w:val="auto"/>
                <w:sz w:val="22"/>
                <w:szCs w:val="22"/>
              </w:rPr>
              <w:t xml:space="preserve"> April 2018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1B75A9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1B75A9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70815096" w14:textId="77777777" w:rsidR="006C6EA9" w:rsidRPr="001B75A9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1B75A9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0E48AC4D" w14:textId="70B2221D" w:rsidR="001B75A9" w:rsidRPr="001B75A9" w:rsidRDefault="001B75A9" w:rsidP="006C6EA9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08150B4" w14:textId="40F83CFE" w:rsidR="006C6EA9" w:rsidRPr="001B75A9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1B75A9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1B75A9">
        <w:rPr>
          <w:rFonts w:cs="Arial"/>
          <w:b/>
          <w:color w:val="auto"/>
          <w:sz w:val="22"/>
          <w:szCs w:val="22"/>
        </w:rPr>
        <w:t>consolidated</w:t>
      </w:r>
      <w:r w:rsidRPr="001B75A9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65700A75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64E0D1D" w14:textId="61045F71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FCE5BC5" w14:textId="7A821123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AD86CE4" w14:textId="537C112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ABBC0B" w14:textId="610E9A86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84B0038" w14:textId="709C2445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31285803" w14:textId="40FE705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C29799F" w14:textId="0C5B16B7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D831903" w14:textId="0207E154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035C007A" w14:textId="13A69B6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9A55B98" w14:textId="08DB1D6E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5904B1D7" w14:textId="7A2B276A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529A5D6" w14:textId="2B9395BC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  <w:sectPr w:rsidR="005C7188" w:rsidSect="00E84C8B">
          <w:headerReference w:type="even" r:id="rId18"/>
          <w:headerReference w:type="default" r:id="rId19"/>
          <w:headerReference w:type="first" r:id="rId20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60B4257B" w14:textId="7E39CBFE" w:rsidR="00B253A2" w:rsidRDefault="00B253A2" w:rsidP="00E0343F">
      <w:pPr>
        <w:pStyle w:val="Heading3nonum"/>
        <w:rPr>
          <w:rFonts w:cs="Arial"/>
          <w:sz w:val="22"/>
          <w:szCs w:val="22"/>
        </w:rPr>
      </w:pPr>
    </w:p>
    <w:sectPr w:rsidR="00B253A2" w:rsidSect="00921064">
      <w:headerReference w:type="even" r:id="rId21"/>
      <w:headerReference w:type="default" r:id="rId22"/>
      <w:footerReference w:type="default" r:id="rId23"/>
      <w:headerReference w:type="first" r:id="rId24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E74BF" w14:textId="77777777" w:rsidR="00095FE3" w:rsidRDefault="00095FE3">
      <w:r>
        <w:separator/>
      </w:r>
    </w:p>
  </w:endnote>
  <w:endnote w:type="continuationSeparator" w:id="0">
    <w:p w14:paraId="7B69BD66" w14:textId="77777777" w:rsidR="00095FE3" w:rsidRDefault="00095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977C81">
      <w:trPr>
        <w:trHeight w:val="557"/>
      </w:trPr>
      <w:tc>
        <w:tcPr>
          <w:tcW w:w="2943" w:type="dxa"/>
        </w:tcPr>
        <w:p w14:paraId="708150E1" w14:textId="1B3F6B7E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</w:t>
          </w:r>
          <w:r w:rsidRPr="006E08AE">
            <w:rPr>
              <w:rFonts w:ascii="Arial" w:hAnsi="Arial"/>
              <w:sz w:val="18"/>
            </w:rPr>
            <w:t>number</w:t>
          </w:r>
          <w:r w:rsidR="006E08AE" w:rsidRPr="006E08AE">
            <w:rPr>
              <w:rFonts w:ascii="Arial" w:hAnsi="Arial"/>
              <w:sz w:val="18"/>
            </w:rPr>
            <w:t>:</w:t>
          </w:r>
          <w:r w:rsidRPr="006E08AE">
            <w:rPr>
              <w:rFonts w:ascii="Arial" w:hAnsi="Arial"/>
              <w:sz w:val="18"/>
            </w:rPr>
            <w:t xml:space="preserve">  </w:t>
          </w:r>
          <w:r w:rsidR="006E08AE" w:rsidRPr="006E08AE">
            <w:rPr>
              <w:rFonts w:ascii="Arial" w:hAnsi="Arial"/>
              <w:sz w:val="18"/>
            </w:rPr>
            <w:t>EPR/BR7321IK/V007</w:t>
          </w:r>
        </w:p>
      </w:tc>
      <w:tc>
        <w:tcPr>
          <w:tcW w:w="1418" w:type="dxa"/>
        </w:tcPr>
        <w:p w14:paraId="708150E2" w14:textId="254EFCDC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F5B48">
            <w:rPr>
              <w:rStyle w:val="PageNumber"/>
              <w:rFonts w:ascii="Arial" w:hAnsi="Arial" w:cs="Arial"/>
              <w:noProof/>
              <w:sz w:val="20"/>
            </w:rPr>
            <w:t>iii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FF5B4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iii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FF5B48">
            <w:rPr>
              <w:rFonts w:ascii="Arial" w:hAnsi="Arial"/>
              <w:noProof/>
              <w:snapToGrid w:val="0"/>
              <w:sz w:val="20"/>
              <w:lang w:eastAsia="en-US"/>
            </w:rPr>
            <w:t>iii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FF5B48">
            <w:rPr>
              <w:rStyle w:val="PageNumber"/>
              <w:rFonts w:ascii="Arial" w:hAnsi="Arial"/>
              <w:noProof/>
              <w:sz w:val="20"/>
            </w:rPr>
            <w:t>iii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2262ACFB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7EAC7732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</w:t>
          </w:r>
          <w:r w:rsidRPr="001F61F7">
            <w:rPr>
              <w:rFonts w:ascii="Arial" w:hAnsi="Arial"/>
              <w:sz w:val="18"/>
            </w:rPr>
            <w:t>number</w:t>
          </w:r>
          <w:r w:rsidR="001F61F7" w:rsidRPr="001F61F7">
            <w:rPr>
              <w:rFonts w:ascii="Arial" w:hAnsi="Arial"/>
              <w:sz w:val="18"/>
            </w:rPr>
            <w:t>:</w:t>
          </w:r>
          <w:r w:rsidRPr="001F61F7">
            <w:rPr>
              <w:rFonts w:ascii="Arial" w:hAnsi="Arial"/>
              <w:sz w:val="18"/>
            </w:rPr>
            <w:t xml:space="preserve">  EPR/</w:t>
          </w:r>
          <w:r w:rsidR="001F61F7" w:rsidRPr="001F61F7">
            <w:rPr>
              <w:rFonts w:ascii="Arial" w:hAnsi="Arial"/>
              <w:sz w:val="18"/>
            </w:rPr>
            <w:t>BR7321IK/V007</w:t>
          </w:r>
        </w:p>
      </w:tc>
      <w:tc>
        <w:tcPr>
          <w:tcW w:w="1418" w:type="dxa"/>
        </w:tcPr>
        <w:p w14:paraId="708150E8" w14:textId="2DE70FB6" w:rsidR="00A9623B" w:rsidRDefault="00A9623B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F5B4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FF5B4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FF5B48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FF5B48">
            <w:rPr>
              <w:rStyle w:val="PageNumber"/>
              <w:rFonts w:ascii="Arial" w:hAnsi="Arial"/>
              <w:noProof/>
              <w:sz w:val="20"/>
            </w:rPr>
            <w:t>i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9" w14:textId="00DD36FE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5B975" w14:textId="77777777" w:rsidR="00095FE3" w:rsidRDefault="00095FE3">
      <w:r>
        <w:separator/>
      </w:r>
    </w:p>
  </w:footnote>
  <w:footnote w:type="continuationSeparator" w:id="0">
    <w:p w14:paraId="249186B7" w14:textId="77777777" w:rsidR="00095FE3" w:rsidRDefault="00095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0C04B" w14:textId="0FC8318F" w:rsidR="00D84EEB" w:rsidRDefault="00D84E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CD0EF" w14:textId="0E21FCBD" w:rsidR="00D84EEB" w:rsidRDefault="00D84E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6" w14:textId="14014531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C" w14:textId="465B3A93" w:rsidR="00A9623B" w:rsidRDefault="00A962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A1AFA" w14:textId="34E2E275" w:rsidR="00D84EEB" w:rsidRDefault="00D84EE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A71BA" w14:textId="48E9A491" w:rsidR="00D84EEB" w:rsidRDefault="00D84EEB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D36A1" w14:textId="1D3FA70C" w:rsidR="00D84EEB" w:rsidRDefault="00D84EEB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D" w14:textId="2DF83E78" w:rsidR="00A9623B" w:rsidRDefault="00A9623B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4F12A" w14:textId="7F168029" w:rsidR="00D84EEB" w:rsidRDefault="00D84E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15AF0"/>
    <w:rsid w:val="00033507"/>
    <w:rsid w:val="00037728"/>
    <w:rsid w:val="00042527"/>
    <w:rsid w:val="0005210B"/>
    <w:rsid w:val="0006520B"/>
    <w:rsid w:val="00091E0B"/>
    <w:rsid w:val="00092FCF"/>
    <w:rsid w:val="000933C8"/>
    <w:rsid w:val="00095FE3"/>
    <w:rsid w:val="000B37E9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B75A9"/>
    <w:rsid w:val="001C4703"/>
    <w:rsid w:val="001D3E8F"/>
    <w:rsid w:val="001D4937"/>
    <w:rsid w:val="001F61F7"/>
    <w:rsid w:val="00212EB7"/>
    <w:rsid w:val="0021613B"/>
    <w:rsid w:val="00245B21"/>
    <w:rsid w:val="002725A1"/>
    <w:rsid w:val="002857A0"/>
    <w:rsid w:val="002B45D1"/>
    <w:rsid w:val="002C4E46"/>
    <w:rsid w:val="002F273F"/>
    <w:rsid w:val="003041DC"/>
    <w:rsid w:val="003104F0"/>
    <w:rsid w:val="00331482"/>
    <w:rsid w:val="003370AB"/>
    <w:rsid w:val="00345BA2"/>
    <w:rsid w:val="00367A15"/>
    <w:rsid w:val="00377090"/>
    <w:rsid w:val="00394F8F"/>
    <w:rsid w:val="003B114A"/>
    <w:rsid w:val="003B2399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62387"/>
    <w:rsid w:val="00470FBE"/>
    <w:rsid w:val="004854BB"/>
    <w:rsid w:val="00486E1B"/>
    <w:rsid w:val="00493E33"/>
    <w:rsid w:val="00496934"/>
    <w:rsid w:val="004A3159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C718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6E08A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D7200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18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64777"/>
    <w:rsid w:val="00973180"/>
    <w:rsid w:val="00977071"/>
    <w:rsid w:val="00977C81"/>
    <w:rsid w:val="00993889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253A2"/>
    <w:rsid w:val="00B36107"/>
    <w:rsid w:val="00B369E8"/>
    <w:rsid w:val="00B409F8"/>
    <w:rsid w:val="00B42FF9"/>
    <w:rsid w:val="00B430D1"/>
    <w:rsid w:val="00B44FF5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71DBF"/>
    <w:rsid w:val="00C8568E"/>
    <w:rsid w:val="00C93940"/>
    <w:rsid w:val="00C94451"/>
    <w:rsid w:val="00CB6A42"/>
    <w:rsid w:val="00CE1DA0"/>
    <w:rsid w:val="00CE7CC3"/>
    <w:rsid w:val="00CF3CC5"/>
    <w:rsid w:val="00D11BD4"/>
    <w:rsid w:val="00D34A86"/>
    <w:rsid w:val="00D366EB"/>
    <w:rsid w:val="00D6083F"/>
    <w:rsid w:val="00D64156"/>
    <w:rsid w:val="00D679DD"/>
    <w:rsid w:val="00D67ADE"/>
    <w:rsid w:val="00D7616C"/>
    <w:rsid w:val="00D772F5"/>
    <w:rsid w:val="00D84EEB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1945"/>
    <w:rsid w:val="00E25CE6"/>
    <w:rsid w:val="00E277C4"/>
    <w:rsid w:val="00E3038B"/>
    <w:rsid w:val="00E41750"/>
    <w:rsid w:val="00E7257D"/>
    <w:rsid w:val="00E75C2F"/>
    <w:rsid w:val="00E84C8B"/>
    <w:rsid w:val="00E95083"/>
    <w:rsid w:val="00E95639"/>
    <w:rsid w:val="00EC0A49"/>
    <w:rsid w:val="00F012DE"/>
    <w:rsid w:val="00F27099"/>
    <w:rsid w:val="00F504C0"/>
    <w:rsid w:val="00F742D1"/>
    <w:rsid w:val="00F97866"/>
    <w:rsid w:val="00FA5912"/>
    <w:rsid w:val="00FB4E43"/>
    <w:rsid w:val="00FD08DD"/>
    <w:rsid w:val="00FD23EE"/>
    <w:rsid w:val="00FD4CBD"/>
    <w:rsid w:val="00FE39C1"/>
    <w:rsid w:val="00FE74DF"/>
    <w:rsid w:val="00FE7C49"/>
    <w:rsid w:val="00FF2B97"/>
    <w:rsid w:val="00FF59B7"/>
    <w:rsid w:val="00FF5B48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91418E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91418E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7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9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footer" Target="footer4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eader" Target="header8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Works  SITE CONTACT  DAWN HARRIS  01244 892922  Dawn.harris@tatasteeleurope.com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30 Millbank, London. SW1 4WY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2018-04-24T23:00:00+00:00</Document_x0020_Date>
    <Facility_x0020_Address xmlns="859f7ad6-93f6-4205-b62b-a17f28acbbac">Deeside, Flintshire</Facility_x0020_Address>
    <Environment_x0020_Sub_x0020_Folder xmlns="859f7ad6-93f6-4205-b62b-a17f28acbbac">Licence variation</Environment_x0020_Sub_x0020_Folder>
    <Customer_x0020_Name xmlns="859f7ad6-93f6-4205-b62b-a17f28acbbac">Tata Steel UK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2NH</Post_x0020_code>
    <Surrendered_x002f_Expired_x0020_Date xmlns="859f7ad6-93f6-4205-b62b-a17f28acbbac" xsi:nil="true"/>
    <_dlc_DocId xmlns="9be56660-2c31-41ef-bc00-23e72f632f2a">REGU-671-5726</_dlc_DocId>
    <_dlc_DocIdUrl xmlns="9be56660-2c31-41ef-bc00-23e72f632f2a">
      <Url>https://cyfoethnaturiolcymru.sharepoint.com/teams/Regulatory/Permitting/_layouts/15/DocIdRedir.aspx?ID=REGU-671-5726</Url>
      <Description>REGU-671-5726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38334D-AA15-4643-89EB-858B781409A4}"/>
</file>

<file path=customXml/itemProps2.xml><?xml version="1.0" encoding="utf-8"?>
<ds:datastoreItem xmlns:ds="http://schemas.openxmlformats.org/officeDocument/2006/customXml" ds:itemID="{9B614D8D-B0E3-4436-A1DF-FE5B3C996771}"/>
</file>

<file path=customXml/itemProps3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4C6D47A-B1B0-4F70-9D79-AF2F9385E7B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Jones</dc:creator>
  <cp:keywords>233 08 SD69, 233-08-SD69, 23308SD69</cp:keywords>
  <dc:description>233_08_SD69, Version 4_x000d_
Issue date: 19/07/2011</dc:description>
  <cp:lastModifiedBy>Owen, Llinos</cp:lastModifiedBy>
  <cp:revision>24</cp:revision>
  <dcterms:created xsi:type="dcterms:W3CDTF">2013-04-23T12:31:00Z</dcterms:created>
  <dcterms:modified xsi:type="dcterms:W3CDTF">2018-04-26T08:14:00Z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df6e2538-5942-4dff-a721-c7b6ccb938c2</vt:lpwstr>
  </property>
  <property fmtid="{D5CDD505-2E9C-101B-9397-08002B2CF9AE}" pid="11" name="Email BCC">
    <vt:lpwstr/>
  </property>
  <property fmtid="{D5CDD505-2E9C-101B-9397-08002B2CF9AE}" pid="12" name="From1">
    <vt:lpwstr/>
  </property>
  <property fmtid="{D5CDD505-2E9C-101B-9397-08002B2CF9AE}" pid="13" name="DocumentSetDescription">
    <vt:lpwstr/>
  </property>
  <property fmtid="{D5CDD505-2E9C-101B-9397-08002B2CF9AE}" pid="14" name="Email Sender">
    <vt:lpwstr/>
  </property>
  <property fmtid="{D5CDD505-2E9C-101B-9397-08002B2CF9AE}" pid="15" name="BCC">
    <vt:lpwstr/>
  </property>
  <property fmtid="{D5CDD505-2E9C-101B-9397-08002B2CF9AE}" pid="17" name="Post code">
    <vt:lpwstr/>
  </property>
  <property fmtid="{D5CDD505-2E9C-101B-9397-08002B2CF9AE}" pid="18" name="Email Has Attachments">
    <vt:bool>false</vt:bool>
  </property>
  <property fmtid="{D5CDD505-2E9C-101B-9397-08002B2CF9AE}" pid="19" name="Email Recipients">
    <vt:lpwstr/>
  </property>
  <property fmtid="{D5CDD505-2E9C-101B-9397-08002B2CF9AE}" pid="20" name="CC">
    <vt:lpwstr/>
  </property>
  <property fmtid="{D5CDD505-2E9C-101B-9397-08002B2CF9AE}" pid="22" name="To">
    <vt:lpwstr/>
  </property>
  <property fmtid="{D5CDD505-2E9C-101B-9397-08002B2CF9AE}" pid="23" name="Email Subject">
    <vt:lpwstr/>
  </property>
  <property fmtid="{D5CDD505-2E9C-101B-9397-08002B2CF9AE}" pid="24" name="Process">
    <vt:lpwstr/>
  </property>
  <property fmtid="{D5CDD505-2E9C-101B-9397-08002B2CF9AE}" pid="25" name="Submitter">
    <vt:lpwstr/>
  </property>
  <property fmtid="{D5CDD505-2E9C-101B-9397-08002B2CF9AE}" pid="26" name="URL">
    <vt:lpwstr/>
  </property>
  <property fmtid="{D5CDD505-2E9C-101B-9397-08002B2CF9AE}" pid="27" name="Email CC">
    <vt:lpwstr/>
  </property>
  <property fmtid="{D5CDD505-2E9C-101B-9397-08002B2CF9AE}" pid="28" name="Case Reference">
    <vt:lpwstr/>
  </property>
  <property fmtid="{D5CDD505-2E9C-101B-9397-08002B2CF9AE}" pid="30" name="_dlc_DocId">
    <vt:lpwstr>REGU-671-5726</vt:lpwstr>
  </property>
  <property fmtid="{D5CDD505-2E9C-101B-9397-08002B2CF9AE}" pid="32" name="_dlc_DocIdUrl">
    <vt:lpwstr>https://cyfoethnaturiolcymru.sharepoint.com/teams/Regulatory/Permitting/_layouts/15/DocIdRedir.aspx?ID=REGU-671-5726, REGU-671-5726</vt:lpwstr>
  </property>
  <property fmtid="{D5CDD505-2E9C-101B-9397-08002B2CF9AE}" pid="35" name="_docset_NoMedatataSyncRequired">
    <vt:lpwstr>False</vt:lpwstr>
  </property>
</Properties>
</file>