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ED15DFF" w:rsidR="003C1B3B" w:rsidRPr="00BE5CF6" w:rsidRDefault="00224F86" w:rsidP="00224F86">
                <w:pPr>
                  <w:pStyle w:val="Questiontext"/>
                  <w:rPr>
                    <w:rFonts w:eastAsia="Calibri"/>
                    <w:sz w:val="18"/>
                    <w:szCs w:val="18"/>
                    <w:lang w:eastAsia="en-GB"/>
                  </w:rPr>
                </w:pPr>
                <w:r>
                  <w:rPr>
                    <w:rStyle w:val="Responseboxtext"/>
                    <w:rFonts w:eastAsia="Calibri"/>
                    <w:sz w:val="18"/>
                    <w:szCs w:val="18"/>
                  </w:rPr>
                  <w:t>MCPD</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5B1445CF" w:rsidR="003B0416" w:rsidRPr="00BE5CF6" w:rsidRDefault="00224F86" w:rsidP="00224F86">
                <w:pPr>
                  <w:pStyle w:val="Questiontext"/>
                  <w:rPr>
                    <w:rStyle w:val="Responseboxtext"/>
                    <w:rFonts w:eastAsia="Calibri"/>
                    <w:sz w:val="18"/>
                    <w:szCs w:val="18"/>
                  </w:rPr>
                </w:pPr>
                <w:r>
                  <w:rPr>
                    <w:rStyle w:val="Responseboxtext"/>
                    <w:rFonts w:eastAsia="Calibri"/>
                    <w:sz w:val="18"/>
                    <w:szCs w:val="18"/>
                  </w:rPr>
                  <w:t>SR2018 No1</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1F71F927" w:rsidR="003B0416" w:rsidRPr="00BE5CF6" w:rsidRDefault="00224F86" w:rsidP="00224F8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197F4F65" w:rsidR="003B0416" w:rsidRPr="00BE5CF6" w:rsidRDefault="00224F86" w:rsidP="00224F86">
                <w:pPr>
                  <w:pStyle w:val="Questiontext"/>
                  <w:rPr>
                    <w:rStyle w:val="Responseboxtext"/>
                    <w:rFonts w:eastAsia="Calibri"/>
                    <w:sz w:val="18"/>
                    <w:szCs w:val="18"/>
                  </w:rPr>
                </w:pPr>
                <w:r>
                  <w:rPr>
                    <w:rStyle w:val="Responseboxtext"/>
                    <w:rFonts w:eastAsia="Calibri"/>
                    <w:sz w:val="18"/>
                    <w:szCs w:val="18"/>
                  </w:rPr>
                  <w:t>156.00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08C17F2" w:rsidR="003B0416" w:rsidRPr="00BE5CF6" w:rsidRDefault="00224F86" w:rsidP="00224F86">
                <w:pPr>
                  <w:pStyle w:val="Questiontext"/>
                  <w:rPr>
                    <w:rFonts w:eastAsia="Calibri"/>
                    <w:sz w:val="18"/>
                    <w:szCs w:val="18"/>
                    <w:lang w:eastAsia="en-GB"/>
                  </w:rPr>
                </w:pPr>
                <w:r>
                  <w:rPr>
                    <w:rStyle w:val="Responseboxtext"/>
                    <w:rFonts w:eastAsia="Calibri"/>
                    <w:sz w:val="18"/>
                    <w:szCs w:val="18"/>
                  </w:rPr>
                  <w:t>156.00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E1F8364" w:rsidR="00225F5C" w:rsidRPr="00BE5CF6" w:rsidRDefault="00224F86" w:rsidP="00224F86">
                <w:pPr>
                  <w:pStyle w:val="Questiontext"/>
                  <w:rPr>
                    <w:rFonts w:eastAsia="Calibri"/>
                    <w:sz w:val="18"/>
                    <w:szCs w:val="18"/>
                    <w:lang w:eastAsia="en-GB"/>
                  </w:rPr>
                </w:pPr>
                <w:r>
                  <w:rPr>
                    <w:rStyle w:val="Responseboxtext"/>
                    <w:rFonts w:eastAsia="Calibri"/>
                    <w:sz w:val="18"/>
                    <w:szCs w:val="18"/>
                  </w:rPr>
                  <w:t>156.00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DFF627" w:rsidR="00764344" w:rsidRPr="00A9322A" w:rsidRDefault="00224F86"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6322DBE5" w:rsidR="00764344" w:rsidRPr="00A9322A" w:rsidRDefault="00224F86"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9" w:history="1">
              <w:r>
                <w:rPr>
                  <w:rStyle w:val="Hyperlink"/>
                  <w:rFonts w:cs="Arial"/>
                  <w:color w:val="auto"/>
                  <w:sz w:val="20"/>
                  <w:szCs w:val="20"/>
                </w:rPr>
                <w:t>banking.team@naturalresourceswales.gov.uk</w:t>
              </w:r>
            </w:hyperlink>
            <w:r w:rsidRPr="00623D4A">
              <w:rPr>
                <w:rFonts w:cs="Arial"/>
                <w:sz w:val="20"/>
                <w:szCs w:val="20"/>
              </w:rPr>
              <w:t xml:space="preserve"> / </w:t>
            </w:r>
            <w:hyperlink r:id="rId20"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224F86">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0A420747" w:rsidR="00BE5CF6" w:rsidRPr="00F77607" w:rsidRDefault="00224F86" w:rsidP="00224F86">
                <w:pPr>
                  <w:pStyle w:val="Paragraph"/>
                  <w:spacing w:before="120" w:after="60"/>
                  <w:rPr>
                    <w:rStyle w:val="Responseboxtext"/>
                  </w:rPr>
                </w:pPr>
                <w:r>
                  <w:rPr>
                    <w:rStyle w:val="Responseboxtext"/>
                  </w:rPr>
                  <w:t>EPRSAINSBURY0801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224F86">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224F86">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224F86">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224F86">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224F8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4525B35" w:rsidR="00BE5CF6" w:rsidRPr="00F77607" w:rsidRDefault="00224F86" w:rsidP="00224F86">
                <w:pPr>
                  <w:pStyle w:val="Paragraph"/>
                  <w:spacing w:before="120" w:after="60"/>
                  <w:rPr>
                    <w:rStyle w:val="Responseboxtext"/>
                  </w:rPr>
                </w:pPr>
                <w:r>
                  <w:rPr>
                    <w:rStyle w:val="Responseboxtext"/>
                  </w:rPr>
                  <w:t>156.00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224F86">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224F86">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224F8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224F86">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224F86">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224F86">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224F86">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224F8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224F8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224F86">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224F8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224F86">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4E61FED9" w:rsidR="00BB1EDB" w:rsidRPr="002F53F4" w:rsidRDefault="00224F86"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224F86">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45A15574" w:rsidR="00BE5CF6" w:rsidRPr="00F77607" w:rsidRDefault="00264474" w:rsidP="00264474">
                <w:pPr>
                  <w:pStyle w:val="Paragraph"/>
                  <w:spacing w:before="120" w:after="60"/>
                  <w:rPr>
                    <w:rStyle w:val="Responseboxtext"/>
                  </w:rPr>
                </w:pPr>
                <w:r>
                  <w:rPr>
                    <w:rStyle w:val="Responseboxtext"/>
                  </w:rPr>
                  <w:t>Sainsburys Swansea</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224F86">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78289FDB" w:rsidR="003B0416" w:rsidRPr="00BB1EDB" w:rsidRDefault="00264474" w:rsidP="00264474">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526EC10" w:rsidR="003B0416" w:rsidRPr="00BB1EDB" w:rsidRDefault="00264474" w:rsidP="00264474">
                <w:pPr>
                  <w:pStyle w:val="Questiontext"/>
                  <w:rPr>
                    <w:rFonts w:eastAsia="Calibri"/>
                    <w:sz w:val="18"/>
                    <w:szCs w:val="18"/>
                    <w:lang w:eastAsia="en-GB"/>
                  </w:rPr>
                </w:pPr>
                <w:r>
                  <w:rPr>
                    <w:rStyle w:val="Responseboxtext"/>
                    <w:rFonts w:eastAsia="Calibri"/>
                    <w:sz w:val="18"/>
                    <w:szCs w:val="18"/>
                  </w:rPr>
                  <w:t>Part B1/4a</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73DD99F" w:rsidR="003B0416" w:rsidRPr="00BB1EDB" w:rsidRDefault="00264474" w:rsidP="00264474">
                <w:pPr>
                  <w:pStyle w:val="Questiontext"/>
                  <w:rPr>
                    <w:rFonts w:eastAsia="Calibri"/>
                    <w:sz w:val="18"/>
                    <w:szCs w:val="18"/>
                    <w:lang w:eastAsia="en-GB"/>
                  </w:rPr>
                </w:pPr>
                <w:r>
                  <w:rPr>
                    <w:rStyle w:val="Responseboxtext"/>
                    <w:rFonts w:eastAsia="Calibri"/>
                    <w:sz w:val="18"/>
                    <w:szCs w:val="18"/>
                  </w:rPr>
                  <w:t>Plan and Grid Reference View</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55BE4B23" w:rsidR="00485572" w:rsidRDefault="002B1866"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224F86">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B6A22C6" w:rsidR="00225F5C" w:rsidRPr="00F77607" w:rsidRDefault="00264474" w:rsidP="00224F86">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224F86">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224F86">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224F86">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224F86">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224F86">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5BFC7E5" w:rsidR="003B0416" w:rsidRPr="007A2E2A" w:rsidRDefault="002B1866" w:rsidP="00264474">
                <w:pPr>
                  <w:spacing w:before="120" w:after="60"/>
                  <w:rPr>
                    <w:rStyle w:val="Responseboxtext"/>
                  </w:rPr>
                </w:pPr>
                <w:r>
                  <w:rPr>
                    <w:rStyle w:val="Responseboxtext"/>
                    <w:rFonts w:eastAsia="Calibri"/>
                    <w:sz w:val="18"/>
                    <w:szCs w:val="18"/>
                  </w:rPr>
                  <w:t>Kevin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A820988" w:rsidR="003B0416" w:rsidRPr="007A2E2A" w:rsidRDefault="002B1866" w:rsidP="00264474">
                <w:pPr>
                  <w:spacing w:before="120" w:after="60"/>
                  <w:rPr>
                    <w:rStyle w:val="Responseboxtext"/>
                  </w:rPr>
                </w:pPr>
                <w:r>
                  <w:rPr>
                    <w:rStyle w:val="Responseboxtext"/>
                    <w:rFonts w:eastAsia="Calibri"/>
                    <w:sz w:val="18"/>
                    <w:szCs w:val="18"/>
                  </w:rPr>
                  <w:t>O’ Byrne</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5FEFB6E0" w:rsidR="003B0416" w:rsidRPr="007A2E2A" w:rsidRDefault="002B1866" w:rsidP="002B1866">
                <w:pPr>
                  <w:spacing w:before="120" w:after="60"/>
                  <w:rPr>
                    <w:rStyle w:val="Responseboxtext"/>
                  </w:rPr>
                </w:pPr>
                <w:r>
                  <w:rPr>
                    <w:rStyle w:val="Responseboxtext"/>
                    <w:rFonts w:eastAsia="Calibri"/>
                    <w:sz w:val="18"/>
                    <w:szCs w:val="18"/>
                  </w:rPr>
                  <w:t>Sainsbury’s Plc</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5-1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2D2E89A0" w:rsidR="00A87658" w:rsidRPr="007A2E2A" w:rsidRDefault="002B1866" w:rsidP="00485572">
                <w:pPr>
                  <w:pStyle w:val="Paragraph"/>
                  <w:spacing w:before="120" w:after="60"/>
                  <w:rPr>
                    <w:rStyle w:val="Responseboxtext"/>
                    <w:rFonts w:eastAsia="Calibri"/>
                  </w:rPr>
                </w:pPr>
                <w:r>
                  <w:rPr>
                    <w:rStyle w:val="Responseboxtext"/>
                    <w:rFonts w:eastAsia="Calibri"/>
                  </w:rPr>
                  <w:t>17/05/2019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224F86">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224F86">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6CC79F9F" w:rsidR="00225F5C" w:rsidRPr="00F77607" w:rsidRDefault="00264474" w:rsidP="00224F86">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224F86">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224F86">
                <w:pPr>
                  <w:spacing w:before="120" w:after="60"/>
                  <w:rPr>
                    <w:rFonts w:cs="Arial"/>
                    <w:sz w:val="20"/>
                    <w:szCs w:val="20"/>
                  </w:rPr>
                </w:pPr>
                <w:r>
                  <w:rPr>
                    <w:rStyle w:val="Responseboxtext"/>
                  </w:rPr>
                  <w:t xml:space="preserve">          </w:t>
                </w:r>
              </w:p>
            </w:tc>
          </w:sdtContent>
        </w:sdt>
      </w:tr>
      <w:tr w:rsidR="00225F5C" w:rsidRPr="003A523A" w14:paraId="21146B4B" w14:textId="77777777" w:rsidTr="00224F86">
        <w:trPr>
          <w:gridBefore w:val="1"/>
          <w:wBefore w:w="7" w:type="dxa"/>
        </w:trPr>
        <w:tc>
          <w:tcPr>
            <w:tcW w:w="3549" w:type="dxa"/>
            <w:gridSpan w:val="4"/>
            <w:shd w:val="clear" w:color="auto" w:fill="auto"/>
          </w:tcPr>
          <w:p w14:paraId="69665DBE" w14:textId="77777777" w:rsidR="00225F5C" w:rsidRPr="003A523A" w:rsidRDefault="00225F5C" w:rsidP="00224F86">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224F86">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224F86">
            <w:pPr>
              <w:spacing w:before="60" w:after="60"/>
              <w:rPr>
                <w:rFonts w:cs="Arial"/>
                <w:sz w:val="2"/>
                <w:szCs w:val="2"/>
              </w:rPr>
            </w:pPr>
          </w:p>
        </w:tc>
      </w:tr>
      <w:tr w:rsidR="00225F5C" w:rsidRPr="007C08F6" w14:paraId="15BE2EA4" w14:textId="77777777" w:rsidTr="00224F86">
        <w:tc>
          <w:tcPr>
            <w:tcW w:w="3556" w:type="dxa"/>
            <w:gridSpan w:val="5"/>
            <w:tcBorders>
              <w:right w:val="single" w:sz="4" w:space="0" w:color="auto"/>
            </w:tcBorders>
            <w:shd w:val="clear" w:color="auto" w:fill="auto"/>
          </w:tcPr>
          <w:p w14:paraId="2764E60D" w14:textId="77777777" w:rsidR="00225F5C" w:rsidRPr="007C08F6" w:rsidRDefault="00225F5C" w:rsidP="00224F8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1176D5CA" w:rsidR="00225F5C" w:rsidRPr="007A2E2A" w:rsidRDefault="002B1866" w:rsidP="00264474">
                <w:pPr>
                  <w:spacing w:before="120" w:after="60"/>
                  <w:rPr>
                    <w:rStyle w:val="Responseboxtext"/>
                  </w:rPr>
                </w:pPr>
                <w:r>
                  <w:rPr>
                    <w:rStyle w:val="Responseboxtext"/>
                    <w:rFonts w:eastAsia="Calibri"/>
                    <w:sz w:val="18"/>
                    <w:szCs w:val="18"/>
                  </w:rPr>
                  <w:t>Kevin</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224F86">
            <w:pPr>
              <w:spacing w:before="120" w:after="60"/>
              <w:rPr>
                <w:rFonts w:cs="Arial"/>
                <w:sz w:val="20"/>
                <w:szCs w:val="20"/>
              </w:rPr>
            </w:pPr>
          </w:p>
        </w:tc>
      </w:tr>
      <w:tr w:rsidR="00225F5C" w:rsidRPr="003B0416" w14:paraId="0F0E99AB" w14:textId="77777777" w:rsidTr="00224F86">
        <w:tc>
          <w:tcPr>
            <w:tcW w:w="3556" w:type="dxa"/>
            <w:gridSpan w:val="5"/>
            <w:shd w:val="clear" w:color="auto" w:fill="auto"/>
          </w:tcPr>
          <w:p w14:paraId="3C1007B2"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224F86">
            <w:pPr>
              <w:spacing w:before="120" w:after="60"/>
              <w:rPr>
                <w:rFonts w:cs="Arial"/>
                <w:sz w:val="2"/>
                <w:szCs w:val="2"/>
              </w:rPr>
            </w:pPr>
          </w:p>
        </w:tc>
      </w:tr>
      <w:tr w:rsidR="00225F5C" w:rsidRPr="007C08F6" w14:paraId="1E092CB6" w14:textId="77777777" w:rsidTr="00224F86">
        <w:tc>
          <w:tcPr>
            <w:tcW w:w="3556" w:type="dxa"/>
            <w:gridSpan w:val="5"/>
            <w:tcBorders>
              <w:right w:val="single" w:sz="4" w:space="0" w:color="auto"/>
            </w:tcBorders>
            <w:shd w:val="clear" w:color="auto" w:fill="auto"/>
          </w:tcPr>
          <w:p w14:paraId="3E29FF86" w14:textId="77777777" w:rsidR="00225F5C" w:rsidRPr="00981AF9" w:rsidRDefault="00225F5C" w:rsidP="00224F8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7AAC7FD" w:rsidR="00225F5C" w:rsidRPr="007A2E2A" w:rsidRDefault="002B1866" w:rsidP="00264474">
                <w:pPr>
                  <w:spacing w:before="120" w:after="60"/>
                  <w:rPr>
                    <w:rStyle w:val="Responseboxtext"/>
                  </w:rPr>
                </w:pPr>
                <w:r>
                  <w:rPr>
                    <w:rStyle w:val="Responseboxtext"/>
                    <w:rFonts w:eastAsia="Calibri"/>
                    <w:sz w:val="18"/>
                    <w:szCs w:val="18"/>
                  </w:rPr>
                  <w:t>O’ Byrne</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224F86">
            <w:pPr>
              <w:spacing w:before="120" w:after="60"/>
              <w:rPr>
                <w:rFonts w:cs="Arial"/>
                <w:sz w:val="20"/>
                <w:szCs w:val="20"/>
              </w:rPr>
            </w:pPr>
          </w:p>
        </w:tc>
      </w:tr>
      <w:tr w:rsidR="00225F5C" w:rsidRPr="003B0416" w14:paraId="725152FF" w14:textId="77777777" w:rsidTr="00224F86">
        <w:tc>
          <w:tcPr>
            <w:tcW w:w="3556" w:type="dxa"/>
            <w:gridSpan w:val="5"/>
            <w:shd w:val="clear" w:color="auto" w:fill="auto"/>
          </w:tcPr>
          <w:p w14:paraId="61051177"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224F86">
            <w:pPr>
              <w:spacing w:before="120" w:after="60"/>
              <w:rPr>
                <w:rFonts w:cs="Arial"/>
                <w:sz w:val="2"/>
                <w:szCs w:val="2"/>
              </w:rPr>
            </w:pPr>
          </w:p>
        </w:tc>
      </w:tr>
      <w:tr w:rsidR="00225F5C" w:rsidRPr="007C08F6" w14:paraId="7C2FEC28" w14:textId="77777777" w:rsidTr="00224F86">
        <w:tc>
          <w:tcPr>
            <w:tcW w:w="3556" w:type="dxa"/>
            <w:gridSpan w:val="5"/>
            <w:tcBorders>
              <w:right w:val="single" w:sz="4" w:space="0" w:color="auto"/>
            </w:tcBorders>
            <w:shd w:val="clear" w:color="auto" w:fill="auto"/>
          </w:tcPr>
          <w:p w14:paraId="34E9ED0F" w14:textId="77777777" w:rsidR="00225F5C" w:rsidRPr="00981AF9" w:rsidRDefault="00225F5C" w:rsidP="00224F8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3AA62025" w:rsidR="00225F5C" w:rsidRPr="007A2E2A" w:rsidRDefault="002B1866" w:rsidP="002B1866">
                <w:pPr>
                  <w:spacing w:before="120" w:after="60"/>
                  <w:rPr>
                    <w:rStyle w:val="Responseboxtext"/>
                  </w:rPr>
                </w:pPr>
                <w:r>
                  <w:rPr>
                    <w:rStyle w:val="Responseboxtext"/>
                    <w:rFonts w:eastAsia="Calibri"/>
                    <w:sz w:val="18"/>
                    <w:szCs w:val="18"/>
                  </w:rPr>
                  <w:t>Sainsbury’s Plc</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224F86">
            <w:pPr>
              <w:spacing w:before="120" w:after="60"/>
              <w:rPr>
                <w:rFonts w:cs="Arial"/>
                <w:sz w:val="20"/>
                <w:szCs w:val="20"/>
              </w:rPr>
            </w:pPr>
          </w:p>
        </w:tc>
      </w:tr>
      <w:tr w:rsidR="00225F5C" w:rsidRPr="003B0416" w14:paraId="54CF047F" w14:textId="77777777" w:rsidTr="00224F86">
        <w:tc>
          <w:tcPr>
            <w:tcW w:w="3556" w:type="dxa"/>
            <w:gridSpan w:val="5"/>
            <w:shd w:val="clear" w:color="auto" w:fill="auto"/>
          </w:tcPr>
          <w:p w14:paraId="5583B603"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224F86">
            <w:pPr>
              <w:spacing w:before="120" w:after="60"/>
              <w:rPr>
                <w:rFonts w:cs="Arial"/>
                <w:sz w:val="2"/>
                <w:szCs w:val="2"/>
              </w:rPr>
            </w:pPr>
          </w:p>
        </w:tc>
      </w:tr>
      <w:tr w:rsidR="00225F5C" w:rsidRPr="007C08F6" w14:paraId="0582F4AD" w14:textId="77777777" w:rsidTr="00224F86">
        <w:tc>
          <w:tcPr>
            <w:tcW w:w="3556" w:type="dxa"/>
            <w:gridSpan w:val="5"/>
            <w:tcBorders>
              <w:right w:val="single" w:sz="4" w:space="0" w:color="auto"/>
            </w:tcBorders>
            <w:shd w:val="clear" w:color="auto" w:fill="auto"/>
          </w:tcPr>
          <w:p w14:paraId="24EC65F0" w14:textId="77777777" w:rsidR="00225F5C" w:rsidRPr="00981AF9" w:rsidRDefault="00225F5C" w:rsidP="00224F8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9-05-1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5F33B673" w:rsidR="00225F5C" w:rsidRPr="007A2E2A" w:rsidRDefault="002B1866" w:rsidP="00224F86">
                <w:pPr>
                  <w:pStyle w:val="Paragraph"/>
                  <w:spacing w:before="120" w:after="60"/>
                  <w:rPr>
                    <w:rStyle w:val="Responseboxtext"/>
                    <w:rFonts w:eastAsia="Calibri"/>
                  </w:rPr>
                </w:pPr>
                <w:r>
                  <w:rPr>
                    <w:rStyle w:val="Responseboxtext"/>
                    <w:rFonts w:eastAsia="Calibri"/>
                  </w:rPr>
                  <w:t>17/05/2019</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224F86">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224F86">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224F86">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224F8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224F86">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224F86">
                <w:pPr>
                  <w:spacing w:before="120" w:after="60"/>
                  <w:rPr>
                    <w:rFonts w:cs="Arial"/>
                    <w:sz w:val="20"/>
                    <w:szCs w:val="20"/>
                  </w:rPr>
                </w:pPr>
                <w:r>
                  <w:rPr>
                    <w:rStyle w:val="Responseboxtext"/>
                  </w:rPr>
                  <w:t xml:space="preserve">          </w:t>
                </w:r>
              </w:p>
            </w:tc>
          </w:sdtContent>
        </w:sdt>
      </w:tr>
      <w:tr w:rsidR="00225F5C" w:rsidRPr="003A523A" w14:paraId="10075EDD" w14:textId="77777777" w:rsidTr="00224F86">
        <w:trPr>
          <w:gridBefore w:val="1"/>
          <w:wBefore w:w="7" w:type="dxa"/>
        </w:trPr>
        <w:tc>
          <w:tcPr>
            <w:tcW w:w="3549" w:type="dxa"/>
            <w:gridSpan w:val="4"/>
            <w:shd w:val="clear" w:color="auto" w:fill="auto"/>
          </w:tcPr>
          <w:p w14:paraId="456C61FE" w14:textId="77777777" w:rsidR="00225F5C" w:rsidRPr="003A523A" w:rsidRDefault="00225F5C" w:rsidP="00224F86">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224F86">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224F86">
            <w:pPr>
              <w:spacing w:before="60" w:after="60"/>
              <w:rPr>
                <w:rFonts w:cs="Arial"/>
                <w:sz w:val="2"/>
                <w:szCs w:val="2"/>
              </w:rPr>
            </w:pPr>
          </w:p>
        </w:tc>
      </w:tr>
      <w:tr w:rsidR="00225F5C" w:rsidRPr="007C08F6" w14:paraId="5ADA3029" w14:textId="77777777" w:rsidTr="00224F86">
        <w:tc>
          <w:tcPr>
            <w:tcW w:w="3556" w:type="dxa"/>
            <w:gridSpan w:val="5"/>
            <w:tcBorders>
              <w:right w:val="single" w:sz="4" w:space="0" w:color="auto"/>
            </w:tcBorders>
            <w:shd w:val="clear" w:color="auto" w:fill="auto"/>
          </w:tcPr>
          <w:p w14:paraId="05CEF9DD" w14:textId="77777777" w:rsidR="00225F5C" w:rsidRPr="007C08F6" w:rsidRDefault="00225F5C" w:rsidP="00224F8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224F8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224F86">
            <w:pPr>
              <w:spacing w:before="120" w:after="60"/>
              <w:rPr>
                <w:rFonts w:cs="Arial"/>
                <w:sz w:val="20"/>
                <w:szCs w:val="20"/>
              </w:rPr>
            </w:pPr>
          </w:p>
        </w:tc>
      </w:tr>
      <w:tr w:rsidR="00225F5C" w:rsidRPr="003B0416" w14:paraId="0E83BEE6" w14:textId="77777777" w:rsidTr="00224F86">
        <w:tc>
          <w:tcPr>
            <w:tcW w:w="3556" w:type="dxa"/>
            <w:gridSpan w:val="5"/>
            <w:shd w:val="clear" w:color="auto" w:fill="auto"/>
          </w:tcPr>
          <w:p w14:paraId="7F76782C"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224F86">
            <w:pPr>
              <w:spacing w:before="120" w:after="60"/>
              <w:rPr>
                <w:rFonts w:cs="Arial"/>
                <w:sz w:val="2"/>
                <w:szCs w:val="2"/>
              </w:rPr>
            </w:pPr>
          </w:p>
        </w:tc>
      </w:tr>
      <w:tr w:rsidR="00225F5C" w:rsidRPr="007C08F6" w14:paraId="4D2E1A61" w14:textId="77777777" w:rsidTr="00224F86">
        <w:tc>
          <w:tcPr>
            <w:tcW w:w="3556" w:type="dxa"/>
            <w:gridSpan w:val="5"/>
            <w:tcBorders>
              <w:right w:val="single" w:sz="4" w:space="0" w:color="auto"/>
            </w:tcBorders>
            <w:shd w:val="clear" w:color="auto" w:fill="auto"/>
          </w:tcPr>
          <w:p w14:paraId="6F3F3A8B" w14:textId="77777777" w:rsidR="00225F5C" w:rsidRPr="00981AF9" w:rsidRDefault="00225F5C" w:rsidP="00224F8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224F8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224F86">
            <w:pPr>
              <w:spacing w:before="120" w:after="60"/>
              <w:rPr>
                <w:rFonts w:cs="Arial"/>
                <w:sz w:val="20"/>
                <w:szCs w:val="20"/>
              </w:rPr>
            </w:pPr>
          </w:p>
        </w:tc>
      </w:tr>
      <w:tr w:rsidR="00225F5C" w:rsidRPr="003B0416" w14:paraId="4B7376F2" w14:textId="77777777" w:rsidTr="00224F86">
        <w:tc>
          <w:tcPr>
            <w:tcW w:w="3556" w:type="dxa"/>
            <w:gridSpan w:val="5"/>
            <w:shd w:val="clear" w:color="auto" w:fill="auto"/>
          </w:tcPr>
          <w:p w14:paraId="7CB6CFFB"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224F86">
            <w:pPr>
              <w:spacing w:before="120" w:after="60"/>
              <w:rPr>
                <w:rFonts w:cs="Arial"/>
                <w:sz w:val="2"/>
                <w:szCs w:val="2"/>
              </w:rPr>
            </w:pPr>
          </w:p>
        </w:tc>
      </w:tr>
      <w:tr w:rsidR="00225F5C" w:rsidRPr="007C08F6" w14:paraId="5F536B16" w14:textId="77777777" w:rsidTr="00224F86">
        <w:tc>
          <w:tcPr>
            <w:tcW w:w="3556" w:type="dxa"/>
            <w:gridSpan w:val="5"/>
            <w:tcBorders>
              <w:right w:val="single" w:sz="4" w:space="0" w:color="auto"/>
            </w:tcBorders>
            <w:shd w:val="clear" w:color="auto" w:fill="auto"/>
          </w:tcPr>
          <w:p w14:paraId="27A6EEB8" w14:textId="77777777" w:rsidR="00225F5C" w:rsidRPr="00981AF9" w:rsidRDefault="00225F5C" w:rsidP="00224F8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224F8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224F86">
            <w:pPr>
              <w:spacing w:before="120" w:after="60"/>
              <w:rPr>
                <w:rFonts w:cs="Arial"/>
                <w:sz w:val="20"/>
                <w:szCs w:val="20"/>
              </w:rPr>
            </w:pPr>
          </w:p>
        </w:tc>
      </w:tr>
      <w:tr w:rsidR="00225F5C" w:rsidRPr="003B0416" w14:paraId="672BDA9E" w14:textId="77777777" w:rsidTr="00224F86">
        <w:tc>
          <w:tcPr>
            <w:tcW w:w="3556" w:type="dxa"/>
            <w:gridSpan w:val="5"/>
            <w:shd w:val="clear" w:color="auto" w:fill="auto"/>
          </w:tcPr>
          <w:p w14:paraId="1E401C10"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224F86">
            <w:pPr>
              <w:spacing w:before="120" w:after="60"/>
              <w:rPr>
                <w:rFonts w:cs="Arial"/>
                <w:sz w:val="2"/>
                <w:szCs w:val="2"/>
              </w:rPr>
            </w:pPr>
          </w:p>
        </w:tc>
      </w:tr>
      <w:tr w:rsidR="00225F5C" w:rsidRPr="007C08F6" w14:paraId="0329B41F" w14:textId="77777777" w:rsidTr="00224F86">
        <w:tc>
          <w:tcPr>
            <w:tcW w:w="3556" w:type="dxa"/>
            <w:gridSpan w:val="5"/>
            <w:tcBorders>
              <w:right w:val="single" w:sz="4" w:space="0" w:color="auto"/>
            </w:tcBorders>
            <w:shd w:val="clear" w:color="auto" w:fill="auto"/>
          </w:tcPr>
          <w:p w14:paraId="186EBFFC" w14:textId="77777777" w:rsidR="00225F5C" w:rsidRPr="00981AF9" w:rsidRDefault="00225F5C" w:rsidP="00224F8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224F8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224F86">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224F86">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224F86">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224F8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224F86">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224F86">
                <w:pPr>
                  <w:spacing w:before="120" w:after="60"/>
                  <w:rPr>
                    <w:rFonts w:cs="Arial"/>
                    <w:sz w:val="20"/>
                    <w:szCs w:val="20"/>
                  </w:rPr>
                </w:pPr>
                <w:r>
                  <w:rPr>
                    <w:rStyle w:val="Responseboxtext"/>
                  </w:rPr>
                  <w:t xml:space="preserve">          </w:t>
                </w:r>
              </w:p>
            </w:tc>
          </w:sdtContent>
        </w:sdt>
      </w:tr>
      <w:tr w:rsidR="00225F5C" w:rsidRPr="003A523A" w14:paraId="60FC8755" w14:textId="77777777" w:rsidTr="00224F86">
        <w:trPr>
          <w:gridBefore w:val="1"/>
          <w:wBefore w:w="7" w:type="dxa"/>
        </w:trPr>
        <w:tc>
          <w:tcPr>
            <w:tcW w:w="3549" w:type="dxa"/>
            <w:gridSpan w:val="4"/>
            <w:shd w:val="clear" w:color="auto" w:fill="auto"/>
          </w:tcPr>
          <w:p w14:paraId="22D6015F" w14:textId="77777777" w:rsidR="00225F5C" w:rsidRPr="003A523A" w:rsidRDefault="00225F5C" w:rsidP="00224F86">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224F86">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224F86">
            <w:pPr>
              <w:spacing w:before="60" w:after="60"/>
              <w:rPr>
                <w:rFonts w:cs="Arial"/>
                <w:sz w:val="2"/>
                <w:szCs w:val="2"/>
              </w:rPr>
            </w:pPr>
          </w:p>
        </w:tc>
      </w:tr>
      <w:tr w:rsidR="00225F5C" w:rsidRPr="007C08F6" w14:paraId="478F29ED" w14:textId="77777777" w:rsidTr="00224F86">
        <w:tc>
          <w:tcPr>
            <w:tcW w:w="3556" w:type="dxa"/>
            <w:gridSpan w:val="5"/>
            <w:tcBorders>
              <w:right w:val="single" w:sz="4" w:space="0" w:color="auto"/>
            </w:tcBorders>
            <w:shd w:val="clear" w:color="auto" w:fill="auto"/>
          </w:tcPr>
          <w:p w14:paraId="52E0B593" w14:textId="77777777" w:rsidR="00225F5C" w:rsidRPr="007C08F6" w:rsidRDefault="00225F5C" w:rsidP="00224F8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224F8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224F86">
            <w:pPr>
              <w:spacing w:before="120" w:after="60"/>
              <w:rPr>
                <w:rFonts w:cs="Arial"/>
                <w:sz w:val="20"/>
                <w:szCs w:val="20"/>
              </w:rPr>
            </w:pPr>
          </w:p>
        </w:tc>
      </w:tr>
      <w:tr w:rsidR="00225F5C" w:rsidRPr="003B0416" w14:paraId="7F7F3A1E" w14:textId="77777777" w:rsidTr="00224F86">
        <w:tc>
          <w:tcPr>
            <w:tcW w:w="3556" w:type="dxa"/>
            <w:gridSpan w:val="5"/>
            <w:shd w:val="clear" w:color="auto" w:fill="auto"/>
          </w:tcPr>
          <w:p w14:paraId="5A484EB3"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224F86">
            <w:pPr>
              <w:spacing w:before="120" w:after="60"/>
              <w:rPr>
                <w:rFonts w:cs="Arial"/>
                <w:sz w:val="2"/>
                <w:szCs w:val="2"/>
              </w:rPr>
            </w:pPr>
          </w:p>
        </w:tc>
      </w:tr>
      <w:tr w:rsidR="00225F5C" w:rsidRPr="007C08F6" w14:paraId="7F22C804" w14:textId="77777777" w:rsidTr="00224F86">
        <w:tc>
          <w:tcPr>
            <w:tcW w:w="3556" w:type="dxa"/>
            <w:gridSpan w:val="5"/>
            <w:tcBorders>
              <w:right w:val="single" w:sz="4" w:space="0" w:color="auto"/>
            </w:tcBorders>
            <w:shd w:val="clear" w:color="auto" w:fill="auto"/>
          </w:tcPr>
          <w:p w14:paraId="4EE59991" w14:textId="77777777" w:rsidR="00225F5C" w:rsidRPr="00981AF9" w:rsidRDefault="00225F5C" w:rsidP="00224F8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224F8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224F86">
            <w:pPr>
              <w:spacing w:before="120" w:after="60"/>
              <w:rPr>
                <w:rFonts w:cs="Arial"/>
                <w:sz w:val="20"/>
                <w:szCs w:val="20"/>
              </w:rPr>
            </w:pPr>
          </w:p>
        </w:tc>
      </w:tr>
      <w:tr w:rsidR="00225F5C" w:rsidRPr="003B0416" w14:paraId="037A4EB9" w14:textId="77777777" w:rsidTr="00224F86">
        <w:tc>
          <w:tcPr>
            <w:tcW w:w="3556" w:type="dxa"/>
            <w:gridSpan w:val="5"/>
            <w:shd w:val="clear" w:color="auto" w:fill="auto"/>
          </w:tcPr>
          <w:p w14:paraId="74604B9E"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224F86">
            <w:pPr>
              <w:spacing w:before="120" w:after="60"/>
              <w:rPr>
                <w:rFonts w:cs="Arial"/>
                <w:sz w:val="2"/>
                <w:szCs w:val="2"/>
              </w:rPr>
            </w:pPr>
          </w:p>
        </w:tc>
      </w:tr>
      <w:tr w:rsidR="00225F5C" w:rsidRPr="007C08F6" w14:paraId="1DA381DE" w14:textId="77777777" w:rsidTr="00224F86">
        <w:tc>
          <w:tcPr>
            <w:tcW w:w="3556" w:type="dxa"/>
            <w:gridSpan w:val="5"/>
            <w:tcBorders>
              <w:right w:val="single" w:sz="4" w:space="0" w:color="auto"/>
            </w:tcBorders>
            <w:shd w:val="clear" w:color="auto" w:fill="auto"/>
          </w:tcPr>
          <w:p w14:paraId="062ACED3" w14:textId="77777777" w:rsidR="00225F5C" w:rsidRPr="00981AF9" w:rsidRDefault="00225F5C" w:rsidP="00224F8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224F8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224F86">
            <w:pPr>
              <w:spacing w:before="120" w:after="60"/>
              <w:rPr>
                <w:rFonts w:cs="Arial"/>
                <w:sz w:val="20"/>
                <w:szCs w:val="20"/>
              </w:rPr>
            </w:pPr>
          </w:p>
        </w:tc>
      </w:tr>
      <w:tr w:rsidR="00225F5C" w:rsidRPr="003B0416" w14:paraId="6BF1944D" w14:textId="77777777" w:rsidTr="00224F86">
        <w:tc>
          <w:tcPr>
            <w:tcW w:w="3556" w:type="dxa"/>
            <w:gridSpan w:val="5"/>
            <w:shd w:val="clear" w:color="auto" w:fill="auto"/>
          </w:tcPr>
          <w:p w14:paraId="24B9F259" w14:textId="77777777" w:rsidR="00225F5C" w:rsidRPr="003B0416" w:rsidRDefault="00225F5C" w:rsidP="00224F8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224F86">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224F86">
            <w:pPr>
              <w:spacing w:before="120" w:after="60"/>
              <w:rPr>
                <w:rFonts w:cs="Arial"/>
                <w:sz w:val="2"/>
                <w:szCs w:val="2"/>
              </w:rPr>
            </w:pPr>
          </w:p>
        </w:tc>
      </w:tr>
      <w:tr w:rsidR="00225F5C" w:rsidRPr="007C08F6" w14:paraId="62EACDF0" w14:textId="77777777" w:rsidTr="00224F86">
        <w:tc>
          <w:tcPr>
            <w:tcW w:w="3556" w:type="dxa"/>
            <w:gridSpan w:val="5"/>
            <w:tcBorders>
              <w:right w:val="single" w:sz="4" w:space="0" w:color="auto"/>
            </w:tcBorders>
            <w:shd w:val="clear" w:color="auto" w:fill="auto"/>
          </w:tcPr>
          <w:p w14:paraId="2DD347BC" w14:textId="77777777" w:rsidR="00225F5C" w:rsidRPr="00981AF9" w:rsidRDefault="00225F5C" w:rsidP="00224F8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224F8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224F8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2EFAC0" w14:textId="77777777" w:rsidR="00455236" w:rsidRDefault="00455236" w:rsidP="001F125D">
      <w:r>
        <w:separator/>
      </w:r>
    </w:p>
  </w:endnote>
  <w:endnote w:type="continuationSeparator" w:id="0">
    <w:p w14:paraId="4EA97002" w14:textId="77777777" w:rsidR="00455236" w:rsidRDefault="0045523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224F86" w:rsidRPr="00623D4A" w:rsidRDefault="00224F8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24F86" w:rsidRPr="00D4360E" w:rsidRDefault="00224F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574F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24F86" w:rsidRPr="00D4360E" w:rsidRDefault="00224F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574F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C574FC">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5BC5C233" w:rsidR="00224F86" w:rsidRPr="005B00CB" w:rsidRDefault="00224F8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24F86" w:rsidRPr="00D4360E" w:rsidRDefault="00224F8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02E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02E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24F86" w:rsidRPr="00D4360E" w:rsidRDefault="00224F8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02E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02E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B02E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B02E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540B5A83" w:rsidR="00224F86" w:rsidRPr="005B00CB" w:rsidRDefault="00224F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24F86" w:rsidRPr="00D4360E" w:rsidRDefault="00224F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B1866">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B186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24F86" w:rsidRPr="00D4360E" w:rsidRDefault="00224F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B1866">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B186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B1866">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B1866">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8C855B" w14:textId="77777777" w:rsidR="00455236" w:rsidRDefault="00455236" w:rsidP="001F125D">
      <w:r>
        <w:separator/>
      </w:r>
    </w:p>
  </w:footnote>
  <w:footnote w:type="continuationSeparator" w:id="0">
    <w:p w14:paraId="1AB964E3" w14:textId="77777777" w:rsidR="00455236" w:rsidRDefault="00455236"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24F86" w14:paraId="6A5C35FD" w14:textId="77777777" w:rsidTr="00153447">
      <w:trPr>
        <w:trHeight w:val="1012"/>
      </w:trPr>
      <w:tc>
        <w:tcPr>
          <w:tcW w:w="9781" w:type="dxa"/>
        </w:tcPr>
        <w:p w14:paraId="369CC268" w14:textId="043C0D3A" w:rsidR="00224F86" w:rsidRDefault="00224F8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224F86" w:rsidRPr="003536A6" w:rsidRDefault="00224F86"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224F86" w:rsidRDefault="00224F8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224F86" w:rsidRDefault="00224F86"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5A00"/>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4F86"/>
    <w:rsid w:val="00225F5C"/>
    <w:rsid w:val="002312BB"/>
    <w:rsid w:val="00232E91"/>
    <w:rsid w:val="002360DE"/>
    <w:rsid w:val="00241D12"/>
    <w:rsid w:val="00243250"/>
    <w:rsid w:val="002469C3"/>
    <w:rsid w:val="002504EB"/>
    <w:rsid w:val="00253BC6"/>
    <w:rsid w:val="00256F08"/>
    <w:rsid w:val="00260AC8"/>
    <w:rsid w:val="002643C0"/>
    <w:rsid w:val="00264474"/>
    <w:rsid w:val="00266AE3"/>
    <w:rsid w:val="00270336"/>
    <w:rsid w:val="002729FA"/>
    <w:rsid w:val="0027337E"/>
    <w:rsid w:val="00274B87"/>
    <w:rsid w:val="00276D27"/>
    <w:rsid w:val="00284050"/>
    <w:rsid w:val="0028414F"/>
    <w:rsid w:val="002A3B1C"/>
    <w:rsid w:val="002A5AD9"/>
    <w:rsid w:val="002B12C2"/>
    <w:rsid w:val="002B1866"/>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55236"/>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52C05"/>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02E3"/>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574FC"/>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banking.team@cyfoethnaturiolcymru.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banking.team@naturalresourceswales.gov.uk"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7A1C37"/>
    <w:rsid w:val="00901891"/>
    <w:rsid w:val="0093733D"/>
    <w:rsid w:val="00A309E3"/>
    <w:rsid w:val="00A4211C"/>
    <w:rsid w:val="00A7684F"/>
    <w:rsid w:val="00B54AB4"/>
    <w:rsid w:val="00C7554E"/>
    <w:rsid w:val="00D52205"/>
    <w:rsid w:val="00D5265F"/>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Sainsbury's Swansea</Site_x0020_Name>
    <Internal_x002f_External xmlns="859f7ad6-93f6-4205-b62b-a17f28acbbac">Incoming document</Internal_x002f_External>
    <Post_x0020_code xmlns="859f7ad6-93f6-4205-b62b-a17f28acbbac">SA1 8JA</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33 Holborn, London, EC1N 2HT</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2019-05-16T23:00:00+00:00</Document_x0020_Date>
    <Facility_x0020_Address xmlns="859f7ad6-93f6-4205-b62b-a17f28acbbac">Quay Parade, Swansea</Facility_x0020_Address>
    <Environment_x0020_Sub_x0020_Folder xmlns="859f7ad6-93f6-4205-b62b-a17f28acbbac">Licences applications</Environment_x0020_Sub_x0020_Folder>
    <Customer_x0020_Name xmlns="859f7ad6-93f6-4205-b62b-a17f28acbbac">J Sainsbury PLC</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CC38C-3DC0-4DA3-9FC4-72ED99505310}"/>
</file>

<file path=customXml/itemProps2.xml><?xml version="1.0" encoding="utf-8"?>
<ds:datastoreItem xmlns:ds="http://schemas.openxmlformats.org/officeDocument/2006/customXml" ds:itemID="{DF29AD45-60E3-4C26-BCBE-99EAC69B7EA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32B3378-344B-448F-BFE4-5F7FEB339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2748</Words>
  <Characters>15666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Sainsburys Swansea part-f1_form-v3_final.docx 08.01.2019 (002).amended 17.05.2019</dc:title>
  <dc:creator>Catherine Walsh</dc:creator>
  <cp:lastModifiedBy>Owner</cp:lastModifiedBy>
  <cp:revision>3</cp:revision>
  <cp:lastPrinted>2019-01-08T11:44:00Z</cp:lastPrinted>
  <dcterms:created xsi:type="dcterms:W3CDTF">2019-05-17T09:34:00Z</dcterms:created>
  <dcterms:modified xsi:type="dcterms:W3CDTF">2019-05-17T09:37:00Z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16469fb2-a528-4b48-849d-90b4f22cb328</vt:lpwstr>
  </property>
  <property fmtid="{D5CDD505-2E9C-101B-9397-08002B2CF9AE}" pid="6" name="_dlc_DocId">
    <vt:lpwstr>REGU-409-86270</vt:lpwstr>
  </property>
  <property fmtid="{D5CDD505-2E9C-101B-9397-08002B2CF9AE}" pid="7" name="_dlc_DocIdUrl">
    <vt:lpwstr>https://cyfoethnaturiolcymru.sharepoint.com/teams/Regulatory/Permitting/_layouts/15/DocIdRedir.aspx?ID=REGU-409-86270, REGU-409-86270</vt:lpwstr>
  </property>
</Properties>
</file>