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651F1EA" w14:textId="77777777" w:rsidR="00770DAC" w:rsidRDefault="00553924" w:rsidP="00770DAC">
      <w:pPr>
        <w:pStyle w:val="BodyText"/>
        <w:rPr>
          <w:sz w:val="22"/>
          <w:szCs w:val="22"/>
        </w:rPr>
      </w:pPr>
      <w:r w:rsidRPr="00D961DA">
        <w:rPr>
          <w:rFonts w:cs="Arial"/>
        </w:rPr>
        <w:t>To:</w:t>
      </w:r>
      <w:r w:rsidRPr="00D961DA">
        <w:rPr>
          <w:rFonts w:cs="Arial"/>
        </w:rPr>
        <w:tab/>
      </w:r>
      <w:r w:rsidR="00770DAC">
        <w:rPr>
          <w:sz w:val="22"/>
          <w:szCs w:val="22"/>
        </w:rPr>
        <w:t>Chief Executive</w:t>
      </w:r>
    </w:p>
    <w:p w14:paraId="70BA9C8F" w14:textId="77777777" w:rsidR="00770DAC" w:rsidRDefault="00770DAC" w:rsidP="00770DAC">
      <w:pPr>
        <w:pStyle w:val="BodyText"/>
        <w:ind w:firstLine="720"/>
        <w:rPr>
          <w:sz w:val="22"/>
          <w:szCs w:val="22"/>
        </w:rPr>
      </w:pPr>
      <w:r>
        <w:rPr>
          <w:sz w:val="22"/>
          <w:szCs w:val="22"/>
        </w:rPr>
        <w:t>Dwr Cymru Cyfyngedig</w:t>
      </w:r>
    </w:p>
    <w:p w14:paraId="42151222" w14:textId="77777777" w:rsidR="00770DAC" w:rsidRDefault="00770DAC" w:rsidP="00770DAC">
      <w:pPr>
        <w:pStyle w:val="BodyText"/>
        <w:ind w:firstLine="720"/>
        <w:rPr>
          <w:sz w:val="22"/>
          <w:szCs w:val="22"/>
        </w:rPr>
      </w:pPr>
      <w:r>
        <w:rPr>
          <w:sz w:val="22"/>
          <w:szCs w:val="22"/>
        </w:rPr>
        <w:t>Pentwyn Road</w:t>
      </w:r>
    </w:p>
    <w:p w14:paraId="3D6589AE" w14:textId="77777777" w:rsidR="00770DAC" w:rsidRDefault="00770DAC" w:rsidP="00770DAC">
      <w:pPr>
        <w:pStyle w:val="BodyText"/>
        <w:ind w:firstLine="720"/>
        <w:rPr>
          <w:sz w:val="22"/>
          <w:szCs w:val="22"/>
        </w:rPr>
      </w:pPr>
      <w:r>
        <w:rPr>
          <w:sz w:val="22"/>
          <w:szCs w:val="22"/>
        </w:rPr>
        <w:t>Nelson</w:t>
      </w:r>
    </w:p>
    <w:p w14:paraId="7B5F9E31" w14:textId="77777777" w:rsidR="00770DAC" w:rsidRDefault="00770DAC" w:rsidP="00770DAC">
      <w:pPr>
        <w:pStyle w:val="BodyText"/>
        <w:ind w:firstLine="720"/>
        <w:rPr>
          <w:sz w:val="22"/>
          <w:szCs w:val="22"/>
        </w:rPr>
      </w:pPr>
      <w:r>
        <w:rPr>
          <w:sz w:val="22"/>
          <w:szCs w:val="22"/>
        </w:rPr>
        <w:t>Treharris</w:t>
      </w:r>
    </w:p>
    <w:p w14:paraId="1E44B0AB" w14:textId="77777777" w:rsidR="00770DAC" w:rsidRDefault="00770DAC" w:rsidP="00770DAC">
      <w:pPr>
        <w:pStyle w:val="BodyText"/>
        <w:ind w:firstLine="720"/>
        <w:rPr>
          <w:sz w:val="22"/>
          <w:szCs w:val="22"/>
        </w:rPr>
      </w:pPr>
      <w:r>
        <w:rPr>
          <w:sz w:val="22"/>
          <w:szCs w:val="22"/>
        </w:rPr>
        <w:t>Mid Glamorgan</w:t>
      </w:r>
    </w:p>
    <w:p w14:paraId="4C3A5521" w14:textId="77777777" w:rsidR="00770DAC" w:rsidRPr="0053474D" w:rsidRDefault="00770DAC" w:rsidP="00770DAC">
      <w:pPr>
        <w:pStyle w:val="BodyText"/>
        <w:ind w:firstLine="720"/>
        <w:rPr>
          <w:sz w:val="22"/>
          <w:szCs w:val="22"/>
        </w:rPr>
      </w:pPr>
      <w:r>
        <w:rPr>
          <w:sz w:val="22"/>
          <w:szCs w:val="22"/>
        </w:rPr>
        <w:t>CF46 6LY</w:t>
      </w:r>
    </w:p>
    <w:p w14:paraId="679C204B" w14:textId="47BE305B" w:rsidR="00FA57F0" w:rsidRDefault="00FA57F0" w:rsidP="00770DAC">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05B45DAE" w:rsidR="00D1721F" w:rsidRDefault="00770DAC" w:rsidP="00B7557D">
            <w:pPr>
              <w:rPr>
                <w:rFonts w:cs="Arial"/>
                <w:color w:val="FF0000"/>
              </w:rPr>
            </w:pPr>
            <w:r>
              <w:rPr>
                <w:rFonts w:cs="Arial"/>
                <w:color w:val="FF0000"/>
              </w:rPr>
              <w:t>AP3139FT</w:t>
            </w:r>
          </w:p>
        </w:tc>
        <w:tc>
          <w:tcPr>
            <w:tcW w:w="2981" w:type="dxa"/>
          </w:tcPr>
          <w:p w14:paraId="15694827" w14:textId="5E82065A" w:rsidR="00D1721F" w:rsidRDefault="00770DAC" w:rsidP="00B7557D">
            <w:pPr>
              <w:rPr>
                <w:rFonts w:cs="Arial"/>
                <w:color w:val="FF0000"/>
              </w:rPr>
            </w:pPr>
            <w:r>
              <w:rPr>
                <w:rFonts w:cs="Arial"/>
                <w:color w:val="FF0000"/>
              </w:rPr>
              <w:t>Dwr Cymru Cyfyngedig</w:t>
            </w:r>
          </w:p>
        </w:tc>
        <w:tc>
          <w:tcPr>
            <w:tcW w:w="3828" w:type="dxa"/>
          </w:tcPr>
          <w:p w14:paraId="0301CE79" w14:textId="46666118" w:rsidR="00D1721F" w:rsidRDefault="00770DAC" w:rsidP="009E07E1">
            <w:pPr>
              <w:rPr>
                <w:rFonts w:cs="Arial"/>
                <w:color w:val="FF0000"/>
              </w:rPr>
            </w:pPr>
            <w:r>
              <w:rPr>
                <w:rFonts w:cs="Arial"/>
                <w:color w:val="FF0000"/>
              </w:rPr>
              <w:t>Five Fords WwTW Gas to Grid Facility, Cefn Road, Abenbury, Wrexham.  LL13 0PA</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6166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70DAC">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70DAC">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9648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9203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5276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52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8758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240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70DA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70DAC">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B4392"/>
    <w:rsid w:val="005C5EE6"/>
    <w:rsid w:val="005D0F1A"/>
    <w:rsid w:val="005E2324"/>
    <w:rsid w:val="006071B9"/>
    <w:rsid w:val="0062786B"/>
    <w:rsid w:val="00656851"/>
    <w:rsid w:val="00660897"/>
    <w:rsid w:val="0066120C"/>
    <w:rsid w:val="00666BB5"/>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263F1"/>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Five Fords WWTW Gas to Grid Facility  SITE CONTACT  JONATHAN DEAN  0978 266973  Jonathan.Dean@dwrcymru.com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Five Fords WWTW, Cefn Rd, Marchwell, Wrexham</Facility_x0020_Address>
    <Environment_x0020_Sub_x0020_Folder xmlns="859f7ad6-93f6-4205-b62b-a17f28acbbac">Licence supervision</Environment_x0020_Sub_x0020_Folder>
    <Customer_x0020_Name xmlns="859f7ad6-93f6-4205-b62b-a17f28acbbac">Dwr Cymru</Customer_x0020_Name>
    <IconOverlay xmlns="http://schemas.microsoft.com/sharepoint/v4" xsi:nil="true"/>
    <Surrendered_x002f_Expired xmlns="859f7ad6-93f6-4205-b62b-a17f28acbbac" xsi:nil="true"/>
    <Post_x0020_code xmlns="859f7ad6-93f6-4205-b62b-a17f28acbbac">LL13 0PA</Post_x0020_code>
    <Surrendered_x002f_Expired_x0020_Date xmlns="859f7ad6-93f6-4205-b62b-a17f28acbbac" xsi:nil="true"/>
    <_dlc_DocId xmlns="9be56660-2c31-41ef-bc00-23e72f632f2a">REGU-408-15784</_dlc_DocId>
    <_dlc_DocIdUrl xmlns="9be56660-2c31-41ef-bc00-23e72f632f2a">
      <Url>https://cyfoethnaturiolcymru.sharepoint.com/teams/Regulatory/Permitting/_layouts/15/DocIdRedir.aspx?ID=REGU-408-15784</Url>
      <Description>REGU-408-15784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infopath/2007/PartnerControls"/>
    <ds:schemaRef ds:uri="http://schemas.openxmlformats.org/package/2006/metadata/core-properties"/>
    <ds:schemaRef ds:uri="http://purl.org/dc/elements/1.1/"/>
    <ds:schemaRef ds:uri="http://purl.org/dc/terms/"/>
    <ds:schemaRef ds:uri="http://purl.org/dc/dcmitype/"/>
    <ds:schemaRef ds:uri="http://schemas.microsoft.com/office/2006/metadata/properties"/>
    <ds:schemaRef ds:uri="http://www.w3.org/XML/1998/namespace"/>
    <ds:schemaRef ds:uri="http://schemas.microsoft.com/office/2006/documentManagement/types"/>
    <ds:schemaRef ds:uri="9be56660-2c31-41ef-bc00-23e72f632f2a"/>
  </ds:schemaRefs>
</ds:datastoreItem>
</file>

<file path=customXml/itemProps2.xml><?xml version="1.0" encoding="utf-8"?>
<ds:datastoreItem xmlns:ds="http://schemas.openxmlformats.org/officeDocument/2006/customXml" ds:itemID="{6B47D2B6-735A-4306-88BD-32AA6DAED3AE}"/>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9615C231-C8E6-480A-BD0A-E77CEBA899DD}"/>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2297</Words>
  <Characters>13098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2017-01-04T11:33:00Z</cp:lastPrinted>
  <dcterms:created xsi:type="dcterms:W3CDTF">2017-01-04T11:36:00Z</dcterms:created>
  <dcterms:modified xsi:type="dcterms:W3CDTF">2017-01-04T11:36:00Z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820d7b12-7593-4739-83e4-1c798d45f1c2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REGU-408-15784</vt:lpwstr>
  </property>
  <property fmtid="{D5CDD505-2E9C-101B-9397-08002B2CF9AE}" pid="9" name="_dlc_DocIdUrl">
    <vt:lpwstr>https://cyfoethnaturiolcymru.sharepoint.com/teams/Regulatory/Permitting/_layouts/15/DocIdRedir.aspx?ID=REGU-408-15784, REGU-408-15784</vt:lpwstr>
  </property>
</Properties>
</file>