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7AFB2882"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7E3476">
              <w:rPr>
                <w:color w:val="FF0000"/>
                <w:sz w:val="22"/>
                <w:szCs w:val="22"/>
              </w:rPr>
              <w:t>BU2357IP</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77086BD4" w14:textId="73320148" w:rsidR="00F01C62" w:rsidRDefault="007E3476" w:rsidP="00C55B5C">
      <w:pPr>
        <w:pStyle w:val="BodyText"/>
        <w:rPr>
          <w:sz w:val="22"/>
          <w:szCs w:val="22"/>
        </w:rPr>
      </w:pPr>
      <w:r>
        <w:rPr>
          <w:sz w:val="22"/>
          <w:szCs w:val="22"/>
        </w:rPr>
        <w:t>Warwick International Group Limited</w:t>
      </w:r>
    </w:p>
    <w:p w14:paraId="333E2C30" w14:textId="1FEA8DB4" w:rsidR="007E3476" w:rsidRDefault="007E3476" w:rsidP="00C55B5C">
      <w:pPr>
        <w:pStyle w:val="BodyText"/>
        <w:rPr>
          <w:sz w:val="22"/>
          <w:szCs w:val="22"/>
        </w:rPr>
      </w:pPr>
      <w:r>
        <w:rPr>
          <w:sz w:val="22"/>
          <w:szCs w:val="22"/>
        </w:rPr>
        <w:t>The Knowle</w:t>
      </w:r>
    </w:p>
    <w:p w14:paraId="4BC356ED" w14:textId="52B8A556" w:rsidR="007E3476" w:rsidRDefault="007E3476" w:rsidP="00C55B5C">
      <w:pPr>
        <w:pStyle w:val="BodyText"/>
        <w:rPr>
          <w:sz w:val="22"/>
          <w:szCs w:val="22"/>
        </w:rPr>
      </w:pPr>
      <w:r>
        <w:rPr>
          <w:sz w:val="22"/>
          <w:szCs w:val="22"/>
        </w:rPr>
        <w:t>Nether Lane</w:t>
      </w:r>
    </w:p>
    <w:p w14:paraId="654CE9F7" w14:textId="4AC75DC7" w:rsidR="007E3476" w:rsidRDefault="007E3476" w:rsidP="00C55B5C">
      <w:pPr>
        <w:pStyle w:val="BodyText"/>
        <w:rPr>
          <w:sz w:val="22"/>
          <w:szCs w:val="22"/>
        </w:rPr>
      </w:pPr>
      <w:r>
        <w:rPr>
          <w:sz w:val="22"/>
          <w:szCs w:val="22"/>
        </w:rPr>
        <w:t>Hazelwood</w:t>
      </w:r>
    </w:p>
    <w:p w14:paraId="6D64B02B" w14:textId="5DC476E4" w:rsidR="007E3476" w:rsidRDefault="007E3476" w:rsidP="00C55B5C">
      <w:pPr>
        <w:pStyle w:val="BodyText"/>
        <w:rPr>
          <w:sz w:val="22"/>
          <w:szCs w:val="22"/>
        </w:rPr>
      </w:pPr>
      <w:r>
        <w:rPr>
          <w:sz w:val="22"/>
          <w:szCs w:val="22"/>
        </w:rPr>
        <w:t>Derby</w:t>
      </w:r>
    </w:p>
    <w:p w14:paraId="416BC07E" w14:textId="07953A40" w:rsidR="007E3476" w:rsidRPr="0053474D" w:rsidRDefault="007E3476" w:rsidP="00C55B5C">
      <w:pPr>
        <w:pStyle w:val="BodyText"/>
        <w:rPr>
          <w:sz w:val="22"/>
          <w:szCs w:val="22"/>
        </w:rPr>
      </w:pPr>
      <w:r>
        <w:rPr>
          <w:sz w:val="22"/>
          <w:szCs w:val="22"/>
        </w:rPr>
        <w:t>DE56 4AN</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E347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E347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E347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E347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2310C5"/>
    <w:rsid w:val="00240404"/>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E3476"/>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Mostyn Organic Chemicals  SITE CONTACT  PETER BRYANT  01745 560651  Peter.Bryant@Lubrizol.com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Dock Road, Mostyn, Holywell, Flintshire. CH8 9HE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Dock Road, Mostyn, Holywell, Flintshire.</Facility_x0020_Address>
    <Environment_x0020_Sub_x0020_Folder xmlns="859f7ad6-93f6-4205-b62b-a17f28acbbac">Licence supervision</Environment_x0020_Sub_x0020_Folder>
    <Customer_x0020_Name xmlns="859f7ad6-93f6-4205-b62b-a17f28acbbac">Warwick International Limited</Customer_x0020_Name>
    <IconOverlay xmlns="http://schemas.microsoft.com/sharepoint/v4" xsi:nil="true"/>
    <Surrendered_x002f_Expired xmlns="859f7ad6-93f6-4205-b62b-a17f28acbbac" xsi:nil="true"/>
    <Post_x0020_code xmlns="859f7ad6-93f6-4205-b62b-a17f28acbbac">CH8 9HE</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http://purl.org/dc/dcmitype/"/>
    <ds:schemaRef ds:uri="http://purl.org/dc/elements/1.1/"/>
    <ds:schemaRef ds:uri="http://schemas.microsoft.com/office/2006/documentManagement/types"/>
    <ds:schemaRef ds:uri="9be56660-2c31-41ef-bc00-23e72f632f2a"/>
    <ds:schemaRef ds:uri="http://purl.org/dc/term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67D56D9B-5899-45C1-B274-5ED46039A049}"/>
</file>

<file path=customXml/itemProps5.xml><?xml version="1.0" encoding="utf-8"?>
<ds:datastoreItem xmlns:ds="http://schemas.openxmlformats.org/officeDocument/2006/customXml" ds:itemID="{66DDECCE-1CDB-4861-A80E-83222B46C572}"/>
</file>

<file path=customXml/itemProps6.xml><?xml version="1.0" encoding="utf-8"?>
<ds:datastoreItem xmlns:ds="http://schemas.openxmlformats.org/officeDocument/2006/customXml" ds:itemID="{868E72E0-B424-4B81-AE3D-7FC1E62E3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1</TotalTime>
  <Pages>2</Pages>
  <Words>589</Words>
  <Characters>3360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2017-01-04T09:45:00Z</cp:lastPrinted>
  <dcterms:created xsi:type="dcterms:W3CDTF">2017-01-04T09:48:00Z</dcterms:created>
  <dcterms:modified xsi:type="dcterms:W3CDTF">2017-01-04T09:48:00Z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124dd19a-07db-4859-9e29-8b3231f4de36</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