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934177C" w14:textId="77777777" w:rsidR="0019738C" w:rsidRDefault="00553924" w:rsidP="0019738C">
      <w:pPr>
        <w:pStyle w:val="BodyText"/>
        <w:rPr>
          <w:sz w:val="22"/>
          <w:szCs w:val="22"/>
        </w:rPr>
      </w:pPr>
      <w:r w:rsidRPr="00D961DA">
        <w:rPr>
          <w:rFonts w:cs="Arial"/>
        </w:rPr>
        <w:t>To:</w:t>
      </w:r>
      <w:r w:rsidRPr="00D961DA">
        <w:rPr>
          <w:rFonts w:cs="Arial"/>
        </w:rPr>
        <w:tab/>
      </w:r>
      <w:r w:rsidR="0019738C">
        <w:rPr>
          <w:sz w:val="22"/>
          <w:szCs w:val="22"/>
        </w:rPr>
        <w:t>The Company Secretary</w:t>
      </w:r>
    </w:p>
    <w:p w14:paraId="4E75CA09" w14:textId="77777777" w:rsidR="0019738C" w:rsidRDefault="0019738C" w:rsidP="0019738C">
      <w:pPr>
        <w:pStyle w:val="BodyText"/>
        <w:ind w:firstLine="720"/>
        <w:rPr>
          <w:sz w:val="22"/>
          <w:szCs w:val="22"/>
        </w:rPr>
      </w:pPr>
      <w:r>
        <w:rPr>
          <w:sz w:val="22"/>
          <w:szCs w:val="22"/>
        </w:rPr>
        <w:t>The Valspar (UK) Corporation Ltd</w:t>
      </w:r>
    </w:p>
    <w:p w14:paraId="17D49AE1" w14:textId="77777777" w:rsidR="0019738C" w:rsidRDefault="0019738C" w:rsidP="0019738C">
      <w:pPr>
        <w:pStyle w:val="BodyText"/>
        <w:ind w:firstLine="720"/>
        <w:rPr>
          <w:sz w:val="22"/>
          <w:szCs w:val="22"/>
        </w:rPr>
      </w:pPr>
      <w:r>
        <w:rPr>
          <w:sz w:val="22"/>
          <w:szCs w:val="22"/>
        </w:rPr>
        <w:t>Station Lane</w:t>
      </w:r>
    </w:p>
    <w:p w14:paraId="52467AE3" w14:textId="77777777" w:rsidR="0019738C" w:rsidRDefault="0019738C" w:rsidP="0019738C">
      <w:pPr>
        <w:pStyle w:val="BodyText"/>
        <w:ind w:firstLine="720"/>
        <w:rPr>
          <w:sz w:val="22"/>
          <w:szCs w:val="22"/>
        </w:rPr>
      </w:pPr>
      <w:r>
        <w:rPr>
          <w:sz w:val="22"/>
          <w:szCs w:val="22"/>
        </w:rPr>
        <w:t>Witney</w:t>
      </w:r>
    </w:p>
    <w:p w14:paraId="74E52570" w14:textId="77777777" w:rsidR="0019738C" w:rsidRDefault="0019738C" w:rsidP="0019738C">
      <w:pPr>
        <w:pStyle w:val="BodyText"/>
        <w:ind w:firstLine="720"/>
        <w:rPr>
          <w:sz w:val="22"/>
          <w:szCs w:val="22"/>
        </w:rPr>
      </w:pPr>
      <w:r>
        <w:rPr>
          <w:sz w:val="22"/>
          <w:szCs w:val="22"/>
        </w:rPr>
        <w:t>Oxfordshire</w:t>
      </w:r>
    </w:p>
    <w:p w14:paraId="15DA24C3" w14:textId="77777777" w:rsidR="0019738C" w:rsidRPr="0053474D" w:rsidRDefault="0019738C" w:rsidP="0019738C">
      <w:pPr>
        <w:pStyle w:val="BodyText"/>
        <w:ind w:firstLine="720"/>
        <w:rPr>
          <w:sz w:val="22"/>
          <w:szCs w:val="22"/>
        </w:rPr>
      </w:pPr>
      <w:r>
        <w:rPr>
          <w:sz w:val="22"/>
          <w:szCs w:val="22"/>
        </w:rPr>
        <w:t>OX28 4XR</w:t>
      </w:r>
    </w:p>
    <w:p w14:paraId="679C204B" w14:textId="57F9E787" w:rsidR="00FA57F0" w:rsidRDefault="00FA57F0" w:rsidP="0019738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3DE925FB" w:rsidR="00D1721F" w:rsidRDefault="0019738C" w:rsidP="00B7557D">
            <w:pPr>
              <w:rPr>
                <w:rFonts w:cs="Arial"/>
                <w:color w:val="FF0000"/>
              </w:rPr>
            </w:pPr>
            <w:r>
              <w:rPr>
                <w:rFonts w:cs="Arial"/>
                <w:color w:val="FF0000"/>
              </w:rPr>
              <w:t>BU7545IM</w:t>
            </w:r>
          </w:p>
        </w:tc>
        <w:tc>
          <w:tcPr>
            <w:tcW w:w="2981" w:type="dxa"/>
          </w:tcPr>
          <w:p w14:paraId="15694827" w14:textId="02D98C83" w:rsidR="00D1721F" w:rsidRDefault="0019738C" w:rsidP="00B7557D">
            <w:pPr>
              <w:rPr>
                <w:rFonts w:cs="Arial"/>
                <w:color w:val="FF0000"/>
              </w:rPr>
            </w:pPr>
            <w:r>
              <w:rPr>
                <w:rFonts w:cs="Arial"/>
                <w:color w:val="FF0000"/>
              </w:rPr>
              <w:t>The Valspar (UK) Corporation</w:t>
            </w:r>
          </w:p>
        </w:tc>
        <w:tc>
          <w:tcPr>
            <w:tcW w:w="3258" w:type="dxa"/>
          </w:tcPr>
          <w:p w14:paraId="0301CE79" w14:textId="08DF85C6" w:rsidR="00D1721F" w:rsidRDefault="0019738C" w:rsidP="009E07E1">
            <w:pPr>
              <w:rPr>
                <w:rFonts w:cs="Arial"/>
                <w:color w:val="FF0000"/>
              </w:rPr>
            </w:pPr>
            <w:r>
              <w:rPr>
                <w:rFonts w:cs="Arial"/>
                <w:color w:val="FF0000"/>
              </w:rPr>
              <w:t>Parkway, Deeside Industrial Estate, Deeside.  CH5 2NN</w:t>
            </w:r>
            <w:bookmarkStart w:id="0" w:name="_GoBack"/>
            <w:bookmarkEnd w:id="0"/>
            <w:r w:rsidR="009E07E1">
              <w:rPr>
                <w:rFonts w:cs="Arial"/>
                <w:color w:val="FF0000"/>
              </w:rPr>
              <w:t xml:space="preserve"> </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3094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9738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9738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5552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179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8348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80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9738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9738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Packaging Coatings  SITE CONTACT  CANDICE SANKOOMAR  01244 837310  Candice.sankoomar@sherwin.com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Avenue One, Station Lane, Witney, Oxfordshire. OX28 4XR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Parkway, Deeside Industrial Park, Deeside.</Facility_x0020_Address>
    <Environment_x0020_Sub_x0020_Folder xmlns="859f7ad6-93f6-4205-b62b-a17f28acbbac">Licence supervision</Environment_x0020_Sub_x0020_Folder>
    <Customer_x0020_Name xmlns="859f7ad6-93f6-4205-b62b-a17f28acbbac">Sherwin-Williams UK Ltd </Customer_x0020_Nam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REGU-408-15848</_dlc_DocId>
    <_dlc_DocIdUrl xmlns="9be56660-2c31-41ef-bc00-23e72f632f2a">
      <Url>https://cyfoethnaturiolcymru.sharepoint.com/teams/Regulatory/Permitting/_layouts/15/DocIdRedir.aspx?ID=REGU-408-15848</Url>
      <Description>REGU-408-15848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www.w3.org/XML/1998/namespace"/>
    <ds:schemaRef ds:uri="9be56660-2c31-41ef-bc00-23e72f632f2a"/>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8720EE6B-4F92-4E7D-8735-4052FD98F09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5A2DE8E-FEA7-4682-B3CA-3B96C7C47A7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2017-01-04T10:12:00Z</cp:lastPrinted>
  <dcterms:created xsi:type="dcterms:W3CDTF">2017-01-04T10:15:00Z</dcterms:created>
  <dcterms:modified xsi:type="dcterms:W3CDTF">2017-01-04T10:15:00Z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61f7d162-3272-4a15-a6ac-9b9e54b011fb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REGU-408-15848</vt:lpwstr>
  </property>
  <property fmtid="{D5CDD505-2E9C-101B-9397-08002B2CF9AE}" pid="9" name="_dlc_DocIdUrl">
    <vt:lpwstr>https://cyfoethnaturiolcymru.sharepoint.com/teams/Regulatory/Permitting/_layouts/15/DocIdRedir.aspx?ID=REGU-408-15848, REGU-408-15848</vt:lpwstr>
  </property>
</Properties>
</file>