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88FCC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5288FC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C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0" w14:textId="77777777" w:rsidR="00E469BB" w:rsidRDefault="00E469BB" w:rsidP="00F63E61">
      <w:pPr>
        <w:pStyle w:val="TOC1"/>
        <w:rPr>
          <w:i w:val="0"/>
        </w:rPr>
      </w:pPr>
    </w:p>
    <w:p w14:paraId="45288FD2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5288FD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5288FD4" w14:textId="3B32075E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 xml:space="preserve">) Regulations </w:t>
      </w:r>
      <w:r w:rsidR="003B5195">
        <w:rPr>
          <w:rFonts w:cs="Arial"/>
          <w:sz w:val="22"/>
          <w:szCs w:val="22"/>
        </w:rPr>
        <w:t>2016</w:t>
      </w:r>
    </w:p>
    <w:p w14:paraId="45288FD5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A205B27" w14:textId="59B92E47" w:rsidR="002475D2" w:rsidRPr="005D2B03" w:rsidRDefault="002475D2" w:rsidP="002475D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5D2B03">
        <w:rPr>
          <w:sz w:val="22"/>
          <w:szCs w:val="22"/>
        </w:rPr>
        <w:t>Viridis</w:t>
      </w:r>
      <w:proofErr w:type="spellEnd"/>
      <w:r w:rsidRPr="005D2B03">
        <w:rPr>
          <w:sz w:val="22"/>
          <w:szCs w:val="22"/>
        </w:rPr>
        <w:t xml:space="preserve"> 178 Limited</w:t>
      </w:r>
    </w:p>
    <w:p w14:paraId="45288FD7" w14:textId="77777777" w:rsidR="003370AB" w:rsidRPr="005D2B03" w:rsidRDefault="003370AB" w:rsidP="003370AB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45288FD8" w14:textId="77777777" w:rsidR="003370AB" w:rsidRPr="005D2B03" w:rsidRDefault="003370AB" w:rsidP="003370AB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6DAD172B" w14:textId="77777777" w:rsidR="001F4CCC" w:rsidRPr="005D2B03" w:rsidRDefault="001F4CCC" w:rsidP="001F4CC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5D2B03">
        <w:rPr>
          <w:sz w:val="22"/>
          <w:szCs w:val="22"/>
        </w:rPr>
        <w:t>Viridis</w:t>
      </w:r>
      <w:proofErr w:type="spellEnd"/>
      <w:r w:rsidRPr="005D2B03">
        <w:rPr>
          <w:sz w:val="22"/>
          <w:szCs w:val="22"/>
        </w:rPr>
        <w:t xml:space="preserve"> 178 Swansea Power Plant</w:t>
      </w:r>
    </w:p>
    <w:p w14:paraId="245ECE06" w14:textId="77777777" w:rsidR="001F4CCC" w:rsidRPr="005D2B03" w:rsidRDefault="001F4CCC" w:rsidP="001F4CC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D2B03">
        <w:rPr>
          <w:sz w:val="22"/>
          <w:szCs w:val="22"/>
        </w:rPr>
        <w:t>Westfield Industrial Park</w:t>
      </w:r>
    </w:p>
    <w:p w14:paraId="64128A54" w14:textId="77777777" w:rsidR="001F4CCC" w:rsidRPr="005D2B03" w:rsidRDefault="001F4CCC" w:rsidP="001F4CC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D2B03">
        <w:rPr>
          <w:sz w:val="22"/>
          <w:szCs w:val="22"/>
        </w:rPr>
        <w:t>Titanium Road</w:t>
      </w:r>
    </w:p>
    <w:p w14:paraId="3651A3AA" w14:textId="77777777" w:rsidR="001F4CCC" w:rsidRPr="005D2B03" w:rsidRDefault="001F4CCC" w:rsidP="001F4CC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5D2B03">
        <w:rPr>
          <w:sz w:val="22"/>
          <w:szCs w:val="22"/>
        </w:rPr>
        <w:t>Waunarlwydd</w:t>
      </w:r>
      <w:proofErr w:type="spellEnd"/>
    </w:p>
    <w:p w14:paraId="750080DA" w14:textId="77777777" w:rsidR="001F4CCC" w:rsidRPr="005D2B03" w:rsidRDefault="001F4CCC" w:rsidP="001F4CC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D2B03">
        <w:rPr>
          <w:sz w:val="22"/>
          <w:szCs w:val="22"/>
        </w:rPr>
        <w:t>Swansea</w:t>
      </w:r>
    </w:p>
    <w:p w14:paraId="2F5C3211" w14:textId="77777777" w:rsidR="001F4CCC" w:rsidRPr="005D2B03" w:rsidRDefault="001F4CCC" w:rsidP="001F4CCC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D2B03">
        <w:rPr>
          <w:sz w:val="22"/>
          <w:szCs w:val="22"/>
        </w:rPr>
        <w:t>SA5 4SF</w:t>
      </w:r>
    </w:p>
    <w:p w14:paraId="45288FE6" w14:textId="77777777" w:rsidR="006D7C1E" w:rsidRPr="005D2B03" w:rsidRDefault="006D7C1E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</w:p>
    <w:p w14:paraId="45288FE7" w14:textId="382F8F8D" w:rsidR="003370AB" w:rsidRPr="005D2B03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D2B03">
        <w:rPr>
          <w:rFonts w:cs="Arial"/>
          <w:sz w:val="22"/>
          <w:szCs w:val="22"/>
        </w:rPr>
        <w:t>Variation number</w:t>
      </w:r>
    </w:p>
    <w:p w14:paraId="45288FE8" w14:textId="718C8B7E" w:rsidR="003370AB" w:rsidRPr="005D2B03" w:rsidRDefault="00236C1C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5D2B03">
        <w:rPr>
          <w:rFonts w:cs="Arial"/>
          <w:color w:val="000000" w:themeColor="text1"/>
          <w:sz w:val="22"/>
          <w:szCs w:val="22"/>
        </w:rPr>
        <w:t>EPR/AB3393CP</w:t>
      </w:r>
      <w:r w:rsidR="003370AB" w:rsidRPr="005D2B03">
        <w:rPr>
          <w:rFonts w:cs="Arial"/>
          <w:color w:val="000000" w:themeColor="text1"/>
          <w:sz w:val="22"/>
          <w:szCs w:val="22"/>
        </w:rPr>
        <w:t>/V00</w:t>
      </w:r>
      <w:r w:rsidRPr="005D2B03">
        <w:rPr>
          <w:rFonts w:cs="Arial"/>
          <w:color w:val="000000" w:themeColor="text1"/>
          <w:sz w:val="22"/>
          <w:szCs w:val="22"/>
        </w:rPr>
        <w:t>3</w:t>
      </w:r>
    </w:p>
    <w:p w14:paraId="45288FE9" w14:textId="77777777" w:rsidR="00E84C8B" w:rsidRPr="005D2B03" w:rsidRDefault="00B87927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5D2B03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5D2B03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45288FEA" w14:textId="15925D4C" w:rsidR="00E84C8B" w:rsidRPr="005D2B03" w:rsidRDefault="00E84C8B">
      <w:pPr>
        <w:pStyle w:val="coverAuthNos"/>
        <w:rPr>
          <w:rFonts w:cs="Arial"/>
          <w:color w:val="000000" w:themeColor="text1"/>
          <w:sz w:val="22"/>
          <w:szCs w:val="22"/>
          <w:lang w:val="de-DE"/>
        </w:rPr>
      </w:pPr>
      <w:r w:rsidRPr="005D2B03">
        <w:rPr>
          <w:rFonts w:cs="Arial"/>
          <w:color w:val="000000" w:themeColor="text1"/>
          <w:sz w:val="22"/>
          <w:szCs w:val="22"/>
          <w:lang w:val="de-DE"/>
        </w:rPr>
        <w:t>EPR/</w:t>
      </w:r>
      <w:r w:rsidR="00236C1C" w:rsidRPr="005D2B03">
        <w:rPr>
          <w:rFonts w:cs="Arial"/>
          <w:color w:val="000000" w:themeColor="text1"/>
          <w:sz w:val="22"/>
          <w:szCs w:val="22"/>
          <w:lang w:val="de-DE"/>
        </w:rPr>
        <w:t>AB3393CP</w:t>
      </w:r>
    </w:p>
    <w:p w14:paraId="45288FEB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5288FEE" w14:textId="7C34D2FA" w:rsidR="00AC41E4" w:rsidRPr="005D2B03" w:rsidRDefault="00E84C8B" w:rsidP="003F2E34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proofErr w:type="spellStart"/>
      <w:r w:rsidR="004E45B4" w:rsidRPr="005D2B03">
        <w:rPr>
          <w:b/>
          <w:color w:val="000000" w:themeColor="text1"/>
          <w:sz w:val="36"/>
          <w:szCs w:val="36"/>
        </w:rPr>
        <w:lastRenderedPageBreak/>
        <w:t>Viridis</w:t>
      </w:r>
      <w:proofErr w:type="spellEnd"/>
      <w:r w:rsidR="004E45B4" w:rsidRPr="005D2B03">
        <w:rPr>
          <w:b/>
          <w:color w:val="000000" w:themeColor="text1"/>
          <w:sz w:val="36"/>
          <w:szCs w:val="36"/>
        </w:rPr>
        <w:t xml:space="preserve"> 178 Swansea Power Plant</w:t>
      </w:r>
    </w:p>
    <w:p w14:paraId="45288FEF" w14:textId="4984E804" w:rsidR="003370AB" w:rsidRPr="005D2B03" w:rsidRDefault="00C727E4" w:rsidP="003F2E34">
      <w:pPr>
        <w:pStyle w:val="Heading1nonum"/>
        <w:spacing w:before="0" w:after="0" w:line="240" w:lineRule="auto"/>
        <w:jc w:val="center"/>
        <w:rPr>
          <w:color w:val="000000" w:themeColor="text1"/>
          <w:szCs w:val="36"/>
        </w:rPr>
      </w:pPr>
      <w:r w:rsidRPr="005D2B03">
        <w:rPr>
          <w:color w:val="000000" w:themeColor="text1"/>
          <w:szCs w:val="36"/>
        </w:rPr>
        <w:t>P</w:t>
      </w:r>
      <w:r w:rsidR="003370AB" w:rsidRPr="005D2B03">
        <w:rPr>
          <w:color w:val="000000" w:themeColor="text1"/>
          <w:szCs w:val="36"/>
        </w:rPr>
        <w:t xml:space="preserve">ermit </w:t>
      </w:r>
      <w:r w:rsidR="00BE5E02" w:rsidRPr="005D2B03">
        <w:rPr>
          <w:color w:val="000000" w:themeColor="text1"/>
          <w:szCs w:val="36"/>
        </w:rPr>
        <w:t>n</w:t>
      </w:r>
      <w:r w:rsidR="003370AB" w:rsidRPr="005D2B03">
        <w:rPr>
          <w:color w:val="000000" w:themeColor="text1"/>
          <w:szCs w:val="36"/>
        </w:rPr>
        <w:t>umber EPR/</w:t>
      </w:r>
      <w:r w:rsidR="005D2B03" w:rsidRPr="005D2B03">
        <w:rPr>
          <w:color w:val="000000" w:themeColor="text1"/>
          <w:szCs w:val="36"/>
        </w:rPr>
        <w:t>AB3393CP</w:t>
      </w:r>
    </w:p>
    <w:bookmarkEnd w:id="0"/>
    <w:bookmarkEnd w:id="1"/>
    <w:p w14:paraId="45288FF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45288FF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5288FF2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5288FF3" w14:textId="77777777" w:rsidR="00952C06" w:rsidRPr="004A188D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45288FF4" w14:textId="77777777" w:rsidR="00271A6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45288FF6" w14:textId="45E3EBB3" w:rsidR="00271A68" w:rsidRPr="00895F3E" w:rsidRDefault="001A7C3C" w:rsidP="00271A68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  <w:r w:rsidRPr="00895F3E">
        <w:rPr>
          <w:rFonts w:cs="Arial"/>
          <w:i w:val="0"/>
          <w:color w:val="000000" w:themeColor="text1"/>
          <w:sz w:val="22"/>
          <w:szCs w:val="22"/>
        </w:rPr>
        <w:t xml:space="preserve">This is a Natural Resources Wales initiated variation to </w:t>
      </w:r>
      <w:r w:rsidR="00895F3E" w:rsidRPr="00895F3E">
        <w:rPr>
          <w:rFonts w:cs="Arial"/>
          <w:i w:val="0"/>
          <w:color w:val="000000" w:themeColor="text1"/>
          <w:sz w:val="22"/>
          <w:szCs w:val="22"/>
        </w:rPr>
        <w:t>amend</w:t>
      </w:r>
      <w:r w:rsidRPr="00895F3E">
        <w:rPr>
          <w:rFonts w:cs="Arial"/>
          <w:i w:val="0"/>
          <w:color w:val="000000" w:themeColor="text1"/>
          <w:sz w:val="22"/>
          <w:szCs w:val="22"/>
        </w:rPr>
        <w:t xml:space="preserve"> the </w:t>
      </w:r>
      <w:r w:rsidR="00895F3E" w:rsidRPr="00895F3E">
        <w:rPr>
          <w:rFonts w:cs="Arial"/>
          <w:i w:val="0"/>
          <w:color w:val="000000" w:themeColor="text1"/>
          <w:sz w:val="22"/>
          <w:szCs w:val="22"/>
        </w:rPr>
        <w:t xml:space="preserve">permit </w:t>
      </w:r>
      <w:r w:rsidRPr="00895F3E">
        <w:rPr>
          <w:rFonts w:cs="Arial"/>
          <w:i w:val="0"/>
          <w:color w:val="000000" w:themeColor="text1"/>
          <w:sz w:val="22"/>
          <w:szCs w:val="22"/>
        </w:rPr>
        <w:t xml:space="preserve">conditions </w:t>
      </w:r>
      <w:r w:rsidR="00895F3E" w:rsidRPr="00895F3E">
        <w:rPr>
          <w:rFonts w:cs="Arial"/>
          <w:i w:val="0"/>
          <w:color w:val="000000" w:themeColor="text1"/>
          <w:sz w:val="22"/>
          <w:szCs w:val="22"/>
        </w:rPr>
        <w:t>specified in Table S1.4.</w:t>
      </w:r>
    </w:p>
    <w:p w14:paraId="5E186041" w14:textId="77777777" w:rsidR="001A7C3C" w:rsidRDefault="001A7C3C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45288FF7" w14:textId="77777777" w:rsidR="00271A68" w:rsidRDefault="00A467B6" w:rsidP="00271A68">
      <w:pPr>
        <w:pStyle w:val="Draftingnote"/>
        <w:spacing w:before="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45288FF8" w14:textId="77777777" w:rsidR="00271A6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5288FFA" w14:textId="569B9552" w:rsidR="00F63E61" w:rsidRDefault="00E84C8B" w:rsidP="00BD085F">
      <w:pPr>
        <w:pStyle w:val="Heading3nonum"/>
        <w:spacing w:before="0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45288FFB" w14:textId="77777777" w:rsidR="00E84C8B" w:rsidRPr="00C31D2C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45288FFC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8016C5" w14:paraId="45288FFE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5288FFD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45289002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8FFF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0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1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107B9" w:rsidRPr="008016C5" w14:paraId="45289006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03" w14:textId="57AE00AE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EPR/PAN-000118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4" w14:textId="495CF13F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19/02/16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5" w14:textId="0D9FD628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for capacity mechanism combustion installation comprising 27 natural gas fired spark ignition engines</w:t>
            </w:r>
          </w:p>
        </w:tc>
      </w:tr>
      <w:tr w:rsidR="00F107B9" w:rsidRPr="008016C5" w14:paraId="4528900A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07" w14:textId="47E76EF5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requested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8" w14:textId="14989036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29/04/16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9" w14:textId="3BE12DFA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Air quality assessment modelling files</w:t>
            </w:r>
          </w:p>
        </w:tc>
      </w:tr>
      <w:tr w:rsidR="00F107B9" w:rsidRPr="008016C5" w14:paraId="4528900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0C" w14:textId="48AD98CD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0D" w14:textId="46CBC72A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03/05/16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0E" w14:textId="12A4762B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Air quality assessment modelling files received</w:t>
            </w:r>
          </w:p>
        </w:tc>
      </w:tr>
      <w:tr w:rsidR="00F107B9" w:rsidRPr="008016C5" w14:paraId="45289015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11" w14:textId="4A561647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requested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13" w14:textId="63A186A5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18/05/16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14" w14:textId="46B75483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Clarification on calculation of ambient background air quality levels</w:t>
            </w:r>
          </w:p>
        </w:tc>
      </w:tr>
      <w:tr w:rsidR="00F107B9" w:rsidRPr="008016C5" w14:paraId="45289019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5289016" w14:textId="02320700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289017" w14:textId="54434392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20/06/16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5289018" w14:textId="33841734" w:rsidR="00F107B9" w:rsidRPr="005850A0" w:rsidRDefault="00F107B9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Revised air quality impact assessment received, including clarification of calculation of ambient background</w:t>
            </w:r>
          </w:p>
        </w:tc>
      </w:tr>
      <w:tr w:rsidR="00E4249C" w:rsidRPr="008016C5" w14:paraId="06F62B7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625A3A5C" w14:textId="40779671" w:rsidR="00E4249C" w:rsidRPr="005850A0" w:rsidRDefault="00E4249C" w:rsidP="00E424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requested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A7DD209" w14:textId="46D348FD" w:rsidR="00E4249C" w:rsidRPr="005850A0" w:rsidRDefault="00E4249C" w:rsidP="00E424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03/06/16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7EF6B5B" w14:textId="32A3E6E1" w:rsidR="00E4249C" w:rsidRPr="005850A0" w:rsidRDefault="00E4249C" w:rsidP="00E424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Clarification of engine type, number and stack height, and description of operating scenario</w:t>
            </w:r>
          </w:p>
        </w:tc>
      </w:tr>
      <w:tr w:rsidR="003941B9" w:rsidRPr="008016C5" w14:paraId="6977B961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0627D94" w14:textId="10C0DAE2" w:rsidR="003941B9" w:rsidRPr="005850A0" w:rsidRDefault="003941B9" w:rsidP="003941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D786884" w14:textId="5199C1A1" w:rsidR="003941B9" w:rsidRPr="005850A0" w:rsidRDefault="003941B9" w:rsidP="003941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17/06/16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F4E49F3" w14:textId="12A619CE" w:rsidR="003941B9" w:rsidRPr="005850A0" w:rsidRDefault="003941B9" w:rsidP="003941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Revised air quality impact assessment received, confirming </w:t>
            </w:r>
            <w:proofErr w:type="spellStart"/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ngine</w:t>
            </w:r>
            <w:proofErr w:type="spellEnd"/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type, number and stack height, and including description of operating scenario received</w:t>
            </w:r>
          </w:p>
        </w:tc>
      </w:tr>
      <w:tr w:rsidR="00BC45BC" w:rsidRPr="008016C5" w14:paraId="30415EC7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FD9E6B3" w14:textId="6EB4B383" w:rsidR="00BC45BC" w:rsidRPr="005850A0" w:rsidRDefault="00BC45BC" w:rsidP="00BC45B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5744B80" w14:textId="25579371" w:rsidR="00BC45BC" w:rsidRPr="005850A0" w:rsidRDefault="00BC45BC" w:rsidP="00BC45B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23/11/16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9814BB0" w14:textId="2BC00A6D" w:rsidR="00BC45BC" w:rsidRPr="005850A0" w:rsidRDefault="00BC45BC" w:rsidP="00BC45B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Ancient woodland ecology assessment.</w:t>
            </w:r>
          </w:p>
        </w:tc>
      </w:tr>
      <w:tr w:rsidR="00A12FD5" w:rsidRPr="008016C5" w14:paraId="07D51A6B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502B54EA" w14:textId="77777777" w:rsidR="00C020B9" w:rsidRPr="005850A0" w:rsidRDefault="00C020B9" w:rsidP="00C020B9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</w:t>
            </w:r>
          </w:p>
          <w:p w14:paraId="05BC0D20" w14:textId="29657E82" w:rsidR="00A12FD5" w:rsidRPr="005850A0" w:rsidRDefault="00C020B9" w:rsidP="00C020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EPR/AB3393CP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A5038B4" w14:textId="303E04F6" w:rsidR="00A12FD5" w:rsidRPr="005850A0" w:rsidRDefault="008023EF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10/01/17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29C0E16" w14:textId="6AC69958" w:rsidR="00A12FD5" w:rsidRPr="005850A0" w:rsidRDefault="00F41900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issued to </w:t>
            </w:r>
            <w:proofErr w:type="spellStart"/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Viridis</w:t>
            </w:r>
            <w:proofErr w:type="spellEnd"/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178 Limited</w:t>
            </w:r>
          </w:p>
        </w:tc>
      </w:tr>
      <w:tr w:rsidR="00A12FD5" w:rsidRPr="008016C5" w14:paraId="0E158D2E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8558B00" w14:textId="77777777" w:rsidR="00186E51" w:rsidRPr="005850A0" w:rsidRDefault="00186E51" w:rsidP="00186E51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application received</w:t>
            </w:r>
          </w:p>
          <w:p w14:paraId="2165A406" w14:textId="14C24EA7" w:rsidR="00A12FD5" w:rsidRPr="005850A0" w:rsidRDefault="00186E51" w:rsidP="00186E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EPR/AB3393CP/V002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3782734" w14:textId="77777777" w:rsidR="00337924" w:rsidRPr="005850A0" w:rsidRDefault="00337924" w:rsidP="00337924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35234EC" w14:textId="6384E9BA" w:rsidR="00A12FD5" w:rsidRPr="005850A0" w:rsidRDefault="00337924" w:rsidP="00337924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16/07/18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3C52B29" w14:textId="17CDCB2C" w:rsidR="00A12FD5" w:rsidRPr="005850A0" w:rsidRDefault="000B1DA3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to increase the thermal input of each of the 27 engines to 3.6MW</w:t>
            </w:r>
          </w:p>
        </w:tc>
      </w:tr>
      <w:tr w:rsidR="00A12FD5" w:rsidRPr="008016C5" w14:paraId="07924026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F16CCA3" w14:textId="27A5735B" w:rsidR="00A12FD5" w:rsidRPr="005850A0" w:rsidRDefault="00FD5836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issued EPR/AB3393CP/V002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8B560CF" w14:textId="69475A91" w:rsidR="00A12FD5" w:rsidRPr="005850A0" w:rsidRDefault="000F106D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10/10/18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14FA5A4" w14:textId="15AEF123" w:rsidR="00A12FD5" w:rsidRPr="005850A0" w:rsidRDefault="003876B7" w:rsidP="00F107B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850A0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Issued</w:t>
            </w:r>
          </w:p>
        </w:tc>
      </w:tr>
      <w:tr w:rsidR="00DA12D6" w:rsidRPr="009424F9" w14:paraId="2643CB23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502B0768" w14:textId="77777777" w:rsidR="00DA12D6" w:rsidRPr="009424F9" w:rsidRDefault="00DA12D6" w:rsidP="00DA12D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424F9">
              <w:rPr>
                <w:rFonts w:ascii="Arial" w:hAnsi="Arial" w:cs="Arial"/>
                <w:color w:val="auto"/>
                <w:sz w:val="22"/>
                <w:szCs w:val="22"/>
              </w:rPr>
              <w:t>Regulator-initiated variation</w:t>
            </w:r>
          </w:p>
          <w:p w14:paraId="1BA068E3" w14:textId="0DA2E35A" w:rsidR="00DA12D6" w:rsidRPr="009424F9" w:rsidRDefault="00DA12D6" w:rsidP="00DA12D6">
            <w:pPr>
              <w:pStyle w:val="Tablebody"/>
              <w:spacing w:before="0" w:after="0" w:line="270" w:lineRule="exact"/>
            </w:pPr>
            <w:r w:rsidRPr="009424F9">
              <w:rPr>
                <w:rFonts w:ascii="Arial" w:hAnsi="Arial" w:cs="Arial"/>
                <w:color w:val="auto"/>
                <w:sz w:val="22"/>
                <w:szCs w:val="22"/>
              </w:rPr>
              <w:t>EPR/AB3393CP/V003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3E48FAC" w14:textId="38531E52" w:rsidR="00DA12D6" w:rsidRPr="009424F9" w:rsidRDefault="009424F9" w:rsidP="00DA12D6">
            <w:pPr>
              <w:pStyle w:val="Tablebody"/>
              <w:spacing w:before="0" w:after="0" w:line="270" w:lineRule="exact"/>
              <w:rPr>
                <w:color w:val="000000" w:themeColor="text1"/>
              </w:rPr>
            </w:pPr>
            <w:r w:rsidRPr="009424F9">
              <w:rPr>
                <w:rFonts w:ascii="Arial" w:hAnsi="Arial" w:cs="Arial"/>
                <w:color w:val="000000" w:themeColor="text1"/>
                <w:sz w:val="22"/>
                <w:szCs w:val="22"/>
              </w:rPr>
              <w:t>26</w:t>
            </w:r>
            <w:r w:rsidR="00DA12D6" w:rsidRPr="009424F9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B7D9D" w:rsidRPr="009424F9">
              <w:rPr>
                <w:rFonts w:ascii="Arial" w:hAnsi="Arial" w:cs="Arial"/>
                <w:color w:val="000000" w:themeColor="text1"/>
                <w:sz w:val="22"/>
                <w:szCs w:val="22"/>
              </w:rPr>
              <w:t>06</w:t>
            </w:r>
            <w:r w:rsidR="00DA12D6" w:rsidRPr="009424F9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B7D9D" w:rsidRPr="009424F9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6EF83FF1" w14:textId="47A87652" w:rsidR="00DA12D6" w:rsidRPr="009424F9" w:rsidRDefault="00DA12D6" w:rsidP="00DA12D6">
            <w:pPr>
              <w:pStyle w:val="Default"/>
              <w:rPr>
                <w:sz w:val="22"/>
                <w:szCs w:val="22"/>
              </w:rPr>
            </w:pPr>
            <w:r w:rsidRPr="009424F9">
              <w:rPr>
                <w:sz w:val="22"/>
                <w:szCs w:val="22"/>
              </w:rPr>
              <w:t xml:space="preserve">Permit varied by Natural Resources Wales to </w:t>
            </w:r>
            <w:r w:rsidR="00895F3E" w:rsidRPr="009424F9">
              <w:rPr>
                <w:sz w:val="22"/>
                <w:szCs w:val="22"/>
              </w:rPr>
              <w:t>amend the permit conditions specified in Table S1.4.</w:t>
            </w:r>
          </w:p>
          <w:p w14:paraId="2268B711" w14:textId="77777777" w:rsidR="00DA12D6" w:rsidRPr="009424F9" w:rsidRDefault="00DA12D6" w:rsidP="00DA12D6">
            <w:pPr>
              <w:pStyle w:val="Tablebody"/>
              <w:spacing w:before="0" w:after="0" w:line="270" w:lineRule="exact"/>
              <w:rPr>
                <w:rFonts w:cs="Arial"/>
                <w:color w:val="auto"/>
                <w:sz w:val="22"/>
                <w:szCs w:val="22"/>
              </w:rPr>
            </w:pPr>
          </w:p>
        </w:tc>
      </w:tr>
    </w:tbl>
    <w:p w14:paraId="4528901A" w14:textId="77777777" w:rsidR="00B23168" w:rsidRPr="009424F9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528902A" w14:textId="77777777" w:rsidR="00B87927" w:rsidRPr="009424F9" w:rsidRDefault="00B87927" w:rsidP="00271A68">
      <w:pPr>
        <w:pStyle w:val="Heading3nonum"/>
        <w:spacing w:before="0"/>
        <w:rPr>
          <w:sz w:val="22"/>
          <w:szCs w:val="22"/>
        </w:rPr>
      </w:pPr>
    </w:p>
    <w:p w14:paraId="4528902B" w14:textId="77777777" w:rsidR="00E84C8B" w:rsidRPr="009424F9" w:rsidRDefault="00E84C8B" w:rsidP="00271A68">
      <w:pPr>
        <w:pStyle w:val="Heading3nonum"/>
        <w:spacing w:before="0"/>
        <w:rPr>
          <w:sz w:val="22"/>
          <w:szCs w:val="22"/>
        </w:rPr>
      </w:pPr>
      <w:r w:rsidRPr="009424F9">
        <w:rPr>
          <w:sz w:val="22"/>
          <w:szCs w:val="22"/>
        </w:rPr>
        <w:t xml:space="preserve">End of </w:t>
      </w:r>
      <w:r w:rsidR="00F814FC" w:rsidRPr="009424F9">
        <w:rPr>
          <w:sz w:val="22"/>
          <w:szCs w:val="22"/>
        </w:rPr>
        <w:t>i</w:t>
      </w:r>
      <w:r w:rsidRPr="009424F9">
        <w:rPr>
          <w:sz w:val="22"/>
          <w:szCs w:val="22"/>
        </w:rPr>
        <w:t>ntroductory note</w:t>
      </w:r>
    </w:p>
    <w:p w14:paraId="4528902C" w14:textId="77777777" w:rsidR="00E84C8B" w:rsidRPr="009424F9" w:rsidRDefault="00E84C8B">
      <w:pPr>
        <w:pStyle w:val="Draftingnote"/>
        <w:rPr>
          <w:rFonts w:cs="Arial"/>
          <w:i w:val="0"/>
        </w:rPr>
        <w:sectPr w:rsidR="00E84C8B" w:rsidRPr="009424F9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9424F9" w14:paraId="4528902E" w14:textId="77777777" w:rsidTr="00037B9E">
        <w:tc>
          <w:tcPr>
            <w:tcW w:w="3119" w:type="dxa"/>
            <w:shd w:val="clear" w:color="auto" w:fill="000000"/>
          </w:tcPr>
          <w:p w14:paraId="4528902D" w14:textId="77777777" w:rsidR="00E84C8B" w:rsidRPr="009424F9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9424F9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9424F9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9424F9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528902F" w14:textId="13C5E628" w:rsidR="00E84C8B" w:rsidRPr="009424F9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9424F9">
        <w:rPr>
          <w:rFonts w:cs="Arial"/>
          <w:sz w:val="22"/>
          <w:szCs w:val="22"/>
        </w:rPr>
        <w:t>Environmental Permitting</w:t>
      </w:r>
      <w:r w:rsidR="00AC41E4" w:rsidRPr="009424F9">
        <w:rPr>
          <w:rFonts w:cs="Arial"/>
          <w:sz w:val="22"/>
          <w:szCs w:val="22"/>
        </w:rPr>
        <w:t xml:space="preserve"> </w:t>
      </w:r>
      <w:r w:rsidRPr="009424F9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9424F9">
          <w:rPr>
            <w:rFonts w:cs="Arial"/>
            <w:sz w:val="22"/>
            <w:szCs w:val="22"/>
          </w:rPr>
          <w:t>England</w:t>
        </w:r>
      </w:smartTag>
      <w:r w:rsidRPr="009424F9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9424F9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9424F9">
        <w:rPr>
          <w:rFonts w:cs="Arial"/>
          <w:sz w:val="22"/>
          <w:szCs w:val="22"/>
        </w:rPr>
        <w:t xml:space="preserve">) Regulations </w:t>
      </w:r>
      <w:r w:rsidR="003B5195" w:rsidRPr="009424F9">
        <w:rPr>
          <w:rFonts w:cs="Arial"/>
          <w:sz w:val="22"/>
          <w:szCs w:val="22"/>
        </w:rPr>
        <w:t>2016</w:t>
      </w:r>
    </w:p>
    <w:p w14:paraId="45289030" w14:textId="77777777" w:rsidR="00E84C8B" w:rsidRPr="009424F9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45289031" w14:textId="74BDC403" w:rsidR="00E469BB" w:rsidRPr="009424F9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9424F9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9424F9">
          <w:rPr>
            <w:rFonts w:cs="Arial"/>
            <w:b w:val="0"/>
            <w:sz w:val="22"/>
            <w:szCs w:val="22"/>
          </w:rPr>
          <w:t>England</w:t>
        </w:r>
      </w:smartTag>
      <w:r w:rsidRPr="009424F9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9424F9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9424F9">
        <w:rPr>
          <w:rFonts w:cs="Arial"/>
          <w:b w:val="0"/>
          <w:sz w:val="22"/>
          <w:szCs w:val="22"/>
        </w:rPr>
        <w:t xml:space="preserve">) Regulations </w:t>
      </w:r>
      <w:r w:rsidR="003B5195" w:rsidRPr="009424F9">
        <w:rPr>
          <w:rFonts w:cs="Arial"/>
          <w:b w:val="0"/>
          <w:sz w:val="22"/>
          <w:szCs w:val="22"/>
        </w:rPr>
        <w:t>2016</w:t>
      </w:r>
      <w:r w:rsidRPr="009424F9">
        <w:rPr>
          <w:rFonts w:cs="Arial"/>
          <w:b w:val="0"/>
          <w:sz w:val="22"/>
          <w:szCs w:val="22"/>
        </w:rPr>
        <w:t xml:space="preserve"> varies </w:t>
      </w:r>
    </w:p>
    <w:p w14:paraId="45289032" w14:textId="77777777" w:rsidR="00D34189" w:rsidRPr="009424F9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5289033" w14:textId="77777777" w:rsidR="00D34189" w:rsidRPr="009424F9" w:rsidRDefault="00D34189" w:rsidP="00D34189">
      <w:pPr>
        <w:pStyle w:val="Heading3nonum"/>
        <w:spacing w:before="0"/>
        <w:ind w:right="1701"/>
        <w:rPr>
          <w:rFonts w:cs="Arial"/>
          <w:sz w:val="22"/>
          <w:szCs w:val="22"/>
        </w:rPr>
      </w:pPr>
      <w:r w:rsidRPr="009424F9">
        <w:rPr>
          <w:rFonts w:cs="Arial"/>
          <w:sz w:val="22"/>
          <w:szCs w:val="22"/>
        </w:rPr>
        <w:t>Permit number</w:t>
      </w:r>
    </w:p>
    <w:p w14:paraId="45289034" w14:textId="23CAB3C4" w:rsidR="00D34189" w:rsidRPr="009424F9" w:rsidRDefault="00D34189" w:rsidP="00D34189">
      <w:pPr>
        <w:pStyle w:val="Data"/>
        <w:spacing w:line="280" w:lineRule="exact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9424F9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A62CF2" w:rsidRPr="009424F9">
        <w:rPr>
          <w:rStyle w:val="licenceno"/>
          <w:rFonts w:cs="Arial"/>
          <w:color w:val="000000" w:themeColor="text1"/>
          <w:sz w:val="22"/>
          <w:szCs w:val="22"/>
        </w:rPr>
        <w:t>AB3393CP</w:t>
      </w:r>
    </w:p>
    <w:p w14:paraId="45289035" w14:textId="77777777" w:rsidR="00D34189" w:rsidRPr="009424F9" w:rsidRDefault="00D34189" w:rsidP="00271A68">
      <w:pPr>
        <w:pStyle w:val="Data"/>
        <w:rPr>
          <w:rFonts w:cs="Arial"/>
          <w:b w:val="0"/>
          <w:sz w:val="22"/>
          <w:szCs w:val="22"/>
        </w:rPr>
      </w:pPr>
    </w:p>
    <w:p w14:paraId="45289036" w14:textId="77777777" w:rsidR="00FF6887" w:rsidRPr="009424F9" w:rsidRDefault="0090270F" w:rsidP="00271A68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9424F9">
        <w:rPr>
          <w:rFonts w:cs="Arial"/>
          <w:b w:val="0"/>
          <w:color w:val="auto"/>
          <w:sz w:val="22"/>
          <w:szCs w:val="22"/>
        </w:rPr>
        <w:t>issued</w:t>
      </w:r>
      <w:r w:rsidR="008679AD" w:rsidRPr="009424F9">
        <w:rPr>
          <w:rFonts w:cs="Arial"/>
          <w:b w:val="0"/>
          <w:color w:val="auto"/>
          <w:sz w:val="22"/>
          <w:szCs w:val="22"/>
        </w:rPr>
        <w:t xml:space="preserve"> to</w:t>
      </w:r>
      <w:r w:rsidR="00D34189" w:rsidRPr="009424F9">
        <w:rPr>
          <w:rStyle w:val="change"/>
          <w:rFonts w:cs="Arial"/>
          <w:b w:val="0"/>
          <w:color w:val="auto"/>
          <w:sz w:val="22"/>
          <w:szCs w:val="22"/>
        </w:rPr>
        <w:t>:</w:t>
      </w:r>
    </w:p>
    <w:bookmarkEnd w:id="5"/>
    <w:p w14:paraId="5DE2CBB8" w14:textId="77777777" w:rsidR="00561D72" w:rsidRPr="009424F9" w:rsidRDefault="00561D72" w:rsidP="00561D72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color w:val="000000"/>
          <w:sz w:val="22"/>
          <w:szCs w:val="22"/>
          <w:lang w:eastAsia="en-US"/>
        </w:rPr>
      </w:pPr>
      <w:proofErr w:type="spellStart"/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Viridis</w:t>
      </w:r>
      <w:proofErr w:type="spellEnd"/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 xml:space="preserve"> 178 Limited </w:t>
      </w:r>
      <w:r w:rsidRPr="009424F9">
        <w:rPr>
          <w:rFonts w:ascii="Arial" w:eastAsiaTheme="majorEastAsia" w:hAnsi="Arial" w:cstheme="majorBidi"/>
          <w:color w:val="000000"/>
          <w:sz w:val="22"/>
          <w:szCs w:val="22"/>
          <w:lang w:eastAsia="en-US"/>
        </w:rPr>
        <w:t>(“the operator”),</w:t>
      </w:r>
    </w:p>
    <w:p w14:paraId="60AE465B" w14:textId="77777777" w:rsidR="00561D72" w:rsidRPr="009424F9" w:rsidRDefault="00561D72" w:rsidP="00561D72">
      <w:pPr>
        <w:keepLines/>
        <w:widowControl w:val="0"/>
        <w:spacing w:before="120" w:line="270" w:lineRule="exact"/>
        <w:outlineLvl w:val="2"/>
        <w:rPr>
          <w:rFonts w:ascii="Arial" w:eastAsiaTheme="majorEastAsia" w:hAnsi="Arial" w:cstheme="majorBidi"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sz w:val="22"/>
          <w:szCs w:val="22"/>
          <w:lang w:eastAsia="en-US"/>
        </w:rPr>
        <w:t>whose registered office is</w:t>
      </w:r>
    </w:p>
    <w:p w14:paraId="18CDFC35" w14:textId="77777777" w:rsidR="00561D72" w:rsidRPr="009424F9" w:rsidRDefault="00561D72" w:rsidP="00561D72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bookmarkStart w:id="6" w:name="InstallationAddress21"/>
    </w:p>
    <w:p w14:paraId="31514D5A" w14:textId="77777777" w:rsidR="00561D72" w:rsidRPr="009424F9" w:rsidRDefault="00561D72" w:rsidP="00561D72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17 The Courtyard</w:t>
      </w:r>
    </w:p>
    <w:p w14:paraId="17115635" w14:textId="77777777" w:rsidR="00561D72" w:rsidRPr="009424F9" w:rsidRDefault="00561D72" w:rsidP="00561D72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proofErr w:type="spellStart"/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Gorsey</w:t>
      </w:r>
      <w:proofErr w:type="spellEnd"/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 xml:space="preserve"> Lane</w:t>
      </w:r>
    </w:p>
    <w:p w14:paraId="0F24E0EF" w14:textId="77777777" w:rsidR="00561D72" w:rsidRPr="009424F9" w:rsidRDefault="00561D72" w:rsidP="00561D72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Coleshill</w:t>
      </w:r>
    </w:p>
    <w:p w14:paraId="14D5F4B6" w14:textId="77777777" w:rsidR="00561D72" w:rsidRPr="009424F9" w:rsidRDefault="00561D72" w:rsidP="00561D72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Birmingham</w:t>
      </w:r>
    </w:p>
    <w:p w14:paraId="6F19B352" w14:textId="77777777" w:rsidR="00561D72" w:rsidRPr="009424F9" w:rsidRDefault="00561D72" w:rsidP="00561D72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B46 1JA</w:t>
      </w:r>
    </w:p>
    <w:bookmarkEnd w:id="6"/>
    <w:p w14:paraId="48013C63" w14:textId="77777777" w:rsidR="00561D72" w:rsidRPr="009424F9" w:rsidRDefault="00561D72" w:rsidP="00561D72">
      <w:pPr>
        <w:keepLines/>
        <w:widowControl w:val="0"/>
        <w:spacing w:line="270" w:lineRule="exact"/>
        <w:outlineLvl w:val="2"/>
        <w:rPr>
          <w:rFonts w:ascii="Arial" w:eastAsiaTheme="majorEastAsia" w:hAnsi="Arial" w:cstheme="majorBidi"/>
          <w:b/>
          <w:i/>
          <w:color w:val="FF0000"/>
          <w:sz w:val="22"/>
          <w:szCs w:val="22"/>
          <w:lang w:eastAsia="en-US"/>
        </w:rPr>
      </w:pPr>
    </w:p>
    <w:p w14:paraId="72767582" w14:textId="77777777" w:rsidR="00561D72" w:rsidRPr="009424F9" w:rsidRDefault="00561D72" w:rsidP="00561D72">
      <w:pPr>
        <w:keepLines/>
        <w:widowControl w:val="0"/>
        <w:spacing w:before="120" w:line="270" w:lineRule="exact"/>
        <w:outlineLvl w:val="2"/>
        <w:rPr>
          <w:rFonts w:ascii="Arial" w:eastAsiaTheme="majorEastAsia" w:hAnsi="Arial" w:cstheme="majorBidi"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sz w:val="22"/>
          <w:szCs w:val="22"/>
          <w:lang w:eastAsia="en-US"/>
        </w:rPr>
        <w:t>company registration number</w:t>
      </w:r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 xml:space="preserve"> 9464998</w:t>
      </w:r>
      <w:r w:rsidRPr="009424F9">
        <w:rPr>
          <w:rFonts w:ascii="Arial" w:eastAsiaTheme="majorEastAsia" w:hAnsi="Arial" w:cstheme="majorBidi"/>
          <w:sz w:val="22"/>
          <w:szCs w:val="22"/>
          <w:lang w:eastAsia="en-US"/>
        </w:rPr>
        <w:t xml:space="preserve"> </w:t>
      </w:r>
    </w:p>
    <w:p w14:paraId="4586EA5F" w14:textId="77777777" w:rsidR="00561D72" w:rsidRPr="009424F9" w:rsidRDefault="00561D72" w:rsidP="00561D72">
      <w:pPr>
        <w:keepLines/>
        <w:widowControl w:val="0"/>
        <w:spacing w:before="120" w:line="270" w:lineRule="exact"/>
        <w:outlineLvl w:val="2"/>
        <w:rPr>
          <w:rFonts w:ascii="Arial" w:eastAsiaTheme="majorEastAsia" w:hAnsi="Arial" w:cstheme="majorBidi"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sz w:val="22"/>
          <w:szCs w:val="22"/>
          <w:lang w:eastAsia="en-US"/>
        </w:rPr>
        <w:t>to operate an installation at</w:t>
      </w:r>
    </w:p>
    <w:p w14:paraId="63DA18F3" w14:textId="77777777" w:rsidR="00561D72" w:rsidRPr="009424F9" w:rsidRDefault="00561D72" w:rsidP="00561D72">
      <w:pPr>
        <w:keepLines/>
        <w:widowControl w:val="0"/>
        <w:spacing w:line="270" w:lineRule="exact"/>
        <w:ind w:right="1701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</w:p>
    <w:p w14:paraId="40FC0555" w14:textId="77777777" w:rsidR="00561D72" w:rsidRPr="009424F9" w:rsidRDefault="00561D72" w:rsidP="00561D72">
      <w:pPr>
        <w:keepLines/>
        <w:widowControl w:val="0"/>
        <w:spacing w:line="270" w:lineRule="exact"/>
        <w:ind w:right="1701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proofErr w:type="spellStart"/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Viridis</w:t>
      </w:r>
      <w:proofErr w:type="spellEnd"/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 xml:space="preserve"> 178 Swansea Power Plant</w:t>
      </w:r>
    </w:p>
    <w:p w14:paraId="1F656CAA" w14:textId="77777777" w:rsidR="00561D72" w:rsidRPr="009424F9" w:rsidRDefault="00561D72" w:rsidP="00561D72">
      <w:pPr>
        <w:keepLines/>
        <w:widowControl w:val="0"/>
        <w:spacing w:line="270" w:lineRule="exact"/>
        <w:ind w:right="1701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Westfield Industrial Park</w:t>
      </w:r>
    </w:p>
    <w:p w14:paraId="110686FC" w14:textId="77777777" w:rsidR="00561D72" w:rsidRPr="009424F9" w:rsidRDefault="00561D72" w:rsidP="00561D72">
      <w:pPr>
        <w:keepLines/>
        <w:widowControl w:val="0"/>
        <w:spacing w:line="270" w:lineRule="exact"/>
        <w:ind w:right="1701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Titanium Road</w:t>
      </w:r>
    </w:p>
    <w:p w14:paraId="42752120" w14:textId="77777777" w:rsidR="00561D72" w:rsidRPr="009424F9" w:rsidRDefault="00561D72" w:rsidP="00561D72">
      <w:pPr>
        <w:keepLines/>
        <w:widowControl w:val="0"/>
        <w:spacing w:line="270" w:lineRule="exact"/>
        <w:ind w:right="1701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proofErr w:type="spellStart"/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Waunarlwydd</w:t>
      </w:r>
      <w:proofErr w:type="spellEnd"/>
    </w:p>
    <w:p w14:paraId="2284AF94" w14:textId="77777777" w:rsidR="00561D72" w:rsidRPr="009424F9" w:rsidRDefault="00561D72" w:rsidP="00561D72">
      <w:pPr>
        <w:keepLines/>
        <w:widowControl w:val="0"/>
        <w:spacing w:line="270" w:lineRule="exact"/>
        <w:ind w:right="1701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Swansea</w:t>
      </w:r>
    </w:p>
    <w:p w14:paraId="57508A45" w14:textId="77777777" w:rsidR="00561D72" w:rsidRPr="009424F9" w:rsidRDefault="00561D72" w:rsidP="00561D72">
      <w:pPr>
        <w:keepLines/>
        <w:widowControl w:val="0"/>
        <w:spacing w:line="270" w:lineRule="exact"/>
        <w:ind w:right="1701"/>
        <w:outlineLvl w:val="2"/>
        <w:rPr>
          <w:rFonts w:ascii="Arial" w:eastAsiaTheme="majorEastAsia" w:hAnsi="Arial" w:cstheme="majorBidi"/>
          <w:b/>
          <w:sz w:val="22"/>
          <w:szCs w:val="22"/>
          <w:lang w:eastAsia="en-US"/>
        </w:rPr>
      </w:pPr>
      <w:r w:rsidRPr="009424F9">
        <w:rPr>
          <w:rFonts w:ascii="Arial" w:eastAsiaTheme="majorEastAsia" w:hAnsi="Arial" w:cstheme="majorBidi"/>
          <w:b/>
          <w:sz w:val="22"/>
          <w:szCs w:val="22"/>
          <w:lang w:eastAsia="en-US"/>
        </w:rPr>
        <w:t>SA5 4SF</w:t>
      </w:r>
    </w:p>
    <w:p w14:paraId="4528904B" w14:textId="77777777" w:rsidR="00F630A7" w:rsidRPr="009424F9" w:rsidRDefault="00F630A7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C" w14:textId="77777777" w:rsidR="00E84C8B" w:rsidRPr="009424F9" w:rsidRDefault="00FF6887" w:rsidP="00271A68">
      <w:pPr>
        <w:pStyle w:val="Heading3nonum"/>
        <w:spacing w:before="0"/>
        <w:rPr>
          <w:rFonts w:cs="Arial"/>
          <w:sz w:val="22"/>
          <w:szCs w:val="22"/>
        </w:rPr>
      </w:pPr>
      <w:r w:rsidRPr="009424F9">
        <w:rPr>
          <w:rFonts w:cs="Arial"/>
          <w:sz w:val="22"/>
          <w:szCs w:val="22"/>
        </w:rPr>
        <w:t xml:space="preserve">to the extent set out in the </w:t>
      </w:r>
      <w:r w:rsidR="0010272E" w:rsidRPr="009424F9">
        <w:rPr>
          <w:rFonts w:cs="Arial"/>
          <w:sz w:val="22"/>
          <w:szCs w:val="22"/>
        </w:rPr>
        <w:t>s</w:t>
      </w:r>
      <w:r w:rsidRPr="009424F9">
        <w:rPr>
          <w:rFonts w:cs="Arial"/>
          <w:sz w:val="22"/>
          <w:szCs w:val="22"/>
        </w:rPr>
        <w:t>chedules</w:t>
      </w:r>
      <w:r w:rsidR="00257EC2" w:rsidRPr="009424F9">
        <w:rPr>
          <w:rFonts w:cs="Arial"/>
          <w:sz w:val="22"/>
          <w:szCs w:val="22"/>
        </w:rPr>
        <w:t>.</w:t>
      </w:r>
    </w:p>
    <w:p w14:paraId="4528904D" w14:textId="77777777" w:rsidR="003370AB" w:rsidRPr="009424F9" w:rsidRDefault="003370AB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528904E" w14:textId="2F9C713A" w:rsidR="00E84C8B" w:rsidRPr="009424F9" w:rsidRDefault="00E84C8B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9424F9">
        <w:rPr>
          <w:rFonts w:cs="Arial"/>
          <w:sz w:val="22"/>
          <w:szCs w:val="22"/>
        </w:rPr>
        <w:t>The notice shall take effect from</w:t>
      </w:r>
      <w:r w:rsidRPr="009424F9">
        <w:rPr>
          <w:rFonts w:cs="Arial"/>
          <w:color w:val="FF0000"/>
          <w:sz w:val="22"/>
          <w:szCs w:val="22"/>
        </w:rPr>
        <w:t xml:space="preserve"> </w:t>
      </w:r>
      <w:r w:rsidR="009424F9" w:rsidRPr="009424F9">
        <w:rPr>
          <w:rFonts w:cs="Arial"/>
          <w:color w:val="000000" w:themeColor="text1"/>
          <w:sz w:val="22"/>
          <w:szCs w:val="22"/>
        </w:rPr>
        <w:t>26</w:t>
      </w:r>
      <w:r w:rsidR="00A62CF2" w:rsidRPr="009424F9">
        <w:rPr>
          <w:rFonts w:cs="Arial"/>
          <w:color w:val="000000" w:themeColor="text1"/>
          <w:sz w:val="22"/>
          <w:szCs w:val="22"/>
        </w:rPr>
        <w:t>/06/19.</w:t>
      </w:r>
    </w:p>
    <w:p w14:paraId="4528904F" w14:textId="77777777" w:rsidR="00E84C8B" w:rsidRPr="009424F9" w:rsidRDefault="00E84C8B" w:rsidP="00271A68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9424F9" w14:paraId="45289052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5289050" w14:textId="6E96253B" w:rsidR="00E84C8B" w:rsidRPr="009424F9" w:rsidRDefault="00947A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9424F9"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5289051" w14:textId="77777777" w:rsidR="00E84C8B" w:rsidRPr="009424F9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9424F9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B93AFE" w:rsidRPr="00B93AFE" w14:paraId="45289056" w14:textId="77777777" w:rsidTr="00AD5724">
        <w:trPr>
          <w:trHeight w:hRule="exact" w:val="1344"/>
        </w:trPr>
        <w:tc>
          <w:tcPr>
            <w:tcW w:w="6210" w:type="dxa"/>
            <w:vAlign w:val="center"/>
          </w:tcPr>
          <w:p w14:paraId="758F0DBA" w14:textId="77777777" w:rsidR="007E00EB" w:rsidRPr="009424F9" w:rsidRDefault="007E00EB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45289053" w14:textId="5C15606B" w:rsidR="00E84C8B" w:rsidRPr="009424F9" w:rsidRDefault="00B93AFE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9424F9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  <w:p w14:paraId="45289054" w14:textId="742101D6" w:rsidR="00040178" w:rsidRPr="009424F9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45289055" w14:textId="7E1B6A84" w:rsidR="00E84C8B" w:rsidRPr="00B93AFE" w:rsidRDefault="009424F9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9424F9">
              <w:rPr>
                <w:rFonts w:cs="Arial"/>
                <w:b/>
                <w:color w:val="auto"/>
                <w:sz w:val="22"/>
                <w:szCs w:val="22"/>
              </w:rPr>
              <w:t>26</w:t>
            </w:r>
            <w:r w:rsidR="007E00EB" w:rsidRPr="009424F9">
              <w:rPr>
                <w:rFonts w:cs="Arial"/>
                <w:b/>
                <w:color w:val="auto"/>
                <w:sz w:val="22"/>
                <w:szCs w:val="22"/>
              </w:rPr>
              <w:t>/06/19</w:t>
            </w:r>
          </w:p>
        </w:tc>
      </w:tr>
    </w:tbl>
    <w:p w14:paraId="45289057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45289058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5289059" w14:textId="77777777" w:rsidR="00D259DF" w:rsidRPr="00534063" w:rsidRDefault="00585F88" w:rsidP="00D259DF">
      <w:pPr>
        <w:pStyle w:val="Heading3nonum"/>
        <w:rPr>
          <w:rFonts w:cs="Arial"/>
          <w:b/>
          <w:sz w:val="22"/>
          <w:szCs w:val="22"/>
        </w:rPr>
      </w:pPr>
      <w:bookmarkStart w:id="7" w:name="_GoBack"/>
      <w:bookmarkEnd w:id="7"/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0E4C2CA6" w14:textId="42DAAAE0" w:rsidR="00030747" w:rsidRPr="00DB69C5" w:rsidRDefault="00966DBB" w:rsidP="00D259DF">
      <w:pPr>
        <w:pStyle w:val="Heading3nonum"/>
        <w:rPr>
          <w:rFonts w:cs="Arial"/>
          <w:color w:val="000000" w:themeColor="text1"/>
          <w:sz w:val="22"/>
          <w:szCs w:val="22"/>
        </w:rPr>
      </w:pPr>
      <w:r w:rsidRPr="00DB69C5">
        <w:rPr>
          <w:rFonts w:cs="Arial"/>
          <w:color w:val="000000" w:themeColor="text1"/>
          <w:sz w:val="22"/>
          <w:szCs w:val="22"/>
        </w:rPr>
        <w:t>None</w:t>
      </w:r>
    </w:p>
    <w:p w14:paraId="59DA2D4A" w14:textId="77777777" w:rsidR="00DB69C5" w:rsidRPr="00DB69C5" w:rsidRDefault="00DB69C5" w:rsidP="00D259DF">
      <w:pPr>
        <w:pStyle w:val="Heading3nonum"/>
        <w:rPr>
          <w:rFonts w:cs="Arial"/>
          <w:color w:val="000000" w:themeColor="text1"/>
          <w:sz w:val="22"/>
          <w:szCs w:val="22"/>
        </w:rPr>
      </w:pPr>
    </w:p>
    <w:p w14:paraId="45289062" w14:textId="66850FF4" w:rsidR="00B87927" w:rsidRPr="00DB69C5" w:rsidRDefault="00B87927" w:rsidP="00B87927">
      <w:pPr>
        <w:pStyle w:val="Heading3nonum"/>
        <w:rPr>
          <w:rFonts w:cs="Arial"/>
          <w:b/>
          <w:color w:val="000000" w:themeColor="text1"/>
          <w:sz w:val="22"/>
          <w:szCs w:val="22"/>
        </w:rPr>
      </w:pPr>
      <w:r w:rsidRPr="00DB69C5">
        <w:rPr>
          <w:rFonts w:cs="Arial"/>
          <w:b/>
          <w:color w:val="000000" w:themeColor="text1"/>
          <w:sz w:val="22"/>
          <w:szCs w:val="22"/>
        </w:rPr>
        <w:t xml:space="preserve">Schedule 2 – conditions to be amended </w:t>
      </w:r>
    </w:p>
    <w:p w14:paraId="0A9665BB" w14:textId="77777777" w:rsidR="00DB69C5" w:rsidRPr="00DB69C5" w:rsidRDefault="00DB69C5" w:rsidP="00DB69C5">
      <w:pPr>
        <w:pStyle w:val="Heading3nonum"/>
        <w:rPr>
          <w:rFonts w:cs="Arial"/>
          <w:color w:val="000000" w:themeColor="text1"/>
          <w:sz w:val="22"/>
          <w:szCs w:val="22"/>
        </w:rPr>
      </w:pPr>
      <w:r w:rsidRPr="00DB69C5">
        <w:rPr>
          <w:rFonts w:cs="Arial"/>
          <w:color w:val="000000" w:themeColor="text1"/>
          <w:sz w:val="22"/>
          <w:szCs w:val="22"/>
        </w:rPr>
        <w:t xml:space="preserve">The following conditions are amended </w:t>
      </w:r>
      <w:proofErr w:type="gramStart"/>
      <w:r w:rsidRPr="00DB69C5">
        <w:rPr>
          <w:rFonts w:cs="Arial"/>
          <w:color w:val="000000" w:themeColor="text1"/>
          <w:sz w:val="22"/>
          <w:szCs w:val="22"/>
        </w:rPr>
        <w:t>as a result of</w:t>
      </w:r>
      <w:proofErr w:type="gramEnd"/>
      <w:r w:rsidRPr="00DB69C5">
        <w:rPr>
          <w:rFonts w:cs="Arial"/>
          <w:color w:val="000000" w:themeColor="text1"/>
          <w:sz w:val="22"/>
          <w:szCs w:val="22"/>
        </w:rPr>
        <w:t xml:space="preserve"> the application made by the operator</w:t>
      </w:r>
    </w:p>
    <w:p w14:paraId="4528906A" w14:textId="41288C49" w:rsidR="00B87927" w:rsidRDefault="00B87927" w:rsidP="00B87927">
      <w:pPr>
        <w:pStyle w:val="Heading3nonum"/>
        <w:rPr>
          <w:rFonts w:cs="Arial"/>
          <w:color w:val="000000" w:themeColor="text1"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2" w:space="0" w:color="auto"/>
        </w:tblBorders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044"/>
        <w:gridCol w:w="4762"/>
        <w:gridCol w:w="2152"/>
      </w:tblGrid>
      <w:tr w:rsidR="00DB69C5" w:rsidRPr="004A42E5" w14:paraId="5DD405B5" w14:textId="77777777" w:rsidTr="00677D5E">
        <w:trPr>
          <w:cantSplit/>
          <w:tblHeader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</w:tcBorders>
            <w:shd w:val="clear" w:color="auto" w:fill="000000"/>
          </w:tcPr>
          <w:p w14:paraId="04662632" w14:textId="77777777" w:rsidR="00DB69C5" w:rsidRPr="004A42E5" w:rsidRDefault="00DB69C5" w:rsidP="00677D5E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</w:pPr>
            <w:r w:rsidRPr="004A42E5">
              <w:rPr>
                <w:rFonts w:ascii="Arial" w:hAnsi="Arial"/>
                <w:b/>
                <w:bCs/>
                <w:color w:val="FFFFFF" w:themeColor="background1"/>
                <w:sz w:val="18"/>
                <w:lang w:eastAsia="en-US"/>
              </w:rPr>
              <w:t>Table S1.4 Improvement programme requirements</w:t>
            </w:r>
          </w:p>
        </w:tc>
      </w:tr>
      <w:tr w:rsidR="00DB69C5" w:rsidRPr="004A42E5" w14:paraId="45A7247A" w14:textId="77777777" w:rsidTr="00677D5E">
        <w:trPr>
          <w:cantSplit/>
          <w:tblHeader/>
        </w:trPr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EBDDC7" w14:textId="77777777" w:rsidR="00DB69C5" w:rsidRPr="004A42E5" w:rsidRDefault="00DB69C5" w:rsidP="00677D5E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4A42E5">
              <w:rPr>
                <w:rFonts w:ascii="Arial" w:hAnsi="Arial"/>
                <w:b/>
                <w:color w:val="000000"/>
                <w:sz w:val="18"/>
                <w:lang w:eastAsia="en-US"/>
              </w:rPr>
              <w:t>Reference</w:t>
            </w:r>
          </w:p>
        </w:tc>
        <w:tc>
          <w:tcPr>
            <w:tcW w:w="29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A7D9C8" w14:textId="77777777" w:rsidR="00DB69C5" w:rsidRPr="004A42E5" w:rsidRDefault="00DB69C5" w:rsidP="00677D5E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4A42E5">
              <w:rPr>
                <w:rFonts w:ascii="Arial" w:hAnsi="Arial"/>
                <w:b/>
                <w:color w:val="000000"/>
                <w:sz w:val="18"/>
                <w:lang w:eastAsia="en-US"/>
              </w:rPr>
              <w:t>Requirement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5ABA3A" w14:textId="77777777" w:rsidR="00DB69C5" w:rsidRPr="004A42E5" w:rsidRDefault="00DB69C5" w:rsidP="00677D5E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4A42E5">
              <w:rPr>
                <w:rFonts w:ascii="Arial" w:hAnsi="Arial"/>
                <w:b/>
                <w:color w:val="000000"/>
                <w:sz w:val="18"/>
                <w:lang w:eastAsia="en-US"/>
              </w:rPr>
              <w:t>Date</w:t>
            </w:r>
          </w:p>
        </w:tc>
      </w:tr>
      <w:tr w:rsidR="00DB69C5" w:rsidRPr="004A42E5" w14:paraId="0540ACE8" w14:textId="77777777" w:rsidTr="00677D5E">
        <w:trPr>
          <w:cantSplit/>
        </w:trPr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2F3B41" w14:textId="77777777" w:rsidR="00DB69C5" w:rsidRPr="004A42E5" w:rsidRDefault="00DB69C5" w:rsidP="00677D5E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4A42E5">
              <w:rPr>
                <w:rFonts w:ascii="Arial" w:hAnsi="Arial"/>
                <w:sz w:val="18"/>
                <w:lang w:eastAsia="en-US"/>
              </w:rPr>
              <w:t>IC 2</w:t>
            </w:r>
          </w:p>
        </w:tc>
        <w:tc>
          <w:tcPr>
            <w:tcW w:w="299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033A42" w14:textId="4992B9C3" w:rsidR="00DB69C5" w:rsidRPr="00E813D9" w:rsidRDefault="00DB69C5" w:rsidP="00E813D9">
            <w:pPr>
              <w:pStyle w:val="NormalWeb"/>
              <w:rPr>
                <w:rFonts w:ascii="Arial" w:hAnsi="Arial" w:cs="Arial"/>
                <w:iCs/>
                <w:sz w:val="18"/>
                <w:szCs w:val="18"/>
              </w:rPr>
            </w:pPr>
            <w:r w:rsidRPr="001E06A5">
              <w:rPr>
                <w:rFonts w:ascii="Arial" w:hAnsi="Arial" w:cs="Arial"/>
                <w:iCs/>
                <w:sz w:val="18"/>
                <w:szCs w:val="18"/>
              </w:rPr>
              <w:t>The Operator shall submit to Natural Resources Wales a noise impact assessment using the BS4142:2014 standard. The assessment shall be based on the manufacturer</w:t>
            </w:r>
            <w:r w:rsidR="0050635C">
              <w:rPr>
                <w:rFonts w:ascii="Arial" w:hAnsi="Arial" w:cs="Arial"/>
                <w:iCs/>
                <w:sz w:val="18"/>
                <w:szCs w:val="18"/>
              </w:rPr>
              <w:t>’</w:t>
            </w:r>
            <w:r w:rsidRPr="001E06A5">
              <w:rPr>
                <w:rFonts w:ascii="Arial" w:hAnsi="Arial" w:cs="Arial"/>
                <w:iCs/>
                <w:sz w:val="18"/>
                <w:szCs w:val="18"/>
              </w:rPr>
              <w:t>s stated sound power level for all fixed and mobile noise sources from the plant as built. The background noise measurements (LA</w:t>
            </w:r>
            <w:proofErr w:type="gramStart"/>
            <w:r w:rsidRPr="001E06A5">
              <w:rPr>
                <w:rFonts w:ascii="Arial" w:hAnsi="Arial" w:cs="Arial"/>
                <w:iCs/>
                <w:sz w:val="18"/>
                <w:szCs w:val="18"/>
              </w:rPr>
              <w:t>90,T</w:t>
            </w:r>
            <w:proofErr w:type="gramEnd"/>
            <w:r w:rsidRPr="001E06A5">
              <w:rPr>
                <w:rFonts w:ascii="Arial" w:hAnsi="Arial" w:cs="Arial"/>
                <w:iCs/>
                <w:sz w:val="18"/>
                <w:szCs w:val="18"/>
              </w:rPr>
              <w:t>) and residual noise level (</w:t>
            </w:r>
            <w:proofErr w:type="spellStart"/>
            <w:r w:rsidRPr="001E06A5">
              <w:rPr>
                <w:rFonts w:ascii="Arial" w:hAnsi="Arial" w:cs="Arial"/>
                <w:iCs/>
                <w:sz w:val="18"/>
                <w:szCs w:val="18"/>
              </w:rPr>
              <w:t>LAeq,T</w:t>
            </w:r>
            <w:proofErr w:type="spellEnd"/>
            <w:r w:rsidRPr="001E06A5">
              <w:rPr>
                <w:rFonts w:ascii="Arial" w:hAnsi="Arial" w:cs="Arial"/>
                <w:iCs/>
                <w:sz w:val="18"/>
                <w:szCs w:val="18"/>
              </w:rPr>
              <w:t>) (including tonal noise), shall be measured over a time period that is sufficiently long enough to obtain typical background noise levels which are representative of the area in which the installation is located. </w:t>
            </w:r>
          </w:p>
        </w:tc>
        <w:tc>
          <w:tcPr>
            <w:tcW w:w="13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DCE41A" w14:textId="77777777" w:rsidR="00E813D9" w:rsidRPr="001E06A5" w:rsidRDefault="00E813D9" w:rsidP="00E813D9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1E06A5">
              <w:rPr>
                <w:rFonts w:ascii="Arial" w:hAnsi="Arial" w:cs="Arial"/>
                <w:sz w:val="18"/>
                <w:szCs w:val="18"/>
              </w:rPr>
              <w:t xml:space="preserve">Deadline of 6 months (on issue). </w:t>
            </w:r>
          </w:p>
          <w:p w14:paraId="00DEFA9B" w14:textId="577C7031" w:rsidR="00DB69C5" w:rsidRPr="004A42E5" w:rsidRDefault="00DB69C5" w:rsidP="00677D5E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</w:tbl>
    <w:p w14:paraId="4B9A9580" w14:textId="77777777" w:rsidR="00DB69C5" w:rsidRDefault="00DB69C5" w:rsidP="00B87927">
      <w:pPr>
        <w:pStyle w:val="Heading3nonum"/>
        <w:rPr>
          <w:rFonts w:cs="Arial"/>
          <w:color w:val="000000" w:themeColor="text1"/>
          <w:sz w:val="22"/>
          <w:szCs w:val="22"/>
        </w:rPr>
      </w:pPr>
    </w:p>
    <w:p w14:paraId="4528906B" w14:textId="77777777" w:rsidR="00D259DF" w:rsidRPr="001E06A5" w:rsidRDefault="00B87927" w:rsidP="00D259DF">
      <w:pPr>
        <w:pStyle w:val="Heading3nonum"/>
        <w:rPr>
          <w:rFonts w:cs="Arial"/>
          <w:b/>
          <w:color w:val="000000" w:themeColor="text1"/>
          <w:sz w:val="22"/>
          <w:szCs w:val="22"/>
        </w:rPr>
      </w:pPr>
      <w:r w:rsidRPr="001E06A5">
        <w:rPr>
          <w:rFonts w:cs="Arial"/>
          <w:b/>
          <w:color w:val="000000" w:themeColor="text1"/>
          <w:sz w:val="22"/>
          <w:szCs w:val="22"/>
        </w:rPr>
        <w:t xml:space="preserve">Schedule 3 – </w:t>
      </w:r>
      <w:r w:rsidR="00FD6839" w:rsidRPr="001E06A5">
        <w:rPr>
          <w:rFonts w:cs="Arial"/>
          <w:b/>
          <w:color w:val="000000" w:themeColor="text1"/>
          <w:sz w:val="22"/>
          <w:szCs w:val="22"/>
        </w:rPr>
        <w:t xml:space="preserve">conditions to be </w:t>
      </w:r>
      <w:r w:rsidR="00D259DF" w:rsidRPr="001E06A5">
        <w:rPr>
          <w:rFonts w:cs="Arial"/>
          <w:b/>
          <w:color w:val="000000" w:themeColor="text1"/>
          <w:sz w:val="22"/>
          <w:szCs w:val="22"/>
        </w:rPr>
        <w:t>added</w:t>
      </w:r>
    </w:p>
    <w:p w14:paraId="45289073" w14:textId="35E3E721" w:rsidR="00FD6839" w:rsidRPr="001E06A5" w:rsidRDefault="00D259DF" w:rsidP="00FD6839">
      <w:pPr>
        <w:pStyle w:val="Heading3nonum"/>
        <w:rPr>
          <w:rFonts w:cs="Arial"/>
          <w:color w:val="000000" w:themeColor="text1"/>
          <w:sz w:val="22"/>
          <w:szCs w:val="22"/>
        </w:rPr>
      </w:pPr>
      <w:r w:rsidRPr="001E06A5">
        <w:rPr>
          <w:rFonts w:cs="Arial"/>
          <w:color w:val="000000" w:themeColor="text1"/>
          <w:sz w:val="22"/>
          <w:szCs w:val="22"/>
        </w:rPr>
        <w:t>None</w:t>
      </w:r>
    </w:p>
    <w:sectPr w:rsidR="00FD6839" w:rsidRPr="001E06A5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8907B" w14:textId="77777777" w:rsidR="00565E6A" w:rsidRDefault="00565E6A">
      <w:r>
        <w:separator/>
      </w:r>
    </w:p>
  </w:endnote>
  <w:endnote w:type="continuationSeparator" w:id="0">
    <w:p w14:paraId="4528907C" w14:textId="77777777" w:rsidR="00565E6A" w:rsidRDefault="00565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28907E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220DAF" w14:paraId="45289082" w14:textId="77777777" w:rsidTr="00220DAF">
      <w:trPr>
        <w:trHeight w:val="557"/>
      </w:trPr>
      <w:tc>
        <w:tcPr>
          <w:tcW w:w="2943" w:type="dxa"/>
        </w:tcPr>
        <w:p w14:paraId="4528907F" w14:textId="09557AAE" w:rsidR="00220DAF" w:rsidRDefault="00220DAF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Pr="00466DE4">
            <w:rPr>
              <w:rFonts w:ascii="Arial" w:hAnsi="Arial"/>
              <w:color w:val="000000" w:themeColor="text1"/>
              <w:sz w:val="18"/>
            </w:rPr>
            <w:t>EPR</w:t>
          </w:r>
          <w:proofErr w:type="gramEnd"/>
          <w:r w:rsidRPr="00466DE4">
            <w:rPr>
              <w:rFonts w:ascii="Arial" w:hAnsi="Arial"/>
              <w:color w:val="000000" w:themeColor="text1"/>
              <w:sz w:val="18"/>
            </w:rPr>
            <w:t>/AB</w:t>
          </w:r>
          <w:r w:rsidR="00466DE4" w:rsidRPr="00466DE4">
            <w:rPr>
              <w:rFonts w:ascii="Arial" w:hAnsi="Arial"/>
              <w:color w:val="000000" w:themeColor="text1"/>
              <w:sz w:val="18"/>
            </w:rPr>
            <w:t>3393CP</w:t>
          </w:r>
          <w:r w:rsidRPr="00466DE4">
            <w:rPr>
              <w:rFonts w:ascii="Arial" w:hAnsi="Arial"/>
              <w:color w:val="000000" w:themeColor="text1"/>
              <w:sz w:val="18"/>
            </w:rPr>
            <w:t>/V003</w:t>
          </w:r>
        </w:p>
      </w:tc>
      <w:tc>
        <w:tcPr>
          <w:tcW w:w="1418" w:type="dxa"/>
        </w:tcPr>
        <w:p w14:paraId="45289080" w14:textId="563E4163" w:rsidR="00220DAF" w:rsidRDefault="00220DAF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</w:tr>
  </w:tbl>
  <w:p w14:paraId="45289083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45289089" w14:textId="77777777" w:rsidTr="00836687">
      <w:trPr>
        <w:trHeight w:val="557"/>
      </w:trPr>
      <w:tc>
        <w:tcPr>
          <w:tcW w:w="2943" w:type="dxa"/>
        </w:tcPr>
        <w:p w14:paraId="45289085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45289086" w14:textId="4B250CCF" w:rsidR="008B4443" w:rsidRPr="00236C1C" w:rsidRDefault="008B4443" w:rsidP="00836687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236C1C">
            <w:rPr>
              <w:rFonts w:ascii="Arial" w:hAnsi="Arial"/>
              <w:color w:val="000000" w:themeColor="text1"/>
              <w:sz w:val="18"/>
            </w:rPr>
            <w:t>EPR/</w:t>
          </w:r>
          <w:r w:rsidR="00236C1C" w:rsidRPr="00236C1C">
            <w:rPr>
              <w:rFonts w:ascii="Arial" w:hAnsi="Arial"/>
              <w:color w:val="000000" w:themeColor="text1"/>
              <w:sz w:val="18"/>
            </w:rPr>
            <w:t>AB3393CP</w:t>
          </w:r>
          <w:r w:rsidRPr="00236C1C">
            <w:rPr>
              <w:rFonts w:ascii="Arial" w:hAnsi="Arial"/>
              <w:color w:val="000000" w:themeColor="text1"/>
              <w:sz w:val="18"/>
            </w:rPr>
            <w:t>/V00</w:t>
          </w:r>
          <w:r w:rsidR="00236C1C" w:rsidRPr="00236C1C">
            <w:rPr>
              <w:rFonts w:ascii="Arial" w:hAnsi="Arial"/>
              <w:color w:val="000000" w:themeColor="text1"/>
              <w:sz w:val="18"/>
            </w:rPr>
            <w:t>3</w:t>
          </w:r>
        </w:p>
      </w:tc>
      <w:tc>
        <w:tcPr>
          <w:tcW w:w="1418" w:type="dxa"/>
        </w:tcPr>
        <w:p w14:paraId="45289087" w14:textId="368F8A0D" w:rsidR="008B4443" w:rsidRDefault="008B4443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3B5195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45289088" w14:textId="4B8712E4" w:rsidR="008B4443" w:rsidRPr="00160E65" w:rsidRDefault="008B4443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528908A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289079" w14:textId="77777777" w:rsidR="00565E6A" w:rsidRDefault="00565E6A">
      <w:r>
        <w:separator/>
      </w:r>
    </w:p>
  </w:footnote>
  <w:footnote w:type="continuationSeparator" w:id="0">
    <w:p w14:paraId="4528907A" w14:textId="77777777" w:rsidR="00565E6A" w:rsidRDefault="00565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84" w14:textId="77777777" w:rsidR="008B4443" w:rsidRDefault="00AC63C5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4528908C" wp14:editId="4528908D">
            <wp:simplePos x="0" y="0"/>
            <wp:positionH relativeFrom="column">
              <wp:posOffset>-144145</wp:posOffset>
            </wp:positionH>
            <wp:positionV relativeFrom="paragraph">
              <wp:posOffset>-127000</wp:posOffset>
            </wp:positionV>
            <wp:extent cx="1853565" cy="1316990"/>
            <wp:effectExtent l="19050" t="0" r="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8908B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051112"/>
    <w:multiLevelType w:val="hybridMultilevel"/>
    <w:tmpl w:val="23CA5CDA"/>
    <w:lvl w:ilvl="0" w:tplc="0809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5" w15:restartNumberingAfterBreak="0">
    <w:nsid w:val="6B0E34DA"/>
    <w:multiLevelType w:val="hybridMultilevel"/>
    <w:tmpl w:val="7EAADC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0747"/>
    <w:rsid w:val="00033507"/>
    <w:rsid w:val="00037B9E"/>
    <w:rsid w:val="00040178"/>
    <w:rsid w:val="00050E82"/>
    <w:rsid w:val="0005210B"/>
    <w:rsid w:val="000613D7"/>
    <w:rsid w:val="00092FCF"/>
    <w:rsid w:val="000A28FF"/>
    <w:rsid w:val="000B1DA3"/>
    <w:rsid w:val="000B4BA1"/>
    <w:rsid w:val="000D0B36"/>
    <w:rsid w:val="000E0493"/>
    <w:rsid w:val="000F106D"/>
    <w:rsid w:val="001001E2"/>
    <w:rsid w:val="0010272E"/>
    <w:rsid w:val="001038EE"/>
    <w:rsid w:val="00112221"/>
    <w:rsid w:val="00127720"/>
    <w:rsid w:val="0013782D"/>
    <w:rsid w:val="00142414"/>
    <w:rsid w:val="00142D91"/>
    <w:rsid w:val="00143733"/>
    <w:rsid w:val="00157B09"/>
    <w:rsid w:val="00160E65"/>
    <w:rsid w:val="001767D4"/>
    <w:rsid w:val="0018468B"/>
    <w:rsid w:val="00186E51"/>
    <w:rsid w:val="00195AB4"/>
    <w:rsid w:val="001A7C3C"/>
    <w:rsid w:val="001D3E8F"/>
    <w:rsid w:val="001E06A5"/>
    <w:rsid w:val="001F4CCC"/>
    <w:rsid w:val="00214273"/>
    <w:rsid w:val="0021613B"/>
    <w:rsid w:val="00220DAF"/>
    <w:rsid w:val="00236C1C"/>
    <w:rsid w:val="00245B21"/>
    <w:rsid w:val="002475D2"/>
    <w:rsid w:val="00257420"/>
    <w:rsid w:val="00257EC2"/>
    <w:rsid w:val="002669A6"/>
    <w:rsid w:val="00271A68"/>
    <w:rsid w:val="002857A0"/>
    <w:rsid w:val="0029325F"/>
    <w:rsid w:val="002A7A0C"/>
    <w:rsid w:val="002B66B3"/>
    <w:rsid w:val="002C4E46"/>
    <w:rsid w:val="002D2006"/>
    <w:rsid w:val="002F273F"/>
    <w:rsid w:val="0030076A"/>
    <w:rsid w:val="00305602"/>
    <w:rsid w:val="003104F0"/>
    <w:rsid w:val="00331482"/>
    <w:rsid w:val="003370AB"/>
    <w:rsid w:val="00337924"/>
    <w:rsid w:val="00345446"/>
    <w:rsid w:val="00355226"/>
    <w:rsid w:val="00363409"/>
    <w:rsid w:val="00367A15"/>
    <w:rsid w:val="00371311"/>
    <w:rsid w:val="00375F8F"/>
    <w:rsid w:val="003876B7"/>
    <w:rsid w:val="003941B9"/>
    <w:rsid w:val="00394F8F"/>
    <w:rsid w:val="003B28B2"/>
    <w:rsid w:val="003B3025"/>
    <w:rsid w:val="003B5195"/>
    <w:rsid w:val="003D1798"/>
    <w:rsid w:val="003F2D1E"/>
    <w:rsid w:val="003F2E34"/>
    <w:rsid w:val="00414334"/>
    <w:rsid w:val="004312F5"/>
    <w:rsid w:val="0043657D"/>
    <w:rsid w:val="00444CDC"/>
    <w:rsid w:val="004473A2"/>
    <w:rsid w:val="004570B2"/>
    <w:rsid w:val="00466DE4"/>
    <w:rsid w:val="004854BB"/>
    <w:rsid w:val="00486B58"/>
    <w:rsid w:val="00486E1B"/>
    <w:rsid w:val="00493E33"/>
    <w:rsid w:val="00496934"/>
    <w:rsid w:val="004A42E5"/>
    <w:rsid w:val="004A5FBC"/>
    <w:rsid w:val="004C4740"/>
    <w:rsid w:val="004D6A58"/>
    <w:rsid w:val="004D7529"/>
    <w:rsid w:val="004E45B4"/>
    <w:rsid w:val="004E75D7"/>
    <w:rsid w:val="00502E5E"/>
    <w:rsid w:val="0050635C"/>
    <w:rsid w:val="00527423"/>
    <w:rsid w:val="00534063"/>
    <w:rsid w:val="00544123"/>
    <w:rsid w:val="00561D72"/>
    <w:rsid w:val="00565E6A"/>
    <w:rsid w:val="005850A0"/>
    <w:rsid w:val="00585F88"/>
    <w:rsid w:val="005B15C8"/>
    <w:rsid w:val="005B1D60"/>
    <w:rsid w:val="005B6AFB"/>
    <w:rsid w:val="005C3A28"/>
    <w:rsid w:val="005D2B03"/>
    <w:rsid w:val="005E0DE6"/>
    <w:rsid w:val="005E3030"/>
    <w:rsid w:val="005E40D6"/>
    <w:rsid w:val="005F5D72"/>
    <w:rsid w:val="006036F2"/>
    <w:rsid w:val="00617CF8"/>
    <w:rsid w:val="00624ABD"/>
    <w:rsid w:val="00625CDC"/>
    <w:rsid w:val="0065114A"/>
    <w:rsid w:val="00661507"/>
    <w:rsid w:val="00692529"/>
    <w:rsid w:val="006D2EBE"/>
    <w:rsid w:val="006D3C00"/>
    <w:rsid w:val="006D726C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00EB"/>
    <w:rsid w:val="007E52AD"/>
    <w:rsid w:val="008023EF"/>
    <w:rsid w:val="00825653"/>
    <w:rsid w:val="00830A29"/>
    <w:rsid w:val="00834C8C"/>
    <w:rsid w:val="00836687"/>
    <w:rsid w:val="00837B7B"/>
    <w:rsid w:val="00850E7A"/>
    <w:rsid w:val="008679AD"/>
    <w:rsid w:val="00895F3E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24F9"/>
    <w:rsid w:val="00944B58"/>
    <w:rsid w:val="0094551B"/>
    <w:rsid w:val="00947A8B"/>
    <w:rsid w:val="00952C06"/>
    <w:rsid w:val="009564BE"/>
    <w:rsid w:val="00966DBB"/>
    <w:rsid w:val="00973180"/>
    <w:rsid w:val="00977071"/>
    <w:rsid w:val="00977C81"/>
    <w:rsid w:val="00993889"/>
    <w:rsid w:val="009C1D21"/>
    <w:rsid w:val="009D5F6A"/>
    <w:rsid w:val="00A12FD5"/>
    <w:rsid w:val="00A20254"/>
    <w:rsid w:val="00A34FBA"/>
    <w:rsid w:val="00A467B6"/>
    <w:rsid w:val="00A47A52"/>
    <w:rsid w:val="00A62CF2"/>
    <w:rsid w:val="00A915E6"/>
    <w:rsid w:val="00A92C20"/>
    <w:rsid w:val="00A95A11"/>
    <w:rsid w:val="00AA61DE"/>
    <w:rsid w:val="00AB1E8F"/>
    <w:rsid w:val="00AB4127"/>
    <w:rsid w:val="00AC0728"/>
    <w:rsid w:val="00AC41E4"/>
    <w:rsid w:val="00AC63C5"/>
    <w:rsid w:val="00AD4185"/>
    <w:rsid w:val="00AD5418"/>
    <w:rsid w:val="00AD5724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43F94"/>
    <w:rsid w:val="00B87927"/>
    <w:rsid w:val="00B93AFE"/>
    <w:rsid w:val="00BA0A1B"/>
    <w:rsid w:val="00BA3203"/>
    <w:rsid w:val="00BA5708"/>
    <w:rsid w:val="00BA69B1"/>
    <w:rsid w:val="00BB30CE"/>
    <w:rsid w:val="00BC45BC"/>
    <w:rsid w:val="00BD085F"/>
    <w:rsid w:val="00BD2511"/>
    <w:rsid w:val="00BE5E02"/>
    <w:rsid w:val="00BF2649"/>
    <w:rsid w:val="00BF6B24"/>
    <w:rsid w:val="00C020B9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1657"/>
    <w:rsid w:val="00D34189"/>
    <w:rsid w:val="00D34A86"/>
    <w:rsid w:val="00D366EB"/>
    <w:rsid w:val="00D51551"/>
    <w:rsid w:val="00D51576"/>
    <w:rsid w:val="00D67ADE"/>
    <w:rsid w:val="00D7616C"/>
    <w:rsid w:val="00DA12D6"/>
    <w:rsid w:val="00DA533D"/>
    <w:rsid w:val="00DB69C5"/>
    <w:rsid w:val="00DB7D9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41750"/>
    <w:rsid w:val="00E4249C"/>
    <w:rsid w:val="00E469BB"/>
    <w:rsid w:val="00E7257D"/>
    <w:rsid w:val="00E813D9"/>
    <w:rsid w:val="00E83690"/>
    <w:rsid w:val="00E84C8B"/>
    <w:rsid w:val="00E95083"/>
    <w:rsid w:val="00EA48BE"/>
    <w:rsid w:val="00EA5E2D"/>
    <w:rsid w:val="00F012DE"/>
    <w:rsid w:val="00F107B9"/>
    <w:rsid w:val="00F41900"/>
    <w:rsid w:val="00F47437"/>
    <w:rsid w:val="00F504C0"/>
    <w:rsid w:val="00F630A7"/>
    <w:rsid w:val="00F63E61"/>
    <w:rsid w:val="00F814FC"/>
    <w:rsid w:val="00F82772"/>
    <w:rsid w:val="00F94D28"/>
    <w:rsid w:val="00F97866"/>
    <w:rsid w:val="00FD08DD"/>
    <w:rsid w:val="00FD4CBD"/>
    <w:rsid w:val="00FD5836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31745"/>
    <o:shapelayout v:ext="edit">
      <o:idmap v:ext="edit" data="1"/>
    </o:shapelayout>
  </w:shapeDefaults>
  <w:decimalSymbol w:val="."/>
  <w:listSeparator w:val=","/>
  <w14:docId w14:val="45288FCC"/>
  <w15:docId w15:val="{AA7A017B-5765-45D1-93EE-F1F5B5C6D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link w:val="TablebodyChar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NormalWeb">
    <w:name w:val="Normal (Web)"/>
    <w:basedOn w:val="Normal"/>
    <w:uiPriority w:val="99"/>
    <w:unhideWhenUsed/>
    <w:rsid w:val="0065114A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customStyle="1" w:styleId="TablebodyChar">
    <w:name w:val="Tablebody Char"/>
    <w:link w:val="Tablebody"/>
    <w:locked/>
    <w:rsid w:val="00DA12D6"/>
    <w:rPr>
      <w:rFonts w:ascii="Arial Narrow" w:hAnsi="Arial Narrow"/>
      <w:color w:val="0000FF"/>
      <w:sz w:val="18"/>
      <w:lang w:eastAsia="en-US"/>
    </w:rPr>
  </w:style>
  <w:style w:type="paragraph" w:customStyle="1" w:styleId="Default">
    <w:name w:val="Default"/>
    <w:rsid w:val="00DA12D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Viridis 178 Swansea Power Plant</Site_x0020_Name>
    <Internal_x002f_External xmlns="859f7ad6-93f6-4205-b62b-a17f28acbbac">Outgoing document</Internal_x002f_External>
    <Post_x0020_code xmlns="859f7ad6-93f6-4205-b62b-a17f28acbbac">SA5 4SF</Post_x0020_code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17 Courtyard, Gorsey Lane, Coleshill, Birmingham, BA46 1JA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2019-06-25T23:00:00+00:00</Document_x0020_Date>
    <Facility_x0020_Address xmlns="859f7ad6-93f6-4205-b62b-a17f28acbbac">Westfield Industrial Port, Titanium Road, Waunarlwydd</Facility_x0020_Address>
    <Environment_x0020_Sub_x0020_Folder xmlns="859f7ad6-93f6-4205-b62b-a17f28acbbac">Licence variation</Environment_x0020_Sub_x0020_Folder>
    <Customer_x0020_Name xmlns="859f7ad6-93f6-4205-b62b-a17f28acbbac">Viridis 178 Ltd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341" ma:contentTypeDescription="Permitting &amp; Compliance Word Document" ma:contentTypeScope="" ma:versionID="f49d113598c1efe52a93b1d7acdae0ce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targetNamespace="http://schemas.microsoft.com/office/2006/metadata/properties" ma:root="true" ma:fieldsID="0d1da318996918895f138f3fc8c1d99d" ns2:_="" ns4:_="" ns5:_="" ns6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90390E-2A43-4EB1-9A90-5DE9BAF0FE52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83f546a9-c1c9-4c40-bfe0-8714c2c0a127"/>
    <ds:schemaRef ds:uri="6e121689-de5b-41b9-a751-bfeda7fa2b07"/>
    <ds:schemaRef ds:uri="005db27c-c37f-4c3b-898d-3fee1249b087"/>
    <ds:schemaRef ds:uri="http://purl.org/dc/terms/"/>
    <ds:schemaRef ds:uri="859f7ad6-93f6-4205-b62b-a17f28acbbac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C69E007-58F0-4220-A119-49E04420F03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29338996-5734-4E22-96DE-FAD740815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3f546a9-c1c9-4c40-bfe0-8714c2c0a127"/>
    <ds:schemaRef ds:uri="005db27c-c37f-4c3b-898d-3fee1249b087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407641-68CB-4EB5-9DD7-9E96B2FA8B5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4617B80-70B1-4E2E-8023-B8040D9E17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544</Words>
  <Characters>3448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233_08_SD30 Environmental permitting: variation notice, no consolidation</dc:title>
  <dc:creator>Michael Simmons</dc:creator>
  <cp:keywords>23308SD30, 233 08 SD30, 233-08-SD30</cp:keywords>
  <dc:description>233_08_SD30, Version 5_x000d_
Issue date: 19/07/2011</dc:description>
  <cp:lastModifiedBy>Simmons, Michael</cp:lastModifiedBy>
  <cp:revision>8</cp:revision>
  <dcterms:created xsi:type="dcterms:W3CDTF">2019-06-21T15:36:00Z</dcterms:created>
  <dcterms:modified xsi:type="dcterms:W3CDTF">2019-06-26T13:14:00Z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-2001101306</vt:i4>
  </property>
  <property fmtid="{D5CDD505-2E9C-101B-9397-08002B2CF9AE}" pid="3" name="_NewReviewCycle">
    <vt:lpwstr/>
  </property>
  <property fmtid="{D5CDD505-2E9C-101B-9397-08002B2CF9AE}" pid="4" name="_EmailSubject">
    <vt:lpwstr>FOR COMMENT: Amended 'EPR' Permit Notices (for non RSR activities)</vt:lpwstr>
  </property>
  <property fmtid="{D5CDD505-2E9C-101B-9397-08002B2CF9AE}" pid="5" name="_AuthorEmail">
    <vt:lpwstr>nadine.jones@environment-agency.wales.gov.uk</vt:lpwstr>
  </property>
  <property fmtid="{D5CDD505-2E9C-101B-9397-08002B2CF9AE}" pid="6" name="_AuthorEmailDisplayName">
    <vt:lpwstr>Jones, Nadine</vt:lpwstr>
  </property>
  <property fmtid="{D5CDD505-2E9C-101B-9397-08002B2CF9AE}" pid="7" name="_PreviousAdHocReviewCycleID">
    <vt:i4>-1649801242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0x01010067EB80C5FE939D4A9B3D8BA62129B7F5010200FB98ACF66FFD5C408672932E801640BE</vt:lpwstr>
  </property>
  <property fmtid="{D5CDD505-2E9C-101B-9397-08002B2CF9AE}" pid="10" name="_dlc_DocIdItemGuid">
    <vt:lpwstr>c139794b-f986-43e6-b565-2bfd83b5a7b9</vt:lpwstr>
  </property>
  <property fmtid="{D5CDD505-2E9C-101B-9397-08002B2CF9AE}" pid="11" name="_dlc_DocId">
    <vt:lpwstr>REGU-409-86407</vt:lpwstr>
  </property>
  <property fmtid="{D5CDD505-2E9C-101B-9397-08002B2CF9AE}" pid="12" name="_dlc_DocIdUrl">
    <vt:lpwstr>https://cyfoethnaturiolcymru.sharepoint.com/teams/Regulatory/Permitting/_layouts/15/DocIdRedir.aspx?ID=REGU-409-86407, REGU-409-86407</vt:lpwstr>
  </property>
</Properties>
</file>