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7A7E8B2D" w14:textId="77777777" w:rsidR="00670C0C" w:rsidRDefault="00553924" w:rsidP="00670C0C">
      <w:pPr>
        <w:pStyle w:val="BodyText"/>
        <w:rPr>
          <w:sz w:val="22"/>
          <w:szCs w:val="22"/>
        </w:rPr>
      </w:pPr>
      <w:r w:rsidRPr="00D961DA">
        <w:rPr>
          <w:rFonts w:cs="Arial"/>
        </w:rPr>
        <w:t>To:</w:t>
      </w:r>
      <w:r w:rsidRPr="00D961DA">
        <w:rPr>
          <w:rFonts w:cs="Arial"/>
        </w:rPr>
        <w:tab/>
      </w:r>
      <w:r w:rsidR="00670C0C">
        <w:rPr>
          <w:sz w:val="22"/>
          <w:szCs w:val="22"/>
        </w:rPr>
        <w:t>The Company Secretary</w:t>
      </w:r>
    </w:p>
    <w:p w14:paraId="63AE26C5" w14:textId="77777777" w:rsidR="00670C0C" w:rsidRDefault="00670C0C" w:rsidP="00670C0C">
      <w:pPr>
        <w:pStyle w:val="BodyText"/>
        <w:ind w:firstLine="720"/>
        <w:rPr>
          <w:sz w:val="22"/>
          <w:szCs w:val="22"/>
        </w:rPr>
      </w:pPr>
      <w:r>
        <w:rPr>
          <w:sz w:val="22"/>
          <w:szCs w:val="22"/>
        </w:rPr>
        <w:t>Kellogg Company of Great Britian Limited</w:t>
      </w:r>
    </w:p>
    <w:p w14:paraId="2B124349" w14:textId="77777777" w:rsidR="00670C0C" w:rsidRDefault="00670C0C" w:rsidP="00670C0C">
      <w:pPr>
        <w:pStyle w:val="BodyText"/>
        <w:ind w:firstLine="720"/>
        <w:rPr>
          <w:sz w:val="22"/>
          <w:szCs w:val="22"/>
        </w:rPr>
      </w:pPr>
      <w:r>
        <w:rPr>
          <w:sz w:val="22"/>
          <w:szCs w:val="22"/>
        </w:rPr>
        <w:t>The Kellogg Building</w:t>
      </w:r>
    </w:p>
    <w:p w14:paraId="76AC1AB0" w14:textId="77777777" w:rsidR="00670C0C" w:rsidRDefault="00670C0C" w:rsidP="00670C0C">
      <w:pPr>
        <w:pStyle w:val="BodyText"/>
        <w:ind w:firstLine="720"/>
        <w:rPr>
          <w:sz w:val="22"/>
          <w:szCs w:val="22"/>
        </w:rPr>
      </w:pPr>
      <w:r>
        <w:rPr>
          <w:sz w:val="22"/>
          <w:szCs w:val="22"/>
        </w:rPr>
        <w:t>Talbot Road</w:t>
      </w:r>
    </w:p>
    <w:p w14:paraId="4388C39B" w14:textId="77777777" w:rsidR="00670C0C" w:rsidRDefault="00670C0C" w:rsidP="00670C0C">
      <w:pPr>
        <w:pStyle w:val="BodyText"/>
        <w:ind w:firstLine="720"/>
        <w:rPr>
          <w:sz w:val="22"/>
          <w:szCs w:val="22"/>
        </w:rPr>
      </w:pPr>
      <w:r>
        <w:rPr>
          <w:sz w:val="22"/>
          <w:szCs w:val="22"/>
        </w:rPr>
        <w:t>Manchester</w:t>
      </w:r>
    </w:p>
    <w:p w14:paraId="70C4D9E9" w14:textId="77777777" w:rsidR="00670C0C" w:rsidRPr="0053474D" w:rsidRDefault="00670C0C" w:rsidP="00670C0C">
      <w:pPr>
        <w:pStyle w:val="BodyText"/>
        <w:ind w:firstLine="720"/>
        <w:rPr>
          <w:sz w:val="22"/>
          <w:szCs w:val="22"/>
        </w:rPr>
      </w:pPr>
      <w:r>
        <w:rPr>
          <w:sz w:val="22"/>
          <w:szCs w:val="22"/>
        </w:rPr>
        <w:t>M16 0PU</w:t>
      </w:r>
    </w:p>
    <w:p w14:paraId="679C204B" w14:textId="476B4D3A" w:rsidR="00FA57F0" w:rsidRDefault="00FA57F0" w:rsidP="00670C0C">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3E2618D4" w:rsidR="00D1721F" w:rsidRDefault="00670C0C" w:rsidP="00B7557D">
            <w:pPr>
              <w:rPr>
                <w:rFonts w:cs="Arial"/>
                <w:color w:val="FF0000"/>
              </w:rPr>
            </w:pPr>
            <w:r>
              <w:rPr>
                <w:rFonts w:cs="Arial"/>
                <w:color w:val="FF0000"/>
              </w:rPr>
              <w:t>BV8016ID</w:t>
            </w:r>
          </w:p>
        </w:tc>
        <w:tc>
          <w:tcPr>
            <w:tcW w:w="2981" w:type="dxa"/>
          </w:tcPr>
          <w:p w14:paraId="15694827" w14:textId="0C22D050" w:rsidR="00D1721F" w:rsidRDefault="00670C0C" w:rsidP="00B7557D">
            <w:pPr>
              <w:rPr>
                <w:rFonts w:cs="Arial"/>
                <w:color w:val="FF0000"/>
              </w:rPr>
            </w:pPr>
            <w:r>
              <w:rPr>
                <w:rFonts w:cs="Arial"/>
                <w:color w:val="FF0000"/>
              </w:rPr>
              <w:t>Kellogg Company of Great Britian Limited</w:t>
            </w:r>
          </w:p>
        </w:tc>
        <w:tc>
          <w:tcPr>
            <w:tcW w:w="3828" w:type="dxa"/>
          </w:tcPr>
          <w:p w14:paraId="0301CE79" w14:textId="365EAD41" w:rsidR="00D1721F" w:rsidRDefault="00670C0C" w:rsidP="009E07E1">
            <w:pPr>
              <w:rPr>
                <w:rFonts w:cs="Arial"/>
                <w:color w:val="FF0000"/>
              </w:rPr>
            </w:pPr>
            <w:r>
              <w:rPr>
                <w:rFonts w:cs="Arial"/>
                <w:color w:val="FF0000"/>
              </w:rPr>
              <w:t>Bryn Lane, Wrexham Industrial Estate, Wrexham. LL13 9UT</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16960"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169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70C0C">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70C0C">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870208"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870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046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10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63712"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97472"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974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50720"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50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03968"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670C0C">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670C0C">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Wrexham Breakfast Cereals  SITE CONTACT  NIA JONES  0161 8694324  Nia.Jones@kellogg.com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Kellogg Building, Talbot Road, Manchester.  M16 0PU</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Bryn Lane, Wrexham Industrial Estate, Wrexham.</Facility_x0020_Address>
    <Environment_x0020_Sub_x0020_Folder xmlns="859f7ad6-93f6-4205-b62b-a17f28acbbac">Licence supervision</Environment_x0020_Sub_x0020_Folder>
    <Customer_x0020_Name xmlns="859f7ad6-93f6-4205-b62b-a17f28acbbac">Kellogg Company of Great Britian Ltd</Customer_x0020_Name>
    <IconOverlay xmlns="http://schemas.microsoft.com/sharepoint/v4" xsi:nil="true"/>
    <Surrendered_x002f_Expired xmlns="859f7ad6-93f6-4205-b62b-a17f28acbbac" xsi:nil="true"/>
    <Post_x0020_code xmlns="859f7ad6-93f6-4205-b62b-a17f28acbbac">LL13 9UT</Post_x0020_code>
    <Surrendered_x002f_Expired_x0020_Date xmlns="859f7ad6-93f6-4205-b62b-a17f28acbbac" xsi:nil="true"/>
    <_dlc_DocId xmlns="9be56660-2c31-41ef-bc00-23e72f632f2a">REGU-408-15814</_dlc_DocId>
    <_dlc_DocIdUrl xmlns="9be56660-2c31-41ef-bc00-23e72f632f2a">
      <Url>https://cyfoethnaturiolcymru.sharepoint.com/teams/Regulatory/Permitting/_layouts/15/DocIdRedir.aspx?ID=REGU-408-15814</Url>
      <Description>REGU-408-15814</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www.w3.org/XML/1998/namespace"/>
    <ds:schemaRef ds:uri="http://purl.org/dc/dcmitype/"/>
    <ds:schemaRef ds:uri="http://purl.org/dc/terms/"/>
    <ds:schemaRef ds:uri="http://purl.org/dc/elements/1.1/"/>
    <ds:schemaRef ds:uri="http://schemas.microsoft.com/office/2006/documentManagement/types"/>
    <ds:schemaRef ds:uri="http://schemas.microsoft.com/office/infopath/2007/PartnerControls"/>
    <ds:schemaRef ds:uri="9be56660-2c31-41ef-bc00-23e72f632f2a"/>
    <ds:schemaRef ds:uri="http://schemas.microsoft.com/office/2006/metadata/properties"/>
  </ds:schemaRefs>
</ds:datastoreItem>
</file>

<file path=customXml/itemProps2.xml><?xml version="1.0" encoding="utf-8"?>
<ds:datastoreItem xmlns:ds="http://schemas.openxmlformats.org/officeDocument/2006/customXml" ds:itemID="{1D0DB9EC-DF66-4A44-89F3-F8AB78CA0B01}"/>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3841D745-BB8F-423F-9B8D-A6CD96F46F8F}"/>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2017-01-04T13:19:00Z</cp:lastPrinted>
  <dcterms:created xsi:type="dcterms:W3CDTF">2017-01-04T13:45:00Z</dcterms:created>
  <dcterms:modified xsi:type="dcterms:W3CDTF">2017-01-04T13:45:00Z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400bb4be-5d74-481f-94ae-3c7c0dd5fa5c</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REGU-408-15814</vt:lpwstr>
  </property>
  <property fmtid="{D5CDD505-2E9C-101B-9397-08002B2CF9AE}" pid="9" name="_dlc_DocIdUrl">
    <vt:lpwstr>https://cyfoethnaturiolcymru.sharepoint.com/teams/Regulatory/Permitting/_layouts/15/DocIdRedir.aspx?ID=REGU-408-15814, REGU-408-15814</vt:lpwstr>
  </property>
</Properties>
</file>