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20891259" w14:textId="51FB36FA" w:rsidR="001861AB" w:rsidRPr="001861AB" w:rsidRDefault="00362433" w:rsidP="001861AB">
      <w:pPr>
        <w:pStyle w:val="BodyText"/>
      </w:pPr>
      <w:r w:rsidRPr="00415A5C">
        <w:rPr>
          <w:rFonts w:cs="Arial"/>
        </w:rPr>
        <w:t xml:space="preserve">To: </w:t>
      </w:r>
      <w:r>
        <w:rPr>
          <w:rFonts w:cs="Arial"/>
        </w:rPr>
        <w:tab/>
      </w:r>
      <w:r w:rsidR="0054670C" w:rsidRPr="001861AB">
        <w:rPr>
          <w:rFonts w:cs="Arial"/>
        </w:rPr>
        <w:t>Prysmian Cables And Systems Limited</w:t>
      </w:r>
      <w:r w:rsidR="001861AB" w:rsidRPr="001861AB">
        <w:rPr>
          <w:rFonts w:cs="Arial"/>
        </w:rPr>
        <w:t xml:space="preserve">, </w:t>
      </w:r>
      <w:r w:rsidR="001861AB" w:rsidRPr="001861AB">
        <w:t>Chickenhall Lane</w:t>
      </w:r>
      <w:r w:rsidR="001861AB" w:rsidRPr="001861AB">
        <w:t xml:space="preserve">, </w:t>
      </w:r>
      <w:r w:rsidR="001861AB" w:rsidRPr="001861AB">
        <w:t>Eastleigh</w:t>
      </w:r>
      <w:r w:rsidR="001861AB" w:rsidRPr="001861AB">
        <w:t xml:space="preserve">, </w:t>
      </w:r>
      <w:r w:rsidR="001861AB" w:rsidRPr="001861AB">
        <w:t>Hampshire</w:t>
      </w:r>
      <w:r w:rsidR="001861AB" w:rsidRPr="001861AB">
        <w:t>.</w:t>
      </w:r>
    </w:p>
    <w:p w14:paraId="45919741" w14:textId="72C9BF12" w:rsidR="001861AB" w:rsidRPr="001861AB" w:rsidRDefault="001861AB" w:rsidP="001861AB">
      <w:pPr>
        <w:pStyle w:val="BodyText"/>
      </w:pPr>
      <w:r>
        <w:t xml:space="preserve">           </w:t>
      </w:r>
      <w:bookmarkStart w:id="0" w:name="_GoBack"/>
      <w:bookmarkEnd w:id="0"/>
      <w:r w:rsidRPr="001861AB">
        <w:t>SO50 6YU</w:t>
      </w:r>
    </w:p>
    <w:p w14:paraId="1BC70554" w14:textId="3B82D76F" w:rsidR="004B581C" w:rsidRDefault="004B581C" w:rsidP="004B581C">
      <w:pPr>
        <w:ind w:left="709" w:hanging="709"/>
        <w:rPr>
          <w:rFonts w:cs="Arial"/>
        </w:rPr>
      </w:pP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67099BEA" w:rsidR="002577B0" w:rsidRPr="003A7726" w:rsidRDefault="0054670C" w:rsidP="002577B0">
            <w:pPr>
              <w:rPr>
                <w:rFonts w:cs="Arial"/>
              </w:rPr>
            </w:pPr>
            <w:r>
              <w:rPr>
                <w:rFonts w:cs="Arial"/>
              </w:rPr>
              <w:t>YP3732LZ</w:t>
            </w:r>
          </w:p>
        </w:tc>
        <w:tc>
          <w:tcPr>
            <w:tcW w:w="2835" w:type="dxa"/>
          </w:tcPr>
          <w:p w14:paraId="48EB76C6" w14:textId="77777777" w:rsidR="003A7726" w:rsidRPr="003A7726" w:rsidRDefault="003A7726" w:rsidP="002577B0">
            <w:pPr>
              <w:rPr>
                <w:rFonts w:cs="Arial"/>
              </w:rPr>
            </w:pPr>
          </w:p>
          <w:p w14:paraId="4107B008" w14:textId="43AE1A99" w:rsidR="002577B0" w:rsidRPr="003A7726" w:rsidRDefault="0054670C" w:rsidP="002577B0">
            <w:pPr>
              <w:rPr>
                <w:rFonts w:cs="Arial"/>
              </w:rPr>
            </w:pPr>
            <w:r>
              <w:rPr>
                <w:rFonts w:cs="Arial"/>
              </w:rPr>
              <w:t>Prysmian Cables And System Limited</w:t>
            </w:r>
          </w:p>
        </w:tc>
        <w:tc>
          <w:tcPr>
            <w:tcW w:w="3404" w:type="dxa"/>
          </w:tcPr>
          <w:p w14:paraId="363CCE6C" w14:textId="77777777" w:rsidR="00D6386E" w:rsidRDefault="00D6386E" w:rsidP="002577B0">
            <w:pPr>
              <w:rPr>
                <w:rFonts w:cs="Arial"/>
              </w:rPr>
            </w:pPr>
          </w:p>
          <w:p w14:paraId="5EF904B0" w14:textId="3D90D0BD" w:rsidR="00E1668E" w:rsidRPr="003A7726" w:rsidRDefault="0054670C" w:rsidP="00370667">
            <w:pPr>
              <w:rPr>
                <w:rFonts w:cs="Arial"/>
              </w:rPr>
            </w:pPr>
            <w:r>
              <w:rPr>
                <w:rFonts w:cs="Arial"/>
              </w:rPr>
              <w:t>Oak Road, Wrexham Industrial Estate, Wrexham. LL13 9PH</w:t>
            </w:r>
          </w:p>
        </w:tc>
      </w:tr>
      <w:tr w:rsidR="002577B0" w14:paraId="66A3E9E9" w14:textId="77777777" w:rsidTr="000C074F">
        <w:tc>
          <w:tcPr>
            <w:tcW w:w="2694" w:type="dxa"/>
          </w:tcPr>
          <w:p w14:paraId="3094DA40" w14:textId="6D32EB2C"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1861AB">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1861AB">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1861AB">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1861AB">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457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61AB"/>
    <w:rsid w:val="001875ED"/>
    <w:rsid w:val="0018773C"/>
    <w:rsid w:val="00190ED3"/>
    <w:rsid w:val="00191C90"/>
    <w:rsid w:val="001959AC"/>
    <w:rsid w:val="00196349"/>
    <w:rsid w:val="001A0542"/>
    <w:rsid w:val="001A20E1"/>
    <w:rsid w:val="001A227A"/>
    <w:rsid w:val="001B1ED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46750"/>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04A"/>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066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670C"/>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2C46"/>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8AC"/>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3145"/>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53BE"/>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0F2"/>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6757D"/>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1668E"/>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457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7837488">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Cable Works  SITE CONTACT STEVE SWYGART  01978 662199  Steven.swygart@prysmiangroup.com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Chickenhall Lane, Eastleigh, Southampton, Hampshire.  S)50 6YD</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Oak Road, Wrexham Industrial Estate, Wrexham</Facility_x0020_Address>
    <Environment_x0020_Sub_x0020_Folder xmlns="859f7ad6-93f6-4205-b62b-a17f28acbbac">Licence supervision</Environment_x0020_Sub_x0020_Folder>
    <Customer_x0020_Name xmlns="859f7ad6-93f6-4205-b62b-a17f28acbbac">Prysmian Cables and Systems Limited</Customer_x0020_Name>
    <IconOverlay xmlns="http://schemas.microsoft.com/sharepoint/v4" xsi:nil="true"/>
    <Surrendered_x002f_Expired xmlns="859f7ad6-93f6-4205-b62b-a17f28acbbac" xsi:nil="true"/>
    <Post_x0020_code xmlns="859f7ad6-93f6-4205-b62b-a17f28acbbac">LL13 9PH</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BAB06-4C06-46C7-8BE5-75E2B789AE90}"/>
</file>

<file path=customXml/itemProps2.xml><?xml version="1.0" encoding="utf-8"?>
<ds:datastoreItem xmlns:ds="http://schemas.openxmlformats.org/officeDocument/2006/customXml" ds:itemID="{F054B652-B4F4-4477-BAC3-F9CFA866C909}">
  <ds:schemaRefs>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www.w3.org/XML/1998/namespace"/>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90502127-5AEC-40C1-A5DF-CF0F62943785}"/>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393461D4-E5FC-444F-B2DA-9A644FBC4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1</TotalTime>
  <Pages>10</Pages>
  <Words>2243</Words>
  <Characters>12788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3</cp:revision>
  <cp:lastPrinted>2016-03-23T10:16:00Z</cp:lastPrinted>
  <dcterms:created xsi:type="dcterms:W3CDTF">2016-03-23T11:46:00Z</dcterms:created>
  <dcterms:modified xsi:type="dcterms:W3CDTF">2016-03-23T13:11:00Z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ea889a8d-5fbd-481a-b74d-2f75f66e04eb</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