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vertAnchor="page" w:horzAnchor="margin" w:tblpXSpec="right" w:tblpY="621"/>
        <w:tblOverlap w:val="never"/>
        <w:tblW w:w="5089" w:type="dxa"/>
        <w:tblLook w:val="04A0" w:firstRow="1" w:lastRow="0" w:firstColumn="1" w:lastColumn="0" w:noHBand="0" w:noVBand="1"/>
      </w:tblPr>
      <w:tblGrid>
        <w:gridCol w:w="5089"/>
      </w:tblGrid>
      <w:tr w:rsidR="006339B2" w14:paraId="5AFE5F88" w14:textId="77777777" w:rsidTr="006339B2">
        <w:trPr>
          <w:trHeight w:val="1961"/>
        </w:trPr>
        <w:tc>
          <w:tcPr>
            <w:tcW w:w="5089" w:type="dxa"/>
          </w:tcPr>
          <w:p w14:paraId="78D9DBE1" w14:textId="77777777" w:rsidR="006339B2" w:rsidRDefault="006339B2" w:rsidP="006339B2">
            <w:pPr>
              <w:pStyle w:val="BodyText"/>
              <w:jc w:val="both"/>
            </w:pPr>
            <w:r>
              <w:t>Application</w:t>
            </w:r>
            <w:r w:rsidRPr="00880C97">
              <w:t xml:space="preserve"> ref:</w:t>
            </w:r>
            <w:r>
              <w:t xml:space="preserve"> PAN-002852</w:t>
            </w:r>
          </w:p>
          <w:p w14:paraId="58D53B8D" w14:textId="77777777" w:rsidR="006339B2" w:rsidRDefault="006339B2" w:rsidP="006339B2">
            <w:pPr>
              <w:pStyle w:val="BodyText"/>
              <w:jc w:val="both"/>
            </w:pPr>
            <w:r>
              <w:t>Licence</w:t>
            </w:r>
            <w:r w:rsidRPr="00880C97">
              <w:t xml:space="preserve"> ref:</w:t>
            </w:r>
            <w:r>
              <w:t xml:space="preserve"> WA/067/0007/0015</w:t>
            </w:r>
          </w:p>
          <w:p w14:paraId="075A70F5" w14:textId="77777777" w:rsidR="006339B2" w:rsidRDefault="006339B2" w:rsidP="006339B2">
            <w:pPr>
              <w:pStyle w:val="BodyText"/>
              <w:jc w:val="both"/>
            </w:pPr>
          </w:p>
          <w:p w14:paraId="33AC2D96" w14:textId="77777777" w:rsidR="006339B2" w:rsidRDefault="006339B2" w:rsidP="006339B2">
            <w:pPr>
              <w:pStyle w:val="BodyText"/>
              <w:jc w:val="both"/>
            </w:pPr>
            <w:proofErr w:type="spellStart"/>
            <w:r>
              <w:t>T</w:t>
            </w:r>
            <w:r>
              <w:rPr>
                <w:rFonts w:cs="Arial"/>
              </w:rPr>
              <w:t>ŷ</w:t>
            </w:r>
            <w:proofErr w:type="spellEnd"/>
            <w:r>
              <w:rPr>
                <w:rFonts w:cs="Arial"/>
              </w:rPr>
              <w:t xml:space="preserve"> </w:t>
            </w:r>
            <w:r>
              <w:t>Cambria, 29 Newport Road, Cardiff, CF24 0TP</w:t>
            </w:r>
          </w:p>
          <w:p w14:paraId="6F5DB160" w14:textId="77777777" w:rsidR="006339B2" w:rsidRDefault="006339B2" w:rsidP="006339B2">
            <w:pPr>
              <w:pStyle w:val="BodyText"/>
              <w:jc w:val="both"/>
            </w:pPr>
          </w:p>
          <w:p w14:paraId="786AA090" w14:textId="77777777" w:rsidR="006339B2" w:rsidRDefault="006339B2" w:rsidP="006339B2">
            <w:pPr>
              <w:pStyle w:val="BodyText"/>
              <w:jc w:val="both"/>
            </w:pPr>
          </w:p>
          <w:p w14:paraId="2D9EBBB6" w14:textId="094B8458" w:rsidR="006339B2" w:rsidRDefault="006339B2" w:rsidP="006339B2">
            <w:pPr>
              <w:pStyle w:val="BodyText"/>
              <w:jc w:val="both"/>
            </w:pPr>
            <w:proofErr w:type="spellStart"/>
            <w:r w:rsidRPr="00C274EB">
              <w:t>Ebost</w:t>
            </w:r>
            <w:proofErr w:type="spellEnd"/>
            <w:r w:rsidRPr="00C274EB">
              <w:t xml:space="preserve">/Email: </w:t>
            </w:r>
            <w:hyperlink r:id="rId13" w:history="1">
              <w:r w:rsidRPr="00632387">
                <w:rPr>
                  <w:rStyle w:val="Hyperlink"/>
                </w:rPr>
                <w:t>Hannah.pearce@cyfoethnaturiolcymru.gov.uk</w:t>
              </w:r>
            </w:hyperlink>
          </w:p>
          <w:p w14:paraId="088ED178" w14:textId="77777777" w:rsidR="006339B2" w:rsidRPr="00C274EB" w:rsidRDefault="006339B2" w:rsidP="006339B2">
            <w:pPr>
              <w:pStyle w:val="BodyText"/>
              <w:jc w:val="both"/>
            </w:pPr>
          </w:p>
          <w:p w14:paraId="3D93F149" w14:textId="2408E57C" w:rsidR="006339B2" w:rsidRDefault="006339B2" w:rsidP="006339B2">
            <w:pPr>
              <w:pStyle w:val="BodyText"/>
              <w:jc w:val="both"/>
            </w:pPr>
            <w:proofErr w:type="spellStart"/>
            <w:r w:rsidRPr="00C274EB">
              <w:t>Ffôn</w:t>
            </w:r>
            <w:proofErr w:type="spellEnd"/>
            <w:r w:rsidRPr="00C274EB">
              <w:t xml:space="preserve">/Phone: </w:t>
            </w:r>
            <w:r>
              <w:t>0300 065 4554</w:t>
            </w:r>
          </w:p>
          <w:p w14:paraId="0712A2BC" w14:textId="70F9B221" w:rsidR="006339B2" w:rsidRDefault="006339B2" w:rsidP="006339B2">
            <w:pPr>
              <w:pStyle w:val="BodyText"/>
              <w:jc w:val="both"/>
            </w:pPr>
          </w:p>
          <w:p w14:paraId="1F40358C" w14:textId="7D53091B" w:rsidR="006339B2" w:rsidRDefault="006339B2" w:rsidP="006339B2">
            <w:pPr>
              <w:pStyle w:val="BodyText"/>
              <w:jc w:val="both"/>
            </w:pPr>
          </w:p>
          <w:p w14:paraId="14C6A732" w14:textId="77777777" w:rsidR="006339B2" w:rsidRPr="00160CD8" w:rsidRDefault="006339B2" w:rsidP="006339B2">
            <w:pPr>
              <w:pStyle w:val="BodyText"/>
              <w:jc w:val="both"/>
              <w:rPr>
                <w:color w:val="auto"/>
              </w:rPr>
            </w:pPr>
            <w:r>
              <w:t xml:space="preserve">Date: </w:t>
            </w:r>
            <w:r w:rsidRPr="00160CD8">
              <w:rPr>
                <w:color w:val="auto"/>
              </w:rPr>
              <w:t>21/11/2018</w:t>
            </w:r>
          </w:p>
          <w:p w14:paraId="75915B6C" w14:textId="3D62DD0A" w:rsidR="006339B2" w:rsidRPr="00C274EB" w:rsidRDefault="006339B2" w:rsidP="006339B2">
            <w:pPr>
              <w:pStyle w:val="BodyText"/>
              <w:jc w:val="both"/>
            </w:pPr>
          </w:p>
          <w:p w14:paraId="6F9C51E3" w14:textId="77777777" w:rsidR="006339B2" w:rsidRDefault="006339B2" w:rsidP="006339B2">
            <w:pPr>
              <w:pStyle w:val="BodyText"/>
              <w:jc w:val="both"/>
            </w:pPr>
          </w:p>
        </w:tc>
      </w:tr>
    </w:tbl>
    <w:p w14:paraId="109D55EC" w14:textId="77777777" w:rsidR="00880C97" w:rsidRPr="00E40B2D" w:rsidRDefault="00880C97" w:rsidP="00CF0BFD">
      <w:pPr>
        <w:jc w:val="both"/>
      </w:pPr>
    </w:p>
    <w:p w14:paraId="325AF267" w14:textId="2CD13DB7" w:rsidR="0028113C" w:rsidRPr="00E40B2D" w:rsidRDefault="00160CD8" w:rsidP="00160CD8">
      <w:pPr>
        <w:jc w:val="both"/>
        <w:rPr>
          <w:rFonts w:cs="Arial"/>
          <w:b/>
          <w:lang w:val="en-US"/>
        </w:rPr>
      </w:pPr>
      <w:bookmarkStart w:id="0" w:name="_Toc368647613"/>
      <w:proofErr w:type="spellStart"/>
      <w:r w:rsidRPr="00E40B2D">
        <w:rPr>
          <w:rFonts w:cs="Arial"/>
          <w:b/>
          <w:lang w:val="en-US"/>
        </w:rPr>
        <w:t>Maelor</w:t>
      </w:r>
      <w:proofErr w:type="spellEnd"/>
      <w:r w:rsidRPr="00E40B2D">
        <w:rPr>
          <w:rFonts w:cs="Arial"/>
          <w:b/>
          <w:lang w:val="en-US"/>
        </w:rPr>
        <w:t xml:space="preserve"> Foods Limited</w:t>
      </w:r>
    </w:p>
    <w:p w14:paraId="7239649A" w14:textId="40519FDD" w:rsidR="00160CD8" w:rsidRPr="00E40B2D" w:rsidRDefault="00160CD8" w:rsidP="00160CD8">
      <w:pPr>
        <w:jc w:val="both"/>
        <w:rPr>
          <w:rFonts w:cs="Arial"/>
          <w:b/>
          <w:lang w:val="en-US"/>
        </w:rPr>
      </w:pPr>
      <w:r w:rsidRPr="00E40B2D">
        <w:rPr>
          <w:rFonts w:cs="Arial"/>
          <w:b/>
          <w:lang w:val="en-US"/>
        </w:rPr>
        <w:t>C/o Mr. Chris Saul</w:t>
      </w:r>
    </w:p>
    <w:p w14:paraId="166EA912" w14:textId="3C8C6A89" w:rsidR="00160CD8" w:rsidRPr="00E40B2D" w:rsidRDefault="00160CD8" w:rsidP="00160CD8">
      <w:pPr>
        <w:jc w:val="both"/>
        <w:rPr>
          <w:rFonts w:cs="Arial"/>
          <w:b/>
          <w:lang w:val="en-US"/>
        </w:rPr>
      </w:pPr>
      <w:r w:rsidRPr="00E40B2D">
        <w:rPr>
          <w:rFonts w:cs="Arial"/>
          <w:b/>
          <w:lang w:val="en-US"/>
        </w:rPr>
        <w:t>G.H. Saul Consulting Engineers</w:t>
      </w:r>
    </w:p>
    <w:p w14:paraId="333518DB" w14:textId="6463F5DE" w:rsidR="00DF135D" w:rsidRPr="00E40B2D" w:rsidRDefault="00DF135D" w:rsidP="00160CD8">
      <w:pPr>
        <w:jc w:val="both"/>
        <w:rPr>
          <w:rFonts w:cs="Arial"/>
          <w:b/>
          <w:lang w:val="en-US"/>
        </w:rPr>
      </w:pPr>
    </w:p>
    <w:p w14:paraId="72739808" w14:textId="77777777" w:rsidR="00160CD8" w:rsidRPr="00E40B2D" w:rsidRDefault="00160CD8" w:rsidP="00160CD8">
      <w:pPr>
        <w:jc w:val="both"/>
        <w:rPr>
          <w:rFonts w:cs="Arial"/>
          <w:b/>
          <w:lang w:val="en-US"/>
        </w:rPr>
      </w:pPr>
      <w:r w:rsidRPr="00E40B2D">
        <w:rPr>
          <w:rFonts w:cs="Arial"/>
          <w:b/>
          <w:lang w:val="en-US"/>
        </w:rPr>
        <w:t>chris@ghsce.co.uk</w:t>
      </w:r>
    </w:p>
    <w:p w14:paraId="68127315" w14:textId="26D5C858" w:rsidR="00160CD8" w:rsidRPr="00E40B2D" w:rsidRDefault="00160CD8" w:rsidP="00CF0BFD">
      <w:pPr>
        <w:pStyle w:val="BodyText"/>
        <w:jc w:val="both"/>
        <w:rPr>
          <w:color w:val="auto"/>
        </w:rPr>
      </w:pPr>
    </w:p>
    <w:p w14:paraId="17074E0C" w14:textId="77777777" w:rsidR="00DF135D" w:rsidRPr="00E40B2D" w:rsidRDefault="00DF135D" w:rsidP="00CF0BFD">
      <w:pPr>
        <w:pStyle w:val="BodyText"/>
        <w:jc w:val="both"/>
        <w:rPr>
          <w:color w:val="auto"/>
        </w:rPr>
      </w:pPr>
    </w:p>
    <w:bookmarkEnd w:id="0"/>
    <w:p w14:paraId="314574BB" w14:textId="77777777" w:rsidR="006339B2" w:rsidRPr="00E40B2D" w:rsidRDefault="006339B2" w:rsidP="00CF0BFD">
      <w:pPr>
        <w:jc w:val="both"/>
        <w:rPr>
          <w:rFonts w:cs="Arial"/>
          <w:b/>
          <w:lang w:val="en-US"/>
        </w:rPr>
      </w:pPr>
    </w:p>
    <w:p w14:paraId="0BCB1A4C" w14:textId="77777777" w:rsidR="006339B2" w:rsidRPr="00E40B2D" w:rsidRDefault="006339B2" w:rsidP="00CF0BFD">
      <w:pPr>
        <w:jc w:val="both"/>
        <w:rPr>
          <w:rFonts w:cs="Arial"/>
          <w:b/>
          <w:lang w:val="en-US"/>
        </w:rPr>
      </w:pPr>
    </w:p>
    <w:p w14:paraId="18309C5C" w14:textId="509C007A" w:rsidR="006339B2" w:rsidRPr="00E40B2D" w:rsidRDefault="00083E1D" w:rsidP="00CF0BFD">
      <w:pPr>
        <w:jc w:val="both"/>
        <w:rPr>
          <w:rFonts w:cs="Arial"/>
          <w:b/>
          <w:lang w:val="en-US"/>
        </w:rPr>
      </w:pPr>
      <w:r w:rsidRPr="00E40B2D">
        <w:rPr>
          <w:rFonts w:cs="Arial"/>
          <w:b/>
          <w:lang w:val="en-US"/>
        </w:rPr>
        <w:t>Decision on your application</w:t>
      </w:r>
    </w:p>
    <w:p w14:paraId="77AD6618" w14:textId="77777777" w:rsidR="00083E1D" w:rsidRPr="00E40B2D" w:rsidRDefault="00083E1D" w:rsidP="00CF0BFD">
      <w:pPr>
        <w:jc w:val="both"/>
        <w:rPr>
          <w:rFonts w:cs="Arial"/>
          <w:lang w:val="en-US"/>
        </w:rPr>
      </w:pPr>
    </w:p>
    <w:p w14:paraId="5232B12F" w14:textId="15A777A6" w:rsidR="00083E1D" w:rsidRPr="00E40B2D" w:rsidRDefault="00083E1D" w:rsidP="00CF0BFD">
      <w:pPr>
        <w:jc w:val="both"/>
        <w:rPr>
          <w:rFonts w:cs="Arial"/>
          <w:lang w:val="en-US"/>
        </w:rPr>
      </w:pPr>
      <w:r w:rsidRPr="00E40B2D">
        <w:rPr>
          <w:rFonts w:cs="Arial"/>
          <w:b/>
          <w:bCs/>
        </w:rPr>
        <w:t>Licence</w:t>
      </w:r>
      <w:r w:rsidRPr="00E40B2D">
        <w:rPr>
          <w:rFonts w:cs="Arial"/>
          <w:b/>
          <w:bCs/>
          <w:lang w:val="en-US"/>
        </w:rPr>
        <w:t xml:space="preserve"> number:</w:t>
      </w:r>
      <w:r w:rsidRPr="00E40B2D">
        <w:rPr>
          <w:rStyle w:val="Normal12ptChar"/>
        </w:rPr>
        <w:t xml:space="preserve"> </w:t>
      </w:r>
      <w:r w:rsidR="006339B2" w:rsidRPr="00E40B2D">
        <w:rPr>
          <w:b/>
        </w:rPr>
        <w:t>WA/067/0007/0015</w:t>
      </w:r>
    </w:p>
    <w:p w14:paraId="7DC44BAF" w14:textId="77777777" w:rsidR="00083E1D" w:rsidRPr="00E40B2D" w:rsidRDefault="00083E1D" w:rsidP="00CF0BFD">
      <w:pPr>
        <w:jc w:val="both"/>
        <w:rPr>
          <w:rFonts w:cs="Arial"/>
          <w:b/>
          <w:lang w:val="en-US"/>
        </w:rPr>
      </w:pPr>
    </w:p>
    <w:p w14:paraId="6E988330" w14:textId="5B8FB7BB" w:rsidR="00083E1D" w:rsidRPr="00E40B2D" w:rsidRDefault="00083E1D" w:rsidP="00CF0BFD">
      <w:pPr>
        <w:jc w:val="both"/>
        <w:rPr>
          <w:rStyle w:val="Normal12ptChar"/>
        </w:rPr>
      </w:pPr>
      <w:r w:rsidRPr="00E40B2D">
        <w:rPr>
          <w:rFonts w:cs="Arial"/>
          <w:lang w:val="en-US"/>
        </w:rPr>
        <w:t>Dea</w:t>
      </w:r>
      <w:r w:rsidRPr="00E40B2D">
        <w:rPr>
          <w:rStyle w:val="Normal12ptChar"/>
        </w:rPr>
        <w:t xml:space="preserve">r </w:t>
      </w:r>
      <w:r w:rsidR="006339B2" w:rsidRPr="00E40B2D">
        <w:rPr>
          <w:rStyle w:val="Normal12ptChar"/>
        </w:rPr>
        <w:t>Mr. Saul,</w:t>
      </w:r>
    </w:p>
    <w:p w14:paraId="6BEDCA23" w14:textId="77777777" w:rsidR="00083E1D" w:rsidRPr="00E40B2D" w:rsidRDefault="00083E1D" w:rsidP="00CF0BFD">
      <w:pPr>
        <w:jc w:val="both"/>
        <w:rPr>
          <w:rFonts w:cs="Arial"/>
          <w:lang w:val="en-US"/>
        </w:rPr>
      </w:pPr>
    </w:p>
    <w:p w14:paraId="1C708ABE" w14:textId="62D8110E" w:rsidR="00083E1D" w:rsidRPr="00E40B2D" w:rsidRDefault="00083E1D" w:rsidP="00CF0BFD">
      <w:pPr>
        <w:jc w:val="both"/>
        <w:rPr>
          <w:rFonts w:cs="Arial"/>
          <w:lang w:val="en-US"/>
        </w:rPr>
      </w:pPr>
      <w:r w:rsidRPr="00E40B2D">
        <w:rPr>
          <w:rFonts w:cs="Arial"/>
          <w:lang w:val="en-US"/>
        </w:rPr>
        <w:t>We are pleased to tell you that your application</w:t>
      </w:r>
      <w:r w:rsidR="00452B86" w:rsidRPr="00E40B2D">
        <w:rPr>
          <w:rFonts w:cs="Arial"/>
          <w:lang w:val="en-US"/>
        </w:rPr>
        <w:t xml:space="preserve"> </w:t>
      </w:r>
      <w:r w:rsidR="006339B2" w:rsidRPr="00E40B2D">
        <w:rPr>
          <w:rFonts w:cs="Arial"/>
          <w:lang w:val="en-US"/>
        </w:rPr>
        <w:t>to vary</w:t>
      </w:r>
      <w:r w:rsidRPr="00E40B2D">
        <w:rPr>
          <w:rFonts w:cs="Arial"/>
          <w:lang w:val="en-US"/>
        </w:rPr>
        <w:t xml:space="preserve"> to your existing licence</w:t>
      </w:r>
      <w:r w:rsidR="00C42F46" w:rsidRPr="00E40B2D">
        <w:rPr>
          <w:rFonts w:cs="Arial"/>
          <w:b/>
          <w:lang w:val="en-US"/>
        </w:rPr>
        <w:t xml:space="preserve"> </w:t>
      </w:r>
      <w:r w:rsidRPr="00E40B2D">
        <w:rPr>
          <w:rFonts w:cs="Arial"/>
          <w:lang w:val="en-US"/>
        </w:rPr>
        <w:t>has been successful.</w:t>
      </w:r>
    </w:p>
    <w:p w14:paraId="24874F66" w14:textId="77777777" w:rsidR="00083E1D" w:rsidRPr="00E40B2D" w:rsidRDefault="00083E1D" w:rsidP="00CF0BFD">
      <w:pPr>
        <w:jc w:val="both"/>
        <w:rPr>
          <w:rFonts w:cs="Arial"/>
          <w:lang w:val="en-US"/>
        </w:rPr>
      </w:pPr>
      <w:r w:rsidRPr="00E40B2D">
        <w:rPr>
          <w:rFonts w:cs="Arial"/>
          <w:lang w:val="en-US"/>
        </w:rPr>
        <w:tab/>
      </w:r>
      <w:bookmarkStart w:id="1" w:name="Contents"/>
      <w:bookmarkEnd w:id="1"/>
    </w:p>
    <w:p w14:paraId="75FDD49E" w14:textId="77777777" w:rsidR="00083E1D" w:rsidRPr="00E40B2D" w:rsidRDefault="00083E1D" w:rsidP="00CF0BFD">
      <w:pPr>
        <w:jc w:val="both"/>
        <w:rPr>
          <w:rFonts w:cs="Arial"/>
        </w:rPr>
      </w:pPr>
      <w:r w:rsidRPr="00E40B2D">
        <w:rPr>
          <w:rFonts w:cs="Arial"/>
        </w:rPr>
        <w:t>Please read your licence carefully as it is a legal document</w:t>
      </w:r>
      <w:r w:rsidRPr="00E40B2D">
        <w:rPr>
          <w:rFonts w:cs="Arial"/>
          <w:b/>
        </w:rPr>
        <w:t xml:space="preserve">. </w:t>
      </w:r>
      <w:r w:rsidRPr="00E40B2D">
        <w:rPr>
          <w:rFonts w:cs="Arial"/>
        </w:rPr>
        <w:t xml:space="preserve">You will have to keep to the conditions shown on it and do any monitoring in line with the licence conditions. If your licence contains a condition referring to river flows at one of our river-flow gauging stations, we will contact you shortly </w:t>
      </w:r>
      <w:r w:rsidR="003C09C3" w:rsidRPr="00E40B2D">
        <w:rPr>
          <w:rFonts w:cs="Arial"/>
        </w:rPr>
        <w:t xml:space="preserve">to tell you how to get access to </w:t>
      </w:r>
      <w:r w:rsidRPr="00E40B2D">
        <w:rPr>
          <w:rFonts w:cs="Arial"/>
        </w:rPr>
        <w:t>river-flow information.</w:t>
      </w:r>
    </w:p>
    <w:p w14:paraId="25D2A610" w14:textId="77777777" w:rsidR="00083E1D" w:rsidRPr="00E40B2D" w:rsidRDefault="00083E1D" w:rsidP="00CF0BFD">
      <w:pPr>
        <w:jc w:val="both"/>
        <w:rPr>
          <w:rFonts w:cs="Arial"/>
        </w:rPr>
      </w:pPr>
    </w:p>
    <w:p w14:paraId="1D39869C" w14:textId="1BC6BE61" w:rsidR="00CF0BFD" w:rsidRPr="00E40B2D" w:rsidRDefault="00083E1D" w:rsidP="00CF0BFD">
      <w:pPr>
        <w:jc w:val="both"/>
        <w:rPr>
          <w:rFonts w:cs="Arial"/>
        </w:rPr>
      </w:pPr>
      <w:r w:rsidRPr="00E40B2D">
        <w:rPr>
          <w:b/>
        </w:rPr>
        <w:t xml:space="preserve">Your </w:t>
      </w:r>
      <w:r w:rsidR="00FB51BB" w:rsidRPr="00E40B2D">
        <w:rPr>
          <w:b/>
        </w:rPr>
        <w:t xml:space="preserve">abstraction </w:t>
      </w:r>
      <w:r w:rsidRPr="00E40B2D">
        <w:rPr>
          <w:b/>
        </w:rPr>
        <w:t xml:space="preserve">licence will remain in force until </w:t>
      </w:r>
      <w:r w:rsidR="006339B2" w:rsidRPr="00E40B2D">
        <w:rPr>
          <w:rFonts w:cs="Arial"/>
          <w:b/>
        </w:rPr>
        <w:t>31/03/2027</w:t>
      </w:r>
      <w:r w:rsidR="00CF0BFD" w:rsidRPr="00E40B2D">
        <w:rPr>
          <w:b/>
        </w:rPr>
        <w:t>,</w:t>
      </w:r>
      <w:r w:rsidR="00CF0BFD" w:rsidRPr="00E40B2D">
        <w:rPr>
          <w:rFonts w:cs="Arial"/>
        </w:rPr>
        <w:t xml:space="preserve"> in line with our policy on setting time limits. The time limit is linked to future reviews of water resources within a Catchment Abstraction Management Strategy (CAMS) area. At the end of the time limit, we should be able to renew the licence if:</w:t>
      </w:r>
    </w:p>
    <w:p w14:paraId="42EDDD7F" w14:textId="77777777" w:rsidR="00CF0BFD" w:rsidRPr="00E40B2D" w:rsidRDefault="00CF0BFD" w:rsidP="00CF0BFD">
      <w:pPr>
        <w:numPr>
          <w:ilvl w:val="0"/>
          <w:numId w:val="17"/>
        </w:numPr>
        <w:jc w:val="both"/>
        <w:rPr>
          <w:rFonts w:cs="Arial"/>
        </w:rPr>
      </w:pPr>
      <w:r w:rsidRPr="00E40B2D">
        <w:rPr>
          <w:rFonts w:cs="Arial"/>
        </w:rPr>
        <w:t xml:space="preserve">there is no damage to the environment; </w:t>
      </w:r>
    </w:p>
    <w:p w14:paraId="3A572E46" w14:textId="77777777" w:rsidR="00CF0BFD" w:rsidRPr="00E40B2D" w:rsidRDefault="00CF0BFD" w:rsidP="00CF0BFD">
      <w:pPr>
        <w:numPr>
          <w:ilvl w:val="0"/>
          <w:numId w:val="17"/>
        </w:numPr>
        <w:jc w:val="both"/>
        <w:rPr>
          <w:rFonts w:cs="Arial"/>
        </w:rPr>
      </w:pPr>
      <w:r w:rsidRPr="00E40B2D">
        <w:rPr>
          <w:rFonts w:cs="Arial"/>
        </w:rPr>
        <w:t xml:space="preserve">the need for the abstraction can still be justified; </w:t>
      </w:r>
    </w:p>
    <w:p w14:paraId="3D9704CD" w14:textId="77777777" w:rsidR="00CF0BFD" w:rsidRPr="00E40B2D" w:rsidRDefault="00CF0BFD" w:rsidP="00CF0BFD">
      <w:pPr>
        <w:numPr>
          <w:ilvl w:val="0"/>
          <w:numId w:val="17"/>
        </w:numPr>
        <w:jc w:val="both"/>
        <w:rPr>
          <w:rFonts w:cs="Arial"/>
        </w:rPr>
      </w:pPr>
      <w:r w:rsidRPr="00E40B2D">
        <w:rPr>
          <w:rFonts w:cs="Arial"/>
        </w:rPr>
        <w:t xml:space="preserve">water is being used efficiently; and </w:t>
      </w:r>
    </w:p>
    <w:p w14:paraId="65A0105A" w14:textId="77777777" w:rsidR="00CF0BFD" w:rsidRPr="00E40B2D" w:rsidRDefault="00CF0BFD" w:rsidP="00CF0BFD">
      <w:pPr>
        <w:numPr>
          <w:ilvl w:val="0"/>
          <w:numId w:val="17"/>
        </w:numPr>
        <w:jc w:val="both"/>
        <w:rPr>
          <w:rFonts w:cs="Arial"/>
        </w:rPr>
      </w:pPr>
      <w:r w:rsidRPr="00E40B2D">
        <w:rPr>
          <w:rFonts w:cs="Arial"/>
        </w:rPr>
        <w:t xml:space="preserve">you still meet the usual legal requirements for getting a licence. </w:t>
      </w:r>
    </w:p>
    <w:p w14:paraId="48A02B68" w14:textId="77777777" w:rsidR="00CF0BFD" w:rsidRPr="00E40B2D" w:rsidRDefault="00CF0BFD" w:rsidP="00CF0BFD">
      <w:pPr>
        <w:jc w:val="both"/>
        <w:rPr>
          <w:rFonts w:cs="Arial"/>
        </w:rPr>
      </w:pPr>
    </w:p>
    <w:p w14:paraId="43ADFF09" w14:textId="77777777" w:rsidR="00CF0BFD" w:rsidRPr="00E40B2D" w:rsidRDefault="00CF0BFD" w:rsidP="00CF0BFD">
      <w:pPr>
        <w:jc w:val="both"/>
        <w:rPr>
          <w:rFonts w:cs="Arial"/>
        </w:rPr>
      </w:pPr>
      <w:r w:rsidRPr="00E40B2D">
        <w:rPr>
          <w:rFonts w:cs="Arial"/>
        </w:rPr>
        <w:t xml:space="preserve">We do not guarantee that we will renew the licence.  We will contact you before your licence ends to tell you about the renewal process. </w:t>
      </w:r>
    </w:p>
    <w:p w14:paraId="051DD656" w14:textId="77777777" w:rsidR="00FB51BB" w:rsidRPr="00E40B2D" w:rsidRDefault="00FB51BB" w:rsidP="00CF0BFD">
      <w:pPr>
        <w:jc w:val="both"/>
        <w:rPr>
          <w:rFonts w:cs="Arial"/>
          <w:lang w:val="en-US"/>
        </w:rPr>
      </w:pPr>
    </w:p>
    <w:p w14:paraId="64B46174" w14:textId="77777777" w:rsidR="00083E1D" w:rsidRPr="00E40B2D" w:rsidRDefault="00083E1D" w:rsidP="00CF0BFD">
      <w:pPr>
        <w:jc w:val="both"/>
      </w:pPr>
      <w:r w:rsidRPr="00E40B2D">
        <w:t>We make water charges based on the yearly authorised amount shown on your licence and not on what you actually abstract. The charges will become due from the date we issue the licence and on 1 April each year after that. We will send you an account for water charges shortly, unless the authorised abstraction period has now passed – in this case, we will not send you an account for water charges until 1 April. To work out your charges, please refer to our Scheme of Abstraction Charges, which is available on our website at</w:t>
      </w:r>
      <w:r w:rsidRPr="00E40B2D">
        <w:rPr>
          <w:rFonts w:cs="Arial"/>
        </w:rPr>
        <w:t>:</w:t>
      </w:r>
    </w:p>
    <w:p w14:paraId="12013AC2" w14:textId="6F12E990" w:rsidR="00FB51BB" w:rsidRPr="00E40B2D" w:rsidRDefault="00E91A05" w:rsidP="007438AF">
      <w:pPr>
        <w:pStyle w:val="Paragraphs"/>
        <w:widowControl/>
        <w:tabs>
          <w:tab w:val="clear" w:pos="0"/>
          <w:tab w:val="clear" w:pos="4320"/>
          <w:tab w:val="left" w:pos="-567"/>
          <w:tab w:val="left" w:pos="6912"/>
        </w:tabs>
        <w:jc w:val="left"/>
      </w:pPr>
      <w:hyperlink r:id="rId14" w:history="1">
        <w:r w:rsidR="007438AF" w:rsidRPr="00E40B2D">
          <w:rPr>
            <w:rFonts w:cs="Arial"/>
            <w:bCs/>
            <w:szCs w:val="24"/>
          </w:rPr>
          <w:t>About us</w:t>
        </w:r>
      </w:hyperlink>
      <w:r w:rsidR="007438AF" w:rsidRPr="00E40B2D">
        <w:rPr>
          <w:rFonts w:cs="Arial"/>
          <w:szCs w:val="24"/>
        </w:rPr>
        <w:t xml:space="preserve"> &gt; </w:t>
      </w:r>
      <w:hyperlink r:id="rId15" w:history="1">
        <w:r w:rsidR="007438AF" w:rsidRPr="00E40B2D">
          <w:rPr>
            <w:rFonts w:cs="Arial"/>
            <w:bCs/>
            <w:szCs w:val="24"/>
          </w:rPr>
          <w:t>What we do</w:t>
        </w:r>
      </w:hyperlink>
      <w:r w:rsidR="007438AF" w:rsidRPr="00E40B2D">
        <w:rPr>
          <w:rFonts w:cs="Arial"/>
          <w:szCs w:val="24"/>
        </w:rPr>
        <w:t xml:space="preserve"> &gt; </w:t>
      </w:r>
      <w:hyperlink r:id="rId16" w:history="1">
        <w:r w:rsidR="007438AF" w:rsidRPr="00E40B2D">
          <w:rPr>
            <w:rFonts w:cs="Arial"/>
            <w:bCs/>
            <w:szCs w:val="24"/>
          </w:rPr>
          <w:t>How we regulate you</w:t>
        </w:r>
      </w:hyperlink>
      <w:r w:rsidR="007438AF" w:rsidRPr="00E40B2D">
        <w:rPr>
          <w:rFonts w:cs="Arial"/>
          <w:szCs w:val="24"/>
        </w:rPr>
        <w:t xml:space="preserve"> OR </w:t>
      </w:r>
      <w:r w:rsidR="007438AF" w:rsidRPr="00E40B2D">
        <w:rPr>
          <w:rStyle w:val="Hyperlink"/>
          <w:bCs/>
          <w:color w:val="auto"/>
          <w:sz w:val="22"/>
          <w:szCs w:val="22"/>
        </w:rPr>
        <w:t>(</w:t>
      </w:r>
      <w:hyperlink r:id="rId17" w:history="1">
        <w:r w:rsidR="008C4CFF" w:rsidRPr="00E40B2D">
          <w:rPr>
            <w:rStyle w:val="Hyperlink"/>
            <w:color w:val="auto"/>
          </w:rPr>
          <w:t>https://naturalresources.wales/media/684690/natural-resources-wales-abstraction-charges-scheme-2018-19.pdf</w:t>
        </w:r>
      </w:hyperlink>
      <w:r w:rsidR="008C4CFF" w:rsidRPr="00E40B2D">
        <w:t xml:space="preserve"> </w:t>
      </w:r>
      <w:r w:rsidR="007438AF" w:rsidRPr="00E40B2D">
        <w:rPr>
          <w:rStyle w:val="Hyperlink"/>
          <w:bCs/>
          <w:color w:val="auto"/>
          <w:sz w:val="22"/>
          <w:szCs w:val="22"/>
        </w:rPr>
        <w:t>)</w:t>
      </w:r>
      <w:r w:rsidR="007438AF" w:rsidRPr="00E40B2D">
        <w:t>.</w:t>
      </w:r>
    </w:p>
    <w:p w14:paraId="596A6DBA" w14:textId="77777777" w:rsidR="007438AF" w:rsidRPr="00E40B2D" w:rsidRDefault="007438AF" w:rsidP="00CF0BFD">
      <w:pPr>
        <w:pStyle w:val="Paragraphs"/>
        <w:widowControl/>
        <w:tabs>
          <w:tab w:val="clear" w:pos="0"/>
          <w:tab w:val="clear" w:pos="4320"/>
          <w:tab w:val="left" w:pos="-567"/>
          <w:tab w:val="left" w:pos="6912"/>
        </w:tabs>
        <w:rPr>
          <w:rFonts w:cs="Arial"/>
        </w:rPr>
      </w:pPr>
    </w:p>
    <w:p w14:paraId="60B7CBC5" w14:textId="77777777" w:rsidR="00083E1D" w:rsidRPr="00E40B2D" w:rsidRDefault="00083E1D" w:rsidP="00CF0BFD">
      <w:pPr>
        <w:jc w:val="both"/>
        <w:rPr>
          <w:rFonts w:cs="Arial"/>
        </w:rPr>
      </w:pPr>
      <w:r w:rsidRPr="00E40B2D">
        <w:rPr>
          <w:rFonts w:cs="Arial"/>
        </w:rPr>
        <w:t>We regularly make routine visits to make sure that the terms of licences are up to date and that any work to abstract or impound water keeps to the licence conditions.  If winter storage reservoirs are involved, we will normally need to inspect these when they are complete and before any water is abstracted.</w:t>
      </w:r>
      <w:r w:rsidR="00A157A2" w:rsidRPr="00E40B2D">
        <w:rPr>
          <w:rFonts w:cs="Arial"/>
        </w:rPr>
        <w:t xml:space="preserve"> </w:t>
      </w:r>
      <w:r w:rsidRPr="00E40B2D">
        <w:rPr>
          <w:rFonts w:cs="Arial"/>
        </w:rPr>
        <w:t>We will usually inspect existing reservoirs when we make our first visit. One of our representatives will contact you, before they visit, to discuss the terms of the licence. They may visit you again later without giving you notice.</w:t>
      </w:r>
    </w:p>
    <w:p w14:paraId="06113184" w14:textId="77777777" w:rsidR="00083E1D" w:rsidRPr="00E40B2D" w:rsidRDefault="00083E1D" w:rsidP="00CF0BFD">
      <w:pPr>
        <w:jc w:val="both"/>
        <w:rPr>
          <w:rFonts w:cs="Arial"/>
          <w:spacing w:val="-3"/>
        </w:rPr>
      </w:pPr>
    </w:p>
    <w:p w14:paraId="5CA54C79" w14:textId="77777777" w:rsidR="00083E1D" w:rsidRPr="00E40B2D" w:rsidRDefault="00083E1D" w:rsidP="00CF0BFD">
      <w:pPr>
        <w:jc w:val="both"/>
        <w:rPr>
          <w:rFonts w:cs="Arial"/>
        </w:rPr>
      </w:pPr>
      <w:r w:rsidRPr="00E40B2D">
        <w:rPr>
          <w:rFonts w:cs="Arial"/>
          <w:spacing w:val="-3"/>
        </w:rPr>
        <w:t xml:space="preserve">It is your responsibility to make sure that the water you abstract is suitable for the purpose it will be used for. </w:t>
      </w:r>
      <w:r w:rsidRPr="00E40B2D">
        <w:rPr>
          <w:rFonts w:cs="Arial"/>
        </w:rPr>
        <w:t>You must continue to monitor the water to make sure you are using it efficiently. It is also your responsibility to make sure that you have any other permission (for example, planning permission) you need in connection with your proposed work.</w:t>
      </w:r>
    </w:p>
    <w:p w14:paraId="4C73AEA6" w14:textId="77777777" w:rsidR="00083E1D" w:rsidRPr="00E40B2D" w:rsidRDefault="00083E1D" w:rsidP="00CF0BFD">
      <w:pPr>
        <w:jc w:val="both"/>
        <w:rPr>
          <w:rFonts w:cs="Arial"/>
          <w:lang w:val="en-US"/>
        </w:rPr>
      </w:pPr>
    </w:p>
    <w:p w14:paraId="0CFFF757" w14:textId="47A97350" w:rsidR="00083E1D" w:rsidRPr="00E40B2D" w:rsidRDefault="00083E1D" w:rsidP="00CF0BFD">
      <w:pPr>
        <w:jc w:val="both"/>
        <w:rPr>
          <w:rFonts w:cs="Arial"/>
          <w:lang w:val="en-US"/>
        </w:rPr>
      </w:pPr>
      <w:r w:rsidRPr="00E40B2D">
        <w:rPr>
          <w:rFonts w:cs="Arial"/>
          <w:lang w:val="en-US"/>
        </w:rPr>
        <w:t xml:space="preserve">If you are not satisfied with the conditions set on your </w:t>
      </w:r>
      <w:r w:rsidR="00452B86" w:rsidRPr="00E40B2D">
        <w:rPr>
          <w:rFonts w:cs="Arial"/>
          <w:lang w:val="en-US"/>
        </w:rPr>
        <w:t>licence</w:t>
      </w:r>
      <w:r w:rsidRPr="00E40B2D">
        <w:rPr>
          <w:rFonts w:cs="Arial"/>
          <w:lang w:val="en-US"/>
        </w:rPr>
        <w:t xml:space="preserve">, you can appeal to the </w:t>
      </w:r>
      <w:r w:rsidR="00452B86" w:rsidRPr="00E40B2D">
        <w:t>Planning Inspectorate</w:t>
      </w:r>
      <w:r w:rsidR="005B2B4B" w:rsidRPr="00E40B2D">
        <w:t xml:space="preserve"> </w:t>
      </w:r>
      <w:r w:rsidRPr="00E40B2D">
        <w:rPr>
          <w:rFonts w:cs="Arial"/>
          <w:lang w:val="en-US"/>
        </w:rPr>
        <w:t>at the following address:</w:t>
      </w:r>
    </w:p>
    <w:p w14:paraId="52C080B2" w14:textId="77777777" w:rsidR="00083E1D" w:rsidRPr="00E40B2D" w:rsidRDefault="00083E1D" w:rsidP="00CF0BFD">
      <w:pPr>
        <w:jc w:val="both"/>
        <w:rPr>
          <w:rFonts w:cs="Arial"/>
          <w:lang w:val="en-US"/>
        </w:rPr>
      </w:pPr>
    </w:p>
    <w:p w14:paraId="71E6E7C9" w14:textId="77777777" w:rsidR="00083E1D" w:rsidRPr="00E40B2D" w:rsidRDefault="00083E1D" w:rsidP="00CF0BFD">
      <w:pPr>
        <w:jc w:val="both"/>
        <w:rPr>
          <w:rFonts w:cs="Arial"/>
        </w:rPr>
      </w:pPr>
      <w:r w:rsidRPr="00E40B2D">
        <w:rPr>
          <w:rFonts w:cs="Arial"/>
        </w:rPr>
        <w:t>The Planning Inspectorate</w:t>
      </w:r>
    </w:p>
    <w:p w14:paraId="42570354" w14:textId="77777777" w:rsidR="00083E1D" w:rsidRPr="00E40B2D" w:rsidRDefault="00083E1D" w:rsidP="00CF0BFD">
      <w:pPr>
        <w:jc w:val="both"/>
      </w:pPr>
      <w:r w:rsidRPr="00E40B2D">
        <w:t>Crown Buildings</w:t>
      </w:r>
    </w:p>
    <w:p w14:paraId="1F278A5B" w14:textId="77777777" w:rsidR="00083E1D" w:rsidRPr="00E40B2D" w:rsidRDefault="00083E1D" w:rsidP="00CF0BFD">
      <w:pPr>
        <w:jc w:val="both"/>
      </w:pPr>
      <w:r w:rsidRPr="00E40B2D">
        <w:t>Cathays Park</w:t>
      </w:r>
    </w:p>
    <w:p w14:paraId="4AF37A8F" w14:textId="77777777" w:rsidR="00083E1D" w:rsidRPr="00E40B2D" w:rsidRDefault="00083E1D" w:rsidP="00CF0BFD">
      <w:pPr>
        <w:jc w:val="both"/>
      </w:pPr>
      <w:r w:rsidRPr="00E40B2D">
        <w:t>Cardiff</w:t>
      </w:r>
    </w:p>
    <w:p w14:paraId="79B18DF2" w14:textId="77777777" w:rsidR="00083E1D" w:rsidRPr="00E40B2D" w:rsidRDefault="00083E1D" w:rsidP="00CF0BFD">
      <w:pPr>
        <w:jc w:val="both"/>
      </w:pPr>
      <w:r w:rsidRPr="00E40B2D">
        <w:t>CF10 3NQ</w:t>
      </w:r>
    </w:p>
    <w:p w14:paraId="2B9F807D" w14:textId="77777777" w:rsidR="00083E1D" w:rsidRPr="00E40B2D" w:rsidRDefault="00083E1D" w:rsidP="00CF0BFD">
      <w:pPr>
        <w:jc w:val="both"/>
        <w:rPr>
          <w:rFonts w:cs="Arial"/>
        </w:rPr>
      </w:pPr>
      <w:r w:rsidRPr="00E40B2D">
        <w:t xml:space="preserve">Phone: 02920 </w:t>
      </w:r>
      <w:r w:rsidRPr="00E40B2D">
        <w:rPr>
          <w:rFonts w:cs="Arial"/>
        </w:rPr>
        <w:t>823 857</w:t>
      </w:r>
    </w:p>
    <w:p w14:paraId="44A7BB6B" w14:textId="4AB9ADDC" w:rsidR="00083E1D" w:rsidRPr="00E40B2D" w:rsidRDefault="00083E1D" w:rsidP="00CF0BFD">
      <w:pPr>
        <w:jc w:val="both"/>
        <w:rPr>
          <w:rFonts w:cs="Arial"/>
        </w:rPr>
      </w:pPr>
    </w:p>
    <w:p w14:paraId="71CDCDF6" w14:textId="77777777" w:rsidR="00083E1D" w:rsidRPr="00E40B2D" w:rsidRDefault="00083E1D" w:rsidP="00CF0BFD">
      <w:pPr>
        <w:jc w:val="both"/>
        <w:rPr>
          <w:rFonts w:cs="Arial"/>
          <w:snapToGrid w:val="0"/>
        </w:rPr>
      </w:pPr>
      <w:r w:rsidRPr="00E40B2D">
        <w:rPr>
          <w:rFonts w:cs="Arial"/>
          <w:snapToGrid w:val="0"/>
        </w:rPr>
        <w:t xml:space="preserve">You can get a standard notice of appeal from the address above. You must return the notice of appeal </w:t>
      </w:r>
      <w:r w:rsidRPr="00E40B2D">
        <w:rPr>
          <w:rFonts w:cs="Arial"/>
          <w:b/>
          <w:snapToGrid w:val="0"/>
        </w:rPr>
        <w:t>within</w:t>
      </w:r>
      <w:r w:rsidRPr="00E40B2D">
        <w:rPr>
          <w:rFonts w:cs="Arial"/>
          <w:snapToGrid w:val="0"/>
        </w:rPr>
        <w:t xml:space="preserve"> </w:t>
      </w:r>
      <w:r w:rsidRPr="00E40B2D">
        <w:rPr>
          <w:rFonts w:cs="Arial"/>
          <w:b/>
          <w:snapToGrid w:val="0"/>
        </w:rPr>
        <w:t>28 days</w:t>
      </w:r>
      <w:r w:rsidRPr="00E40B2D">
        <w:rPr>
          <w:rFonts w:cs="Arial"/>
          <w:snapToGrid w:val="0"/>
        </w:rPr>
        <w:t xml:space="preserve"> of the date of this notice, and send a copy to us. The notice must give the reasons for the appeal and you must also send: </w:t>
      </w:r>
    </w:p>
    <w:p w14:paraId="7F634B40" w14:textId="77777777" w:rsidR="00083E1D" w:rsidRPr="00E40B2D" w:rsidRDefault="00083E1D" w:rsidP="00CF0BFD">
      <w:pPr>
        <w:numPr>
          <w:ilvl w:val="0"/>
          <w:numId w:val="16"/>
        </w:numPr>
        <w:jc w:val="both"/>
        <w:rPr>
          <w:rFonts w:cs="Arial"/>
          <w:snapToGrid w:val="0"/>
        </w:rPr>
      </w:pPr>
      <w:r w:rsidRPr="00E40B2D">
        <w:rPr>
          <w:rFonts w:cs="Arial"/>
          <w:snapToGrid w:val="0"/>
        </w:rPr>
        <w:t>the application it relates to;</w:t>
      </w:r>
    </w:p>
    <w:p w14:paraId="1F4AE43E" w14:textId="77777777" w:rsidR="00083E1D" w:rsidRPr="00E40B2D" w:rsidRDefault="00083E1D" w:rsidP="00CF0BFD">
      <w:pPr>
        <w:numPr>
          <w:ilvl w:val="0"/>
          <w:numId w:val="16"/>
        </w:numPr>
        <w:jc w:val="both"/>
        <w:rPr>
          <w:rFonts w:cs="Arial"/>
          <w:snapToGrid w:val="0"/>
        </w:rPr>
      </w:pPr>
      <w:r w:rsidRPr="00E40B2D">
        <w:rPr>
          <w:rFonts w:cs="Arial"/>
          <w:snapToGrid w:val="0"/>
        </w:rPr>
        <w:t>any information or reports you sent us with the application;</w:t>
      </w:r>
    </w:p>
    <w:p w14:paraId="1722DA18" w14:textId="77777777" w:rsidR="00083E1D" w:rsidRPr="00E40B2D" w:rsidRDefault="00083E1D" w:rsidP="00CF0BFD">
      <w:pPr>
        <w:numPr>
          <w:ilvl w:val="0"/>
          <w:numId w:val="16"/>
        </w:numPr>
        <w:jc w:val="both"/>
        <w:rPr>
          <w:rFonts w:cs="Arial"/>
          <w:snapToGrid w:val="0"/>
        </w:rPr>
      </w:pPr>
      <w:r w:rsidRPr="00E40B2D">
        <w:rPr>
          <w:rFonts w:cs="Arial"/>
          <w:snapToGrid w:val="0"/>
        </w:rPr>
        <w:t>this decision notice; and</w:t>
      </w:r>
    </w:p>
    <w:p w14:paraId="2F158DB5" w14:textId="77777777" w:rsidR="00083E1D" w:rsidRPr="00E40B2D" w:rsidRDefault="00083E1D" w:rsidP="00CF0BFD">
      <w:pPr>
        <w:numPr>
          <w:ilvl w:val="0"/>
          <w:numId w:val="16"/>
        </w:numPr>
        <w:jc w:val="both"/>
        <w:rPr>
          <w:rFonts w:cs="Arial"/>
          <w:snapToGrid w:val="0"/>
        </w:rPr>
      </w:pPr>
      <w:r w:rsidRPr="00E40B2D">
        <w:rPr>
          <w:rFonts w:cs="Arial"/>
          <w:snapToGrid w:val="0"/>
        </w:rPr>
        <w:t>any other relevant correspondence.</w:t>
      </w:r>
    </w:p>
    <w:p w14:paraId="68EA1B10" w14:textId="77777777" w:rsidR="00083E1D" w:rsidRPr="00E40B2D" w:rsidRDefault="00083E1D" w:rsidP="00CF0BFD">
      <w:pPr>
        <w:jc w:val="both"/>
        <w:rPr>
          <w:rFonts w:cs="Arial"/>
          <w:snapToGrid w:val="0"/>
        </w:rPr>
      </w:pPr>
    </w:p>
    <w:p w14:paraId="781D2B7F" w14:textId="504FBD0B" w:rsidR="00083E1D" w:rsidRPr="00E40B2D" w:rsidRDefault="00083E1D" w:rsidP="00CF0BFD">
      <w:pPr>
        <w:jc w:val="both"/>
      </w:pPr>
      <w:r w:rsidRPr="00E40B2D">
        <w:rPr>
          <w:rFonts w:cs="Arial"/>
        </w:rPr>
        <w:t xml:space="preserve">You must send written notice of the appeal and the documents listed </w:t>
      </w:r>
      <w:r w:rsidR="00FB51BB" w:rsidRPr="00E40B2D">
        <w:rPr>
          <w:rFonts w:cs="Arial"/>
        </w:rPr>
        <w:t>above</w:t>
      </w:r>
      <w:r w:rsidRPr="00E40B2D">
        <w:rPr>
          <w:rFonts w:cs="Arial"/>
        </w:rPr>
        <w:t xml:space="preserve"> to the Planning Inspectorate</w:t>
      </w:r>
      <w:r w:rsidR="005B2B4B" w:rsidRPr="00E40B2D">
        <w:rPr>
          <w:rFonts w:cs="Arial"/>
        </w:rPr>
        <w:t xml:space="preserve"> </w:t>
      </w:r>
      <w:r w:rsidR="003C09C3" w:rsidRPr="00E40B2D">
        <w:rPr>
          <w:rFonts w:cs="Arial"/>
        </w:rPr>
        <w:t xml:space="preserve">at the </w:t>
      </w:r>
      <w:r w:rsidRPr="00E40B2D">
        <w:rPr>
          <w:rFonts w:cs="Arial"/>
        </w:rPr>
        <w:t>address above. At the same time you must send us a copy of the notice and documents to:</w:t>
      </w:r>
      <w:r w:rsidRPr="00E40B2D">
        <w:rPr>
          <w:rFonts w:cs="Arial"/>
          <w:b/>
        </w:rPr>
        <w:t xml:space="preserve"> </w:t>
      </w:r>
    </w:p>
    <w:p w14:paraId="5710928D" w14:textId="77777777" w:rsidR="00B3682D" w:rsidRPr="00E40B2D" w:rsidRDefault="00B3682D" w:rsidP="00B3682D">
      <w:pPr>
        <w:spacing w:after="60"/>
        <w:rPr>
          <w:rFonts w:cs="Arial"/>
        </w:rPr>
      </w:pPr>
    </w:p>
    <w:p w14:paraId="124072EF" w14:textId="77777777" w:rsidR="006339B2" w:rsidRPr="00E40B2D" w:rsidRDefault="00D9285D" w:rsidP="00B3682D">
      <w:pPr>
        <w:spacing w:after="60"/>
        <w:rPr>
          <w:rFonts w:cs="Arial"/>
        </w:rPr>
      </w:pPr>
      <w:r w:rsidRPr="00E40B2D">
        <w:rPr>
          <w:rFonts w:cs="Arial"/>
        </w:rPr>
        <w:t>Permitting Service M</w:t>
      </w:r>
      <w:r w:rsidR="00B3682D" w:rsidRPr="00E40B2D">
        <w:rPr>
          <w:rFonts w:cs="Arial"/>
        </w:rPr>
        <w:t xml:space="preserve">anager </w:t>
      </w:r>
      <w:r w:rsidRPr="00E40B2D">
        <w:rPr>
          <w:rFonts w:cs="Arial"/>
        </w:rPr>
        <w:t xml:space="preserve"> </w:t>
      </w:r>
      <w:r w:rsidR="00083E1D" w:rsidRPr="00E40B2D">
        <w:rPr>
          <w:rFonts w:cs="Arial"/>
        </w:rPr>
        <w:br/>
        <w:t>Permitting Service</w:t>
      </w:r>
      <w:r w:rsidRPr="00E40B2D">
        <w:rPr>
          <w:rFonts w:cs="Arial"/>
        </w:rPr>
        <w:t xml:space="preserve"> </w:t>
      </w:r>
      <w:r w:rsidR="00083E1D" w:rsidRPr="00E40B2D">
        <w:rPr>
          <w:rFonts w:cs="Arial"/>
        </w:rPr>
        <w:br/>
        <w:t>Natural Resources Wales</w:t>
      </w:r>
      <w:r w:rsidR="00083E1D" w:rsidRPr="00E40B2D">
        <w:rPr>
          <w:rFonts w:cs="Arial"/>
        </w:rPr>
        <w:br/>
      </w:r>
      <w:proofErr w:type="spellStart"/>
      <w:r w:rsidR="00CF0BFD" w:rsidRPr="00E40B2D">
        <w:rPr>
          <w:rFonts w:cs="Arial"/>
        </w:rPr>
        <w:t>Tŷ</w:t>
      </w:r>
      <w:proofErr w:type="spellEnd"/>
      <w:r w:rsidR="00CF0BFD" w:rsidRPr="00E40B2D">
        <w:rPr>
          <w:rFonts w:cs="Arial"/>
        </w:rPr>
        <w:t> Cambria </w:t>
      </w:r>
      <w:r w:rsidR="005B2B4B" w:rsidRPr="00E40B2D">
        <w:rPr>
          <w:rFonts w:cs="Arial"/>
        </w:rPr>
        <w:br/>
        <w:t>29 Newport Road</w:t>
      </w:r>
      <w:r w:rsidR="005B2B4B" w:rsidRPr="00E40B2D">
        <w:rPr>
          <w:rFonts w:cs="Arial"/>
        </w:rPr>
        <w:br/>
        <w:t>Cardiff CF24 0TP</w:t>
      </w:r>
    </w:p>
    <w:p w14:paraId="21F498FA" w14:textId="2C995AE3" w:rsidR="00083E1D" w:rsidRDefault="00CF0BFD" w:rsidP="00B3682D">
      <w:pPr>
        <w:spacing w:after="60"/>
        <w:rPr>
          <w:rFonts w:cs="Arial"/>
        </w:rPr>
      </w:pPr>
      <w:r w:rsidRPr="00E40B2D">
        <w:rPr>
          <w:rFonts w:cs="Arial"/>
        </w:rPr>
        <w:t>Phone: 0300 065 </w:t>
      </w:r>
      <w:r w:rsidR="005B2B4B" w:rsidRPr="00E40B2D">
        <w:rPr>
          <w:rFonts w:cs="Arial"/>
        </w:rPr>
        <w:t>3000</w:t>
      </w:r>
      <w:r w:rsidR="005B2B4B">
        <w:rPr>
          <w:rFonts w:cs="Arial"/>
        </w:rPr>
        <w:br/>
      </w:r>
    </w:p>
    <w:p w14:paraId="177CC4FF" w14:textId="448AA1C9" w:rsidR="00083E1D" w:rsidRPr="00E40B2D" w:rsidRDefault="00770011" w:rsidP="00CF0BFD">
      <w:pPr>
        <w:jc w:val="both"/>
        <w:rPr>
          <w:rFonts w:cs="Arial"/>
          <w:lang w:val="en-US"/>
        </w:rPr>
      </w:pPr>
      <w:r w:rsidRPr="00B86ABA">
        <w:rPr>
          <w:rFonts w:cs="Arial"/>
        </w:rPr>
        <w:lastRenderedPageBreak/>
        <w:t xml:space="preserve">You </w:t>
      </w:r>
      <w:r w:rsidRPr="00E40B2D">
        <w:rPr>
          <w:rFonts w:cs="Arial"/>
        </w:rPr>
        <w:t>can withdraw an appeal at any time before a decision has been made.</w:t>
      </w:r>
      <w:r w:rsidRPr="00E40B2D">
        <w:rPr>
          <w:rFonts w:cs="Arial"/>
          <w:lang w:val="en-US"/>
        </w:rPr>
        <w:t xml:space="preserve"> In exceptional circumstances, the </w:t>
      </w:r>
      <w:r w:rsidRPr="00E40B2D">
        <w:rPr>
          <w:rFonts w:cs="Arial"/>
        </w:rPr>
        <w:t>Planning Inspectorate</w:t>
      </w:r>
      <w:r w:rsidR="006339B2" w:rsidRPr="00E40B2D">
        <w:rPr>
          <w:rFonts w:cs="Arial"/>
        </w:rPr>
        <w:t xml:space="preserve"> </w:t>
      </w:r>
      <w:r w:rsidRPr="00E40B2D">
        <w:rPr>
          <w:rFonts w:cs="Arial"/>
          <w:lang w:val="en-US"/>
        </w:rPr>
        <w:t>have the power to allow a longer period for serving a notice of appeal.</w:t>
      </w:r>
    </w:p>
    <w:p w14:paraId="5A1103F2" w14:textId="77777777" w:rsidR="00B97276" w:rsidRPr="00E40B2D" w:rsidRDefault="00B97276" w:rsidP="00CF0BFD">
      <w:pPr>
        <w:jc w:val="both"/>
        <w:rPr>
          <w:rFonts w:cs="Arial"/>
          <w:lang w:val="en-US"/>
        </w:rPr>
      </w:pPr>
    </w:p>
    <w:p w14:paraId="4F82F9D6" w14:textId="1594FD7A" w:rsidR="006339B2" w:rsidRPr="006339B2" w:rsidRDefault="006339B2" w:rsidP="006339B2">
      <w:pPr>
        <w:jc w:val="both"/>
        <w:rPr>
          <w:rFonts w:cs="Arial"/>
        </w:rPr>
      </w:pPr>
      <w:r w:rsidRPr="00E40B2D">
        <w:rPr>
          <w:rFonts w:cs="Arial"/>
        </w:rPr>
        <w:t xml:space="preserve">Please note: </w:t>
      </w:r>
      <w:proofErr w:type="gramStart"/>
      <w:r w:rsidRPr="00E40B2D">
        <w:rPr>
          <w:rFonts w:cs="Arial"/>
        </w:rPr>
        <w:t>As a result of</w:t>
      </w:r>
      <w:proofErr w:type="gramEnd"/>
      <w:r w:rsidRPr="00E40B2D">
        <w:rPr>
          <w:rFonts w:cs="Arial"/>
        </w:rPr>
        <w:t xml:space="preserve"> this variation condition 8.1 (</w:t>
      </w:r>
      <w:proofErr w:type="spellStart"/>
      <w:r w:rsidRPr="00E40B2D">
        <w:rPr>
          <w:rFonts w:cs="Arial"/>
        </w:rPr>
        <w:t>i</w:t>
      </w:r>
      <w:proofErr w:type="spellEnd"/>
      <w:r w:rsidRPr="00E40B2D">
        <w:rPr>
          <w:rFonts w:cs="Arial"/>
        </w:rPr>
        <w:t xml:space="preserve">) has been altered. You are now required to </w:t>
      </w:r>
      <w:r w:rsidRPr="00E40B2D">
        <w:rPr>
          <w:rFonts w:cs="Arial"/>
        </w:rPr>
        <w:t>recor</w:t>
      </w:r>
      <w:r w:rsidRPr="00E40B2D">
        <w:rPr>
          <w:rFonts w:cs="Arial"/>
        </w:rPr>
        <w:t>d</w:t>
      </w:r>
      <w:r w:rsidRPr="00E40B2D">
        <w:rPr>
          <w:rFonts w:cs="Arial"/>
        </w:rPr>
        <w:t xml:space="preserve"> </w:t>
      </w:r>
      <w:r w:rsidRPr="006339B2">
        <w:rPr>
          <w:rFonts w:cs="Arial"/>
        </w:rPr>
        <w:t>readings of the meter specified in condit</w:t>
      </w:r>
      <w:r w:rsidRPr="006339B2">
        <w:rPr>
          <w:rFonts w:cs="Arial"/>
        </w:rPr>
        <w:t xml:space="preserve">ion 3 at the same time each day. The previous licence specified monthly records. You will still need to submit these records to NRW </w:t>
      </w:r>
      <w:r w:rsidRPr="006339B2">
        <w:rPr>
          <w:rFonts w:cs="Arial"/>
        </w:rPr>
        <w:t xml:space="preserve">within 28 days after 31 March in each year </w:t>
      </w:r>
      <w:proofErr w:type="gramStart"/>
      <w:r w:rsidRPr="006339B2">
        <w:rPr>
          <w:rFonts w:cs="Arial"/>
        </w:rPr>
        <w:t>and also</w:t>
      </w:r>
      <w:proofErr w:type="gramEnd"/>
      <w:r w:rsidRPr="006339B2">
        <w:rPr>
          <w:rFonts w:cs="Arial"/>
        </w:rPr>
        <w:t xml:space="preserve"> within 28 days of being so requested in writing by NRW. </w:t>
      </w:r>
    </w:p>
    <w:p w14:paraId="014DCCFE" w14:textId="20BDE37F" w:rsidR="006339B2" w:rsidRPr="006339B2" w:rsidRDefault="006339B2" w:rsidP="006339B2">
      <w:pPr>
        <w:jc w:val="both"/>
        <w:rPr>
          <w:rFonts w:cs="Arial"/>
        </w:rPr>
      </w:pPr>
    </w:p>
    <w:p w14:paraId="2FCD53F5" w14:textId="6975294D" w:rsidR="006339B2" w:rsidRPr="006339B2" w:rsidRDefault="006339B2" w:rsidP="006339B2">
      <w:pPr>
        <w:jc w:val="both"/>
        <w:rPr>
          <w:rFonts w:cs="Arial"/>
        </w:rPr>
      </w:pPr>
      <w:proofErr w:type="gramStart"/>
      <w:r w:rsidRPr="006339B2">
        <w:rPr>
          <w:rFonts w:cs="Arial"/>
        </w:rPr>
        <w:t>With regard to</w:t>
      </w:r>
      <w:proofErr w:type="gramEnd"/>
      <w:r w:rsidRPr="006339B2">
        <w:rPr>
          <w:rFonts w:cs="Arial"/>
        </w:rPr>
        <w:t xml:space="preserve"> condition 9.1 of your abstraction licence, please be sure to return the water abstracted in pursuance of your licence as soon as possible. If we have any concerns that the water abstracted is not being </w:t>
      </w:r>
      <w:r w:rsidR="00E40B2D" w:rsidRPr="006339B2">
        <w:rPr>
          <w:rFonts w:cs="Arial"/>
        </w:rPr>
        <w:t>returned,</w:t>
      </w:r>
      <w:r>
        <w:rPr>
          <w:rFonts w:cs="Arial"/>
        </w:rPr>
        <w:t xml:space="preserve"> we may </w:t>
      </w:r>
      <w:r w:rsidR="00E40B2D">
        <w:rPr>
          <w:rFonts w:cs="Arial"/>
        </w:rPr>
        <w:t>consider making</w:t>
      </w:r>
      <w:r>
        <w:rPr>
          <w:rFonts w:cs="Arial"/>
        </w:rPr>
        <w:t xml:space="preserve"> further changes to this condition </w:t>
      </w:r>
      <w:proofErr w:type="gramStart"/>
      <w:r>
        <w:rPr>
          <w:rFonts w:cs="Arial"/>
        </w:rPr>
        <w:t>at a later date</w:t>
      </w:r>
      <w:proofErr w:type="gramEnd"/>
      <w:r>
        <w:rPr>
          <w:rFonts w:cs="Arial"/>
        </w:rPr>
        <w:t>.</w:t>
      </w:r>
    </w:p>
    <w:p w14:paraId="4C544597" w14:textId="77777777" w:rsidR="00B97276" w:rsidRDefault="00B97276" w:rsidP="00CF0BFD">
      <w:pPr>
        <w:jc w:val="both"/>
        <w:rPr>
          <w:rFonts w:cs="Arial"/>
          <w:lang w:val="en-US"/>
        </w:rPr>
      </w:pPr>
    </w:p>
    <w:p w14:paraId="289E18CB" w14:textId="3911126A" w:rsidR="00083E1D" w:rsidRDefault="00B97276" w:rsidP="00CF0BFD">
      <w:pPr>
        <w:jc w:val="both"/>
        <w:rPr>
          <w:rFonts w:cs="Arial"/>
          <w:lang w:val="en-US"/>
        </w:rPr>
      </w:pPr>
      <w:r>
        <w:rPr>
          <w:rFonts w:cs="Arial"/>
          <w:lang w:val="en-US"/>
        </w:rPr>
        <w:t>I</w:t>
      </w:r>
      <w:r w:rsidR="00083E1D" w:rsidRPr="00B86ABA">
        <w:rPr>
          <w:rFonts w:cs="Arial"/>
          <w:lang w:val="en-US"/>
        </w:rPr>
        <w:t xml:space="preserve">f you have any questions about your application, please contact </w:t>
      </w:r>
      <w:r w:rsidR="00083E1D">
        <w:rPr>
          <w:rFonts w:cs="Arial"/>
          <w:lang w:val="en-US"/>
        </w:rPr>
        <w:t>me on the number below.</w:t>
      </w:r>
    </w:p>
    <w:p w14:paraId="5EFC49B8" w14:textId="77777777" w:rsidR="00E40B2D" w:rsidRPr="00B86ABA" w:rsidRDefault="00E40B2D" w:rsidP="00CF0BFD">
      <w:pPr>
        <w:jc w:val="both"/>
        <w:rPr>
          <w:rFonts w:cs="Arial"/>
          <w:lang w:val="en-US"/>
        </w:rPr>
      </w:pPr>
    </w:p>
    <w:p w14:paraId="5429F963" w14:textId="77777777" w:rsidR="00083E1D" w:rsidRPr="00B86ABA" w:rsidRDefault="00083E1D" w:rsidP="00CF0BFD">
      <w:pPr>
        <w:jc w:val="both"/>
        <w:rPr>
          <w:rFonts w:cs="Arial"/>
          <w:lang w:val="en-US"/>
        </w:rPr>
      </w:pPr>
    </w:p>
    <w:p w14:paraId="15B74552" w14:textId="77777777" w:rsidR="00E40B2D" w:rsidRDefault="00E40B2D" w:rsidP="00E40B2D">
      <w:pPr>
        <w:pStyle w:val="EndnoteText"/>
        <w:rPr>
          <w:rFonts w:cs="Arial"/>
          <w:color w:val="FF0000"/>
          <w:lang w:val="en-US"/>
        </w:rPr>
      </w:pPr>
      <w:r w:rsidRPr="00C61318">
        <w:t>Yours sincerely</w:t>
      </w:r>
      <w:r w:rsidRPr="00491AD2">
        <w:rPr>
          <w:rFonts w:cs="Arial"/>
          <w:color w:val="FF0000"/>
          <w:lang w:val="en-US"/>
        </w:rPr>
        <w:t xml:space="preserve"> </w:t>
      </w:r>
    </w:p>
    <w:p w14:paraId="32EB12C3" w14:textId="6D5B0750" w:rsidR="00E40B2D" w:rsidRDefault="00E40B2D" w:rsidP="00E40B2D">
      <w:pPr>
        <w:pStyle w:val="EndnoteText"/>
        <w:rPr>
          <w:rFonts w:cs="Arial"/>
          <w:color w:val="FF0000"/>
          <w:lang w:val="en-US"/>
        </w:rPr>
      </w:pPr>
      <w:bookmarkStart w:id="2" w:name="_GoBack"/>
      <w:bookmarkEnd w:id="2"/>
    </w:p>
    <w:p w14:paraId="7F3B909D" w14:textId="77777777" w:rsidR="00E40B2D" w:rsidRDefault="00E40B2D" w:rsidP="00E40B2D">
      <w:pPr>
        <w:pStyle w:val="EndnoteText"/>
        <w:rPr>
          <w:rFonts w:cs="Arial"/>
          <w:color w:val="FF0000"/>
          <w:lang w:val="en-US"/>
        </w:rPr>
      </w:pPr>
    </w:p>
    <w:p w14:paraId="2B27C5B5" w14:textId="77777777" w:rsidR="00E40B2D" w:rsidRDefault="00E40B2D" w:rsidP="00E40B2D">
      <w:pPr>
        <w:pStyle w:val="EndnoteText"/>
        <w:rPr>
          <w:rFonts w:cs="Arial"/>
          <w:color w:val="FF0000"/>
          <w:lang w:val="en-US"/>
        </w:rPr>
      </w:pPr>
    </w:p>
    <w:p w14:paraId="2FD86F2C" w14:textId="77777777" w:rsidR="00E40B2D" w:rsidRDefault="00E40B2D" w:rsidP="00E40B2D">
      <w:pPr>
        <w:pStyle w:val="EndnoteText"/>
        <w:rPr>
          <w:rFonts w:cs="Arial"/>
          <w:color w:val="FF0000"/>
          <w:lang w:val="en-US"/>
        </w:rPr>
      </w:pPr>
    </w:p>
    <w:p w14:paraId="1D2DAA3A" w14:textId="77777777" w:rsidR="00E40B2D" w:rsidRPr="00213DED" w:rsidRDefault="00E40B2D" w:rsidP="00E40B2D">
      <w:pPr>
        <w:pStyle w:val="EndnoteText"/>
        <w:rPr>
          <w:rFonts w:cs="Arial"/>
          <w:lang w:val="en-US"/>
        </w:rPr>
      </w:pPr>
      <w:r w:rsidRPr="00213DED">
        <w:rPr>
          <w:rFonts w:cs="Arial"/>
          <w:lang w:val="en-US"/>
        </w:rPr>
        <w:t>Hannah Pearce</w:t>
      </w:r>
    </w:p>
    <w:p w14:paraId="7BE8323B" w14:textId="77777777" w:rsidR="00E40B2D" w:rsidRPr="008D2C22" w:rsidRDefault="00E40B2D" w:rsidP="00E40B2D">
      <w:pPr>
        <w:rPr>
          <w:lang w:val="fr-FR"/>
        </w:rPr>
      </w:pPr>
      <w:r>
        <w:rPr>
          <w:lang w:val="fr-FR"/>
        </w:rPr>
        <w:t xml:space="preserve">Water </w:t>
      </w:r>
      <w:proofErr w:type="spellStart"/>
      <w:r>
        <w:rPr>
          <w:lang w:val="fr-FR"/>
        </w:rPr>
        <w:t>Resources</w:t>
      </w:r>
      <w:proofErr w:type="spellEnd"/>
      <w:r>
        <w:rPr>
          <w:lang w:val="fr-FR"/>
        </w:rPr>
        <w:t xml:space="preserve"> </w:t>
      </w:r>
      <w:r w:rsidRPr="008D2C22">
        <w:rPr>
          <w:lang w:val="fr-FR"/>
        </w:rPr>
        <w:t xml:space="preserve">Permitting </w:t>
      </w:r>
      <w:proofErr w:type="spellStart"/>
      <w:r w:rsidRPr="008D2C22">
        <w:rPr>
          <w:lang w:val="fr-FR"/>
        </w:rPr>
        <w:t>Officer</w:t>
      </w:r>
      <w:proofErr w:type="spellEnd"/>
    </w:p>
    <w:p w14:paraId="15DC065C" w14:textId="77777777" w:rsidR="00E40B2D" w:rsidRPr="00F74D4B" w:rsidRDefault="00E40B2D" w:rsidP="00E40B2D">
      <w:pPr>
        <w:pStyle w:val="EndnoteText"/>
        <w:rPr>
          <w:rFonts w:cs="Arial"/>
          <w:lang w:val="en-US"/>
        </w:rPr>
      </w:pPr>
    </w:p>
    <w:p w14:paraId="34ECB3E4" w14:textId="77777777" w:rsidR="00E40B2D" w:rsidRPr="00F74D4B" w:rsidRDefault="00E40B2D" w:rsidP="00E40B2D">
      <w:pPr>
        <w:pStyle w:val="EndnoteText"/>
        <w:rPr>
          <w:rFonts w:cs="Arial"/>
          <w:lang w:val="en-US"/>
        </w:rPr>
      </w:pPr>
      <w:r>
        <w:rPr>
          <w:rFonts w:cs="Arial"/>
          <w:lang w:val="en-US"/>
        </w:rPr>
        <w:t>Direct phone line:</w:t>
      </w:r>
      <w:r>
        <w:rPr>
          <w:rFonts w:cs="Arial"/>
          <w:lang w:val="en-US"/>
        </w:rPr>
        <w:tab/>
      </w:r>
      <w:r>
        <w:rPr>
          <w:rFonts w:cs="Arial"/>
          <w:lang w:val="en-US"/>
        </w:rPr>
        <w:tab/>
        <w:t>0300 065 4554</w:t>
      </w:r>
    </w:p>
    <w:p w14:paraId="77BDFBB4" w14:textId="77777777" w:rsidR="00E40B2D" w:rsidRPr="006B4AF9" w:rsidRDefault="00E40B2D" w:rsidP="00E40B2D">
      <w:pPr>
        <w:pStyle w:val="EndnoteText"/>
        <w:keepNext/>
        <w:keepLines/>
        <w:widowControl/>
        <w:rPr>
          <w:rFonts w:cs="Arial"/>
          <w:lang w:val="fr-FR"/>
        </w:rPr>
      </w:pPr>
      <w:r w:rsidRPr="00F74D4B">
        <w:rPr>
          <w:rFonts w:cs="Arial"/>
          <w:lang w:val="fr-FR"/>
        </w:rPr>
        <w:t xml:space="preserve">Direct </w:t>
      </w:r>
      <w:proofErr w:type="gramStart"/>
      <w:r w:rsidRPr="00F74D4B">
        <w:rPr>
          <w:rFonts w:cs="Arial"/>
          <w:lang w:val="fr-FR"/>
        </w:rPr>
        <w:t>e-mail:</w:t>
      </w:r>
      <w:proofErr w:type="gramEnd"/>
      <w:r w:rsidRPr="00F74D4B">
        <w:rPr>
          <w:rFonts w:cs="Arial"/>
          <w:lang w:val="fr-FR"/>
        </w:rPr>
        <w:tab/>
      </w:r>
      <w:r w:rsidRPr="00F74D4B">
        <w:rPr>
          <w:rFonts w:cs="Arial"/>
          <w:lang w:val="fr-FR"/>
        </w:rPr>
        <w:tab/>
      </w:r>
      <w:r w:rsidRPr="00F74D4B">
        <w:rPr>
          <w:rFonts w:cs="Arial"/>
          <w:lang w:val="fr-FR"/>
        </w:rPr>
        <w:tab/>
      </w:r>
      <w:r>
        <w:rPr>
          <w:rFonts w:cs="Arial"/>
          <w:lang w:val="fr-FR"/>
        </w:rPr>
        <w:t>hannah.pearce@cyfoethnaturiolcymru.gov.uk</w:t>
      </w:r>
    </w:p>
    <w:p w14:paraId="75663703" w14:textId="77777777" w:rsidR="00083E1D" w:rsidRDefault="00083E1D" w:rsidP="00CF0BFD">
      <w:pPr>
        <w:jc w:val="both"/>
      </w:pPr>
    </w:p>
    <w:sectPr w:rsidR="00083E1D" w:rsidSect="000647F6">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7C496" w14:textId="77777777" w:rsidR="003322EE" w:rsidRDefault="003322EE" w:rsidP="003B1B95">
      <w:r>
        <w:separator/>
      </w:r>
    </w:p>
  </w:endnote>
  <w:endnote w:type="continuationSeparator" w:id="0">
    <w:p w14:paraId="23BD6BB6" w14:textId="77777777" w:rsidR="003322EE" w:rsidRDefault="003322E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E6CB0"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5A165320">
              <wp:simplePos x="0" y="0"/>
              <wp:positionH relativeFrom="page">
                <wp:posOffset>723900</wp:posOffset>
              </wp:positionH>
              <wp:positionV relativeFrom="page">
                <wp:posOffset>9782175</wp:posOffset>
              </wp:positionV>
              <wp:extent cx="3260725" cy="681355"/>
              <wp:effectExtent l="0" t="0" r="0" b="444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68135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05429" w14:textId="77777777" w:rsidR="008565D4" w:rsidRDefault="008565D4" w:rsidP="008565D4">
                          <w:pPr>
                            <w:rPr>
                              <w:color w:val="0091A5"/>
                              <w:sz w:val="20"/>
                              <w:szCs w:val="20"/>
                            </w:rPr>
                          </w:pPr>
                          <w:r w:rsidRPr="00D37E1F">
                            <w:rPr>
                              <w:color w:val="0091A5"/>
                              <w:sz w:val="20"/>
                              <w:szCs w:val="20"/>
                            </w:rPr>
                            <w:t>www.naturalresourceswales.gov.uk</w:t>
                          </w:r>
                        </w:p>
                        <w:p w14:paraId="08B96D88" w14:textId="77777777" w:rsidR="008565D4" w:rsidRPr="005E3785" w:rsidRDefault="008565D4" w:rsidP="008565D4">
                          <w:pPr>
                            <w:rPr>
                              <w:color w:val="0091A5"/>
                              <w:sz w:val="20"/>
                              <w:szCs w:val="20"/>
                            </w:rPr>
                          </w:pPr>
                          <w:r w:rsidRPr="005E3785">
                            <w:rPr>
                              <w:color w:val="0091A5"/>
                              <w:sz w:val="20"/>
                              <w:szCs w:val="20"/>
                            </w:rPr>
                            <w:t>www.cyfoethnaturiolcymru.gov.uk</w:t>
                          </w:r>
                        </w:p>
                        <w:p w14:paraId="013AA5D9" w14:textId="0F12FFE7" w:rsidR="005E3785" w:rsidRPr="005E3785" w:rsidRDefault="005E3785" w:rsidP="00897388">
                          <w:pPr>
                            <w:rPr>
                              <w:color w:val="0091A5"/>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7pt;margin-top:770.25pt;width:256.75pt;height:53.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" stroked="f" strokecolor="#005541" strokeweight="1pt">
              <v:textbox inset="0,0">
                <w:txbxContent>
                  <w:p w14:paraId="34505429" w14:textId="77777777" w:rsidR="008565D4" w:rsidRDefault="008565D4" w:rsidP="008565D4">
                    <w:pPr>
                      <w:rPr>
                        <w:color w:val="0091A5"/>
                        <w:sz w:val="20"/>
                        <w:szCs w:val="20"/>
                      </w:rPr>
                    </w:pPr>
                    <w:r w:rsidRPr="00D37E1F">
                      <w:rPr>
                        <w:color w:val="0091A5"/>
                        <w:sz w:val="20"/>
                        <w:szCs w:val="20"/>
                      </w:rPr>
                      <w:t>www.naturalresourceswales.gov.uk</w:t>
                    </w:r>
                  </w:p>
                  <w:p w14:paraId="08B96D88" w14:textId="77777777" w:rsidR="008565D4" w:rsidRPr="005E3785" w:rsidRDefault="008565D4" w:rsidP="008565D4">
                    <w:pPr>
                      <w:rPr>
                        <w:color w:val="0091A5"/>
                        <w:sz w:val="20"/>
                        <w:szCs w:val="20"/>
                      </w:rPr>
                    </w:pPr>
                    <w:r w:rsidRPr="005E3785">
                      <w:rPr>
                        <w:color w:val="0091A5"/>
                        <w:sz w:val="20"/>
                        <w:szCs w:val="20"/>
                      </w:rPr>
                      <w:t>www.cyfoethnaturiolcymru.gov.uk</w:t>
                    </w:r>
                  </w:p>
                  <w:p w14:paraId="013AA5D9" w14:textId="0F12FFE7" w:rsidR="005E3785" w:rsidRPr="005E3785" w:rsidRDefault="005E3785" w:rsidP="00897388">
                    <w:pPr>
                      <w:rPr>
                        <w:color w:val="0091A5"/>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15D8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3026F">
                            <w:rPr>
                              <w:noProof/>
                              <w:color w:val="0091A5"/>
                            </w:rPr>
                            <w:t>6</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3026F">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4815D8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3026F">
                      <w:rPr>
                        <w:noProof/>
                        <w:color w:val="0091A5"/>
                      </w:rPr>
                      <w:t>6</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3026F">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B332E" w14:textId="77777777" w:rsidR="00323656" w:rsidRDefault="00916AFC"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2CE8B32" wp14:editId="53A6C0A4">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B55FF8"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2F732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6172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E77BE8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B55FF8"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2F732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6172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E77BE8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56923E87">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74F6F6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74F6F6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33AB1B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633AB1B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DC443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68DC443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480A2F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480A2F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ABA92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7ABA92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EDC54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AEDC54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6AD2E" w14:textId="77777777" w:rsidR="003322EE" w:rsidRDefault="003322EE" w:rsidP="003B1B95">
      <w:r>
        <w:separator/>
      </w:r>
    </w:p>
  </w:footnote>
  <w:footnote w:type="continuationSeparator" w:id="0">
    <w:p w14:paraId="011E9CF3" w14:textId="77777777" w:rsidR="003322EE" w:rsidRDefault="003322E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E4619" w14:textId="77777777" w:rsidR="00D91B06" w:rsidRDefault="00D91B06"/>
  <w:p w14:paraId="1A040F9E" w14:textId="77777777" w:rsidR="00D91B06" w:rsidRDefault="00D91B06"/>
  <w:p w14:paraId="28D7CE68"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A16337C" w14:textId="77777777" w:rsidR="00D91B06" w:rsidRDefault="00D91B06"/>
  <w:p w14:paraId="40C215BB" w14:textId="77777777" w:rsidR="00D91B06" w:rsidRDefault="00D91B06"/>
  <w:p w14:paraId="70C8802C" w14:textId="77777777" w:rsidR="00D91B06" w:rsidRDefault="00D91B06"/>
  <w:p w14:paraId="56E9FEA3" w14:textId="77777777" w:rsidR="00D91B06" w:rsidRDefault="00D91B06"/>
  <w:p w14:paraId="69DA875B"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AED2B10"/>
    <w:multiLevelType w:val="hybridMultilevel"/>
    <w:tmpl w:val="874A9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7"/>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 w:numId="15">
    <w:abstractNumId w:val="8"/>
  </w:num>
  <w:num w:numId="16">
    <w:abstractNumId w:val="5"/>
  </w:num>
  <w:num w:numId="17">
    <w:abstractNumId w:val="2"/>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4EB"/>
    <w:rsid w:val="00023167"/>
    <w:rsid w:val="000363B4"/>
    <w:rsid w:val="0004097B"/>
    <w:rsid w:val="0005767B"/>
    <w:rsid w:val="000647F6"/>
    <w:rsid w:val="00083E1D"/>
    <w:rsid w:val="000B5825"/>
    <w:rsid w:val="000C097B"/>
    <w:rsid w:val="000D42BC"/>
    <w:rsid w:val="000E2504"/>
    <w:rsid w:val="0010023A"/>
    <w:rsid w:val="00124C2B"/>
    <w:rsid w:val="00160CD8"/>
    <w:rsid w:val="00177201"/>
    <w:rsid w:val="001777A2"/>
    <w:rsid w:val="001938F8"/>
    <w:rsid w:val="001C07C1"/>
    <w:rsid w:val="002310C5"/>
    <w:rsid w:val="00251A99"/>
    <w:rsid w:val="002529C3"/>
    <w:rsid w:val="002623DA"/>
    <w:rsid w:val="00275908"/>
    <w:rsid w:val="0028113C"/>
    <w:rsid w:val="00285789"/>
    <w:rsid w:val="002B0FE6"/>
    <w:rsid w:val="002C6886"/>
    <w:rsid w:val="002D1C88"/>
    <w:rsid w:val="002D1E23"/>
    <w:rsid w:val="002E1841"/>
    <w:rsid w:val="00323656"/>
    <w:rsid w:val="003322EE"/>
    <w:rsid w:val="0038629E"/>
    <w:rsid w:val="003A7E09"/>
    <w:rsid w:val="003B1B95"/>
    <w:rsid w:val="003C09C3"/>
    <w:rsid w:val="003C5EEB"/>
    <w:rsid w:val="00436A14"/>
    <w:rsid w:val="00452B86"/>
    <w:rsid w:val="004A14E2"/>
    <w:rsid w:val="004B4A87"/>
    <w:rsid w:val="004B55D4"/>
    <w:rsid w:val="00500D2F"/>
    <w:rsid w:val="00512840"/>
    <w:rsid w:val="00523BEE"/>
    <w:rsid w:val="00536A91"/>
    <w:rsid w:val="005475E1"/>
    <w:rsid w:val="00550FFF"/>
    <w:rsid w:val="005625E6"/>
    <w:rsid w:val="00580178"/>
    <w:rsid w:val="005A156D"/>
    <w:rsid w:val="005B2B4B"/>
    <w:rsid w:val="005E199A"/>
    <w:rsid w:val="005E3785"/>
    <w:rsid w:val="005E3C98"/>
    <w:rsid w:val="005E4497"/>
    <w:rsid w:val="006007FE"/>
    <w:rsid w:val="00611213"/>
    <w:rsid w:val="00611BEC"/>
    <w:rsid w:val="00623DA9"/>
    <w:rsid w:val="00625326"/>
    <w:rsid w:val="006339B2"/>
    <w:rsid w:val="00674220"/>
    <w:rsid w:val="00690683"/>
    <w:rsid w:val="006B410B"/>
    <w:rsid w:val="006D29A4"/>
    <w:rsid w:val="006D6756"/>
    <w:rsid w:val="006E1121"/>
    <w:rsid w:val="006E6A5E"/>
    <w:rsid w:val="0072201B"/>
    <w:rsid w:val="007438AF"/>
    <w:rsid w:val="0075241A"/>
    <w:rsid w:val="00770011"/>
    <w:rsid w:val="00772546"/>
    <w:rsid w:val="00773040"/>
    <w:rsid w:val="00780D50"/>
    <w:rsid w:val="00783CEA"/>
    <w:rsid w:val="007B4E30"/>
    <w:rsid w:val="007F61D7"/>
    <w:rsid w:val="008071D7"/>
    <w:rsid w:val="0081413A"/>
    <w:rsid w:val="00832030"/>
    <w:rsid w:val="0083452F"/>
    <w:rsid w:val="00842FC5"/>
    <w:rsid w:val="0085223F"/>
    <w:rsid w:val="008565D4"/>
    <w:rsid w:val="00880C97"/>
    <w:rsid w:val="008837A9"/>
    <w:rsid w:val="00897388"/>
    <w:rsid w:val="008A341D"/>
    <w:rsid w:val="008B299E"/>
    <w:rsid w:val="008C4CFF"/>
    <w:rsid w:val="008E6805"/>
    <w:rsid w:val="008F11CB"/>
    <w:rsid w:val="00916AFC"/>
    <w:rsid w:val="00927FCC"/>
    <w:rsid w:val="0095658D"/>
    <w:rsid w:val="00967FB8"/>
    <w:rsid w:val="00983068"/>
    <w:rsid w:val="009877F9"/>
    <w:rsid w:val="009B3008"/>
    <w:rsid w:val="00A10C56"/>
    <w:rsid w:val="00A157A2"/>
    <w:rsid w:val="00A16361"/>
    <w:rsid w:val="00A3717B"/>
    <w:rsid w:val="00A63022"/>
    <w:rsid w:val="00A7722A"/>
    <w:rsid w:val="00A86E22"/>
    <w:rsid w:val="00A908E3"/>
    <w:rsid w:val="00AB7169"/>
    <w:rsid w:val="00AC3539"/>
    <w:rsid w:val="00AC745F"/>
    <w:rsid w:val="00AD5194"/>
    <w:rsid w:val="00AE4565"/>
    <w:rsid w:val="00AF04E4"/>
    <w:rsid w:val="00B02CD4"/>
    <w:rsid w:val="00B3682D"/>
    <w:rsid w:val="00B4160F"/>
    <w:rsid w:val="00B67C7E"/>
    <w:rsid w:val="00B90A54"/>
    <w:rsid w:val="00B97276"/>
    <w:rsid w:val="00BA4AE0"/>
    <w:rsid w:val="00BD37C5"/>
    <w:rsid w:val="00BF7FEB"/>
    <w:rsid w:val="00C27405"/>
    <w:rsid w:val="00C274EB"/>
    <w:rsid w:val="00C30E28"/>
    <w:rsid w:val="00C31ECF"/>
    <w:rsid w:val="00C332A7"/>
    <w:rsid w:val="00C37E1F"/>
    <w:rsid w:val="00C42F46"/>
    <w:rsid w:val="00C53D44"/>
    <w:rsid w:val="00C54907"/>
    <w:rsid w:val="00C55B5C"/>
    <w:rsid w:val="00C8680F"/>
    <w:rsid w:val="00CB0986"/>
    <w:rsid w:val="00CB57E2"/>
    <w:rsid w:val="00CD25FC"/>
    <w:rsid w:val="00CD4B48"/>
    <w:rsid w:val="00CE72E1"/>
    <w:rsid w:val="00CF0BFD"/>
    <w:rsid w:val="00D13D9B"/>
    <w:rsid w:val="00D240CA"/>
    <w:rsid w:val="00D30992"/>
    <w:rsid w:val="00D30CC0"/>
    <w:rsid w:val="00D37E1F"/>
    <w:rsid w:val="00D91B06"/>
    <w:rsid w:val="00D9285D"/>
    <w:rsid w:val="00DE0AFA"/>
    <w:rsid w:val="00DF135D"/>
    <w:rsid w:val="00DF4B14"/>
    <w:rsid w:val="00E17596"/>
    <w:rsid w:val="00E26F55"/>
    <w:rsid w:val="00E3072A"/>
    <w:rsid w:val="00E40B2D"/>
    <w:rsid w:val="00E44432"/>
    <w:rsid w:val="00E70C60"/>
    <w:rsid w:val="00E8464F"/>
    <w:rsid w:val="00E84A9F"/>
    <w:rsid w:val="00E91A05"/>
    <w:rsid w:val="00E9414B"/>
    <w:rsid w:val="00EB4078"/>
    <w:rsid w:val="00EB5EE5"/>
    <w:rsid w:val="00EE5098"/>
    <w:rsid w:val="00F22D6A"/>
    <w:rsid w:val="00F3026F"/>
    <w:rsid w:val="00F330C6"/>
    <w:rsid w:val="00F4177D"/>
    <w:rsid w:val="00F43BB3"/>
    <w:rsid w:val="00F569A9"/>
    <w:rsid w:val="00F70510"/>
    <w:rsid w:val="00FB51BB"/>
    <w:rsid w:val="00FB5E5F"/>
    <w:rsid w:val="00FB70DB"/>
    <w:rsid w:val="00FD1293"/>
    <w:rsid w:val="00FD36CC"/>
    <w:rsid w:val="00FE0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fillcolor="white" strokecolor="none [3213]">
      <v:fill color="white"/>
      <v:stroke color="none [3213]" weight="1pt"/>
    </o:shapedefaults>
    <o:shapelayout v:ext="edit">
      <o:idmap v:ext="edit" data="1"/>
    </o:shapelayout>
  </w:shapeDefaults>
  <w:decimalSymbol w:val="."/>
  <w:listSeparator w:val=","/>
  <w14:docId w14:val="62CE8B06"/>
  <w15:docId w15:val="{CBE25367-A2A1-4FAD-BC54-F5401F4A4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uiPriority w:val="99"/>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paragraph" w:customStyle="1" w:styleId="Normal12pt">
    <w:name w:val="Normal + 12 pt"/>
    <w:aliases w:val="Left"/>
    <w:basedOn w:val="Normal"/>
    <w:link w:val="Normal12ptChar"/>
    <w:rsid w:val="00083E1D"/>
    <w:pPr>
      <w:framePr w:hSpace="180" w:wrap="around" w:vAnchor="page" w:hAnchor="margin" w:y="2345"/>
    </w:pPr>
    <w:rPr>
      <w:rFonts w:cs="Arial"/>
      <w:lang w:val="en-US" w:eastAsia="en-GB"/>
    </w:rPr>
  </w:style>
  <w:style w:type="character" w:customStyle="1" w:styleId="Normal12ptChar">
    <w:name w:val="Normal + 12 pt Char"/>
    <w:aliases w:val="Left Char"/>
    <w:link w:val="Normal12pt"/>
    <w:rsid w:val="00083E1D"/>
    <w:rPr>
      <w:rFonts w:cs="Arial"/>
      <w:sz w:val="24"/>
      <w:szCs w:val="24"/>
      <w:lang w:val="en-US"/>
    </w:rPr>
  </w:style>
  <w:style w:type="character" w:styleId="CommentReference">
    <w:name w:val="annotation reference"/>
    <w:basedOn w:val="DefaultParagraphFont"/>
    <w:semiHidden/>
    <w:unhideWhenUsed/>
    <w:locked/>
    <w:rsid w:val="00C42F46"/>
    <w:rPr>
      <w:sz w:val="16"/>
      <w:szCs w:val="16"/>
    </w:rPr>
  </w:style>
  <w:style w:type="paragraph" w:styleId="CommentText">
    <w:name w:val="annotation text"/>
    <w:basedOn w:val="Normal"/>
    <w:link w:val="CommentTextChar"/>
    <w:semiHidden/>
    <w:unhideWhenUsed/>
    <w:locked/>
    <w:rsid w:val="00C42F46"/>
    <w:rPr>
      <w:sz w:val="20"/>
      <w:szCs w:val="20"/>
    </w:rPr>
  </w:style>
  <w:style w:type="character" w:customStyle="1" w:styleId="CommentTextChar">
    <w:name w:val="Comment Text Char"/>
    <w:basedOn w:val="DefaultParagraphFont"/>
    <w:link w:val="CommentText"/>
    <w:semiHidden/>
    <w:rsid w:val="00C42F46"/>
    <w:rPr>
      <w:lang w:eastAsia="en-US"/>
    </w:rPr>
  </w:style>
  <w:style w:type="paragraph" w:styleId="CommentSubject">
    <w:name w:val="annotation subject"/>
    <w:basedOn w:val="CommentText"/>
    <w:next w:val="CommentText"/>
    <w:link w:val="CommentSubjectChar"/>
    <w:semiHidden/>
    <w:unhideWhenUsed/>
    <w:locked/>
    <w:rsid w:val="00C42F46"/>
    <w:rPr>
      <w:b/>
      <w:bCs/>
    </w:rPr>
  </w:style>
  <w:style w:type="character" w:customStyle="1" w:styleId="CommentSubjectChar">
    <w:name w:val="Comment Subject Char"/>
    <w:basedOn w:val="CommentTextChar"/>
    <w:link w:val="CommentSubject"/>
    <w:semiHidden/>
    <w:rsid w:val="00C42F46"/>
    <w:rPr>
      <w:b/>
      <w:bCs/>
      <w:lang w:eastAsia="en-US"/>
    </w:rPr>
  </w:style>
  <w:style w:type="paragraph" w:styleId="Revision">
    <w:name w:val="Revision"/>
    <w:hidden/>
    <w:uiPriority w:val="99"/>
    <w:semiHidden/>
    <w:rsid w:val="005B2B4B"/>
    <w:rPr>
      <w:sz w:val="24"/>
      <w:szCs w:val="24"/>
      <w:lang w:eastAsia="en-US"/>
    </w:rPr>
  </w:style>
  <w:style w:type="character" w:styleId="FollowedHyperlink">
    <w:name w:val="FollowedHyperlink"/>
    <w:basedOn w:val="DefaultParagraphFont"/>
    <w:semiHidden/>
    <w:unhideWhenUsed/>
    <w:locked/>
    <w:rsid w:val="005B2B4B"/>
    <w:rPr>
      <w:color w:val="0091A5" w:themeColor="followedHyperlink"/>
      <w:u w:val="single"/>
    </w:rPr>
  </w:style>
  <w:style w:type="character" w:styleId="UnresolvedMention">
    <w:name w:val="Unresolved Mention"/>
    <w:basedOn w:val="DefaultParagraphFont"/>
    <w:uiPriority w:val="99"/>
    <w:semiHidden/>
    <w:unhideWhenUsed/>
    <w:rsid w:val="008C4CFF"/>
    <w:rPr>
      <w:color w:val="808080"/>
      <w:shd w:val="clear" w:color="auto" w:fill="E6E6E6"/>
    </w:rPr>
  </w:style>
  <w:style w:type="paragraph" w:customStyle="1" w:styleId="Default">
    <w:name w:val="Default"/>
    <w:rsid w:val="006339B2"/>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55796881">
      <w:bodyDiv w:val="1"/>
      <w:marLeft w:val="0"/>
      <w:marRight w:val="0"/>
      <w:marTop w:val="0"/>
      <w:marBottom w:val="0"/>
      <w:divBdr>
        <w:top w:val="none" w:sz="0" w:space="0" w:color="auto"/>
        <w:left w:val="none" w:sz="0" w:space="0" w:color="auto"/>
        <w:bottom w:val="none" w:sz="0" w:space="0" w:color="auto"/>
        <w:right w:val="none" w:sz="0" w:space="0" w:color="auto"/>
      </w:divBdr>
    </w:div>
    <w:div w:id="163849341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8413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Hannah.pearce@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media/684690/natural-resources-wales-abstraction-charges-scheme-2018-19.pdf"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lang=en"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about-us/?lang=e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Maelor Poultry Production Borehole</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2018-11-21T00:00:00+00:00</Document_x0020_Date>
    <Facility_x0020_Address xmlns="859f7ad6-93f6-4205-b62b-a17f28acbbac">Pickhill Lane, Cross Lanes, Bangor on Dee</Facility_x0020_Address>
    <Environment_x0020_Sub_x0020_Folder xmlns="859f7ad6-93f6-4205-b62b-a17f28acbbac">Licence variation</Environment_x0020_Sub_x0020_Folder>
    <Customer_x0020_Name xmlns="859f7ad6-93f6-4205-b62b-a17f28acbbac">Maelor Foods Limited</Customer_x0020_Name>
    <Post_x0020_code xmlns="859f7ad6-93f6-4205-b62b-a17f28acbbac">LL13 0UE</Post_x0020_cod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4" ma:contentTypeDescription="Permitting &amp; Compliance Word Document" ma:contentTypeScope="" ma:versionID="e65c79ab79aadf226668d59e30abb61c">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cb38db0180630b5ef02f4ba417cbad5f"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26F95DFE-6781-4072-93E4-346CD42AE103}">
  <ds:schemaRefs>
    <ds:schemaRef ds:uri="005db27c-c37f-4c3b-898d-3fee1249b087"/>
    <ds:schemaRef ds:uri="http://schemas.microsoft.com/office/2006/documentManagement/types"/>
    <ds:schemaRef ds:uri="a7524d39-12c8-45c0-a1a3-08132ebc3392"/>
    <ds:schemaRef ds:uri="http://purl.org/dc/elements/1.1/"/>
    <ds:schemaRef ds:uri="http://purl.org/dc/terms/"/>
    <ds:schemaRef ds:uri="6e121689-de5b-41b9-a751-bfeda7fa2b07"/>
    <ds:schemaRef ds:uri="http://purl.org/dc/dcmitype/"/>
    <ds:schemaRef ds:uri="http://schemas.microsoft.com/office/infopath/2007/PartnerControls"/>
    <ds:schemaRef ds:uri="http://schemas.openxmlformats.org/package/2006/metadata/core-properties"/>
    <ds:schemaRef ds:uri="9be56660-2c31-41ef-bc00-23e72f632f2a"/>
    <ds:schemaRef ds:uri="859f7ad6-93f6-4205-b62b-a17f28acbbac"/>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2BBAF69-7EF9-41F6-BD8C-87AE6F9C6BD8}">
  <ds:schemaRefs>
    <ds:schemaRef ds:uri="Microsoft.SharePoint.Taxonomy.ContentTypeSync"/>
  </ds:schemaRefs>
</ds:datastoreItem>
</file>

<file path=customXml/itemProps5.xml><?xml version="1.0" encoding="utf-8"?>
<ds:datastoreItem xmlns:ds="http://schemas.openxmlformats.org/officeDocument/2006/customXml" ds:itemID="{25B74DB6-F5D8-4AF9-8E06-52E15E0550B4}"/>
</file>

<file path=customXml/itemProps6.xml><?xml version="1.0" encoding="utf-8"?>
<ds:datastoreItem xmlns:ds="http://schemas.openxmlformats.org/officeDocument/2006/customXml" ds:itemID="{2A6EC321-3E42-455E-B16D-3C51FC137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 template Issue Chargeable</Template>
  <TotalTime>75</TotalTime>
  <Pages>3</Pages>
  <Words>857</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Walsh, Catherine</dc:creator>
  <cp:lastModifiedBy>Pearce, Hannah</cp:lastModifiedBy>
  <cp:revision>14</cp:revision>
  <cp:lastPrinted>2018-11-21T19:35:00Z</cp:lastPrinted>
  <dcterms:created xsi:type="dcterms:W3CDTF">2016-05-05T08:32:00Z</dcterms:created>
  <dcterms:modified xsi:type="dcterms:W3CDTF">2018-11-21T19:35:00Z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39400303-9a5f-4a3a-9002-e4b4233733c5</vt:lpwstr>
  </property>
  <property fmtid="{D5CDD505-2E9C-101B-9397-08002B2CF9AE}" pid="4" name="_dlc_DocId">
    <vt:lpwstr>REGU-435-73134</vt:lpwstr>
  </property>
  <property fmtid="{D5CDD505-2E9C-101B-9397-08002B2CF9AE}" pid="5" name="_dlc_DocIdUrl">
    <vt:lpwstr>https://cyfoethnaturiolcymru.sharepoint.com/teams/Regulatory/Permitting/_layouts/15/DocIdRedir.aspx?ID=REGU-435-73134, REGU-435-73134</vt:lpwstr>
  </property>
  <property fmtid="{D5CDD505-2E9C-101B-9397-08002B2CF9AE}" pid="6" name="_docset_NoMedatataSyncRequired">
    <vt:lpwstr>False</vt:lpwstr>
  </property>
</Properties>
</file>