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206F0B7E" w14:textId="39BF23EC" w:rsidR="00B74246" w:rsidRPr="00F60FAC" w:rsidRDefault="009575C8" w:rsidP="00B74246">
      <w:pPr>
        <w:pStyle w:val="coverLicenceHolder"/>
        <w:pBdr>
          <w:top w:val="single" w:sz="4" w:space="25" w:color="auto"/>
        </w:pBdr>
        <w:rPr>
          <w:b/>
          <w:color w:val="FF0000"/>
          <w:sz w:val="22"/>
          <w:szCs w:val="22"/>
        </w:rPr>
      </w:pPr>
      <w:r w:rsidRPr="00F60FAC">
        <w:rPr>
          <w:b/>
          <w:sz w:val="22"/>
        </w:rPr>
        <w:t>Hoseley Farms Limited</w:t>
      </w:r>
    </w:p>
    <w:p w14:paraId="5F18A2EF" w14:textId="6471FB53" w:rsidR="002E54B4" w:rsidRDefault="002E54B4" w:rsidP="002E54B4">
      <w:pPr>
        <w:pStyle w:val="coverLicenceHolder"/>
        <w:pBdr>
          <w:top w:val="single" w:sz="4" w:space="25" w:color="auto"/>
        </w:pBdr>
        <w:rPr>
          <w:b/>
          <w:sz w:val="22"/>
          <w:szCs w:val="22"/>
        </w:rPr>
      </w:pPr>
    </w:p>
    <w:p w14:paraId="03C37E64" w14:textId="7DD470A1" w:rsidR="00256618" w:rsidRDefault="00256618" w:rsidP="002E54B4">
      <w:pPr>
        <w:pStyle w:val="coverLicenceHolder"/>
        <w:pBdr>
          <w:top w:val="single" w:sz="4" w:space="25" w:color="auto"/>
        </w:pBdr>
        <w:rPr>
          <w:b/>
          <w:sz w:val="22"/>
          <w:szCs w:val="22"/>
        </w:rPr>
      </w:pPr>
    </w:p>
    <w:p w14:paraId="2497BA81" w14:textId="6BDABB4E" w:rsidR="00256618" w:rsidRPr="006A0041" w:rsidRDefault="00256618" w:rsidP="002E54B4">
      <w:pPr>
        <w:pStyle w:val="coverLicenceHolder"/>
        <w:pBdr>
          <w:top w:val="single" w:sz="4" w:space="25" w:color="auto"/>
        </w:pBdr>
        <w:rPr>
          <w:b/>
          <w:sz w:val="22"/>
          <w:szCs w:val="22"/>
        </w:rPr>
      </w:pPr>
    </w:p>
    <w:p w14:paraId="161825D9" w14:textId="0A5470A4" w:rsidR="00256618" w:rsidRPr="00256618" w:rsidRDefault="00256618" w:rsidP="00A83E7F">
      <w:pPr>
        <w:pStyle w:val="coverLicenceHolder"/>
        <w:pBdr>
          <w:top w:val="single" w:sz="4" w:space="25" w:color="auto"/>
        </w:pBdr>
        <w:spacing w:line="360" w:lineRule="auto"/>
        <w:rPr>
          <w:b/>
          <w:sz w:val="22"/>
          <w:szCs w:val="22"/>
        </w:rPr>
      </w:pPr>
      <w:r w:rsidRPr="00256618">
        <w:rPr>
          <w:b/>
          <w:sz w:val="22"/>
          <w:szCs w:val="22"/>
        </w:rPr>
        <w:t xml:space="preserve">Hoseley Bank Poultry Farm </w:t>
      </w:r>
    </w:p>
    <w:p w14:paraId="3770A14B" w14:textId="77777777" w:rsidR="00256618" w:rsidRPr="00256618" w:rsidRDefault="00256618" w:rsidP="00A83E7F">
      <w:pPr>
        <w:pStyle w:val="coverLicenceHolder"/>
        <w:pBdr>
          <w:top w:val="single" w:sz="4" w:space="25" w:color="auto"/>
        </w:pBdr>
        <w:spacing w:line="360" w:lineRule="auto"/>
        <w:rPr>
          <w:b/>
          <w:sz w:val="22"/>
          <w:szCs w:val="22"/>
        </w:rPr>
      </w:pPr>
      <w:r w:rsidRPr="00256618">
        <w:rPr>
          <w:b/>
          <w:sz w:val="22"/>
          <w:szCs w:val="22"/>
        </w:rPr>
        <w:t xml:space="preserve">Hoseley Lane </w:t>
      </w:r>
    </w:p>
    <w:p w14:paraId="76E87B35" w14:textId="77777777" w:rsidR="00256618" w:rsidRPr="00256618" w:rsidRDefault="00256618" w:rsidP="00A83E7F">
      <w:pPr>
        <w:pStyle w:val="coverLicenceHolder"/>
        <w:pBdr>
          <w:top w:val="single" w:sz="4" w:space="25" w:color="auto"/>
        </w:pBdr>
        <w:spacing w:line="360" w:lineRule="auto"/>
        <w:rPr>
          <w:b/>
          <w:sz w:val="22"/>
          <w:szCs w:val="22"/>
        </w:rPr>
      </w:pPr>
      <w:r w:rsidRPr="00256618">
        <w:rPr>
          <w:b/>
          <w:sz w:val="22"/>
          <w:szCs w:val="22"/>
        </w:rPr>
        <w:t xml:space="preserve">Marford </w:t>
      </w:r>
    </w:p>
    <w:p w14:paraId="4FCB8C99" w14:textId="77777777" w:rsidR="00256618" w:rsidRPr="00256618" w:rsidRDefault="00256618" w:rsidP="00A83E7F">
      <w:pPr>
        <w:pStyle w:val="coverLicenceHolder"/>
        <w:pBdr>
          <w:top w:val="single" w:sz="4" w:space="25" w:color="auto"/>
        </w:pBdr>
        <w:spacing w:line="360" w:lineRule="auto"/>
        <w:rPr>
          <w:b/>
          <w:sz w:val="22"/>
          <w:szCs w:val="22"/>
        </w:rPr>
      </w:pPr>
      <w:r w:rsidRPr="00256618">
        <w:rPr>
          <w:b/>
          <w:sz w:val="22"/>
          <w:szCs w:val="22"/>
        </w:rPr>
        <w:t xml:space="preserve">Wrexham </w:t>
      </w:r>
    </w:p>
    <w:p w14:paraId="4EDDBC99" w14:textId="77777777" w:rsidR="00256618" w:rsidRPr="00256618" w:rsidRDefault="00256618" w:rsidP="00A83E7F">
      <w:pPr>
        <w:pStyle w:val="coverLicenceHolder"/>
        <w:pBdr>
          <w:top w:val="single" w:sz="4" w:space="25" w:color="auto"/>
        </w:pBdr>
        <w:spacing w:line="360" w:lineRule="auto"/>
        <w:rPr>
          <w:b/>
          <w:sz w:val="22"/>
          <w:szCs w:val="22"/>
        </w:rPr>
      </w:pPr>
      <w:r w:rsidRPr="00256618">
        <w:rPr>
          <w:b/>
          <w:sz w:val="22"/>
          <w:szCs w:val="22"/>
        </w:rPr>
        <w:t xml:space="preserve">Clwyd </w:t>
      </w:r>
    </w:p>
    <w:p w14:paraId="6AF5F10C" w14:textId="4FF636B6" w:rsidR="002E54B4" w:rsidRDefault="00256618" w:rsidP="00271653">
      <w:pPr>
        <w:pStyle w:val="coverLicenceHolder"/>
        <w:pBdr>
          <w:top w:val="single" w:sz="4" w:space="25" w:color="auto"/>
        </w:pBdr>
        <w:spacing w:line="360" w:lineRule="auto"/>
        <w:rPr>
          <w:b/>
          <w:sz w:val="22"/>
          <w:szCs w:val="22"/>
        </w:rPr>
      </w:pPr>
      <w:r w:rsidRPr="00256618">
        <w:rPr>
          <w:b/>
          <w:sz w:val="22"/>
          <w:szCs w:val="22"/>
        </w:rPr>
        <w:t>LL12 8YD</w:t>
      </w:r>
      <w:r w:rsidR="00271653">
        <w:rPr>
          <w:b/>
          <w:sz w:val="22"/>
          <w:szCs w:val="22"/>
        </w:rPr>
        <w:t xml:space="preserve"> </w:t>
      </w:r>
    </w:p>
    <w:p w14:paraId="339DB5DD" w14:textId="77777777" w:rsidR="00271653" w:rsidRPr="00271653" w:rsidRDefault="00271653" w:rsidP="00271653">
      <w:pPr>
        <w:pStyle w:val="coverLicenceHolder"/>
        <w:pBdr>
          <w:top w:val="single" w:sz="4" w:space="25" w:color="auto"/>
        </w:pBdr>
        <w:spacing w:line="360" w:lineRule="auto"/>
        <w:rPr>
          <w:b/>
          <w:sz w:val="22"/>
          <w:szCs w:val="22"/>
        </w:rPr>
      </w:pPr>
    </w:p>
    <w:p w14:paraId="782D451A" w14:textId="77777777" w:rsidR="002E54B4" w:rsidRPr="00256618" w:rsidRDefault="002E54B4" w:rsidP="002E54B4">
      <w:pPr>
        <w:pStyle w:val="coverAuthNos"/>
        <w:spacing w:before="480"/>
        <w:rPr>
          <w:sz w:val="22"/>
          <w:szCs w:val="22"/>
        </w:rPr>
      </w:pPr>
      <w:r w:rsidRPr="00256618">
        <w:rPr>
          <w:sz w:val="22"/>
          <w:szCs w:val="22"/>
        </w:rPr>
        <w:t>Permit number</w:t>
      </w:r>
    </w:p>
    <w:p w14:paraId="7BC0FE70" w14:textId="33A934C5" w:rsidR="002E54B4" w:rsidRPr="00256618" w:rsidRDefault="002E54B4" w:rsidP="002E54B4">
      <w:pPr>
        <w:pStyle w:val="coverAuthNos"/>
        <w:rPr>
          <w:b/>
          <w:color w:val="auto"/>
          <w:sz w:val="22"/>
          <w:szCs w:val="22"/>
        </w:rPr>
      </w:pPr>
      <w:r w:rsidRPr="00256618">
        <w:rPr>
          <w:b/>
          <w:color w:val="auto"/>
          <w:sz w:val="22"/>
          <w:szCs w:val="22"/>
        </w:rPr>
        <w:t>EPR/</w:t>
      </w:r>
      <w:r w:rsidR="00256618" w:rsidRPr="00256618">
        <w:rPr>
          <w:b/>
          <w:color w:val="auto"/>
          <w:sz w:val="22"/>
          <w:szCs w:val="22"/>
        </w:rPr>
        <w:t>EP3932CC</w:t>
      </w:r>
    </w:p>
    <w:p w14:paraId="35EE029A" w14:textId="77777777" w:rsidR="002E54B4" w:rsidRPr="00125F66" w:rsidRDefault="002E54B4" w:rsidP="002E54B4">
      <w:pPr>
        <w:pStyle w:val="Draftingnote"/>
        <w:sectPr w:rsidR="002E54B4" w:rsidRPr="00125F66" w:rsidSect="002E54B4">
          <w:headerReference w:type="default" r:id="rId13"/>
          <w:footerReference w:type="even" r:id="rId14"/>
          <w:footerReference w:type="default" r:id="rId15"/>
          <w:pgSz w:w="11901" w:h="16840" w:code="9"/>
          <w:pgMar w:top="1247" w:right="1247" w:bottom="1701" w:left="2126" w:header="680" w:footer="680" w:gutter="567"/>
          <w:pgNumType w:fmt="lowerRoman" w:start="1"/>
          <w:cols w:space="720"/>
          <w:noEndnote/>
          <w:titlePg/>
        </w:sectPr>
      </w:pPr>
    </w:p>
    <w:p w14:paraId="06E6A7CA" w14:textId="77777777" w:rsidR="00E10E36" w:rsidRDefault="00E10E36" w:rsidP="00E10E36">
      <w:bookmarkStart w:id="2" w:name="_Toc77056945"/>
    </w:p>
    <w:p w14:paraId="59BF9BB1" w14:textId="3D25AD1B" w:rsidR="00E10E36" w:rsidRPr="00256618" w:rsidRDefault="00256618" w:rsidP="00E10E36">
      <w:pPr>
        <w:pStyle w:val="Heading1nonum"/>
        <w:spacing w:before="80" w:after="0" w:line="240" w:lineRule="auto"/>
        <w:jc w:val="center"/>
        <w:rPr>
          <w:color w:val="FF0000"/>
        </w:rPr>
      </w:pPr>
      <w:r w:rsidRPr="00256618">
        <w:t>Hoseley Bank Poultry Farm</w:t>
      </w:r>
    </w:p>
    <w:p w14:paraId="26C4AEB1" w14:textId="66795FE0" w:rsidR="00E10E36" w:rsidRPr="008B7F1D" w:rsidRDefault="00E10E36" w:rsidP="00E10E36">
      <w:pPr>
        <w:pStyle w:val="Heading1nonum"/>
        <w:spacing w:before="80" w:after="0" w:line="240" w:lineRule="auto"/>
        <w:jc w:val="center"/>
        <w:rPr>
          <w:color w:val="00B050"/>
        </w:rPr>
      </w:pPr>
      <w:r w:rsidRPr="008B7F1D">
        <w:t xml:space="preserve">Permit </w:t>
      </w:r>
      <w:r w:rsidRPr="00256618">
        <w:t>number EPR/</w:t>
      </w:r>
      <w:r w:rsidR="00256618" w:rsidRPr="00256618">
        <w:t>EP3932CC</w:t>
      </w:r>
    </w:p>
    <w:p w14:paraId="626E8A86" w14:textId="77777777" w:rsidR="00E10E36" w:rsidRPr="00BB244C" w:rsidRDefault="00E10E36" w:rsidP="00E10E36">
      <w:pPr>
        <w:rPr>
          <w:color w:val="FF0000"/>
        </w:rPr>
      </w:pPr>
    </w:p>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2E22F7E5" w14:textId="77777777" w:rsidR="002E54B4" w:rsidRPr="00256618" w:rsidRDefault="002E54B4" w:rsidP="00256618">
      <w:pPr>
        <w:pStyle w:val="Heading3nonum"/>
        <w:spacing w:line="276" w:lineRule="auto"/>
        <w:rPr>
          <w:rFonts w:cs="Arial"/>
          <w:color w:val="FF00FF"/>
          <w:sz w:val="22"/>
          <w:szCs w:val="22"/>
        </w:rPr>
      </w:pPr>
      <w:r w:rsidRPr="00256618">
        <w:rPr>
          <w:rFonts w:cs="Arial"/>
          <w:sz w:val="22"/>
          <w:szCs w:val="22"/>
        </w:rPr>
        <w:t>The main features of the permit are as follows.</w:t>
      </w:r>
      <w:r w:rsidRPr="00256618">
        <w:rPr>
          <w:rFonts w:cs="Arial"/>
          <w:color w:val="FF00FF"/>
          <w:sz w:val="22"/>
          <w:szCs w:val="22"/>
        </w:rPr>
        <w:t xml:space="preserve">  </w:t>
      </w:r>
    </w:p>
    <w:p w14:paraId="0E8CE1D6" w14:textId="77777777" w:rsidR="00B74246" w:rsidRPr="00256618" w:rsidRDefault="00B74246" w:rsidP="00256618">
      <w:pPr>
        <w:pStyle w:val="Heading3nonum"/>
        <w:spacing w:line="276" w:lineRule="auto"/>
        <w:rPr>
          <w:rFonts w:cs="Arial"/>
          <w:color w:val="auto"/>
          <w:sz w:val="22"/>
          <w:szCs w:val="22"/>
        </w:rPr>
      </w:pPr>
    </w:p>
    <w:p w14:paraId="5608F754" w14:textId="77777777" w:rsidR="00256618" w:rsidRPr="00256618" w:rsidRDefault="00256618" w:rsidP="00256618">
      <w:pPr>
        <w:spacing w:after="5" w:line="276" w:lineRule="auto"/>
        <w:ind w:left="-5" w:right="66"/>
        <w:rPr>
          <w:rFonts w:ascii="Arial" w:hAnsi="Arial" w:cs="Arial"/>
          <w:sz w:val="18"/>
        </w:rPr>
      </w:pPr>
      <w:r w:rsidRPr="00256618">
        <w:rPr>
          <w:rFonts w:ascii="Arial" w:hAnsi="Arial" w:cs="Arial"/>
          <w:sz w:val="22"/>
        </w:rPr>
        <w:t xml:space="preserve">Hoseley Bank Poultry Farm is an intensive farming installation permitted for 90,799 places for rearing chickens for meat production. Birds are brought in from a hatchery and transported to a processing plant at the end of the growing cycle. The average cycle length is 54 days. </w:t>
      </w:r>
    </w:p>
    <w:p w14:paraId="31053805" w14:textId="77777777" w:rsidR="00256618" w:rsidRPr="00256618" w:rsidRDefault="00256618" w:rsidP="00256618">
      <w:pPr>
        <w:spacing w:after="55" w:line="276" w:lineRule="auto"/>
        <w:rPr>
          <w:rFonts w:ascii="Arial" w:hAnsi="Arial" w:cs="Arial"/>
        </w:rPr>
      </w:pPr>
      <w:r w:rsidRPr="00256618">
        <w:rPr>
          <w:rFonts w:ascii="Arial" w:hAnsi="Arial" w:cs="Arial"/>
          <w:sz w:val="22"/>
        </w:rPr>
        <w:t xml:space="preserve"> </w:t>
      </w:r>
    </w:p>
    <w:p w14:paraId="3042DDE0" w14:textId="77777777" w:rsidR="00256618" w:rsidRPr="00256618" w:rsidRDefault="00256618" w:rsidP="00256618">
      <w:pPr>
        <w:spacing w:after="65" w:line="276" w:lineRule="auto"/>
        <w:ind w:left="-5" w:right="66"/>
        <w:rPr>
          <w:rFonts w:ascii="Arial" w:hAnsi="Arial" w:cs="Arial"/>
        </w:rPr>
      </w:pPr>
      <w:r w:rsidRPr="00256618">
        <w:rPr>
          <w:rFonts w:ascii="Arial" w:hAnsi="Arial" w:cs="Arial"/>
          <w:sz w:val="22"/>
        </w:rPr>
        <w:t xml:space="preserve">The land around the site is predominantly an agricultural area used for arable production and cattle grazing, and there is residential housing within 400 metres of the site. The land around the site is flat or gently undulating with no surface waters within 250 metres of the site. The site is within a Groundwater Source Protection Zone III (Total Catchment), and the groundwater vulnerability is detailed as being a major aquifer with high leaching potential. Approximately 600 metres from the site there is a Ramsar site and Site of Special Scientific Interest known as Vicarage Moss. </w:t>
      </w:r>
    </w:p>
    <w:p w14:paraId="1046ADD9" w14:textId="77777777" w:rsidR="00256618" w:rsidRPr="00256618" w:rsidRDefault="00256618" w:rsidP="00256618">
      <w:pPr>
        <w:spacing w:after="57" w:line="276" w:lineRule="auto"/>
        <w:rPr>
          <w:rFonts w:ascii="Arial" w:hAnsi="Arial" w:cs="Arial"/>
        </w:rPr>
      </w:pPr>
      <w:r w:rsidRPr="00256618">
        <w:rPr>
          <w:rFonts w:ascii="Arial" w:hAnsi="Arial" w:cs="Arial"/>
          <w:sz w:val="22"/>
        </w:rPr>
        <w:t xml:space="preserve"> </w:t>
      </w:r>
    </w:p>
    <w:p w14:paraId="02881EA6" w14:textId="29DE18F5" w:rsidR="00256618" w:rsidRPr="00256618" w:rsidRDefault="00256618" w:rsidP="00256618">
      <w:pPr>
        <w:spacing w:after="67" w:line="276" w:lineRule="auto"/>
        <w:ind w:left="-5" w:right="66"/>
        <w:rPr>
          <w:rFonts w:ascii="Arial" w:hAnsi="Arial" w:cs="Arial"/>
        </w:rPr>
      </w:pPr>
      <w:r w:rsidRPr="00256618">
        <w:rPr>
          <w:rFonts w:ascii="Arial" w:hAnsi="Arial" w:cs="Arial"/>
          <w:sz w:val="22"/>
        </w:rPr>
        <w:t>The site comprises four poultry houses.  Ve</w:t>
      </w:r>
      <w:r>
        <w:rPr>
          <w:rFonts w:ascii="Arial" w:hAnsi="Arial" w:cs="Arial"/>
          <w:sz w:val="22"/>
        </w:rPr>
        <w:t xml:space="preserve">ntilation in houses 1 and 2 is </w:t>
      </w:r>
      <w:r w:rsidRPr="00256618">
        <w:rPr>
          <w:rFonts w:ascii="Arial" w:hAnsi="Arial" w:cs="Arial"/>
          <w:sz w:val="22"/>
        </w:rPr>
        <w:t xml:space="preserve">provided by ridge inlets and side-wall extraction units. </w:t>
      </w:r>
      <w:bookmarkStart w:id="3" w:name="_GoBack"/>
      <w:bookmarkEnd w:id="3"/>
      <w:r w:rsidRPr="00256618">
        <w:rPr>
          <w:rFonts w:ascii="Arial" w:hAnsi="Arial" w:cs="Arial"/>
          <w:sz w:val="22"/>
        </w:rPr>
        <w:t>Ventilation in house 3 is provided by ridge-mounted extr</w:t>
      </w:r>
      <w:r w:rsidR="001255C8">
        <w:rPr>
          <w:rFonts w:ascii="Arial" w:hAnsi="Arial" w:cs="Arial"/>
          <w:sz w:val="22"/>
        </w:rPr>
        <w:t xml:space="preserve">action units with side inlets. </w:t>
      </w:r>
      <w:r w:rsidRPr="00256618">
        <w:rPr>
          <w:rFonts w:ascii="Arial" w:hAnsi="Arial" w:cs="Arial"/>
          <w:sz w:val="22"/>
        </w:rPr>
        <w:t>Ventilation in house 4 is provided by side inlets an</w:t>
      </w:r>
      <w:r w:rsidR="001255C8">
        <w:rPr>
          <w:rFonts w:ascii="Arial" w:hAnsi="Arial" w:cs="Arial"/>
          <w:sz w:val="22"/>
        </w:rPr>
        <w:t xml:space="preserve">d open-topped roof extraction. </w:t>
      </w:r>
      <w:r w:rsidRPr="00256618">
        <w:rPr>
          <w:rFonts w:ascii="Arial" w:hAnsi="Arial" w:cs="Arial"/>
          <w:sz w:val="22"/>
        </w:rPr>
        <w:t xml:space="preserve">All four houses have additional ventilation capacity in the form of gable end fans that can be used in addition to the main ventilation systems during warm weather periods.  Ventilation is controlled via automated systems which are managed by the operator using dedicated control rooms situated within each house.  </w:t>
      </w:r>
      <w:r w:rsidRPr="00256618">
        <w:rPr>
          <w:rFonts w:ascii="Arial" w:hAnsi="Arial" w:cs="Arial"/>
          <w:i/>
        </w:rPr>
        <w:t xml:space="preserve"> </w:t>
      </w:r>
    </w:p>
    <w:p w14:paraId="3B0C7E5A" w14:textId="77777777" w:rsidR="00256618" w:rsidRPr="00256618" w:rsidRDefault="00256618" w:rsidP="00256618">
      <w:pPr>
        <w:spacing w:after="55" w:line="276" w:lineRule="auto"/>
        <w:rPr>
          <w:rFonts w:ascii="Arial" w:hAnsi="Arial" w:cs="Arial"/>
        </w:rPr>
      </w:pPr>
      <w:r w:rsidRPr="00256618">
        <w:rPr>
          <w:rFonts w:ascii="Arial" w:hAnsi="Arial" w:cs="Arial"/>
          <w:sz w:val="22"/>
        </w:rPr>
        <w:t xml:space="preserve"> </w:t>
      </w:r>
    </w:p>
    <w:p w14:paraId="69581770" w14:textId="77777777" w:rsidR="00256618" w:rsidRPr="00256618" w:rsidRDefault="00256618" w:rsidP="00256618">
      <w:pPr>
        <w:spacing w:after="64" w:line="276" w:lineRule="auto"/>
        <w:ind w:left="-5" w:right="66"/>
        <w:rPr>
          <w:rFonts w:ascii="Arial" w:hAnsi="Arial" w:cs="Arial"/>
        </w:rPr>
      </w:pPr>
      <w:r w:rsidRPr="00256618">
        <w:rPr>
          <w:rFonts w:ascii="Arial" w:hAnsi="Arial" w:cs="Arial"/>
          <w:sz w:val="22"/>
        </w:rPr>
        <w:t xml:space="preserve">The poultry houses are all sited on concrete bases and are heated by two 199 kWth biomass boilers which transfer heat to the houses via heat exchanger.  Liquid petroleum gas (LPG)-fired brooders are used in houses 1, 2 and 4 to provide ‘top-up’ heating at the start of each growing cycle.  House 3 also has a LPG brooder installed but it is used only infrequently as this house is fitted with more efficient insulation.  Feed storage is in enclosed galvanised steel bins. </w:t>
      </w:r>
    </w:p>
    <w:p w14:paraId="7388253C" w14:textId="77777777" w:rsidR="00256618" w:rsidRPr="00256618" w:rsidRDefault="00256618" w:rsidP="00256618">
      <w:pPr>
        <w:spacing w:line="276" w:lineRule="auto"/>
        <w:rPr>
          <w:rFonts w:ascii="Arial" w:hAnsi="Arial" w:cs="Arial"/>
        </w:rPr>
      </w:pPr>
      <w:r w:rsidRPr="00256618">
        <w:rPr>
          <w:rFonts w:ascii="Arial" w:hAnsi="Arial" w:cs="Arial"/>
          <w:sz w:val="22"/>
        </w:rPr>
        <w:t xml:space="preserve"> </w:t>
      </w:r>
    </w:p>
    <w:p w14:paraId="4909712C" w14:textId="41AAB092" w:rsidR="00256618" w:rsidRPr="00256618" w:rsidRDefault="00256618" w:rsidP="00256618">
      <w:pPr>
        <w:spacing w:after="5" w:line="276" w:lineRule="auto"/>
        <w:ind w:left="-5" w:right="66"/>
        <w:rPr>
          <w:rFonts w:ascii="Arial" w:hAnsi="Arial" w:cs="Arial"/>
        </w:rPr>
      </w:pPr>
      <w:r w:rsidRPr="00256618">
        <w:rPr>
          <w:rFonts w:ascii="Arial" w:hAnsi="Arial" w:cs="Arial"/>
          <w:sz w:val="22"/>
        </w:rPr>
        <w:t>Prior to the arrival of day-old birds, the houses a</w:t>
      </w:r>
      <w:r w:rsidR="00856D1D">
        <w:rPr>
          <w:rFonts w:ascii="Arial" w:hAnsi="Arial" w:cs="Arial"/>
          <w:sz w:val="22"/>
        </w:rPr>
        <w:t>re heated to a temperature of 35</w:t>
      </w:r>
      <w:r w:rsidRPr="00256618">
        <w:rPr>
          <w:rFonts w:ascii="Arial" w:hAnsi="Arial" w:cs="Arial"/>
          <w:sz w:val="22"/>
        </w:rPr>
        <w:t xml:space="preserve"> degrees Celsius. As the birds grow, this heating level is reduced and ventilation increased accordingly. </w:t>
      </w:r>
    </w:p>
    <w:p w14:paraId="0A4780ED" w14:textId="77777777" w:rsidR="00256618" w:rsidRPr="00256618" w:rsidRDefault="00256618" w:rsidP="00256618">
      <w:pPr>
        <w:spacing w:line="276" w:lineRule="auto"/>
        <w:rPr>
          <w:rFonts w:ascii="Arial" w:hAnsi="Arial" w:cs="Arial"/>
        </w:rPr>
      </w:pPr>
      <w:r w:rsidRPr="00256618">
        <w:rPr>
          <w:rFonts w:ascii="Arial" w:hAnsi="Arial" w:cs="Arial"/>
          <w:sz w:val="22"/>
        </w:rPr>
        <w:t xml:space="preserve"> </w:t>
      </w:r>
    </w:p>
    <w:p w14:paraId="7429B2B3" w14:textId="77777777" w:rsidR="00256618" w:rsidRPr="00256618" w:rsidRDefault="00256618" w:rsidP="00256618">
      <w:pPr>
        <w:spacing w:after="5" w:line="276" w:lineRule="auto"/>
        <w:ind w:left="-5" w:right="66"/>
        <w:rPr>
          <w:rFonts w:ascii="Arial" w:hAnsi="Arial" w:cs="Arial"/>
        </w:rPr>
      </w:pPr>
      <w:r w:rsidRPr="00256618">
        <w:rPr>
          <w:rFonts w:ascii="Arial" w:hAnsi="Arial" w:cs="Arial"/>
          <w:sz w:val="22"/>
        </w:rPr>
        <w:lastRenderedPageBreak/>
        <w:t xml:space="preserve">To ensure that energy usage is kept to a minimum, an environmental management system has been installed on all the sheds to improve energy management and control the ventilation systems. </w:t>
      </w:r>
    </w:p>
    <w:p w14:paraId="7EB97C7A" w14:textId="77777777" w:rsidR="00256618" w:rsidRPr="00256618" w:rsidRDefault="00256618" w:rsidP="00256618">
      <w:pPr>
        <w:spacing w:line="276" w:lineRule="auto"/>
        <w:rPr>
          <w:rFonts w:ascii="Arial" w:hAnsi="Arial" w:cs="Arial"/>
        </w:rPr>
      </w:pPr>
      <w:r w:rsidRPr="00256618">
        <w:rPr>
          <w:rFonts w:ascii="Arial" w:hAnsi="Arial" w:cs="Arial"/>
          <w:sz w:val="22"/>
        </w:rPr>
        <w:t xml:space="preserve"> </w:t>
      </w:r>
    </w:p>
    <w:p w14:paraId="2CE9537A" w14:textId="77777777" w:rsidR="00256618" w:rsidRPr="00256618" w:rsidRDefault="00256618" w:rsidP="00256618">
      <w:pPr>
        <w:spacing w:after="5" w:line="276" w:lineRule="auto"/>
        <w:ind w:left="-5" w:right="66"/>
        <w:rPr>
          <w:rFonts w:ascii="Arial" w:hAnsi="Arial" w:cs="Arial"/>
        </w:rPr>
      </w:pPr>
      <w:r w:rsidRPr="00256618">
        <w:rPr>
          <w:rFonts w:ascii="Arial" w:hAnsi="Arial" w:cs="Arial"/>
          <w:sz w:val="22"/>
        </w:rPr>
        <w:t xml:space="preserve">The biomass boilers utilise woodchip or pellets from a “virgin” source and at maximum output will consume approximately 20 tonnes of woodchip per week.  </w:t>
      </w:r>
    </w:p>
    <w:p w14:paraId="0E342C3E" w14:textId="77777777" w:rsidR="00256618" w:rsidRPr="00256618" w:rsidRDefault="00256618" w:rsidP="00256618">
      <w:pPr>
        <w:spacing w:after="5" w:line="276" w:lineRule="auto"/>
        <w:ind w:left="-5" w:right="66"/>
        <w:rPr>
          <w:rFonts w:ascii="Arial" w:hAnsi="Arial" w:cs="Arial"/>
        </w:rPr>
      </w:pPr>
      <w:r w:rsidRPr="00256618">
        <w:rPr>
          <w:rFonts w:ascii="Arial" w:hAnsi="Arial" w:cs="Arial"/>
          <w:sz w:val="22"/>
        </w:rPr>
        <w:t xml:space="preserve">No waste wood will be used in the boilers either now or at any time in the future.  The wood chip fuel store is located adjacent to the boiler house which houses both boilers located at NGR SJ 36855 53953. </w:t>
      </w:r>
    </w:p>
    <w:p w14:paraId="0291ED7D" w14:textId="77777777" w:rsidR="00256618" w:rsidRPr="00256618" w:rsidRDefault="00256618" w:rsidP="00256618">
      <w:pPr>
        <w:spacing w:after="50" w:line="276" w:lineRule="auto"/>
        <w:rPr>
          <w:rFonts w:ascii="Arial" w:hAnsi="Arial" w:cs="Arial"/>
        </w:rPr>
      </w:pPr>
      <w:r w:rsidRPr="00256618">
        <w:rPr>
          <w:rFonts w:ascii="Arial" w:hAnsi="Arial" w:cs="Arial"/>
          <w:sz w:val="22"/>
        </w:rPr>
        <w:t xml:space="preserve"> </w:t>
      </w:r>
    </w:p>
    <w:p w14:paraId="33509945" w14:textId="77777777" w:rsidR="00256618" w:rsidRPr="00256618" w:rsidRDefault="00256618" w:rsidP="00256618">
      <w:pPr>
        <w:spacing w:after="65" w:line="276" w:lineRule="auto"/>
        <w:ind w:left="-5" w:right="66"/>
        <w:rPr>
          <w:rFonts w:ascii="Arial" w:hAnsi="Arial" w:cs="Arial"/>
        </w:rPr>
      </w:pPr>
      <w:r w:rsidRPr="00256618">
        <w:rPr>
          <w:rFonts w:ascii="Arial" w:hAnsi="Arial" w:cs="Arial"/>
          <w:sz w:val="22"/>
        </w:rPr>
        <w:t xml:space="preserve">Birds which die during the production cycle are recorded and removed from houses. Carcasses are frozen and then held in vermin proof containers prior to removal under the fallen stock scheme. At the end of the cycle, wash water is held in underground tanks prior to spreading on land belonging to the site. Used litter is also spread on land belonging to the site and in accordance with a manure management plan. </w:t>
      </w:r>
    </w:p>
    <w:p w14:paraId="3614C323" w14:textId="77777777" w:rsidR="00256618" w:rsidRPr="00256618" w:rsidRDefault="00256618" w:rsidP="00256618">
      <w:pPr>
        <w:spacing w:after="57" w:line="276" w:lineRule="auto"/>
        <w:rPr>
          <w:rFonts w:ascii="Arial" w:hAnsi="Arial" w:cs="Arial"/>
        </w:rPr>
      </w:pPr>
      <w:r w:rsidRPr="00256618">
        <w:rPr>
          <w:rFonts w:ascii="Arial" w:hAnsi="Arial" w:cs="Arial"/>
          <w:sz w:val="22"/>
        </w:rPr>
        <w:t xml:space="preserve"> </w:t>
      </w:r>
    </w:p>
    <w:p w14:paraId="70D9E746" w14:textId="15C8BDE9" w:rsidR="00B74246" w:rsidRDefault="00256618" w:rsidP="00256618">
      <w:pPr>
        <w:pStyle w:val="Heading3nonum"/>
        <w:spacing w:line="276" w:lineRule="auto"/>
        <w:rPr>
          <w:rFonts w:cs="Arial"/>
          <w:sz w:val="22"/>
        </w:rPr>
      </w:pPr>
      <w:r w:rsidRPr="00256618">
        <w:rPr>
          <w:rFonts w:cs="Arial"/>
          <w:sz w:val="22"/>
        </w:rPr>
        <w:t>Releases from intensive farming installations may include releases of ammonia and dust to air, releases to controlled water, land and groundwater as well as releases of odour and noise.</w:t>
      </w:r>
    </w:p>
    <w:p w14:paraId="512A598D" w14:textId="77777777" w:rsidR="00FE7CD9" w:rsidRPr="00256618" w:rsidRDefault="00FE7CD9" w:rsidP="00256618">
      <w:pPr>
        <w:pStyle w:val="Heading3nonum"/>
        <w:spacing w:line="276" w:lineRule="auto"/>
        <w:rPr>
          <w:rFonts w:cs="Arial"/>
          <w:sz w:val="22"/>
          <w:szCs w:val="22"/>
        </w:rPr>
      </w:pPr>
    </w:p>
    <w:p w14:paraId="728A6E66" w14:textId="77777777" w:rsidR="002E54B4" w:rsidRPr="00F50CB1" w:rsidRDefault="002E54B4" w:rsidP="00256618">
      <w:pPr>
        <w:pStyle w:val="Heading3nonum"/>
        <w:spacing w:line="276" w:lineRule="auto"/>
        <w:rPr>
          <w:sz w:val="22"/>
          <w:szCs w:val="22"/>
        </w:rPr>
      </w:pPr>
      <w:r w:rsidRPr="00F50CB1">
        <w:rPr>
          <w:sz w:val="22"/>
          <w:szCs w:val="22"/>
        </w:rPr>
        <w:t>The status log of the permit sets out the permitting history, including any changes to the permit reference number</w:t>
      </w:r>
      <w:r>
        <w:rPr>
          <w:sz w:val="22"/>
          <w:szCs w:val="22"/>
        </w:rPr>
        <w:t>.</w:t>
      </w:r>
    </w:p>
    <w:p w14:paraId="43BA3691" w14:textId="77777777" w:rsidR="002E54B4" w:rsidRPr="00125F66" w:rsidRDefault="002E54B4" w:rsidP="002E54B4">
      <w:pPr>
        <w:pStyle w:val="Draftingnote"/>
        <w:jc w:val="both"/>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1A2CB0" w:rsidRPr="00125F66" w14:paraId="1359B38B" w14:textId="77777777" w:rsidTr="00BE24B2">
        <w:trPr>
          <w:cantSplit/>
        </w:trPr>
        <w:tc>
          <w:tcPr>
            <w:tcW w:w="3085" w:type="dxa"/>
            <w:tcBorders>
              <w:top w:val="single" w:sz="6" w:space="0" w:color="auto"/>
              <w:left w:val="nil"/>
              <w:bottom w:val="single" w:sz="6" w:space="0" w:color="auto"/>
              <w:right w:val="nil"/>
            </w:tcBorders>
          </w:tcPr>
          <w:p w14:paraId="4611146D" w14:textId="0E515AA7" w:rsidR="001A2CB0" w:rsidRPr="001A2CB0" w:rsidRDefault="007C1A5E" w:rsidP="007C1A5E">
            <w:pPr>
              <w:jc w:val="left"/>
              <w:rPr>
                <w:rFonts w:ascii="Arial" w:hAnsi="Arial" w:cs="Arial"/>
                <w:sz w:val="22"/>
                <w:szCs w:val="22"/>
              </w:rPr>
            </w:pPr>
            <w:r>
              <w:rPr>
                <w:rFonts w:ascii="Arial" w:hAnsi="Arial" w:cs="Arial"/>
                <w:sz w:val="22"/>
                <w:szCs w:val="22"/>
              </w:rPr>
              <w:t xml:space="preserve">Application </w:t>
            </w:r>
            <w:r w:rsidR="001A2CB0" w:rsidRPr="001A2CB0">
              <w:rPr>
                <w:rFonts w:ascii="Arial" w:hAnsi="Arial" w:cs="Arial"/>
                <w:sz w:val="22"/>
                <w:szCs w:val="22"/>
              </w:rPr>
              <w:t xml:space="preserve">received EPR/AP3433UA/A001 </w:t>
            </w:r>
          </w:p>
        </w:tc>
        <w:tc>
          <w:tcPr>
            <w:tcW w:w="1418" w:type="dxa"/>
            <w:tcBorders>
              <w:top w:val="single" w:sz="6" w:space="0" w:color="auto"/>
              <w:left w:val="nil"/>
              <w:bottom w:val="single" w:sz="6" w:space="0" w:color="auto"/>
              <w:right w:val="nil"/>
            </w:tcBorders>
          </w:tcPr>
          <w:p w14:paraId="18498413" w14:textId="6C229237" w:rsidR="001A2CB0" w:rsidRPr="001A2CB0" w:rsidRDefault="00423591" w:rsidP="007C1A5E">
            <w:pPr>
              <w:jc w:val="left"/>
              <w:rPr>
                <w:rFonts w:ascii="Arial" w:hAnsi="Arial" w:cs="Arial"/>
                <w:sz w:val="22"/>
                <w:szCs w:val="22"/>
              </w:rPr>
            </w:pPr>
            <w:r>
              <w:rPr>
                <w:rFonts w:ascii="Arial" w:hAnsi="Arial" w:cs="Arial"/>
                <w:sz w:val="22"/>
                <w:szCs w:val="22"/>
              </w:rPr>
              <w:t>Duly made 30/01/</w:t>
            </w:r>
            <w:r w:rsidR="001A2CB0" w:rsidRPr="001A2CB0">
              <w:rPr>
                <w:rFonts w:ascii="Arial" w:hAnsi="Arial" w:cs="Arial"/>
                <w:sz w:val="22"/>
                <w:szCs w:val="22"/>
              </w:rPr>
              <w:t xml:space="preserve">07 </w:t>
            </w:r>
          </w:p>
        </w:tc>
        <w:tc>
          <w:tcPr>
            <w:tcW w:w="3543" w:type="dxa"/>
            <w:tcBorders>
              <w:top w:val="single" w:sz="6" w:space="0" w:color="auto"/>
              <w:left w:val="nil"/>
              <w:bottom w:val="single" w:sz="6" w:space="0" w:color="auto"/>
              <w:right w:val="nil"/>
            </w:tcBorders>
          </w:tcPr>
          <w:p w14:paraId="575C84A6" w14:textId="7D884A93"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Application for intensive farming permit. </w:t>
            </w:r>
          </w:p>
        </w:tc>
      </w:tr>
      <w:tr w:rsidR="001A2CB0" w:rsidRPr="00125F66" w14:paraId="2DFBD058" w14:textId="77777777" w:rsidTr="00BE24B2">
        <w:trPr>
          <w:cantSplit/>
        </w:trPr>
        <w:tc>
          <w:tcPr>
            <w:tcW w:w="3085" w:type="dxa"/>
            <w:tcBorders>
              <w:top w:val="single" w:sz="6" w:space="0" w:color="auto"/>
              <w:left w:val="nil"/>
              <w:bottom w:val="single" w:sz="6" w:space="0" w:color="auto"/>
              <w:right w:val="nil"/>
            </w:tcBorders>
          </w:tcPr>
          <w:p w14:paraId="734989CD" w14:textId="70A1D812"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Additional information received </w:t>
            </w:r>
          </w:p>
        </w:tc>
        <w:tc>
          <w:tcPr>
            <w:tcW w:w="1418" w:type="dxa"/>
            <w:tcBorders>
              <w:top w:val="single" w:sz="6" w:space="0" w:color="auto"/>
              <w:left w:val="nil"/>
              <w:bottom w:val="single" w:sz="6" w:space="0" w:color="auto"/>
              <w:right w:val="nil"/>
            </w:tcBorders>
          </w:tcPr>
          <w:p w14:paraId="6738610D" w14:textId="6BACC027" w:rsidR="001A2CB0" w:rsidRPr="001A2CB0" w:rsidRDefault="00423591" w:rsidP="007C1A5E">
            <w:pPr>
              <w:jc w:val="left"/>
              <w:rPr>
                <w:rFonts w:ascii="Arial" w:hAnsi="Arial" w:cs="Arial"/>
                <w:sz w:val="22"/>
                <w:szCs w:val="22"/>
              </w:rPr>
            </w:pPr>
            <w:r>
              <w:rPr>
                <w:rFonts w:ascii="Arial" w:hAnsi="Arial" w:cs="Arial"/>
                <w:sz w:val="22"/>
                <w:szCs w:val="22"/>
              </w:rPr>
              <w:t>26/06/</w:t>
            </w:r>
            <w:r w:rsidR="001A2CB0" w:rsidRPr="001A2CB0">
              <w:rPr>
                <w:rFonts w:ascii="Arial" w:hAnsi="Arial" w:cs="Arial"/>
                <w:sz w:val="22"/>
                <w:szCs w:val="22"/>
              </w:rPr>
              <w:t xml:space="preserve">07 </w:t>
            </w:r>
          </w:p>
        </w:tc>
        <w:tc>
          <w:tcPr>
            <w:tcW w:w="3543" w:type="dxa"/>
            <w:tcBorders>
              <w:top w:val="single" w:sz="6" w:space="0" w:color="auto"/>
              <w:left w:val="nil"/>
              <w:bottom w:val="single" w:sz="6" w:space="0" w:color="auto"/>
              <w:right w:val="nil"/>
            </w:tcBorders>
          </w:tcPr>
          <w:p w14:paraId="78F018FE" w14:textId="5727148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Response to Schedule 4 detailing site boundary and confirmation of site closure plan. </w:t>
            </w:r>
          </w:p>
        </w:tc>
      </w:tr>
      <w:tr w:rsidR="001A2CB0" w:rsidRPr="00125F66" w14:paraId="6CC4660B" w14:textId="77777777" w:rsidTr="00BE24B2">
        <w:trPr>
          <w:cantSplit/>
        </w:trPr>
        <w:tc>
          <w:tcPr>
            <w:tcW w:w="3085" w:type="dxa"/>
            <w:tcBorders>
              <w:top w:val="single" w:sz="6" w:space="0" w:color="auto"/>
              <w:left w:val="nil"/>
              <w:bottom w:val="single" w:sz="6" w:space="0" w:color="auto"/>
              <w:right w:val="nil"/>
            </w:tcBorders>
          </w:tcPr>
          <w:p w14:paraId="114B707D"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Permit determined  </w:t>
            </w:r>
          </w:p>
          <w:p w14:paraId="3074946A" w14:textId="16271F0A"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EPR/AP3433UA </w:t>
            </w:r>
          </w:p>
        </w:tc>
        <w:tc>
          <w:tcPr>
            <w:tcW w:w="1418" w:type="dxa"/>
            <w:tcBorders>
              <w:top w:val="single" w:sz="6" w:space="0" w:color="auto"/>
              <w:left w:val="nil"/>
              <w:bottom w:val="single" w:sz="6" w:space="0" w:color="auto"/>
              <w:right w:val="nil"/>
            </w:tcBorders>
          </w:tcPr>
          <w:p w14:paraId="036E7530" w14:textId="0D69E473" w:rsidR="001A2CB0" w:rsidRPr="001A2CB0" w:rsidRDefault="00423591" w:rsidP="007C1A5E">
            <w:pPr>
              <w:jc w:val="left"/>
              <w:rPr>
                <w:rFonts w:ascii="Arial" w:hAnsi="Arial" w:cs="Arial"/>
                <w:sz w:val="22"/>
                <w:szCs w:val="22"/>
              </w:rPr>
            </w:pPr>
            <w:r>
              <w:rPr>
                <w:rFonts w:ascii="Arial" w:hAnsi="Arial" w:cs="Arial"/>
                <w:sz w:val="22"/>
                <w:szCs w:val="22"/>
              </w:rPr>
              <w:t>21/12/</w:t>
            </w:r>
            <w:r w:rsidR="001A2CB0" w:rsidRPr="001A2CB0">
              <w:rPr>
                <w:rFonts w:ascii="Arial" w:hAnsi="Arial" w:cs="Arial"/>
                <w:sz w:val="22"/>
                <w:szCs w:val="22"/>
              </w:rPr>
              <w:t xml:space="preserve">07 </w:t>
            </w:r>
          </w:p>
        </w:tc>
        <w:tc>
          <w:tcPr>
            <w:tcW w:w="3543" w:type="dxa"/>
            <w:tcBorders>
              <w:top w:val="single" w:sz="6" w:space="0" w:color="auto"/>
              <w:left w:val="nil"/>
              <w:bottom w:val="single" w:sz="6" w:space="0" w:color="auto"/>
              <w:right w:val="nil"/>
            </w:tcBorders>
          </w:tcPr>
          <w:p w14:paraId="3F925B46" w14:textId="734337E2"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Original permit issued to Mr Philip Jones and Mrs Susan Jones. </w:t>
            </w:r>
          </w:p>
        </w:tc>
      </w:tr>
      <w:tr w:rsidR="001A2CB0" w:rsidRPr="00125F66" w14:paraId="2F5573D1" w14:textId="77777777" w:rsidTr="00BE24B2">
        <w:trPr>
          <w:cantSplit/>
        </w:trPr>
        <w:tc>
          <w:tcPr>
            <w:tcW w:w="3085" w:type="dxa"/>
            <w:tcBorders>
              <w:top w:val="single" w:sz="6" w:space="0" w:color="auto"/>
              <w:left w:val="nil"/>
              <w:bottom w:val="single" w:sz="6" w:space="0" w:color="auto"/>
              <w:right w:val="nil"/>
            </w:tcBorders>
          </w:tcPr>
          <w:p w14:paraId="56BC3A56"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Application </w:t>
            </w:r>
          </w:p>
          <w:p w14:paraId="0E16C68B"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EPR/EP3932CC/T001 </w:t>
            </w:r>
          </w:p>
          <w:p w14:paraId="1ACB790C"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(full transfer of permit </w:t>
            </w:r>
          </w:p>
          <w:p w14:paraId="458B9720" w14:textId="0AEF7DD4"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EPR/AP3433UA) </w:t>
            </w:r>
          </w:p>
        </w:tc>
        <w:tc>
          <w:tcPr>
            <w:tcW w:w="1418" w:type="dxa"/>
            <w:tcBorders>
              <w:top w:val="single" w:sz="6" w:space="0" w:color="auto"/>
              <w:left w:val="nil"/>
              <w:bottom w:val="single" w:sz="6" w:space="0" w:color="auto"/>
              <w:right w:val="nil"/>
            </w:tcBorders>
          </w:tcPr>
          <w:p w14:paraId="17318C75" w14:textId="382B8B16" w:rsidR="001A2CB0" w:rsidRPr="001A2CB0" w:rsidRDefault="00423591" w:rsidP="007C1A5E">
            <w:pPr>
              <w:jc w:val="left"/>
              <w:rPr>
                <w:rFonts w:ascii="Arial" w:hAnsi="Arial" w:cs="Arial"/>
                <w:sz w:val="22"/>
                <w:szCs w:val="22"/>
              </w:rPr>
            </w:pPr>
            <w:r>
              <w:rPr>
                <w:rFonts w:ascii="Arial" w:hAnsi="Arial" w:cs="Arial"/>
                <w:sz w:val="22"/>
                <w:szCs w:val="22"/>
              </w:rPr>
              <w:t>Duly made 08/05/</w:t>
            </w:r>
            <w:r w:rsidR="001A2CB0" w:rsidRPr="001A2CB0">
              <w:rPr>
                <w:rFonts w:ascii="Arial" w:hAnsi="Arial" w:cs="Arial"/>
                <w:sz w:val="22"/>
                <w:szCs w:val="22"/>
              </w:rPr>
              <w:t xml:space="preserve">12 </w:t>
            </w:r>
          </w:p>
        </w:tc>
        <w:tc>
          <w:tcPr>
            <w:tcW w:w="3543" w:type="dxa"/>
            <w:tcBorders>
              <w:top w:val="single" w:sz="6" w:space="0" w:color="auto"/>
              <w:left w:val="nil"/>
              <w:bottom w:val="single" w:sz="6" w:space="0" w:color="auto"/>
              <w:right w:val="nil"/>
            </w:tcBorders>
          </w:tcPr>
          <w:p w14:paraId="62E61235" w14:textId="3FC4E9C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Application to transfer the permit in full to Hoseley Farms Limited. </w:t>
            </w:r>
          </w:p>
        </w:tc>
      </w:tr>
      <w:tr w:rsidR="001A2CB0" w:rsidRPr="00125F66" w14:paraId="26D73C74" w14:textId="77777777" w:rsidTr="00BE24B2">
        <w:trPr>
          <w:cantSplit/>
        </w:trPr>
        <w:tc>
          <w:tcPr>
            <w:tcW w:w="3085" w:type="dxa"/>
            <w:tcBorders>
              <w:top w:val="single" w:sz="6" w:space="0" w:color="auto"/>
              <w:left w:val="nil"/>
              <w:bottom w:val="single" w:sz="6" w:space="0" w:color="auto"/>
              <w:right w:val="nil"/>
            </w:tcBorders>
          </w:tcPr>
          <w:p w14:paraId="00494C1E"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Transfer determined </w:t>
            </w:r>
          </w:p>
          <w:p w14:paraId="7C48D65D" w14:textId="16F9BFB1"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EPR/EP3932CC </w:t>
            </w:r>
          </w:p>
        </w:tc>
        <w:tc>
          <w:tcPr>
            <w:tcW w:w="1418" w:type="dxa"/>
            <w:tcBorders>
              <w:top w:val="single" w:sz="6" w:space="0" w:color="auto"/>
              <w:left w:val="nil"/>
              <w:bottom w:val="single" w:sz="6" w:space="0" w:color="auto"/>
              <w:right w:val="nil"/>
            </w:tcBorders>
          </w:tcPr>
          <w:p w14:paraId="1154ABE5" w14:textId="2136F254" w:rsidR="001A2CB0" w:rsidRPr="001A2CB0" w:rsidRDefault="00423591" w:rsidP="007C1A5E">
            <w:pPr>
              <w:jc w:val="left"/>
              <w:rPr>
                <w:rFonts w:ascii="Arial" w:hAnsi="Arial" w:cs="Arial"/>
                <w:sz w:val="22"/>
                <w:szCs w:val="22"/>
              </w:rPr>
            </w:pPr>
            <w:r>
              <w:rPr>
                <w:rFonts w:ascii="Arial" w:hAnsi="Arial" w:cs="Arial"/>
                <w:sz w:val="22"/>
                <w:szCs w:val="22"/>
              </w:rPr>
              <w:t>20/06/</w:t>
            </w:r>
            <w:r w:rsidR="001A2CB0" w:rsidRPr="001A2CB0">
              <w:rPr>
                <w:rFonts w:ascii="Arial" w:hAnsi="Arial" w:cs="Arial"/>
                <w:sz w:val="22"/>
                <w:szCs w:val="22"/>
              </w:rPr>
              <w:t xml:space="preserve">12 </w:t>
            </w:r>
          </w:p>
        </w:tc>
        <w:tc>
          <w:tcPr>
            <w:tcW w:w="3543" w:type="dxa"/>
            <w:tcBorders>
              <w:top w:val="single" w:sz="6" w:space="0" w:color="auto"/>
              <w:left w:val="nil"/>
              <w:bottom w:val="single" w:sz="6" w:space="0" w:color="auto"/>
              <w:right w:val="nil"/>
            </w:tcBorders>
          </w:tcPr>
          <w:p w14:paraId="78531846" w14:textId="390B720C"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Full transfer of permit complete. </w:t>
            </w:r>
          </w:p>
        </w:tc>
      </w:tr>
      <w:tr w:rsidR="001A2CB0" w:rsidRPr="00125F66" w14:paraId="03A074F2" w14:textId="77777777" w:rsidTr="00BE24B2">
        <w:trPr>
          <w:cantSplit/>
        </w:trPr>
        <w:tc>
          <w:tcPr>
            <w:tcW w:w="3085" w:type="dxa"/>
            <w:tcBorders>
              <w:top w:val="single" w:sz="6" w:space="0" w:color="auto"/>
              <w:left w:val="nil"/>
              <w:bottom w:val="single" w:sz="6" w:space="0" w:color="auto"/>
              <w:right w:val="nil"/>
            </w:tcBorders>
          </w:tcPr>
          <w:p w14:paraId="07230AF0"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Application </w:t>
            </w:r>
          </w:p>
          <w:p w14:paraId="6667574D"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EPR/EP3932CC/V002 </w:t>
            </w:r>
          </w:p>
          <w:p w14:paraId="2A36EDE8" w14:textId="258D1511"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(variation) </w:t>
            </w:r>
          </w:p>
        </w:tc>
        <w:tc>
          <w:tcPr>
            <w:tcW w:w="1418" w:type="dxa"/>
            <w:tcBorders>
              <w:top w:val="single" w:sz="6" w:space="0" w:color="auto"/>
              <w:left w:val="nil"/>
              <w:bottom w:val="single" w:sz="6" w:space="0" w:color="auto"/>
              <w:right w:val="nil"/>
            </w:tcBorders>
          </w:tcPr>
          <w:p w14:paraId="1851A6DD" w14:textId="02F0FA65" w:rsidR="001A2CB0" w:rsidRPr="001A2CB0" w:rsidRDefault="00423591" w:rsidP="007C1A5E">
            <w:pPr>
              <w:jc w:val="left"/>
              <w:rPr>
                <w:rFonts w:ascii="Arial" w:hAnsi="Arial" w:cs="Arial"/>
                <w:sz w:val="22"/>
                <w:szCs w:val="22"/>
              </w:rPr>
            </w:pPr>
            <w:r>
              <w:rPr>
                <w:rFonts w:ascii="Arial" w:hAnsi="Arial" w:cs="Arial"/>
                <w:sz w:val="22"/>
                <w:szCs w:val="22"/>
              </w:rPr>
              <w:t>Duly made 13/07/</w:t>
            </w:r>
            <w:r w:rsidR="001A2CB0" w:rsidRPr="001A2CB0">
              <w:rPr>
                <w:rFonts w:ascii="Arial" w:hAnsi="Arial" w:cs="Arial"/>
                <w:sz w:val="22"/>
                <w:szCs w:val="22"/>
              </w:rPr>
              <w:t xml:space="preserve">12 </w:t>
            </w:r>
          </w:p>
        </w:tc>
        <w:tc>
          <w:tcPr>
            <w:tcW w:w="3543" w:type="dxa"/>
            <w:tcBorders>
              <w:top w:val="single" w:sz="6" w:space="0" w:color="auto"/>
              <w:left w:val="nil"/>
              <w:bottom w:val="single" w:sz="6" w:space="0" w:color="auto"/>
              <w:right w:val="nil"/>
            </w:tcBorders>
          </w:tcPr>
          <w:p w14:paraId="0F7B2E00" w14:textId="068907B8"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Application to increase broiler places from 50,800 to 90,799. </w:t>
            </w:r>
          </w:p>
        </w:tc>
      </w:tr>
      <w:tr w:rsidR="001A2CB0" w:rsidRPr="00125F66" w14:paraId="637C2506" w14:textId="77777777" w:rsidTr="00BE24B2">
        <w:trPr>
          <w:cantSplit/>
        </w:trPr>
        <w:tc>
          <w:tcPr>
            <w:tcW w:w="3085" w:type="dxa"/>
            <w:tcBorders>
              <w:top w:val="single" w:sz="6" w:space="0" w:color="auto"/>
              <w:left w:val="nil"/>
              <w:bottom w:val="single" w:sz="6" w:space="0" w:color="auto"/>
              <w:right w:val="nil"/>
            </w:tcBorders>
          </w:tcPr>
          <w:p w14:paraId="51F9C1E2"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Variation determined </w:t>
            </w:r>
          </w:p>
          <w:p w14:paraId="0FAC91D0" w14:textId="758FE319"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EPR/EP3932CC </w:t>
            </w:r>
          </w:p>
        </w:tc>
        <w:tc>
          <w:tcPr>
            <w:tcW w:w="1418" w:type="dxa"/>
            <w:tcBorders>
              <w:top w:val="single" w:sz="6" w:space="0" w:color="auto"/>
              <w:left w:val="nil"/>
              <w:bottom w:val="single" w:sz="6" w:space="0" w:color="auto"/>
              <w:right w:val="nil"/>
            </w:tcBorders>
          </w:tcPr>
          <w:p w14:paraId="6A62940E" w14:textId="51505320" w:rsidR="001A2CB0" w:rsidRPr="001A2CB0" w:rsidRDefault="00423591" w:rsidP="007C1A5E">
            <w:pPr>
              <w:jc w:val="left"/>
              <w:rPr>
                <w:rFonts w:ascii="Arial" w:hAnsi="Arial" w:cs="Arial"/>
                <w:sz w:val="22"/>
                <w:szCs w:val="22"/>
              </w:rPr>
            </w:pPr>
            <w:r>
              <w:rPr>
                <w:rFonts w:ascii="Arial" w:hAnsi="Arial" w:cs="Arial"/>
                <w:sz w:val="22"/>
                <w:szCs w:val="22"/>
              </w:rPr>
              <w:t>09/10/</w:t>
            </w:r>
            <w:r w:rsidR="001A2CB0" w:rsidRPr="001A2CB0">
              <w:rPr>
                <w:rFonts w:ascii="Arial" w:hAnsi="Arial" w:cs="Arial"/>
                <w:sz w:val="22"/>
                <w:szCs w:val="22"/>
              </w:rPr>
              <w:t xml:space="preserve">12 </w:t>
            </w:r>
          </w:p>
        </w:tc>
        <w:tc>
          <w:tcPr>
            <w:tcW w:w="3543" w:type="dxa"/>
            <w:tcBorders>
              <w:top w:val="single" w:sz="6" w:space="0" w:color="auto"/>
              <w:left w:val="nil"/>
              <w:bottom w:val="single" w:sz="6" w:space="0" w:color="auto"/>
              <w:right w:val="nil"/>
            </w:tcBorders>
          </w:tcPr>
          <w:p w14:paraId="62D6BF77" w14:textId="52C3D882"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Varied permit issued. </w:t>
            </w:r>
          </w:p>
        </w:tc>
      </w:tr>
      <w:tr w:rsidR="001A2CB0" w:rsidRPr="00125F66" w14:paraId="4C1925C0" w14:textId="77777777" w:rsidTr="00BE24B2">
        <w:trPr>
          <w:cantSplit/>
        </w:trPr>
        <w:tc>
          <w:tcPr>
            <w:tcW w:w="3085" w:type="dxa"/>
            <w:tcBorders>
              <w:top w:val="single" w:sz="6" w:space="0" w:color="auto"/>
              <w:left w:val="nil"/>
              <w:bottom w:val="single" w:sz="6" w:space="0" w:color="auto"/>
              <w:right w:val="nil"/>
            </w:tcBorders>
          </w:tcPr>
          <w:p w14:paraId="3E55C280" w14:textId="77777777"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Variation and consolidation application </w:t>
            </w:r>
          </w:p>
          <w:p w14:paraId="2CA54D7E" w14:textId="7B138914"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EPR/EP3932CC/V003 </w:t>
            </w:r>
          </w:p>
        </w:tc>
        <w:tc>
          <w:tcPr>
            <w:tcW w:w="1418" w:type="dxa"/>
            <w:tcBorders>
              <w:top w:val="single" w:sz="6" w:space="0" w:color="auto"/>
              <w:left w:val="nil"/>
              <w:bottom w:val="single" w:sz="6" w:space="0" w:color="auto"/>
              <w:right w:val="nil"/>
            </w:tcBorders>
          </w:tcPr>
          <w:p w14:paraId="5C9AAD58" w14:textId="07D876DB" w:rsidR="001A2CB0" w:rsidRPr="001A2CB0" w:rsidRDefault="00423591" w:rsidP="007C1A5E">
            <w:pPr>
              <w:jc w:val="left"/>
              <w:rPr>
                <w:rFonts w:ascii="Arial" w:hAnsi="Arial" w:cs="Arial"/>
                <w:sz w:val="22"/>
                <w:szCs w:val="22"/>
              </w:rPr>
            </w:pPr>
            <w:r>
              <w:rPr>
                <w:rFonts w:ascii="Arial" w:hAnsi="Arial" w:cs="Arial"/>
                <w:sz w:val="22"/>
                <w:szCs w:val="22"/>
              </w:rPr>
              <w:t>Duly made 26/03/</w:t>
            </w:r>
            <w:r w:rsidR="001A2CB0" w:rsidRPr="001A2CB0">
              <w:rPr>
                <w:rFonts w:ascii="Arial" w:hAnsi="Arial" w:cs="Arial"/>
                <w:sz w:val="22"/>
                <w:szCs w:val="22"/>
              </w:rPr>
              <w:t xml:space="preserve">14 </w:t>
            </w:r>
          </w:p>
        </w:tc>
        <w:tc>
          <w:tcPr>
            <w:tcW w:w="3543" w:type="dxa"/>
            <w:tcBorders>
              <w:top w:val="single" w:sz="6" w:space="0" w:color="auto"/>
              <w:left w:val="nil"/>
              <w:bottom w:val="single" w:sz="6" w:space="0" w:color="auto"/>
              <w:right w:val="nil"/>
            </w:tcBorders>
          </w:tcPr>
          <w:p w14:paraId="34F8E941" w14:textId="47BFEDCA" w:rsidR="001A2CB0" w:rsidRPr="001A2CB0" w:rsidRDefault="001A2CB0" w:rsidP="007C1A5E">
            <w:pPr>
              <w:jc w:val="left"/>
              <w:rPr>
                <w:rFonts w:ascii="Arial" w:hAnsi="Arial" w:cs="Arial"/>
                <w:sz w:val="22"/>
                <w:szCs w:val="22"/>
              </w:rPr>
            </w:pPr>
            <w:r w:rsidRPr="001A2CB0">
              <w:rPr>
                <w:rFonts w:ascii="Arial" w:hAnsi="Arial" w:cs="Arial"/>
                <w:sz w:val="22"/>
                <w:szCs w:val="22"/>
              </w:rPr>
              <w:t>Application</w:t>
            </w:r>
            <w:r w:rsidR="00550497">
              <w:rPr>
                <w:rFonts w:ascii="Arial" w:hAnsi="Arial" w:cs="Arial"/>
                <w:sz w:val="22"/>
                <w:szCs w:val="22"/>
              </w:rPr>
              <w:t xml:space="preserve"> to install and operate two 199</w:t>
            </w:r>
            <w:r w:rsidRPr="001A2CB0">
              <w:rPr>
                <w:rFonts w:ascii="Arial" w:hAnsi="Arial" w:cs="Arial"/>
                <w:sz w:val="22"/>
                <w:szCs w:val="22"/>
              </w:rPr>
              <w:t xml:space="preserve">kWth biomass boilers and consolidate the permit </w:t>
            </w:r>
          </w:p>
        </w:tc>
      </w:tr>
      <w:tr w:rsidR="001A2CB0" w:rsidRPr="00125F66" w14:paraId="38682C56" w14:textId="77777777" w:rsidTr="00BE24B2">
        <w:trPr>
          <w:cantSplit/>
        </w:trPr>
        <w:tc>
          <w:tcPr>
            <w:tcW w:w="3085" w:type="dxa"/>
            <w:tcBorders>
              <w:top w:val="single" w:sz="6" w:space="0" w:color="auto"/>
              <w:left w:val="nil"/>
              <w:bottom w:val="single" w:sz="6" w:space="0" w:color="auto"/>
              <w:right w:val="nil"/>
            </w:tcBorders>
          </w:tcPr>
          <w:p w14:paraId="7BCA06FF" w14:textId="25EBF18D" w:rsidR="001A2CB0" w:rsidRPr="001A2CB0" w:rsidRDefault="001A2CB0" w:rsidP="007C1A5E">
            <w:pPr>
              <w:jc w:val="left"/>
              <w:rPr>
                <w:rFonts w:ascii="Arial" w:hAnsi="Arial" w:cs="Arial"/>
                <w:sz w:val="22"/>
                <w:szCs w:val="22"/>
              </w:rPr>
            </w:pPr>
            <w:r w:rsidRPr="001A2CB0">
              <w:rPr>
                <w:rFonts w:ascii="Arial" w:hAnsi="Arial" w:cs="Arial"/>
                <w:sz w:val="22"/>
                <w:szCs w:val="22"/>
              </w:rPr>
              <w:lastRenderedPageBreak/>
              <w:t xml:space="preserve">Variation determined EPR/EP3932CC/V003 </w:t>
            </w:r>
          </w:p>
        </w:tc>
        <w:tc>
          <w:tcPr>
            <w:tcW w:w="1418" w:type="dxa"/>
            <w:tcBorders>
              <w:top w:val="single" w:sz="6" w:space="0" w:color="auto"/>
              <w:left w:val="nil"/>
              <w:bottom w:val="single" w:sz="6" w:space="0" w:color="auto"/>
              <w:right w:val="nil"/>
            </w:tcBorders>
          </w:tcPr>
          <w:p w14:paraId="107B5316" w14:textId="4A704B12" w:rsidR="001A2CB0" w:rsidRPr="001A2CB0" w:rsidRDefault="00423591" w:rsidP="007C1A5E">
            <w:pPr>
              <w:jc w:val="left"/>
              <w:rPr>
                <w:rFonts w:ascii="Arial" w:hAnsi="Arial" w:cs="Arial"/>
                <w:sz w:val="22"/>
                <w:szCs w:val="22"/>
              </w:rPr>
            </w:pPr>
            <w:r>
              <w:rPr>
                <w:rFonts w:ascii="Arial" w:hAnsi="Arial" w:cs="Arial"/>
                <w:sz w:val="22"/>
                <w:szCs w:val="22"/>
              </w:rPr>
              <w:t>26/06/</w:t>
            </w:r>
            <w:r w:rsidR="001A2CB0" w:rsidRPr="001A2CB0">
              <w:rPr>
                <w:rFonts w:ascii="Arial" w:hAnsi="Arial" w:cs="Arial"/>
                <w:sz w:val="22"/>
                <w:szCs w:val="22"/>
              </w:rPr>
              <w:t xml:space="preserve">14 </w:t>
            </w:r>
          </w:p>
        </w:tc>
        <w:tc>
          <w:tcPr>
            <w:tcW w:w="3543" w:type="dxa"/>
            <w:tcBorders>
              <w:top w:val="single" w:sz="6" w:space="0" w:color="auto"/>
              <w:left w:val="nil"/>
              <w:bottom w:val="single" w:sz="6" w:space="0" w:color="auto"/>
              <w:right w:val="nil"/>
            </w:tcBorders>
          </w:tcPr>
          <w:p w14:paraId="662F1C93" w14:textId="44390921" w:rsidR="001A2CB0" w:rsidRPr="001A2CB0" w:rsidRDefault="001A2CB0" w:rsidP="007C1A5E">
            <w:pPr>
              <w:jc w:val="left"/>
              <w:rPr>
                <w:rFonts w:ascii="Arial" w:hAnsi="Arial" w:cs="Arial"/>
                <w:sz w:val="22"/>
                <w:szCs w:val="22"/>
              </w:rPr>
            </w:pPr>
            <w:r w:rsidRPr="001A2CB0">
              <w:rPr>
                <w:rFonts w:ascii="Arial" w:hAnsi="Arial" w:cs="Arial"/>
                <w:sz w:val="22"/>
                <w:szCs w:val="22"/>
              </w:rPr>
              <w:t xml:space="preserve">Varied and consolidated permit issued. </w:t>
            </w:r>
          </w:p>
        </w:tc>
      </w:tr>
      <w:tr w:rsidR="001A2CB0" w:rsidRPr="00125F66" w14:paraId="60F87E01" w14:textId="77777777" w:rsidTr="00BE24B2">
        <w:trPr>
          <w:cantSplit/>
        </w:trPr>
        <w:tc>
          <w:tcPr>
            <w:tcW w:w="3085" w:type="dxa"/>
            <w:tcBorders>
              <w:top w:val="single" w:sz="6" w:space="0" w:color="auto"/>
              <w:left w:val="nil"/>
              <w:bottom w:val="single" w:sz="6" w:space="0" w:color="auto"/>
              <w:right w:val="nil"/>
            </w:tcBorders>
          </w:tcPr>
          <w:p w14:paraId="6D010407" w14:textId="31F49853" w:rsidR="001A2CB0" w:rsidRPr="003A4AE4" w:rsidRDefault="003A4AE4" w:rsidP="00BE24B2">
            <w:pPr>
              <w:pStyle w:val="Tablebody"/>
              <w:rPr>
                <w:rFonts w:cs="Arial"/>
                <w:color w:val="auto"/>
                <w:sz w:val="22"/>
                <w:szCs w:val="22"/>
              </w:rPr>
            </w:pPr>
            <w:r w:rsidRPr="003A4AE4">
              <w:rPr>
                <w:rFonts w:cs="Arial"/>
                <w:color w:val="auto"/>
                <w:sz w:val="22"/>
                <w:szCs w:val="22"/>
              </w:rPr>
              <w:t>Variation and consolidated application EPR/EP3932CC/V004</w:t>
            </w:r>
          </w:p>
        </w:tc>
        <w:tc>
          <w:tcPr>
            <w:tcW w:w="1418" w:type="dxa"/>
            <w:tcBorders>
              <w:top w:val="single" w:sz="6" w:space="0" w:color="auto"/>
              <w:left w:val="nil"/>
              <w:bottom w:val="single" w:sz="6" w:space="0" w:color="auto"/>
              <w:right w:val="nil"/>
            </w:tcBorders>
          </w:tcPr>
          <w:p w14:paraId="5B048491" w14:textId="76F9358D" w:rsidR="001A2CB0" w:rsidRPr="003A4AE4" w:rsidRDefault="00423591" w:rsidP="00805463">
            <w:pPr>
              <w:pStyle w:val="Tablebody"/>
              <w:rPr>
                <w:rFonts w:cs="Arial"/>
                <w:color w:val="auto"/>
                <w:sz w:val="22"/>
                <w:szCs w:val="22"/>
              </w:rPr>
            </w:pPr>
            <w:r>
              <w:rPr>
                <w:rFonts w:cs="Arial"/>
                <w:color w:val="auto"/>
                <w:sz w:val="22"/>
                <w:szCs w:val="22"/>
              </w:rPr>
              <w:t>Duly Made 13/07/</w:t>
            </w:r>
            <w:r w:rsidR="003A4AE4" w:rsidRPr="003A4AE4">
              <w:rPr>
                <w:rFonts w:cs="Arial"/>
                <w:color w:val="auto"/>
                <w:sz w:val="22"/>
                <w:szCs w:val="22"/>
              </w:rPr>
              <w:t>15</w:t>
            </w:r>
          </w:p>
        </w:tc>
        <w:tc>
          <w:tcPr>
            <w:tcW w:w="3543" w:type="dxa"/>
            <w:tcBorders>
              <w:top w:val="single" w:sz="6" w:space="0" w:color="auto"/>
              <w:left w:val="nil"/>
              <w:bottom w:val="single" w:sz="6" w:space="0" w:color="auto"/>
              <w:right w:val="nil"/>
            </w:tcBorders>
          </w:tcPr>
          <w:p w14:paraId="575E8A9D" w14:textId="660C2684" w:rsidR="001A2CB0" w:rsidRPr="003A4AE4" w:rsidRDefault="003A4AE4" w:rsidP="00BE24B2">
            <w:pPr>
              <w:pStyle w:val="Tablebody"/>
              <w:rPr>
                <w:rFonts w:cs="Arial"/>
                <w:color w:val="auto"/>
                <w:sz w:val="22"/>
                <w:szCs w:val="22"/>
              </w:rPr>
            </w:pPr>
            <w:r w:rsidRPr="003A4AE4">
              <w:rPr>
                <w:rFonts w:cs="Arial"/>
                <w:color w:val="auto"/>
                <w:sz w:val="22"/>
                <w:szCs w:val="22"/>
              </w:rPr>
              <w:t>Application to include new poultry house to reduce bird stocking density and consolidate the permit</w:t>
            </w:r>
          </w:p>
        </w:tc>
      </w:tr>
      <w:tr w:rsidR="001A2CB0" w:rsidRPr="00125F66" w14:paraId="4DE521B1" w14:textId="77777777" w:rsidTr="00BE24B2">
        <w:trPr>
          <w:cantSplit/>
        </w:trPr>
        <w:tc>
          <w:tcPr>
            <w:tcW w:w="3085" w:type="dxa"/>
            <w:tcBorders>
              <w:top w:val="single" w:sz="6" w:space="0" w:color="auto"/>
              <w:left w:val="nil"/>
              <w:bottom w:val="single" w:sz="6" w:space="0" w:color="auto"/>
              <w:right w:val="nil"/>
            </w:tcBorders>
          </w:tcPr>
          <w:p w14:paraId="49CE8B98" w14:textId="4F45677E" w:rsidR="001A2CB0" w:rsidRPr="003A4AE4" w:rsidRDefault="001A2CB0" w:rsidP="001A2CB0">
            <w:pPr>
              <w:pStyle w:val="Tablebody"/>
              <w:rPr>
                <w:rFonts w:cs="Arial"/>
                <w:color w:val="auto"/>
                <w:sz w:val="22"/>
                <w:szCs w:val="22"/>
              </w:rPr>
            </w:pPr>
            <w:r w:rsidRPr="003A4AE4">
              <w:rPr>
                <w:color w:val="auto"/>
                <w:sz w:val="22"/>
              </w:rPr>
              <w:t xml:space="preserve">Additional information received </w:t>
            </w:r>
          </w:p>
        </w:tc>
        <w:tc>
          <w:tcPr>
            <w:tcW w:w="1418" w:type="dxa"/>
            <w:tcBorders>
              <w:top w:val="single" w:sz="6" w:space="0" w:color="auto"/>
              <w:left w:val="nil"/>
              <w:bottom w:val="single" w:sz="6" w:space="0" w:color="auto"/>
              <w:right w:val="nil"/>
            </w:tcBorders>
          </w:tcPr>
          <w:p w14:paraId="13CE3497" w14:textId="4CEF6347" w:rsidR="001A2CB0" w:rsidRPr="003A4AE4" w:rsidRDefault="00423591" w:rsidP="001A2CB0">
            <w:pPr>
              <w:pStyle w:val="Tablebody"/>
              <w:rPr>
                <w:rFonts w:cs="Arial"/>
                <w:color w:val="auto"/>
                <w:sz w:val="22"/>
                <w:szCs w:val="22"/>
              </w:rPr>
            </w:pPr>
            <w:r>
              <w:rPr>
                <w:color w:val="auto"/>
                <w:sz w:val="22"/>
              </w:rPr>
              <w:t>14/08/</w:t>
            </w:r>
            <w:r w:rsidR="001A2CB0" w:rsidRPr="003A4AE4">
              <w:rPr>
                <w:color w:val="auto"/>
                <w:sz w:val="22"/>
              </w:rPr>
              <w:t xml:space="preserve">15 </w:t>
            </w:r>
          </w:p>
        </w:tc>
        <w:tc>
          <w:tcPr>
            <w:tcW w:w="3543" w:type="dxa"/>
            <w:tcBorders>
              <w:top w:val="single" w:sz="6" w:space="0" w:color="auto"/>
              <w:left w:val="nil"/>
              <w:bottom w:val="single" w:sz="6" w:space="0" w:color="auto"/>
              <w:right w:val="nil"/>
            </w:tcBorders>
          </w:tcPr>
          <w:p w14:paraId="68C44DAF" w14:textId="7FD65C9E" w:rsidR="001A2CB0" w:rsidRPr="003A4AE4" w:rsidRDefault="001A2CB0" w:rsidP="001A2CB0">
            <w:pPr>
              <w:pStyle w:val="Tablebody"/>
              <w:rPr>
                <w:rFonts w:cs="Arial"/>
                <w:color w:val="auto"/>
                <w:sz w:val="22"/>
                <w:szCs w:val="22"/>
              </w:rPr>
            </w:pPr>
            <w:r w:rsidRPr="003A4AE4">
              <w:rPr>
                <w:color w:val="auto"/>
                <w:sz w:val="22"/>
              </w:rPr>
              <w:t xml:space="preserve">Revised drainage plan received. </w:t>
            </w:r>
          </w:p>
        </w:tc>
      </w:tr>
      <w:tr w:rsidR="001A2CB0" w:rsidRPr="00125F66" w14:paraId="43C1961E" w14:textId="77777777" w:rsidTr="00BE24B2">
        <w:trPr>
          <w:cantSplit/>
        </w:trPr>
        <w:tc>
          <w:tcPr>
            <w:tcW w:w="3085" w:type="dxa"/>
            <w:tcBorders>
              <w:top w:val="single" w:sz="6" w:space="0" w:color="auto"/>
              <w:left w:val="nil"/>
              <w:bottom w:val="single" w:sz="6" w:space="0" w:color="auto"/>
              <w:right w:val="nil"/>
            </w:tcBorders>
          </w:tcPr>
          <w:p w14:paraId="57CFD33F" w14:textId="5DAC0A9D" w:rsidR="001A2CB0" w:rsidRPr="003A4AE4" w:rsidRDefault="001A2CB0" w:rsidP="001A2CB0">
            <w:pPr>
              <w:pStyle w:val="Tablebody"/>
              <w:rPr>
                <w:rFonts w:cs="Arial"/>
                <w:color w:val="auto"/>
                <w:sz w:val="22"/>
                <w:szCs w:val="22"/>
              </w:rPr>
            </w:pPr>
            <w:r w:rsidRPr="003A4AE4">
              <w:rPr>
                <w:color w:val="auto"/>
                <w:sz w:val="22"/>
              </w:rPr>
              <w:t xml:space="preserve">Additional information requested </w:t>
            </w:r>
          </w:p>
        </w:tc>
        <w:tc>
          <w:tcPr>
            <w:tcW w:w="1418" w:type="dxa"/>
            <w:tcBorders>
              <w:top w:val="single" w:sz="6" w:space="0" w:color="auto"/>
              <w:left w:val="nil"/>
              <w:bottom w:val="single" w:sz="6" w:space="0" w:color="auto"/>
              <w:right w:val="nil"/>
            </w:tcBorders>
          </w:tcPr>
          <w:p w14:paraId="5AE7F5B2" w14:textId="1A40BF28" w:rsidR="001A2CB0" w:rsidRPr="003A4AE4" w:rsidRDefault="00423591" w:rsidP="001A2CB0">
            <w:pPr>
              <w:pStyle w:val="Tablebody"/>
              <w:rPr>
                <w:rFonts w:cs="Arial"/>
                <w:color w:val="auto"/>
                <w:sz w:val="22"/>
                <w:szCs w:val="22"/>
              </w:rPr>
            </w:pPr>
            <w:r>
              <w:rPr>
                <w:color w:val="auto"/>
                <w:sz w:val="22"/>
              </w:rPr>
              <w:t>12/10/</w:t>
            </w:r>
            <w:r w:rsidR="001A2CB0" w:rsidRPr="003A4AE4">
              <w:rPr>
                <w:color w:val="auto"/>
                <w:sz w:val="22"/>
              </w:rPr>
              <w:t xml:space="preserve">15 </w:t>
            </w:r>
          </w:p>
        </w:tc>
        <w:tc>
          <w:tcPr>
            <w:tcW w:w="3543" w:type="dxa"/>
            <w:tcBorders>
              <w:top w:val="single" w:sz="6" w:space="0" w:color="auto"/>
              <w:left w:val="nil"/>
              <w:bottom w:val="single" w:sz="6" w:space="0" w:color="auto"/>
              <w:right w:val="nil"/>
            </w:tcBorders>
          </w:tcPr>
          <w:p w14:paraId="0FC99764" w14:textId="65C17E86" w:rsidR="001A2CB0" w:rsidRPr="003A4AE4" w:rsidRDefault="001A2CB0" w:rsidP="001A2CB0">
            <w:pPr>
              <w:pStyle w:val="Tablebody"/>
              <w:rPr>
                <w:rFonts w:cs="Arial"/>
                <w:color w:val="auto"/>
                <w:sz w:val="22"/>
                <w:szCs w:val="22"/>
              </w:rPr>
            </w:pPr>
            <w:r w:rsidRPr="003A4AE4">
              <w:rPr>
                <w:color w:val="auto"/>
                <w:sz w:val="22"/>
              </w:rPr>
              <w:t xml:space="preserve">Additional information requested in relation to ventilation and heating arrangements for the poultry houses and yard drainage.  </w:t>
            </w:r>
          </w:p>
        </w:tc>
      </w:tr>
      <w:tr w:rsidR="001A2CB0" w:rsidRPr="00125F66" w14:paraId="0BDA5AAC" w14:textId="77777777" w:rsidTr="00BE24B2">
        <w:trPr>
          <w:cantSplit/>
        </w:trPr>
        <w:tc>
          <w:tcPr>
            <w:tcW w:w="3085" w:type="dxa"/>
            <w:tcBorders>
              <w:top w:val="single" w:sz="6" w:space="0" w:color="auto"/>
              <w:left w:val="nil"/>
              <w:bottom w:val="single" w:sz="6" w:space="0" w:color="auto"/>
              <w:right w:val="nil"/>
            </w:tcBorders>
          </w:tcPr>
          <w:p w14:paraId="0CB720E6" w14:textId="1E0639D5" w:rsidR="001A2CB0" w:rsidRPr="003A4AE4" w:rsidRDefault="001A2CB0" w:rsidP="001A2CB0">
            <w:pPr>
              <w:pStyle w:val="Tablebody"/>
              <w:rPr>
                <w:rFonts w:cs="Arial"/>
                <w:color w:val="auto"/>
                <w:sz w:val="22"/>
                <w:szCs w:val="22"/>
              </w:rPr>
            </w:pPr>
            <w:r w:rsidRPr="003A4AE4">
              <w:rPr>
                <w:color w:val="auto"/>
                <w:sz w:val="22"/>
              </w:rPr>
              <w:t xml:space="preserve">Additional information received </w:t>
            </w:r>
          </w:p>
        </w:tc>
        <w:tc>
          <w:tcPr>
            <w:tcW w:w="1418" w:type="dxa"/>
            <w:tcBorders>
              <w:top w:val="single" w:sz="6" w:space="0" w:color="auto"/>
              <w:left w:val="nil"/>
              <w:bottom w:val="single" w:sz="6" w:space="0" w:color="auto"/>
              <w:right w:val="nil"/>
            </w:tcBorders>
          </w:tcPr>
          <w:p w14:paraId="6875C94E" w14:textId="3A2C9C71" w:rsidR="001A2CB0" w:rsidRPr="003A4AE4" w:rsidRDefault="00423591" w:rsidP="001A2CB0">
            <w:pPr>
              <w:pStyle w:val="Tablebody"/>
              <w:rPr>
                <w:rFonts w:cs="Arial"/>
                <w:color w:val="auto"/>
                <w:sz w:val="22"/>
                <w:szCs w:val="22"/>
              </w:rPr>
            </w:pPr>
            <w:r>
              <w:rPr>
                <w:color w:val="auto"/>
                <w:sz w:val="22"/>
              </w:rPr>
              <w:t>13/10/</w:t>
            </w:r>
            <w:r w:rsidR="001A2CB0" w:rsidRPr="003A4AE4">
              <w:rPr>
                <w:color w:val="auto"/>
                <w:sz w:val="22"/>
              </w:rPr>
              <w:t xml:space="preserve">15 </w:t>
            </w:r>
          </w:p>
        </w:tc>
        <w:tc>
          <w:tcPr>
            <w:tcW w:w="3543" w:type="dxa"/>
            <w:tcBorders>
              <w:top w:val="single" w:sz="6" w:space="0" w:color="auto"/>
              <w:left w:val="nil"/>
              <w:bottom w:val="single" w:sz="6" w:space="0" w:color="auto"/>
              <w:right w:val="nil"/>
            </w:tcBorders>
          </w:tcPr>
          <w:p w14:paraId="09B8A68E" w14:textId="5BECB360" w:rsidR="001A2CB0" w:rsidRPr="003A4AE4" w:rsidRDefault="001A2CB0" w:rsidP="001A2CB0">
            <w:pPr>
              <w:pStyle w:val="Tablebody"/>
              <w:rPr>
                <w:rFonts w:cs="Arial"/>
                <w:color w:val="auto"/>
                <w:sz w:val="22"/>
                <w:szCs w:val="22"/>
              </w:rPr>
            </w:pPr>
            <w:r w:rsidRPr="003A4AE4">
              <w:rPr>
                <w:color w:val="auto"/>
                <w:sz w:val="22"/>
              </w:rPr>
              <w:t xml:space="preserve">Response received detailing ventilation, heating and drainage arrangements. </w:t>
            </w:r>
          </w:p>
        </w:tc>
      </w:tr>
      <w:tr w:rsidR="001A2CB0"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78539C64" w:rsidR="001A2CB0" w:rsidRPr="003A4AE4" w:rsidRDefault="001A2CB0" w:rsidP="001A2CB0">
            <w:pPr>
              <w:pStyle w:val="Tablebody"/>
              <w:rPr>
                <w:rFonts w:cs="Arial"/>
                <w:color w:val="auto"/>
                <w:sz w:val="22"/>
                <w:szCs w:val="22"/>
              </w:rPr>
            </w:pPr>
            <w:r w:rsidRPr="003A4AE4">
              <w:rPr>
                <w:color w:val="auto"/>
                <w:sz w:val="22"/>
              </w:rPr>
              <w:t xml:space="preserve">Variation determined EPR/EP3932CC/V004 </w:t>
            </w:r>
          </w:p>
        </w:tc>
        <w:tc>
          <w:tcPr>
            <w:tcW w:w="1418" w:type="dxa"/>
            <w:tcBorders>
              <w:top w:val="single" w:sz="6" w:space="0" w:color="auto"/>
              <w:left w:val="nil"/>
              <w:bottom w:val="single" w:sz="6" w:space="0" w:color="auto"/>
              <w:right w:val="nil"/>
            </w:tcBorders>
          </w:tcPr>
          <w:p w14:paraId="59BBEEBE" w14:textId="64C6FD7B" w:rsidR="001A2CB0" w:rsidRPr="003A4AE4" w:rsidRDefault="00423591" w:rsidP="001A2CB0">
            <w:pPr>
              <w:pStyle w:val="Tablebody"/>
              <w:rPr>
                <w:rFonts w:cs="Arial"/>
                <w:color w:val="auto"/>
                <w:sz w:val="22"/>
                <w:szCs w:val="22"/>
              </w:rPr>
            </w:pPr>
            <w:r>
              <w:rPr>
                <w:color w:val="auto"/>
                <w:sz w:val="22"/>
              </w:rPr>
              <w:t>30/10/</w:t>
            </w:r>
            <w:r w:rsidR="001A2CB0" w:rsidRPr="003A4AE4">
              <w:rPr>
                <w:color w:val="auto"/>
                <w:sz w:val="22"/>
              </w:rPr>
              <w:t xml:space="preserve">15 </w:t>
            </w:r>
          </w:p>
        </w:tc>
        <w:tc>
          <w:tcPr>
            <w:tcW w:w="3543" w:type="dxa"/>
            <w:tcBorders>
              <w:top w:val="single" w:sz="6" w:space="0" w:color="auto"/>
              <w:left w:val="nil"/>
              <w:bottom w:val="single" w:sz="6" w:space="0" w:color="auto"/>
              <w:right w:val="nil"/>
            </w:tcBorders>
          </w:tcPr>
          <w:p w14:paraId="19C2C891" w14:textId="1400D08E" w:rsidR="001A2CB0" w:rsidRPr="003A4AE4" w:rsidRDefault="001A2CB0" w:rsidP="001A2CB0">
            <w:pPr>
              <w:pStyle w:val="Tablebody"/>
              <w:rPr>
                <w:rFonts w:cs="Arial"/>
                <w:color w:val="auto"/>
                <w:sz w:val="22"/>
                <w:szCs w:val="22"/>
              </w:rPr>
            </w:pPr>
            <w:r w:rsidRPr="003A4AE4">
              <w:rPr>
                <w:color w:val="auto"/>
                <w:sz w:val="22"/>
              </w:rPr>
              <w:t xml:space="preserve">Varied and consolidated permit issued. </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4435C818" w:rsidR="00BE24B2" w:rsidRPr="00125F66" w:rsidRDefault="001053EB" w:rsidP="001053EB">
            <w:pPr>
              <w:pStyle w:val="Tablebody"/>
              <w:rPr>
                <w:rFonts w:cs="Arial"/>
                <w:sz w:val="22"/>
                <w:szCs w:val="22"/>
              </w:rPr>
            </w:pPr>
            <w:r w:rsidRPr="004A2D74">
              <w:rPr>
                <w:rFonts w:cs="Arial"/>
                <w:color w:val="auto"/>
                <w:sz w:val="22"/>
                <w:szCs w:val="22"/>
              </w:rPr>
              <w:t xml:space="preserve">Variation issued </w:t>
            </w:r>
            <w:smartTag w:uri="urn:schemas-microsoft-com:office:smarttags" w:element="stockticker">
              <w:r w:rsidRPr="004A2D74">
                <w:rPr>
                  <w:rFonts w:cs="Arial"/>
                  <w:color w:val="auto"/>
                  <w:sz w:val="22"/>
                  <w:szCs w:val="22"/>
                </w:rPr>
                <w:t>EPR</w:t>
              </w:r>
            </w:smartTag>
            <w:r w:rsidR="00FB6550" w:rsidRPr="004A2D74">
              <w:rPr>
                <w:rFonts w:cs="Arial"/>
                <w:color w:val="auto"/>
                <w:sz w:val="22"/>
                <w:szCs w:val="22"/>
              </w:rPr>
              <w:t>/</w:t>
            </w:r>
            <w:r w:rsidR="004A2D74" w:rsidRPr="004A2D74">
              <w:rPr>
                <w:color w:val="auto"/>
                <w:sz w:val="22"/>
              </w:rPr>
              <w:t>EP3932CC/</w:t>
            </w:r>
            <w:r w:rsidR="00FB6550" w:rsidRPr="004A2D74">
              <w:rPr>
                <w:rFonts w:cs="Arial"/>
                <w:color w:val="auto"/>
                <w:sz w:val="22"/>
                <w:szCs w:val="22"/>
              </w:rPr>
              <w:t>V005</w:t>
            </w:r>
          </w:p>
        </w:tc>
        <w:tc>
          <w:tcPr>
            <w:tcW w:w="1418" w:type="dxa"/>
            <w:tcBorders>
              <w:top w:val="single" w:sz="6" w:space="0" w:color="auto"/>
              <w:left w:val="nil"/>
              <w:bottom w:val="single" w:sz="6" w:space="0" w:color="auto"/>
              <w:right w:val="nil"/>
            </w:tcBorders>
          </w:tcPr>
          <w:p w14:paraId="60DD8F1B" w14:textId="064192E0" w:rsidR="00BE24B2" w:rsidRPr="00125F66" w:rsidRDefault="00983FA2" w:rsidP="00805463">
            <w:pPr>
              <w:pStyle w:val="Tablebody"/>
              <w:rPr>
                <w:rFonts w:cs="Arial"/>
                <w:sz w:val="22"/>
                <w:szCs w:val="22"/>
              </w:rPr>
            </w:pPr>
            <w:r w:rsidRPr="00983FA2">
              <w:rPr>
                <w:rFonts w:cs="Arial"/>
                <w:color w:val="auto"/>
                <w:sz w:val="22"/>
                <w:szCs w:val="22"/>
              </w:rPr>
              <w:t>01/02</w:t>
            </w:r>
            <w:r w:rsidR="00BE24B2" w:rsidRPr="00983FA2">
              <w:rPr>
                <w:rFonts w:cs="Arial"/>
                <w:color w:val="auto"/>
                <w:sz w:val="22"/>
                <w:szCs w:val="22"/>
              </w:rPr>
              <w:t>/</w:t>
            </w:r>
            <w:r w:rsidRPr="00983FA2">
              <w:rPr>
                <w:rFonts w:cs="Arial"/>
                <w:color w:val="auto"/>
                <w:sz w:val="22"/>
                <w:szCs w:val="22"/>
              </w:rPr>
              <w:t>18</w:t>
            </w:r>
          </w:p>
        </w:tc>
        <w:tc>
          <w:tcPr>
            <w:tcW w:w="3543" w:type="dxa"/>
            <w:tcBorders>
              <w:top w:val="single" w:sz="6" w:space="0" w:color="auto"/>
              <w:left w:val="nil"/>
              <w:bottom w:val="single" w:sz="6" w:space="0" w:color="auto"/>
              <w:right w:val="nil"/>
            </w:tcBorders>
          </w:tcPr>
          <w:p w14:paraId="2EC7D8A6" w14:textId="51A44307" w:rsidR="00BE24B2" w:rsidRPr="00125F66" w:rsidRDefault="001053EB" w:rsidP="00805463">
            <w:pPr>
              <w:pStyle w:val="Tablebody"/>
              <w:rPr>
                <w:rFonts w:cs="Arial"/>
                <w:sz w:val="22"/>
                <w:szCs w:val="22"/>
              </w:rPr>
            </w:pPr>
            <w:r w:rsidRPr="00D46CFF">
              <w:rPr>
                <w:rFonts w:cs="Arial"/>
                <w:color w:val="000000" w:themeColor="text1"/>
                <w:sz w:val="22"/>
                <w:szCs w:val="22"/>
              </w:rPr>
              <w:t>Natural Resources Wales Variation and consolidation following the implementation o</w:t>
            </w:r>
            <w:r w:rsidR="003A3AE9">
              <w:rPr>
                <w:rFonts w:cs="Arial"/>
                <w:color w:val="000000" w:themeColor="text1"/>
                <w:sz w:val="22"/>
                <w:szCs w:val="22"/>
              </w:rPr>
              <w:t>f the Intensive Farming BAT conclusions.</w:t>
            </w:r>
          </w:p>
        </w:tc>
      </w:tr>
    </w:tbl>
    <w:p w14:paraId="7D8A3535" w14:textId="77777777" w:rsidR="002E54B4" w:rsidRPr="00125F66" w:rsidRDefault="002E54B4" w:rsidP="002E54B4">
      <w:pPr>
        <w:pStyle w:val="Draftingnote"/>
        <w:jc w:val="both"/>
        <w:rPr>
          <w:sz w:val="22"/>
          <w:szCs w:val="22"/>
        </w:rPr>
      </w:pPr>
    </w:p>
    <w:p w14:paraId="3A2826D8" w14:textId="77777777" w:rsidR="002E54B4" w:rsidRPr="00125F66" w:rsidRDefault="002E54B4" w:rsidP="002E54B4">
      <w:pPr>
        <w:pStyle w:val="Heading3nonum"/>
        <w:rPr>
          <w:sz w:val="22"/>
          <w:szCs w:val="22"/>
        </w:rPr>
      </w:pPr>
      <w:r w:rsidRPr="00125F66">
        <w:rPr>
          <w:sz w:val="22"/>
          <w:szCs w:val="22"/>
        </w:rPr>
        <w:t>End of introductory note</w:t>
      </w:r>
    </w:p>
    <w:p w14:paraId="3166F839" w14:textId="79E2FF3F" w:rsidR="007D0AA4" w:rsidRDefault="007D0AA4" w:rsidP="002E54B4">
      <w:pPr>
        <w:ind w:firstLine="720"/>
      </w:pPr>
    </w:p>
    <w:p w14:paraId="31B9A9E2" w14:textId="77777777" w:rsidR="007D0AA4" w:rsidRPr="007D0AA4" w:rsidRDefault="007D0AA4" w:rsidP="007D0AA4"/>
    <w:p w14:paraId="1CC467E6" w14:textId="77777777" w:rsidR="007D0AA4" w:rsidRPr="007D0AA4" w:rsidRDefault="007D0AA4" w:rsidP="007D0AA4"/>
    <w:p w14:paraId="6DC9606F" w14:textId="77777777" w:rsidR="007D0AA4" w:rsidRPr="007D0AA4" w:rsidRDefault="007D0AA4" w:rsidP="007D0AA4"/>
    <w:p w14:paraId="57CB1F5C" w14:textId="77777777" w:rsidR="007D0AA4" w:rsidRPr="007D0AA4" w:rsidRDefault="007D0AA4" w:rsidP="007D0AA4"/>
    <w:p w14:paraId="70AA2399" w14:textId="77777777" w:rsidR="007D0AA4" w:rsidRPr="007D0AA4" w:rsidRDefault="007D0AA4" w:rsidP="007D0AA4"/>
    <w:p w14:paraId="14670D46" w14:textId="7F12DCBA" w:rsidR="007D0AA4" w:rsidRDefault="007D0AA4" w:rsidP="007D0AA4"/>
    <w:p w14:paraId="11AAC82E" w14:textId="29DF46A0" w:rsidR="007D0AA4" w:rsidRDefault="007D0AA4" w:rsidP="007D0AA4"/>
    <w:p w14:paraId="1E287E85" w14:textId="77777777" w:rsidR="007D0AA4" w:rsidRDefault="007D0AA4" w:rsidP="007D0AA4">
      <w:pPr>
        <w:sectPr w:rsidR="007D0AA4" w:rsidSect="00CD483C">
          <w:footerReference w:type="even" r:id="rId16"/>
          <w:footerReference w:type="default" r:id="rId17"/>
          <w:headerReference w:type="first" r:id="rId18"/>
          <w:footerReference w:type="first" r:id="rId19"/>
          <w:pgSz w:w="11901" w:h="16840" w:code="9"/>
          <w:pgMar w:top="1440" w:right="1797" w:bottom="1440" w:left="1797"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77777777"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2"/>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FB6550" w:rsidRDefault="002E54B4" w:rsidP="002E54B4">
      <w:pPr>
        <w:pStyle w:val="Act"/>
        <w:rPr>
          <w:sz w:val="22"/>
          <w:szCs w:val="22"/>
        </w:rPr>
      </w:pPr>
      <w:r w:rsidRPr="00FB6550">
        <w:rPr>
          <w:sz w:val="22"/>
          <w:szCs w:val="22"/>
        </w:rPr>
        <w:t xml:space="preserve">Permit number </w:t>
      </w:r>
    </w:p>
    <w:p w14:paraId="0BD0B8ED" w14:textId="249EEF86" w:rsidR="002E54B4" w:rsidRPr="00FB6550" w:rsidRDefault="002E54B4" w:rsidP="002E54B4">
      <w:pPr>
        <w:pStyle w:val="Data"/>
        <w:ind w:right="1701"/>
        <w:rPr>
          <w:rStyle w:val="licenceno"/>
          <w:color w:val="auto"/>
          <w:sz w:val="22"/>
          <w:szCs w:val="22"/>
        </w:rPr>
      </w:pPr>
      <w:r w:rsidRPr="00FB6550">
        <w:rPr>
          <w:rStyle w:val="licenceno"/>
          <w:color w:val="auto"/>
          <w:sz w:val="22"/>
          <w:szCs w:val="22"/>
        </w:rPr>
        <w:t>EPR/</w:t>
      </w:r>
      <w:r w:rsidR="00FB6550" w:rsidRPr="00FB6550">
        <w:rPr>
          <w:color w:val="auto"/>
          <w:sz w:val="22"/>
        </w:rPr>
        <w:t>EP3932CC</w:t>
      </w:r>
    </w:p>
    <w:p w14:paraId="7B5ED62C" w14:textId="5C2828F3" w:rsidR="00012513" w:rsidRPr="00B44DDA" w:rsidRDefault="00012513" w:rsidP="00012513">
      <w:pPr>
        <w:pStyle w:val="Heading3nonum"/>
        <w:rPr>
          <w:rFonts w:cs="Arial"/>
          <w:color w:val="FF0000"/>
          <w:sz w:val="22"/>
          <w:szCs w:val="22"/>
        </w:rPr>
      </w:pPr>
      <w:bookmarkStart w:id="4" w:name="OperatorName2"/>
      <w:r w:rsidRPr="00FB6550">
        <w:rPr>
          <w:color w:val="auto"/>
          <w:sz w:val="22"/>
          <w:szCs w:val="22"/>
        </w:rPr>
        <w:t xml:space="preserve">This is the consolidated permit referred to in the variation and consolidation notice for </w:t>
      </w:r>
      <w:r w:rsidRPr="00FB6550">
        <w:rPr>
          <w:rFonts w:cs="Arial"/>
          <w:color w:val="auto"/>
          <w:sz w:val="22"/>
          <w:szCs w:val="22"/>
        </w:rPr>
        <w:t>application EPR/</w:t>
      </w:r>
      <w:r w:rsidR="00FB6550" w:rsidRPr="00FB6550">
        <w:rPr>
          <w:color w:val="auto"/>
          <w:sz w:val="22"/>
        </w:rPr>
        <w:t>EP3932CC/</w:t>
      </w:r>
      <w:r w:rsidR="00FB6550" w:rsidRPr="00FB6550">
        <w:rPr>
          <w:rFonts w:cs="Arial"/>
          <w:color w:val="auto"/>
          <w:sz w:val="22"/>
          <w:szCs w:val="22"/>
        </w:rPr>
        <w:t>V005</w:t>
      </w:r>
      <w:r w:rsidRPr="00FB6550">
        <w:rPr>
          <w:rFonts w:cs="Arial"/>
          <w:color w:val="auto"/>
          <w:sz w:val="22"/>
          <w:szCs w:val="22"/>
        </w:rPr>
        <w:t xml:space="preserve"> authorising</w:t>
      </w:r>
      <w:r w:rsidRPr="00B44DDA">
        <w:rPr>
          <w:rFonts w:cs="Arial"/>
          <w:sz w:val="22"/>
          <w:szCs w:val="22"/>
        </w:rPr>
        <w:t xml:space="preserve">, </w:t>
      </w:r>
    </w:p>
    <w:p w14:paraId="4B6981FD" w14:textId="77777777" w:rsidR="002E54B4" w:rsidRPr="00125F66" w:rsidRDefault="002E54B4" w:rsidP="002E54B4">
      <w:pPr>
        <w:pStyle w:val="Data"/>
        <w:rPr>
          <w:rStyle w:val="change"/>
          <w:i/>
          <w:sz w:val="22"/>
          <w:szCs w:val="22"/>
        </w:rPr>
      </w:pPr>
    </w:p>
    <w:bookmarkEnd w:id="4"/>
    <w:p w14:paraId="29AC91C4" w14:textId="484BA088" w:rsidR="002E54B4" w:rsidRDefault="00FB6550" w:rsidP="002E54B4">
      <w:pPr>
        <w:pStyle w:val="Data"/>
        <w:rPr>
          <w:b w:val="0"/>
          <w:sz w:val="22"/>
          <w:szCs w:val="22"/>
        </w:rPr>
      </w:pPr>
      <w:r w:rsidRPr="00FB6550">
        <w:rPr>
          <w:sz w:val="22"/>
        </w:rPr>
        <w:t>Hoseley Farms Limited</w:t>
      </w:r>
      <w:r w:rsidRPr="00FB6550">
        <w:rPr>
          <w:sz w:val="22"/>
          <w:szCs w:val="22"/>
        </w:rPr>
        <w:t xml:space="preserve"> </w:t>
      </w:r>
      <w:r w:rsidR="002E54B4" w:rsidRPr="00E84AE9">
        <w:rPr>
          <w:b w:val="0"/>
          <w:sz w:val="22"/>
          <w:szCs w:val="22"/>
        </w:rPr>
        <w:t>(“</w:t>
      </w:r>
      <w:r w:rsidR="002E54B4">
        <w:rPr>
          <w:b w:val="0"/>
          <w:sz w:val="22"/>
          <w:szCs w:val="22"/>
        </w:rPr>
        <w:t>the operator”),</w:t>
      </w:r>
    </w:p>
    <w:p w14:paraId="5C60D149" w14:textId="77777777" w:rsidR="002E54B4" w:rsidRDefault="002E54B4" w:rsidP="002E54B4">
      <w:pPr>
        <w:pStyle w:val="Data"/>
        <w:rPr>
          <w:b w:val="0"/>
          <w:sz w:val="22"/>
          <w:szCs w:val="22"/>
        </w:rPr>
      </w:pPr>
    </w:p>
    <w:p w14:paraId="0949C97F" w14:textId="14EEB645" w:rsidR="002E54B4" w:rsidRPr="00FB6550" w:rsidRDefault="00AC726F" w:rsidP="002E54B4">
      <w:pPr>
        <w:pStyle w:val="Data"/>
        <w:rPr>
          <w:b w:val="0"/>
          <w:color w:val="auto"/>
          <w:sz w:val="22"/>
          <w:szCs w:val="22"/>
        </w:rPr>
      </w:pPr>
      <w:bookmarkStart w:id="5" w:name="InstallationAddress21"/>
      <w:r w:rsidRPr="00FB6550">
        <w:rPr>
          <w:b w:val="0"/>
          <w:color w:val="auto"/>
          <w:sz w:val="22"/>
          <w:szCs w:val="22"/>
        </w:rPr>
        <w:t>whose registered office is</w:t>
      </w:r>
    </w:p>
    <w:p w14:paraId="2AD5818B" w14:textId="77777777" w:rsidR="00AC726F" w:rsidRPr="00FB6550" w:rsidRDefault="00AC726F" w:rsidP="00EB207C">
      <w:pPr>
        <w:pStyle w:val="Data"/>
        <w:spacing w:line="360" w:lineRule="auto"/>
        <w:rPr>
          <w:rStyle w:val="change"/>
          <w:rFonts w:cs="Arial"/>
          <w:sz w:val="22"/>
          <w:szCs w:val="22"/>
        </w:rPr>
      </w:pPr>
    </w:p>
    <w:bookmarkEnd w:id="5"/>
    <w:p w14:paraId="0D823B94" w14:textId="77777777" w:rsidR="00FB6550" w:rsidRPr="00FB6550" w:rsidRDefault="00FB6550" w:rsidP="00EB207C">
      <w:pPr>
        <w:spacing w:line="360" w:lineRule="auto"/>
        <w:ind w:left="50"/>
        <w:rPr>
          <w:rFonts w:ascii="Arial" w:hAnsi="Arial" w:cs="Arial"/>
          <w:sz w:val="18"/>
        </w:rPr>
      </w:pPr>
      <w:r w:rsidRPr="00FB6550">
        <w:rPr>
          <w:rFonts w:ascii="Arial" w:hAnsi="Arial" w:cs="Arial"/>
          <w:b/>
          <w:sz w:val="22"/>
        </w:rPr>
        <w:t xml:space="preserve">Hoseley Bank Farm </w:t>
      </w:r>
    </w:p>
    <w:p w14:paraId="58345A81" w14:textId="77777777" w:rsidR="00FB6550" w:rsidRPr="00FB6550" w:rsidRDefault="00FB6550" w:rsidP="00EB207C">
      <w:pPr>
        <w:spacing w:line="360" w:lineRule="auto"/>
        <w:ind w:left="50"/>
        <w:rPr>
          <w:rFonts w:ascii="Arial" w:hAnsi="Arial" w:cs="Arial"/>
        </w:rPr>
      </w:pPr>
      <w:r w:rsidRPr="00FB6550">
        <w:rPr>
          <w:rFonts w:ascii="Arial" w:hAnsi="Arial" w:cs="Arial"/>
          <w:b/>
          <w:sz w:val="22"/>
        </w:rPr>
        <w:t xml:space="preserve">Hoseley Lane </w:t>
      </w:r>
    </w:p>
    <w:p w14:paraId="6B80FA7A" w14:textId="77777777" w:rsidR="00FB6550" w:rsidRPr="00FB6550" w:rsidRDefault="00FB6550" w:rsidP="00EB207C">
      <w:pPr>
        <w:spacing w:line="360" w:lineRule="auto"/>
        <w:ind w:left="50"/>
        <w:rPr>
          <w:rFonts w:ascii="Arial" w:hAnsi="Arial" w:cs="Arial"/>
        </w:rPr>
      </w:pPr>
      <w:r w:rsidRPr="00FB6550">
        <w:rPr>
          <w:rFonts w:ascii="Arial" w:hAnsi="Arial" w:cs="Arial"/>
          <w:b/>
          <w:sz w:val="22"/>
        </w:rPr>
        <w:t xml:space="preserve">Marford </w:t>
      </w:r>
    </w:p>
    <w:p w14:paraId="4E15FE93" w14:textId="77777777" w:rsidR="00FB6550" w:rsidRPr="00FB6550" w:rsidRDefault="00FB6550" w:rsidP="00EB207C">
      <w:pPr>
        <w:spacing w:line="360" w:lineRule="auto"/>
        <w:ind w:left="50"/>
        <w:rPr>
          <w:rFonts w:ascii="Arial" w:hAnsi="Arial" w:cs="Arial"/>
        </w:rPr>
      </w:pPr>
      <w:r w:rsidRPr="00FB6550">
        <w:rPr>
          <w:rFonts w:ascii="Arial" w:hAnsi="Arial" w:cs="Arial"/>
          <w:b/>
          <w:sz w:val="22"/>
        </w:rPr>
        <w:t xml:space="preserve">Wrexham </w:t>
      </w:r>
    </w:p>
    <w:p w14:paraId="3ECB87CD" w14:textId="470AB3DE" w:rsidR="00AC726F" w:rsidRPr="00FB6550" w:rsidRDefault="00FB6550" w:rsidP="00EB207C">
      <w:pPr>
        <w:spacing w:line="360" w:lineRule="auto"/>
        <w:ind w:left="50"/>
        <w:rPr>
          <w:rFonts w:ascii="Arial" w:hAnsi="Arial" w:cs="Arial"/>
          <w:b/>
          <w:sz w:val="22"/>
        </w:rPr>
      </w:pPr>
      <w:r w:rsidRPr="00FB6550">
        <w:rPr>
          <w:rFonts w:ascii="Arial" w:hAnsi="Arial" w:cs="Arial"/>
          <w:b/>
          <w:sz w:val="22"/>
        </w:rPr>
        <w:t xml:space="preserve">LL12 8YD </w:t>
      </w:r>
    </w:p>
    <w:p w14:paraId="00A31DB3" w14:textId="77777777" w:rsidR="00FB6550" w:rsidRPr="00FB6550" w:rsidRDefault="00FB6550" w:rsidP="00EB207C">
      <w:pPr>
        <w:spacing w:line="360" w:lineRule="auto"/>
        <w:ind w:left="50"/>
        <w:rPr>
          <w:rStyle w:val="change"/>
          <w:color w:val="auto"/>
        </w:rPr>
      </w:pPr>
    </w:p>
    <w:p w14:paraId="2125A3FC" w14:textId="5A091D65" w:rsidR="00AC726F" w:rsidRPr="00FB6550" w:rsidRDefault="00AC726F" w:rsidP="00EB207C">
      <w:pPr>
        <w:pStyle w:val="Heading3nonum"/>
        <w:spacing w:line="360" w:lineRule="auto"/>
        <w:rPr>
          <w:rStyle w:val="change"/>
          <w:color w:val="auto"/>
          <w:sz w:val="22"/>
          <w:szCs w:val="22"/>
        </w:rPr>
      </w:pPr>
      <w:r w:rsidRPr="00FB6550">
        <w:rPr>
          <w:color w:val="auto"/>
          <w:sz w:val="22"/>
          <w:szCs w:val="22"/>
        </w:rPr>
        <w:t>company registration number</w:t>
      </w:r>
      <w:r w:rsidRPr="00FB6550">
        <w:rPr>
          <w:b/>
          <w:color w:val="auto"/>
          <w:sz w:val="22"/>
          <w:szCs w:val="22"/>
        </w:rPr>
        <w:t xml:space="preserve"> </w:t>
      </w:r>
      <w:r w:rsidR="00FB6550" w:rsidRPr="00FB6550">
        <w:rPr>
          <w:b/>
          <w:color w:val="auto"/>
          <w:sz w:val="22"/>
        </w:rPr>
        <w:t>05173069</w:t>
      </w:r>
    </w:p>
    <w:p w14:paraId="3C10AC3A" w14:textId="77777777" w:rsidR="00AC726F" w:rsidRPr="00125F66" w:rsidRDefault="00AC726F" w:rsidP="00EB207C">
      <w:pPr>
        <w:pStyle w:val="Data"/>
        <w:spacing w:line="360" w:lineRule="auto"/>
        <w:rPr>
          <w:rStyle w:val="change"/>
          <w:i/>
          <w:sz w:val="22"/>
          <w:szCs w:val="22"/>
        </w:rPr>
      </w:pPr>
    </w:p>
    <w:p w14:paraId="66ABF0F4" w14:textId="135F2115" w:rsidR="00AC726F" w:rsidRPr="00125F66" w:rsidRDefault="00AC726F" w:rsidP="00EB207C">
      <w:pPr>
        <w:pStyle w:val="Heading3nonum"/>
        <w:spacing w:line="360" w:lineRule="auto"/>
        <w:rPr>
          <w:sz w:val="22"/>
          <w:szCs w:val="22"/>
        </w:rPr>
      </w:pPr>
      <w:r w:rsidRPr="00125F66">
        <w:rPr>
          <w:sz w:val="22"/>
          <w:szCs w:val="22"/>
        </w:rPr>
        <w:t xml:space="preserve">to </w:t>
      </w:r>
      <w:r w:rsidRPr="00DE3829">
        <w:rPr>
          <w:color w:val="auto"/>
          <w:sz w:val="22"/>
          <w:szCs w:val="22"/>
        </w:rPr>
        <w:t>operate an installation at</w:t>
      </w:r>
    </w:p>
    <w:p w14:paraId="6D47B035" w14:textId="77777777" w:rsidR="002E54B4" w:rsidRDefault="002E54B4" w:rsidP="00EB207C">
      <w:pPr>
        <w:pStyle w:val="Heading3nonum"/>
        <w:spacing w:before="0" w:line="360" w:lineRule="auto"/>
        <w:rPr>
          <w:color w:val="auto"/>
          <w:sz w:val="22"/>
          <w:szCs w:val="22"/>
        </w:rPr>
      </w:pPr>
    </w:p>
    <w:p w14:paraId="430475D9" w14:textId="77777777" w:rsidR="00DE3829" w:rsidRPr="00DE3829" w:rsidRDefault="00DE3829" w:rsidP="00EB207C">
      <w:pPr>
        <w:spacing w:line="360" w:lineRule="auto"/>
        <w:ind w:left="50"/>
        <w:jc w:val="left"/>
        <w:rPr>
          <w:rFonts w:ascii="Arial" w:hAnsi="Arial" w:cs="Arial"/>
          <w:sz w:val="18"/>
        </w:rPr>
      </w:pPr>
      <w:r w:rsidRPr="00DE3829">
        <w:rPr>
          <w:rFonts w:ascii="Arial" w:hAnsi="Arial" w:cs="Arial"/>
          <w:b/>
          <w:sz w:val="22"/>
        </w:rPr>
        <w:t xml:space="preserve">Hoseley Bank Poultry Farm </w:t>
      </w:r>
    </w:p>
    <w:p w14:paraId="1D29E06C" w14:textId="77777777" w:rsidR="00DE3829" w:rsidRPr="00DE3829" w:rsidRDefault="00DE3829" w:rsidP="00EB207C">
      <w:pPr>
        <w:spacing w:line="360" w:lineRule="auto"/>
        <w:ind w:left="50"/>
        <w:jc w:val="left"/>
        <w:rPr>
          <w:rFonts w:ascii="Arial" w:hAnsi="Arial" w:cs="Arial"/>
        </w:rPr>
      </w:pPr>
      <w:r w:rsidRPr="00DE3829">
        <w:rPr>
          <w:rFonts w:ascii="Arial" w:hAnsi="Arial" w:cs="Arial"/>
          <w:b/>
          <w:sz w:val="22"/>
        </w:rPr>
        <w:t xml:space="preserve">Hoseley Lane </w:t>
      </w:r>
    </w:p>
    <w:p w14:paraId="6A9359DC" w14:textId="77777777" w:rsidR="00DE3829" w:rsidRPr="00DE3829" w:rsidRDefault="00DE3829" w:rsidP="00EB207C">
      <w:pPr>
        <w:spacing w:line="360" w:lineRule="auto"/>
        <w:ind w:left="50"/>
        <w:jc w:val="left"/>
        <w:rPr>
          <w:rFonts w:ascii="Arial" w:hAnsi="Arial" w:cs="Arial"/>
        </w:rPr>
      </w:pPr>
      <w:r w:rsidRPr="00DE3829">
        <w:rPr>
          <w:rFonts w:ascii="Arial" w:hAnsi="Arial" w:cs="Arial"/>
          <w:b/>
          <w:sz w:val="22"/>
        </w:rPr>
        <w:t xml:space="preserve">Marford </w:t>
      </w:r>
    </w:p>
    <w:p w14:paraId="31EB49D4" w14:textId="77777777" w:rsidR="00DE3829" w:rsidRPr="00DE3829" w:rsidRDefault="00DE3829" w:rsidP="00EB207C">
      <w:pPr>
        <w:spacing w:line="360" w:lineRule="auto"/>
        <w:ind w:left="50"/>
        <w:jc w:val="left"/>
        <w:rPr>
          <w:rFonts w:ascii="Arial" w:hAnsi="Arial" w:cs="Arial"/>
        </w:rPr>
      </w:pPr>
      <w:r w:rsidRPr="00DE3829">
        <w:rPr>
          <w:rFonts w:ascii="Arial" w:hAnsi="Arial" w:cs="Arial"/>
          <w:b/>
          <w:sz w:val="22"/>
        </w:rPr>
        <w:t xml:space="preserve">Wrexham </w:t>
      </w:r>
    </w:p>
    <w:p w14:paraId="79A33B98" w14:textId="77777777" w:rsidR="00DE3829" w:rsidRDefault="00DE3829" w:rsidP="00EB207C">
      <w:pPr>
        <w:spacing w:line="360" w:lineRule="auto"/>
        <w:ind w:left="50"/>
        <w:jc w:val="left"/>
        <w:rPr>
          <w:rFonts w:ascii="Arial" w:hAnsi="Arial" w:cs="Arial"/>
          <w:b/>
          <w:sz w:val="22"/>
        </w:rPr>
      </w:pPr>
      <w:r>
        <w:rPr>
          <w:rFonts w:ascii="Arial" w:hAnsi="Arial" w:cs="Arial"/>
          <w:b/>
          <w:sz w:val="22"/>
        </w:rPr>
        <w:t>Clwyd</w:t>
      </w:r>
    </w:p>
    <w:p w14:paraId="3C0A0B41" w14:textId="69303662" w:rsidR="002E54B4" w:rsidRPr="00DE3829" w:rsidRDefault="00DE3829" w:rsidP="00EB207C">
      <w:pPr>
        <w:spacing w:line="360" w:lineRule="auto"/>
        <w:ind w:left="50"/>
        <w:jc w:val="left"/>
        <w:rPr>
          <w:rStyle w:val="change"/>
          <w:rFonts w:ascii="Arial" w:hAnsi="Arial" w:cs="Arial"/>
          <w:color w:val="auto"/>
        </w:rPr>
      </w:pPr>
      <w:r w:rsidRPr="00DE3829">
        <w:rPr>
          <w:rFonts w:ascii="Arial" w:hAnsi="Arial" w:cs="Arial"/>
          <w:b/>
          <w:sz w:val="22"/>
        </w:rPr>
        <w:t>LL12 8YD</w:t>
      </w: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352DC76A" w:rsidR="002E54B4" w:rsidRPr="00126B3A" w:rsidRDefault="00126B3A" w:rsidP="002E54B4">
            <w:pPr>
              <w:pStyle w:val="Heading3nonum"/>
              <w:ind w:right="34"/>
              <w:jc w:val="center"/>
              <w:rPr>
                <w:b/>
                <w:sz w:val="22"/>
                <w:szCs w:val="22"/>
                <w:highlight w:val="yellow"/>
              </w:rPr>
            </w:pPr>
            <w:r w:rsidRPr="00126B3A">
              <w:rPr>
                <w:b/>
                <w:color w:val="auto"/>
                <w:sz w:val="22"/>
                <w:szCs w:val="22"/>
              </w:rPr>
              <w:t>Holly Noble</w:t>
            </w:r>
          </w:p>
        </w:tc>
        <w:tc>
          <w:tcPr>
            <w:tcW w:w="2551" w:type="dxa"/>
            <w:vAlign w:val="center"/>
          </w:tcPr>
          <w:p w14:paraId="67DE8C09" w14:textId="0BC4AAA3" w:rsidR="002E54B4" w:rsidRPr="00983FA2" w:rsidRDefault="00983FA2" w:rsidP="00AC726F">
            <w:pPr>
              <w:pStyle w:val="Heading3nonum"/>
              <w:spacing w:before="0" w:line="240" w:lineRule="auto"/>
              <w:jc w:val="center"/>
              <w:rPr>
                <w:b/>
                <w:color w:val="FF0000"/>
                <w:sz w:val="22"/>
                <w:szCs w:val="22"/>
                <w:highlight w:val="yellow"/>
              </w:rPr>
            </w:pPr>
            <w:r w:rsidRPr="00983FA2">
              <w:rPr>
                <w:b/>
                <w:color w:val="auto"/>
                <w:sz w:val="22"/>
                <w:szCs w:val="22"/>
              </w:rPr>
              <w:t>01/02/2018</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668B4263" w14:textId="43AA18B0" w:rsidR="00EA675B" w:rsidRPr="00994CAD" w:rsidRDefault="00EA675B" w:rsidP="006B3535">
      <w:pPr>
        <w:pStyle w:val="Heading1nonum"/>
        <w:spacing w:line="240" w:lineRule="auto"/>
        <w:rPr>
          <w:b w:val="0"/>
          <w:noProof/>
          <w:sz w:val="44"/>
        </w:rPr>
      </w:pPr>
      <w:r>
        <w:rPr>
          <w:noProof/>
          <w:sz w:val="44"/>
        </w:rPr>
        <w:t xml:space="preserve">APPENDIX </w:t>
      </w:r>
      <w:r w:rsidR="001C5663">
        <w:rPr>
          <w:noProof/>
          <w:sz w:val="44"/>
        </w:rPr>
        <w:t xml:space="preserve">1 </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End of introductory note.</w:t>
      </w:r>
    </w:p>
    <w:p w14:paraId="596E6430" w14:textId="77777777" w:rsidR="00EA675B" w:rsidRPr="00994CAD" w:rsidRDefault="00EA675B" w:rsidP="00EA675B">
      <w:pPr>
        <w:keepLines/>
        <w:widowControl w:val="0"/>
        <w:spacing w:before="120" w:line="270" w:lineRule="exact"/>
        <w:ind w:left="-1418"/>
        <w:jc w:val="left"/>
        <w:outlineLvl w:val="2"/>
        <w:rPr>
          <w:rFonts w:ascii="Arial" w:hAnsi="Arial"/>
          <w:color w:val="FF0000"/>
          <w:sz w:val="22"/>
          <w:szCs w:val="22"/>
        </w:rPr>
      </w:pPr>
    </w:p>
    <w:p w14:paraId="7B0675E7" w14:textId="77777777" w:rsidR="002E54B4" w:rsidRPr="007254E6" w:rsidRDefault="002E54B4" w:rsidP="002E54B4">
      <w:pPr>
        <w:pStyle w:val="Heading1"/>
        <w:widowControl w:val="0"/>
        <w:numPr>
          <w:ilvl w:val="0"/>
          <w:numId w:val="2"/>
        </w:numPr>
        <w:spacing w:before="360" w:after="240" w:line="270" w:lineRule="exact"/>
        <w:jc w:val="left"/>
        <w:rPr>
          <w:rFonts w:ascii="Arial" w:hAnsi="Arial" w:cs="Arial"/>
          <w:b/>
          <w:color w:val="auto"/>
          <w:sz w:val="36"/>
          <w:szCs w:val="36"/>
        </w:rPr>
      </w:pPr>
      <w:r w:rsidRPr="007254E6">
        <w:rPr>
          <w:rFonts w:ascii="Arial" w:hAnsi="Arial" w:cs="Arial"/>
          <w:b/>
          <w:color w:val="auto"/>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Default="002E54B4" w:rsidP="002E54B4">
      <w:pPr>
        <w:pStyle w:val="Draftingnote"/>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F4F7491" w:rsidR="002E54B4" w:rsidRPr="006C465D" w:rsidRDefault="002E54B4" w:rsidP="008D7F0E">
      <w:pPr>
        <w:spacing w:before="120" w:line="270" w:lineRule="exact"/>
        <w:ind w:left="1418" w:hanging="709"/>
        <w:jc w:val="left"/>
        <w:rPr>
          <w:rFonts w:ascii="Arial" w:hAnsi="Arial"/>
          <w:sz w:val="18"/>
        </w:rPr>
      </w:pPr>
      <w:r w:rsidRPr="006C465D">
        <w:rPr>
          <w:rFonts w:ascii="Arial" w:hAnsi="Arial"/>
          <w:sz w:val="18"/>
        </w:rPr>
        <w:lastRenderedPageBreak/>
        <w:t>(b)</w:t>
      </w:r>
      <w:r w:rsidRPr="006C465D">
        <w:rPr>
          <w:rFonts w:ascii="Arial" w:hAnsi="Arial"/>
          <w:sz w:val="18"/>
        </w:rPr>
        <w:tab/>
        <w:t>maintain records of raw materials</w:t>
      </w:r>
      <w:r w:rsidR="008D7F0E">
        <w:rPr>
          <w:rFonts w:ascii="Arial" w:hAnsi="Arial"/>
          <w:sz w:val="18"/>
        </w:rPr>
        <w:t>,</w:t>
      </w:r>
      <w:r w:rsidRPr="006C465D">
        <w:rPr>
          <w:rFonts w:ascii="Arial" w:hAnsi="Arial"/>
          <w:sz w:val="18"/>
        </w:rPr>
        <w:t xml:space="preserve"> water</w:t>
      </w:r>
      <w:r w:rsidR="008D7F0E">
        <w:rPr>
          <w:rFonts w:ascii="Arial" w:hAnsi="Arial"/>
          <w:sz w:val="18"/>
        </w:rPr>
        <w:t>, fuel and electrical energy</w:t>
      </w:r>
      <w:r w:rsidRPr="006C465D">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ED776B" w:rsidRDefault="002E54B4" w:rsidP="002E54B4">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from the date of approval, unless otherwise agreed in writing by </w:t>
      </w:r>
      <w:r w:rsidRPr="00393CB9">
        <w:rPr>
          <w:rFonts w:ascii="Arial" w:hAnsi="Arial"/>
          <w:sz w:val="18"/>
          <w:lang w:eastAsia="en-US"/>
        </w:rPr>
        <w:t>Natural Resources Wales</w:t>
      </w:r>
      <w:r w:rsidRPr="00ED776B">
        <w:rPr>
          <w:rFonts w:ascii="Arial" w:hAnsi="Arial"/>
          <w:sz w:val="18"/>
          <w:lang w:eastAsia="en-US"/>
        </w:rPr>
        <w:t>.</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lastRenderedPageBreak/>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A47321" w:rsidRDefault="002E54B4" w:rsidP="002E54B4">
      <w:pPr>
        <w:pStyle w:val="Draftingnote"/>
        <w:rPr>
          <w:i w:val="0"/>
          <w:color w:val="FF0000"/>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FE7CD9">
      <w:pPr>
        <w:spacing w:line="360"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1E6177EA"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48956A8C"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lastRenderedPageBreak/>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4571A249"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lastRenderedPageBreak/>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6"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6"/>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5A44CB61" w14:textId="65B39247" w:rsidR="007E6E39" w:rsidRPr="00C67C53" w:rsidRDefault="00871C93" w:rsidP="007E6E39">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007E6E39"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C3B4020"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lastRenderedPageBreak/>
        <w:t>(a)</w:t>
      </w:r>
      <w:r w:rsidRPr="00C67C53">
        <w:rPr>
          <w:rFonts w:ascii="Arial" w:hAnsi="Arial"/>
          <w:sz w:val="18"/>
        </w:rPr>
        <w:tab/>
        <w:t xml:space="preserve">a review of the results of the monitoring and assessment carried out in accordance with the permit including an interpretive review of that data; </w:t>
      </w:r>
    </w:p>
    <w:p w14:paraId="2817D714"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5A2F0BC"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3BDC0336" w14:textId="0F707F75" w:rsidR="007E6E39" w:rsidRPr="00C67C53" w:rsidRDefault="007E6E39" w:rsidP="007E6E39">
      <w:pPr>
        <w:keepLines/>
        <w:widowControl w:val="0"/>
        <w:spacing w:before="120" w:line="270" w:lineRule="exact"/>
        <w:ind w:left="709" w:hanging="709"/>
        <w:outlineLvl w:val="2"/>
        <w:rPr>
          <w:rFonts w:ascii="Arial" w:hAnsi="Arial"/>
          <w:sz w:val="18"/>
        </w:rPr>
      </w:pPr>
      <w:r w:rsidRPr="00C67C53">
        <w:rPr>
          <w:rFonts w:ascii="Arial" w:hAnsi="Arial"/>
          <w:sz w:val="18"/>
        </w:rPr>
        <w:t>4.2.</w:t>
      </w:r>
      <w:r w:rsidR="000174E2">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lastRenderedPageBreak/>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217DEE" w14:textId="77777777" w:rsidR="002E54B4" w:rsidRPr="00CD483C" w:rsidRDefault="002E54B4" w:rsidP="00E87A1E">
      <w:pPr>
        <w:pStyle w:val="Heading2"/>
        <w:rPr>
          <w:rFonts w:ascii="Arial" w:hAnsi="Arial" w:cs="Arial"/>
          <w:b/>
          <w:color w:val="auto"/>
          <w:sz w:val="36"/>
          <w:szCs w:val="36"/>
        </w:rPr>
      </w:pPr>
      <w:r w:rsidRPr="00CD483C">
        <w:rPr>
          <w:rFonts w:ascii="Arial" w:hAnsi="Arial" w:cs="Arial"/>
          <w:b/>
          <w:color w:val="auto"/>
          <w:sz w:val="36"/>
          <w:szCs w:val="36"/>
        </w:rPr>
        <w:lastRenderedPageBreak/>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0663E1F5"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1979E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1B235FAC" w:rsidR="002E54B4" w:rsidRPr="00A61BE3" w:rsidRDefault="002E54B4" w:rsidP="002E54B4">
            <w:pPr>
              <w:pStyle w:val="Tablebody"/>
              <w:rPr>
                <w:rFonts w:cs="Arial"/>
                <w:color w:val="auto"/>
                <w:szCs w:val="18"/>
              </w:rPr>
            </w:pPr>
            <w:r w:rsidRPr="00453118">
              <w:rPr>
                <w:rFonts w:cs="Arial"/>
                <w:color w:val="auto"/>
                <w:szCs w:val="18"/>
              </w:rPr>
              <w:t xml:space="preserve">Ammonia </w:t>
            </w:r>
            <w:r w:rsidR="00A61BE3">
              <w:rPr>
                <w:rFonts w:cs="Arial"/>
                <w:color w:val="auto"/>
                <w:szCs w:val="18"/>
              </w:rPr>
              <w:t>(</w:t>
            </w:r>
            <w:r w:rsidRPr="00453118">
              <w:rPr>
                <w:rFonts w:cs="Arial"/>
                <w:color w:val="auto"/>
                <w:szCs w:val="18"/>
              </w:rPr>
              <w:t>as NH</w:t>
            </w:r>
            <w:r w:rsidRPr="00453118">
              <w:rPr>
                <w:rFonts w:cs="Arial"/>
                <w:color w:val="auto"/>
                <w:szCs w:val="18"/>
                <w:vertAlign w:val="subscript"/>
              </w:rPr>
              <w:t>3</w:t>
            </w:r>
            <w:r w:rsidR="00A61BE3">
              <w:rPr>
                <w:rFonts w:cs="Arial"/>
                <w:color w:val="auto"/>
                <w:szCs w:val="18"/>
              </w:rPr>
              <w:t>)</w:t>
            </w:r>
          </w:p>
        </w:tc>
        <w:tc>
          <w:tcPr>
            <w:tcW w:w="992" w:type="dxa"/>
          </w:tcPr>
          <w:p w14:paraId="61F2B8EE" w14:textId="77777777" w:rsidR="002E54B4" w:rsidRPr="00453118" w:rsidRDefault="002E54B4" w:rsidP="002E54B4">
            <w:pPr>
              <w:pStyle w:val="Tablebody"/>
              <w:jc w:val="both"/>
              <w:rPr>
                <w:rFonts w:cs="Arial"/>
                <w:color w:val="auto"/>
                <w:szCs w:val="18"/>
              </w:rPr>
            </w:pPr>
            <w:r w:rsidRPr="00453118">
              <w:rPr>
                <w:rFonts w:cs="Arial"/>
                <w:color w:val="auto"/>
                <w:szCs w:val="18"/>
              </w:rPr>
              <w:t>From animal house</w:t>
            </w:r>
          </w:p>
        </w:tc>
        <w:tc>
          <w:tcPr>
            <w:tcW w:w="1418" w:type="dxa"/>
          </w:tcPr>
          <w:p w14:paraId="37AD6418" w14:textId="77777777" w:rsidR="002E54B4" w:rsidRPr="00453118" w:rsidRDefault="002E54B4" w:rsidP="002E54B4">
            <w:pPr>
              <w:pStyle w:val="Tablebody"/>
              <w:rPr>
                <w:rFonts w:cs="Arial"/>
                <w:color w:val="auto"/>
                <w:szCs w:val="18"/>
              </w:rPr>
            </w:pPr>
            <w:r w:rsidRPr="00453118">
              <w:rPr>
                <w:rFonts w:cs="Arial"/>
                <w:color w:val="auto"/>
                <w:szCs w:val="18"/>
              </w:rPr>
              <w:t>0.53 kgNH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746EA" w:rsidRPr="00CE4BCC" w14:paraId="5CB3935A" w14:textId="77777777" w:rsidTr="006D5A74">
        <w:trPr>
          <w:cantSplit/>
        </w:trPr>
        <w:tc>
          <w:tcPr>
            <w:tcW w:w="1560" w:type="dxa"/>
            <w:vMerge/>
          </w:tcPr>
          <w:p w14:paraId="7C84B5E3" w14:textId="77777777" w:rsidR="002746EA" w:rsidRPr="00453118" w:rsidRDefault="002746EA" w:rsidP="002746EA">
            <w:pPr>
              <w:pStyle w:val="Tablebody"/>
              <w:rPr>
                <w:color w:val="auto"/>
              </w:rPr>
            </w:pPr>
          </w:p>
        </w:tc>
        <w:tc>
          <w:tcPr>
            <w:tcW w:w="1276" w:type="dxa"/>
          </w:tcPr>
          <w:p w14:paraId="0A42CAC4" w14:textId="77777777" w:rsidR="002746EA" w:rsidRPr="00453118" w:rsidRDefault="002746EA" w:rsidP="002746EA">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746EA" w:rsidRPr="00453118" w:rsidRDefault="002746EA" w:rsidP="002746EA">
            <w:pPr>
              <w:pStyle w:val="Tablebody"/>
              <w:jc w:val="both"/>
              <w:rPr>
                <w:rFonts w:cs="Arial"/>
                <w:color w:val="auto"/>
                <w:szCs w:val="18"/>
              </w:rPr>
            </w:pPr>
            <w:r w:rsidRPr="00453118">
              <w:rPr>
                <w:rFonts w:cs="Arial"/>
                <w:color w:val="auto"/>
                <w:szCs w:val="18"/>
              </w:rPr>
              <w:t>Excreted</w:t>
            </w:r>
          </w:p>
        </w:tc>
        <w:tc>
          <w:tcPr>
            <w:tcW w:w="1418" w:type="dxa"/>
          </w:tcPr>
          <w:p w14:paraId="4C7CFF92" w14:textId="3EA0E8B9" w:rsidR="002746EA" w:rsidRPr="00453118" w:rsidRDefault="002746EA" w:rsidP="002746EA">
            <w:pPr>
              <w:pStyle w:val="Tablebody"/>
              <w:jc w:val="center"/>
              <w:rPr>
                <w:color w:val="auto"/>
              </w:rPr>
            </w:pPr>
            <w:r w:rsidRPr="00453118">
              <w:rPr>
                <w:color w:val="auto"/>
              </w:rPr>
              <w:t>5.4</w:t>
            </w:r>
            <w:r>
              <w:rPr>
                <w:color w:val="auto"/>
              </w:rPr>
              <w:t xml:space="preserve"> kg P</w:t>
            </w:r>
            <w:r w:rsidRPr="00024B76">
              <w:rPr>
                <w:color w:val="auto"/>
                <w:vertAlign w:val="subscript"/>
              </w:rPr>
              <w:t>2</w:t>
            </w:r>
            <w:r>
              <w:rPr>
                <w:color w:val="auto"/>
              </w:rPr>
              <w:t>O</w:t>
            </w:r>
            <w:r w:rsidRPr="00024B76">
              <w:rPr>
                <w:color w:val="auto"/>
                <w:vertAlign w:val="subscript"/>
              </w:rPr>
              <w:t>5</w:t>
            </w:r>
            <w:r>
              <w:rPr>
                <w:color w:val="auto"/>
                <w:vertAlign w:val="subscript"/>
              </w:rPr>
              <w:t xml:space="preserve"> </w:t>
            </w:r>
            <w:r>
              <w:rPr>
                <w:color w:val="auto"/>
              </w:rPr>
              <w:t>/animal place</w:t>
            </w:r>
          </w:p>
        </w:tc>
        <w:tc>
          <w:tcPr>
            <w:tcW w:w="1134" w:type="dxa"/>
          </w:tcPr>
          <w:p w14:paraId="7265679E" w14:textId="77777777" w:rsidR="002746EA" w:rsidRPr="00453118" w:rsidRDefault="002746EA" w:rsidP="002746EA">
            <w:pPr>
              <w:pStyle w:val="Tablebody"/>
              <w:jc w:val="center"/>
              <w:rPr>
                <w:color w:val="auto"/>
              </w:rPr>
            </w:pPr>
            <w:r w:rsidRPr="00453118">
              <w:rPr>
                <w:color w:val="auto"/>
              </w:rPr>
              <w:t>Per year</w:t>
            </w:r>
          </w:p>
        </w:tc>
        <w:tc>
          <w:tcPr>
            <w:tcW w:w="1276" w:type="dxa"/>
          </w:tcPr>
          <w:p w14:paraId="37450199" w14:textId="77777777" w:rsidR="002746EA" w:rsidRPr="00453118" w:rsidRDefault="002746EA" w:rsidP="002746EA">
            <w:pPr>
              <w:pStyle w:val="Tablebody"/>
              <w:jc w:val="center"/>
              <w:rPr>
                <w:color w:val="auto"/>
              </w:rPr>
            </w:pPr>
            <w:r w:rsidRPr="00453118">
              <w:rPr>
                <w:color w:val="auto"/>
              </w:rPr>
              <w:t>Annually</w:t>
            </w:r>
          </w:p>
        </w:tc>
        <w:tc>
          <w:tcPr>
            <w:tcW w:w="1887" w:type="dxa"/>
          </w:tcPr>
          <w:p w14:paraId="6D5B2551" w14:textId="77777777" w:rsidR="002746EA" w:rsidRPr="00453118" w:rsidRDefault="002746EA" w:rsidP="002746EA">
            <w:pPr>
              <w:pStyle w:val="Tablebody"/>
              <w:jc w:val="center"/>
              <w:rPr>
                <w:color w:val="auto"/>
              </w:rPr>
            </w:pPr>
            <w:r w:rsidRPr="00453118">
              <w:rPr>
                <w:color w:val="auto"/>
              </w:rPr>
              <w:t>As above</w:t>
            </w:r>
          </w:p>
        </w:tc>
      </w:tr>
      <w:tr w:rsidR="002746EA" w:rsidRPr="00CE4BCC" w14:paraId="741CB2C5" w14:textId="77777777" w:rsidTr="006D5A74">
        <w:trPr>
          <w:cantSplit/>
        </w:trPr>
        <w:tc>
          <w:tcPr>
            <w:tcW w:w="1560" w:type="dxa"/>
            <w:vMerge/>
          </w:tcPr>
          <w:p w14:paraId="7028D882" w14:textId="77777777" w:rsidR="002746EA" w:rsidRPr="00453118" w:rsidRDefault="002746EA" w:rsidP="002746EA">
            <w:pPr>
              <w:pStyle w:val="Tablebody"/>
              <w:rPr>
                <w:color w:val="auto"/>
              </w:rPr>
            </w:pPr>
          </w:p>
        </w:tc>
        <w:tc>
          <w:tcPr>
            <w:tcW w:w="1276" w:type="dxa"/>
          </w:tcPr>
          <w:p w14:paraId="6A06D3E2" w14:textId="5D6192AA" w:rsidR="002746EA" w:rsidRPr="00453118" w:rsidRDefault="002746EA" w:rsidP="002746EA">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22FB6B3B" w14:textId="77777777" w:rsidR="002746EA" w:rsidRPr="00453118" w:rsidRDefault="002746EA" w:rsidP="002746EA">
            <w:pPr>
              <w:pStyle w:val="Tablebody"/>
              <w:jc w:val="both"/>
              <w:rPr>
                <w:rFonts w:cs="Arial"/>
                <w:color w:val="auto"/>
                <w:szCs w:val="18"/>
              </w:rPr>
            </w:pPr>
            <w:r w:rsidRPr="00453118">
              <w:rPr>
                <w:rFonts w:cs="Arial"/>
                <w:color w:val="auto"/>
                <w:szCs w:val="18"/>
              </w:rPr>
              <w:t>Animal house</w:t>
            </w:r>
          </w:p>
        </w:tc>
        <w:tc>
          <w:tcPr>
            <w:tcW w:w="1418" w:type="dxa"/>
          </w:tcPr>
          <w:p w14:paraId="224D8004" w14:textId="0E9828E5" w:rsidR="002746EA" w:rsidRPr="00453118" w:rsidRDefault="002746EA" w:rsidP="002746EA">
            <w:pPr>
              <w:pStyle w:val="Tablebody"/>
              <w:jc w:val="center"/>
              <w:rPr>
                <w:color w:val="auto"/>
              </w:rPr>
            </w:pPr>
            <w:r w:rsidRPr="00453118">
              <w:rPr>
                <w:color w:val="auto"/>
              </w:rPr>
              <w:t>2.6</w:t>
            </w:r>
            <w:r>
              <w:rPr>
                <w:color w:val="auto"/>
              </w:rPr>
              <w:t xml:space="preserve"> </w:t>
            </w:r>
            <w:r w:rsidRPr="00453118">
              <w:rPr>
                <w:rFonts w:cs="Arial"/>
                <w:color w:val="auto"/>
                <w:szCs w:val="18"/>
              </w:rPr>
              <w:t>kg</w:t>
            </w:r>
            <w:r>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234DB2B" w14:textId="77777777" w:rsidR="002746EA" w:rsidRPr="00453118" w:rsidRDefault="002746EA" w:rsidP="002746EA">
            <w:pPr>
              <w:pStyle w:val="Tablebody"/>
              <w:jc w:val="center"/>
              <w:rPr>
                <w:color w:val="auto"/>
              </w:rPr>
            </w:pPr>
            <w:r w:rsidRPr="00453118">
              <w:rPr>
                <w:color w:val="auto"/>
              </w:rPr>
              <w:t>Per year</w:t>
            </w:r>
          </w:p>
        </w:tc>
        <w:tc>
          <w:tcPr>
            <w:tcW w:w="1276" w:type="dxa"/>
          </w:tcPr>
          <w:p w14:paraId="10C8BF90" w14:textId="77777777" w:rsidR="002746EA" w:rsidRPr="00453118" w:rsidRDefault="002746EA" w:rsidP="002746EA">
            <w:pPr>
              <w:pStyle w:val="Tablebody"/>
              <w:jc w:val="center"/>
              <w:rPr>
                <w:color w:val="auto"/>
              </w:rPr>
            </w:pPr>
            <w:r w:rsidRPr="00453118">
              <w:rPr>
                <w:color w:val="auto"/>
              </w:rPr>
              <w:t>Annually</w:t>
            </w:r>
          </w:p>
        </w:tc>
        <w:tc>
          <w:tcPr>
            <w:tcW w:w="1887" w:type="dxa"/>
          </w:tcPr>
          <w:p w14:paraId="0069C0F9" w14:textId="77777777" w:rsidR="002746EA" w:rsidRPr="00453118" w:rsidRDefault="002746EA" w:rsidP="002746EA">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2B4CA6DF"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21D1B268"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77777777" w:rsidR="002E54B4" w:rsidRPr="00453118" w:rsidRDefault="002E54B4" w:rsidP="002E54B4">
            <w:pPr>
              <w:pStyle w:val="Tablebody"/>
              <w:jc w:val="center"/>
              <w:rPr>
                <w:color w:val="auto"/>
              </w:rPr>
            </w:pPr>
            <w:r w:rsidRPr="00453118">
              <w:rPr>
                <w:color w:val="auto"/>
              </w:rPr>
              <w:t>0.45 kg/P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593A902C"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3AD85D86"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08DEF2C" w14:textId="00E9438B" w:rsidR="005D09E9" w:rsidRPr="00FE7CBF" w:rsidRDefault="002E54B4" w:rsidP="00FE7CBF">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r w:rsidR="00FE7CBF">
              <w:rPr>
                <w:color w:val="auto"/>
              </w:rPr>
              <w:t xml:space="preserve"> </w:t>
            </w:r>
            <w:r w:rsidR="005D09E9" w:rsidRPr="00F51E84">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5C5CDCA1" w:rsidR="002E54B4" w:rsidRPr="00453118" w:rsidRDefault="002746EA" w:rsidP="002E54B4">
            <w:pPr>
              <w:pStyle w:val="Tablebody"/>
              <w:jc w:val="center"/>
              <w:rPr>
                <w:rFonts w:cs="Arial"/>
                <w:color w:val="auto"/>
                <w:szCs w:val="18"/>
              </w:rPr>
            </w:pPr>
            <w:r w:rsidRPr="00453118">
              <w:rPr>
                <w:rFonts w:cs="Arial"/>
                <w:color w:val="auto"/>
                <w:szCs w:val="18"/>
              </w:rPr>
              <w:t>0.25</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015748B1"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A61BE3">
              <w:rPr>
                <w:rFonts w:cs="Arial"/>
                <w:color w:val="auto"/>
                <w:szCs w:val="18"/>
              </w:rPr>
              <w:t>(</w:t>
            </w:r>
            <w:r w:rsidR="00A61BE3" w:rsidRPr="00453118">
              <w:rPr>
                <w:rFonts w:cs="Arial"/>
                <w:color w:val="auto"/>
                <w:szCs w:val="18"/>
              </w:rPr>
              <w:t>as NH</w:t>
            </w:r>
            <w:r w:rsidR="00A61BE3" w:rsidRPr="00453118">
              <w:rPr>
                <w:rFonts w:cs="Arial"/>
                <w:color w:val="auto"/>
                <w:szCs w:val="18"/>
                <w:vertAlign w:val="subscript"/>
              </w:rPr>
              <w:t>3</w:t>
            </w:r>
            <w:r w:rsidR="00A61BE3">
              <w:rPr>
                <w:rFonts w:cs="Arial"/>
                <w:color w:val="auto"/>
                <w:szCs w:val="18"/>
              </w:rPr>
              <w:t>)</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6D5A74">
        <w:trPr>
          <w:cantSplit/>
        </w:trPr>
        <w:tc>
          <w:tcPr>
            <w:tcW w:w="1560"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6"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6D5A74">
        <w:trPr>
          <w:cantSplit/>
        </w:trPr>
        <w:tc>
          <w:tcPr>
            <w:tcW w:w="1560" w:type="dxa"/>
            <w:vMerge/>
          </w:tcPr>
          <w:p w14:paraId="4454E1B7" w14:textId="77777777" w:rsidR="002E54B4" w:rsidRPr="00CE4BCC" w:rsidRDefault="002E54B4" w:rsidP="002E54B4">
            <w:pPr>
              <w:pStyle w:val="Tablebody"/>
              <w:rPr>
                <w:rFonts w:cs="Arial"/>
                <w:color w:val="FF0000"/>
                <w:szCs w:val="18"/>
              </w:rPr>
            </w:pPr>
          </w:p>
        </w:tc>
        <w:tc>
          <w:tcPr>
            <w:tcW w:w="1276"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94C645B" w14:textId="1BEE3D6D" w:rsidR="002E54B4" w:rsidRPr="00453118" w:rsidRDefault="002746EA" w:rsidP="002E54B4">
            <w:pPr>
              <w:pStyle w:val="Tablebody"/>
              <w:jc w:val="center"/>
              <w:rPr>
                <w:rFonts w:cs="Arial"/>
                <w:color w:val="auto"/>
                <w:szCs w:val="18"/>
              </w:rPr>
            </w:pPr>
            <w:r w:rsidRPr="00453118">
              <w:rPr>
                <w:rFonts w:cs="Arial"/>
                <w:color w:val="auto"/>
                <w:szCs w:val="18"/>
              </w:rPr>
              <w:t>1.0</w:t>
            </w:r>
            <w:r>
              <w:rPr>
                <w:rFonts w:cs="Arial"/>
                <w:color w:val="auto"/>
                <w:szCs w:val="18"/>
              </w:rPr>
              <w:t xml:space="preserve"> </w:t>
            </w:r>
            <w:r w:rsidRPr="00453118">
              <w:rPr>
                <w:color w:val="auto"/>
              </w:rPr>
              <w:t>kg</w:t>
            </w:r>
            <w:r>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Default="000120DD" w:rsidP="002E54B4">
      <w:pPr>
        <w:jc w:val="left"/>
        <w:rPr>
          <w:rFonts w:ascii="Arial" w:hAnsi="Arial" w:cs="Arial"/>
          <w:color w:val="FF0000"/>
          <w:sz w:val="18"/>
          <w:szCs w:val="18"/>
        </w:rPr>
      </w:pPr>
    </w:p>
    <w:p w14:paraId="73F558BB" w14:textId="77777777" w:rsidR="001979EF"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4EB64431" w14:textId="77777777" w:rsidR="005D09E9" w:rsidRDefault="001979EF" w:rsidP="002E54B4">
      <w:pPr>
        <w:jc w:val="left"/>
        <w:rPr>
          <w:rFonts w:ascii="Arial" w:hAnsi="Arial" w:cs="Arial"/>
          <w:sz w:val="18"/>
          <w:szCs w:val="18"/>
        </w:rPr>
      </w:pPr>
      <w:r w:rsidRPr="00753856">
        <w:rPr>
          <w:rFonts w:ascii="Arial" w:hAnsi="Arial" w:cs="Arial"/>
          <w:sz w:val="18"/>
          <w:szCs w:val="18"/>
        </w:rPr>
        <w:lastRenderedPageBreak/>
        <w:t>Note 2. The limits specified in this permit only apply after 20 February 2021</w:t>
      </w:r>
    </w:p>
    <w:p w14:paraId="6DEB2676" w14:textId="77777777" w:rsidR="002746EA" w:rsidRDefault="002746EA" w:rsidP="002746EA">
      <w:pPr>
        <w:jc w:val="left"/>
        <w:rPr>
          <w:rFonts w:ascii="Arial" w:hAnsi="Arial" w:cs="Arial"/>
          <w:color w:val="FF0000"/>
          <w:sz w:val="18"/>
          <w:szCs w:val="18"/>
        </w:rPr>
      </w:pPr>
      <w:r>
        <w:rPr>
          <w:rFonts w:ascii="Arial" w:hAnsi="Arial" w:cs="Arial"/>
          <w:sz w:val="18"/>
          <w:szCs w:val="18"/>
        </w:rPr>
        <w:t>Note 3. For poultry houses operational on 21 February 2017 using a forced ventilation system and an infrequent manure removal (in case of deep litter with a manure pit), in combination with a measure achieving a high dry matter content of the manure, the upper end of the BAT-AEL is 0.25Kg NH</w:t>
      </w:r>
      <w:r w:rsidRPr="00024B76">
        <w:rPr>
          <w:rFonts w:ascii="Arial" w:hAnsi="Arial" w:cs="Arial"/>
          <w:sz w:val="18"/>
          <w:szCs w:val="18"/>
          <w:vertAlign w:val="subscript"/>
        </w:rPr>
        <w:t>3</w:t>
      </w:r>
      <w:r>
        <w:rPr>
          <w:rFonts w:ascii="Arial" w:hAnsi="Arial" w:cs="Arial"/>
          <w:sz w:val="18"/>
          <w:szCs w:val="18"/>
        </w:rPr>
        <w:t>/ animal place / year.</w:t>
      </w:r>
    </w:p>
    <w:p w14:paraId="36E06CB9" w14:textId="77777777" w:rsidR="00214C18" w:rsidRDefault="00214C18" w:rsidP="002E54B4">
      <w:pPr>
        <w:jc w:val="left"/>
        <w:rPr>
          <w:rFonts w:ascii="Arial" w:hAnsi="Arial" w:cs="Arial"/>
          <w:sz w:val="18"/>
          <w:szCs w:val="18"/>
        </w:rPr>
      </w:pPr>
    </w:p>
    <w:p w14:paraId="54D19C19" w14:textId="77777777" w:rsidR="00214C18" w:rsidRDefault="00214C18" w:rsidP="002E54B4">
      <w:pPr>
        <w:jc w:val="left"/>
        <w:rPr>
          <w:rFonts w:ascii="Arial" w:hAnsi="Arial" w:cs="Arial"/>
          <w:sz w:val="18"/>
          <w:szCs w:val="18"/>
        </w:rPr>
      </w:pPr>
    </w:p>
    <w:p w14:paraId="22255351" w14:textId="77777777" w:rsidR="00214C18" w:rsidRDefault="00214C18" w:rsidP="002E54B4">
      <w:pPr>
        <w:jc w:val="left"/>
        <w:rPr>
          <w:rFonts w:ascii="Arial" w:hAnsi="Arial" w:cs="Arial"/>
          <w:sz w:val="18"/>
          <w:szCs w:val="18"/>
        </w:rPr>
      </w:pPr>
    </w:p>
    <w:p w14:paraId="426E3EE3" w14:textId="6EB66B44" w:rsidR="002E54B4" w:rsidRDefault="002E54B4" w:rsidP="002E54B4">
      <w:pPr>
        <w:jc w:val="left"/>
        <w:rPr>
          <w:rFonts w:ascii="Arial" w:hAnsi="Arial" w:cs="Arial"/>
          <w:color w:val="FF0000"/>
          <w:sz w:val="18"/>
          <w:szCs w:val="18"/>
        </w:rPr>
      </w:pPr>
    </w:p>
    <w:p w14:paraId="673E0CFB" w14:textId="5284EDFF" w:rsidR="00214C18" w:rsidRDefault="00214C18" w:rsidP="002E54B4">
      <w:pPr>
        <w:jc w:val="left"/>
        <w:rPr>
          <w:rFonts w:ascii="Arial" w:hAnsi="Arial" w:cs="Arial"/>
          <w:color w:val="FF0000"/>
          <w:sz w:val="18"/>
          <w:szCs w:val="18"/>
        </w:rPr>
      </w:pPr>
    </w:p>
    <w:p w14:paraId="50AB304B" w14:textId="52689339" w:rsidR="00214C18" w:rsidRDefault="00214C18" w:rsidP="002E54B4">
      <w:pPr>
        <w:jc w:val="left"/>
        <w:rPr>
          <w:rFonts w:ascii="Arial" w:hAnsi="Arial" w:cs="Arial"/>
          <w:color w:val="FF0000"/>
          <w:sz w:val="18"/>
          <w:szCs w:val="18"/>
        </w:rPr>
      </w:pPr>
    </w:p>
    <w:p w14:paraId="10E4D3B7" w14:textId="77777777" w:rsidR="00214C18" w:rsidRPr="00CE4BCC" w:rsidRDefault="00214C18" w:rsidP="002E54B4">
      <w:pPr>
        <w:jc w:val="left"/>
        <w:rPr>
          <w:rFonts w:ascii="Arial" w:hAnsi="Arial" w:cs="Arial"/>
          <w:color w:val="FF0000"/>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1D1049">
        <w:rPr>
          <w:rFonts w:ascii="Arial" w:hAnsi="Arial"/>
          <w:b/>
          <w:spacing w:val="-4"/>
          <w:sz w:val="28"/>
          <w:szCs w:val="28"/>
          <w:lang w:eastAsia="en-US"/>
        </w:rPr>
        <w:t xml:space="preserve">Table S3.2 – Point source emissions to air emissions limits 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880B3C" w:rsidRDefault="002E54B4" w:rsidP="002E54B4">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567E912" w14:textId="77777777" w:rsidR="002E54B4" w:rsidRPr="00880B3C" w:rsidRDefault="002E54B4" w:rsidP="002E54B4">
            <w:pPr>
              <w:widowControl w:val="0"/>
              <w:spacing w:line="300" w:lineRule="exact"/>
              <w:jc w:val="left"/>
              <w:outlineLvl w:val="1"/>
              <w:rPr>
                <w:rFonts w:ascii="Arial" w:hAnsi="Arial"/>
                <w:b/>
                <w:sz w:val="18"/>
              </w:rPr>
            </w:pPr>
          </w:p>
        </w:tc>
      </w:tr>
    </w:tbl>
    <w:p w14:paraId="49EDB5E1" w14:textId="77777777" w:rsidR="002E54B4" w:rsidRPr="00880B3C" w:rsidRDefault="002E54B4" w:rsidP="002E54B4">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880B3C" w14:paraId="777C2498" w14:textId="77777777" w:rsidTr="002E54B4">
        <w:trPr>
          <w:cantSplit/>
        </w:trPr>
        <w:tc>
          <w:tcPr>
            <w:tcW w:w="8789" w:type="dxa"/>
            <w:gridSpan w:val="2"/>
          </w:tcPr>
          <w:p w14:paraId="3F6742D8"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2E54B4" w:rsidRPr="00880B3C" w14:paraId="027A79FD" w14:textId="77777777" w:rsidTr="002E54B4">
        <w:tc>
          <w:tcPr>
            <w:tcW w:w="6521" w:type="dxa"/>
            <w:tcBorders>
              <w:right w:val="nil"/>
            </w:tcBorders>
          </w:tcPr>
          <w:p w14:paraId="7094CA09"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1717ADFD" w14:textId="77777777" w:rsidR="002E54B4" w:rsidRPr="00880B3C" w:rsidRDefault="002E54B4" w:rsidP="002E54B4">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2E54B4" w:rsidRPr="00880B3C" w14:paraId="64F70444" w14:textId="77777777" w:rsidTr="002E54B4">
        <w:tc>
          <w:tcPr>
            <w:tcW w:w="6521" w:type="dxa"/>
            <w:tcBorders>
              <w:right w:val="nil"/>
            </w:tcBorders>
          </w:tcPr>
          <w:p w14:paraId="2FA67F6E"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2173725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7D03DA7" w14:textId="77777777" w:rsidTr="002E54B4">
        <w:tc>
          <w:tcPr>
            <w:tcW w:w="6521" w:type="dxa"/>
            <w:tcBorders>
              <w:right w:val="nil"/>
            </w:tcBorders>
          </w:tcPr>
          <w:p w14:paraId="736BA487"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0393CA9B"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r w:rsidR="002E54B4" w:rsidRPr="00880B3C" w14:paraId="5C1B0188" w14:textId="77777777" w:rsidTr="002E54B4">
        <w:tc>
          <w:tcPr>
            <w:tcW w:w="6521" w:type="dxa"/>
            <w:tcBorders>
              <w:right w:val="nil"/>
            </w:tcBorders>
          </w:tcPr>
          <w:p w14:paraId="6ADA02FC"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8B17D26" w14:textId="77777777" w:rsidR="002E54B4" w:rsidRPr="00880B3C" w:rsidRDefault="002E54B4" w:rsidP="002E54B4">
            <w:pPr>
              <w:keepLines/>
              <w:widowControl w:val="0"/>
              <w:spacing w:before="20" w:after="20" w:line="230" w:lineRule="exact"/>
              <w:jc w:val="left"/>
              <w:outlineLvl w:val="2"/>
              <w:rPr>
                <w:rFonts w:ascii="Arial" w:hAnsi="Arial"/>
                <w:color w:val="0000FF"/>
                <w:sz w:val="18"/>
                <w:lang w:eastAsia="en-US"/>
              </w:rPr>
            </w:pPr>
          </w:p>
        </w:tc>
      </w:tr>
    </w:tbl>
    <w:p w14:paraId="1316995F" w14:textId="77777777" w:rsidR="002E54B4" w:rsidRPr="00880B3C" w:rsidRDefault="002E54B4" w:rsidP="002E54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4919CDB3" w14:textId="77777777" w:rsidTr="002E54B4">
        <w:trPr>
          <w:cantSplit/>
        </w:trPr>
        <w:tc>
          <w:tcPr>
            <w:tcW w:w="8755" w:type="dxa"/>
            <w:gridSpan w:val="2"/>
          </w:tcPr>
          <w:p w14:paraId="6506989E" w14:textId="77777777" w:rsidR="002E54B4" w:rsidRPr="00914003" w:rsidRDefault="002E54B4" w:rsidP="002E54B4">
            <w:pPr>
              <w:keepNext/>
              <w:keepLines/>
              <w:widowControl w:val="0"/>
              <w:spacing w:line="300" w:lineRule="exact"/>
              <w:jc w:val="left"/>
              <w:outlineLvl w:val="1"/>
              <w:rPr>
                <w:rFonts w:ascii="Arial" w:hAnsi="Arial" w:cs="Arial"/>
                <w:b/>
                <w:sz w:val="18"/>
              </w:rPr>
            </w:pPr>
            <w:r w:rsidRPr="00914003">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77777777" w:rsidR="002E54B4" w:rsidRPr="00122073" w:rsidRDefault="002E54B4" w:rsidP="002E54B4">
      <w:pPr>
        <w:jc w:val="left"/>
        <w:rPr>
          <w:rFonts w:ascii="Arial" w:hAnsi="Arial" w:cs="Arial"/>
          <w:sz w:val="18"/>
          <w:szCs w:val="18"/>
        </w:rPr>
      </w:pP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0492C701" w14:textId="77777777" w:rsidR="00BF28D3" w:rsidRDefault="00BF28D3" w:rsidP="002E54B4"/>
    <w:p w14:paraId="0DE914BC" w14:textId="77777777" w:rsidR="00BF28D3" w:rsidRDefault="00BF28D3" w:rsidP="002E54B4"/>
    <w:p w14:paraId="41CD1995" w14:textId="77777777" w:rsidR="00BF28D3" w:rsidRDefault="00BF28D3" w:rsidP="002E54B4"/>
    <w:p w14:paraId="745B4630" w14:textId="77777777" w:rsidR="00BF28D3" w:rsidRDefault="00BF28D3" w:rsidP="002E54B4"/>
    <w:p w14:paraId="6CA09034" w14:textId="77777777" w:rsidR="00BF28D3" w:rsidRDefault="00BF28D3" w:rsidP="002E54B4"/>
    <w:p w14:paraId="66C902F7" w14:textId="77777777" w:rsidR="00BF28D3" w:rsidRDefault="00BF28D3" w:rsidP="002E54B4"/>
    <w:p w14:paraId="4883A31C" w14:textId="77777777" w:rsidR="00BF28D3" w:rsidRDefault="00BF28D3" w:rsidP="002E54B4"/>
    <w:p w14:paraId="7D1539CB" w14:textId="77777777" w:rsidR="00BF28D3" w:rsidRDefault="00BF28D3" w:rsidP="002E54B4"/>
    <w:p w14:paraId="32570BAC" w14:textId="77777777" w:rsidR="00BF28D3" w:rsidRDefault="00BF28D3" w:rsidP="002E54B4"/>
    <w:p w14:paraId="506780C1" w14:textId="77777777" w:rsidR="00BF28D3" w:rsidRDefault="00BF28D3" w:rsidP="002E54B4"/>
    <w:p w14:paraId="2DC33997" w14:textId="77777777" w:rsidR="00BF28D3" w:rsidRDefault="00BF28D3" w:rsidP="002E54B4"/>
    <w:p w14:paraId="358528A7" w14:textId="77777777" w:rsidR="00BF28D3" w:rsidRDefault="00BF28D3" w:rsidP="002E54B4"/>
    <w:p w14:paraId="50755D7E" w14:textId="77777777" w:rsidR="00BF28D3" w:rsidRDefault="00BF28D3" w:rsidP="002E54B4"/>
    <w:p w14:paraId="419087E9" w14:textId="77777777" w:rsidR="00BF28D3" w:rsidRDefault="00BF28D3" w:rsidP="002E54B4"/>
    <w:p w14:paraId="60BAC704" w14:textId="77777777" w:rsidR="00BF28D3" w:rsidRDefault="00BF28D3" w:rsidP="002E54B4"/>
    <w:p w14:paraId="7871C854" w14:textId="77777777" w:rsidR="00BF28D3" w:rsidRDefault="00BF28D3" w:rsidP="002E54B4"/>
    <w:p w14:paraId="401F4397" w14:textId="77777777" w:rsidR="00BF28D3" w:rsidRDefault="00BF28D3" w:rsidP="002E54B4"/>
    <w:p w14:paraId="0A70C21D" w14:textId="77777777" w:rsidR="00BF28D3" w:rsidRDefault="00BF28D3" w:rsidP="002E54B4"/>
    <w:p w14:paraId="22D3863D" w14:textId="77777777" w:rsidR="00BF28D3" w:rsidRDefault="00BF28D3" w:rsidP="002E54B4"/>
    <w:p w14:paraId="27D19260" w14:textId="77777777" w:rsidR="00BF28D3" w:rsidRDefault="00BF28D3" w:rsidP="002E54B4"/>
    <w:p w14:paraId="2DE939E7" w14:textId="77777777" w:rsidR="00BF28D3" w:rsidRDefault="00BF28D3" w:rsidP="002E54B4"/>
    <w:p w14:paraId="675F2244" w14:textId="77777777" w:rsidR="00BF28D3" w:rsidRDefault="00BF28D3" w:rsidP="002E54B4"/>
    <w:p w14:paraId="47B27241" w14:textId="77777777" w:rsidR="00BF28D3" w:rsidRDefault="00BF28D3" w:rsidP="002E54B4"/>
    <w:p w14:paraId="23D60281" w14:textId="77777777" w:rsidR="00BF28D3" w:rsidRDefault="00BF28D3" w:rsidP="002E54B4"/>
    <w:p w14:paraId="642ACF00" w14:textId="77777777" w:rsidR="00BF28D3" w:rsidRDefault="00BF28D3" w:rsidP="002E54B4"/>
    <w:p w14:paraId="59541F6C" w14:textId="77777777" w:rsidR="00BF28D3" w:rsidRDefault="00BF28D3" w:rsidP="002E54B4"/>
    <w:p w14:paraId="0B4645B5" w14:textId="77777777" w:rsidR="00BF28D3" w:rsidRDefault="00BF28D3" w:rsidP="002E54B4"/>
    <w:p w14:paraId="21ECF192" w14:textId="77777777" w:rsidR="00BF28D3" w:rsidRDefault="00BF28D3" w:rsidP="002E54B4"/>
    <w:p w14:paraId="19FC2617" w14:textId="77777777" w:rsidR="00BF28D3" w:rsidRDefault="00BF28D3" w:rsidP="002E54B4"/>
    <w:p w14:paraId="794DEEBC" w14:textId="77777777" w:rsidR="00BF28D3" w:rsidRDefault="00BF28D3" w:rsidP="002E54B4"/>
    <w:p w14:paraId="3DCC8CD8" w14:textId="77777777" w:rsidR="00BF28D3" w:rsidRDefault="00BF28D3" w:rsidP="002E54B4"/>
    <w:p w14:paraId="6B441FB2" w14:textId="77777777" w:rsidR="00BF28D3" w:rsidRDefault="00BF28D3" w:rsidP="002E54B4"/>
    <w:p w14:paraId="2F80D8B7" w14:textId="77777777" w:rsidR="00BF28D3" w:rsidRDefault="00BF28D3" w:rsidP="002E54B4"/>
    <w:p w14:paraId="7D06B16E" w14:textId="77777777" w:rsidR="00BF28D3" w:rsidRDefault="00BF28D3" w:rsidP="002E54B4"/>
    <w:p w14:paraId="04D1B7B5" w14:textId="77777777" w:rsidR="00BF28D3" w:rsidRDefault="00BF28D3" w:rsidP="002E54B4"/>
    <w:p w14:paraId="7C816036" w14:textId="77777777" w:rsidR="00BF28D3" w:rsidRDefault="00BF28D3" w:rsidP="002E54B4"/>
    <w:p w14:paraId="0A54E012" w14:textId="77777777" w:rsidR="00BF28D3" w:rsidRDefault="00BF28D3" w:rsidP="002E54B4"/>
    <w:p w14:paraId="7524CE1B" w14:textId="77777777" w:rsidR="00BF28D3" w:rsidRDefault="00BF28D3" w:rsidP="002E54B4"/>
    <w:p w14:paraId="7CBDF6EF" w14:textId="17134D75"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994CAD" w:rsidRDefault="00FE5FC0" w:rsidP="00FE5FC0">
      <w:pPr>
        <w:keepLines/>
        <w:widowControl w:val="0"/>
        <w:spacing w:before="120" w:line="270" w:lineRule="exact"/>
        <w:ind w:left="-1418"/>
        <w:jc w:val="left"/>
        <w:outlineLvl w:val="2"/>
        <w:rPr>
          <w:rFonts w:ascii="Arial" w:hAnsi="Arial"/>
          <w:color w:val="FF0000"/>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77777777" w:rsidR="00FE5FC0" w:rsidRPr="00994CAD" w:rsidRDefault="00FE5FC0" w:rsidP="00FE5FC0">
      <w:pPr>
        <w:keepLines/>
        <w:widowControl w:val="0"/>
        <w:tabs>
          <w:tab w:val="left" w:pos="-709"/>
        </w:tabs>
        <w:spacing w:before="60" w:line="270" w:lineRule="exact"/>
        <w:ind w:left="-1418"/>
        <w:jc w:val="left"/>
        <w:outlineLvl w:val="3"/>
        <w:rPr>
          <w:rFonts w:ascii="Arial" w:hAnsi="Arial"/>
          <w:b/>
          <w:sz w:val="28"/>
        </w:rPr>
      </w:pPr>
      <w:r>
        <w:rPr>
          <w:rFonts w:ascii="Arial" w:hAnsi="Arial"/>
          <w:b/>
          <w:sz w:val="28"/>
        </w:rPr>
        <w:tab/>
      </w:r>
      <w:r>
        <w:rPr>
          <w:rFonts w:ascii="Arial" w:hAnsi="Arial"/>
          <w:b/>
          <w:sz w:val="28"/>
        </w:rPr>
        <w:tab/>
      </w:r>
      <w:r w:rsidRPr="00994CAD">
        <w:rPr>
          <w:rFonts w:ascii="Arial" w:hAnsi="Arial"/>
          <w:b/>
          <w:sz w:val="28"/>
        </w:rPr>
        <w:t>2.2</w:t>
      </w:r>
      <w:r w:rsidRPr="00994CAD">
        <w:rPr>
          <w:rFonts w:ascii="Arial" w:hAnsi="Arial"/>
          <w:b/>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shown </w:t>
      </w:r>
      <w:r w:rsidRPr="00B13A48">
        <w:rPr>
          <w:rFonts w:ascii="Arial" w:hAnsi="Arial"/>
          <w:sz w:val="18"/>
          <w:lang w:eastAsia="en-US"/>
        </w:rPr>
        <w:t xml:space="preserve">edged in green on </w:t>
      </w:r>
      <w:r w:rsidRPr="00994CAD">
        <w:rPr>
          <w:rFonts w:ascii="Arial" w:hAnsi="Arial"/>
          <w:sz w:val="18"/>
          <w:lang w:eastAsia="en-US"/>
        </w:rPr>
        <w:t>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204302C2" w14:textId="77777777" w:rsidR="00023DDC" w:rsidRPr="00BC3DAF" w:rsidRDefault="00023DDC" w:rsidP="00023DDC">
      <w:pPr>
        <w:keepNext/>
        <w:keepLines/>
        <w:widowControl w:val="0"/>
        <w:spacing w:before="240" w:after="120" w:line="300" w:lineRule="exact"/>
        <w:jc w:val="left"/>
        <w:outlineLvl w:val="1"/>
        <w:rPr>
          <w:rFonts w:ascii="Arial" w:hAnsi="Arial"/>
          <w:b/>
          <w:sz w:val="28"/>
        </w:rPr>
      </w:pPr>
      <w:r w:rsidRPr="00BC3DAF">
        <w:rPr>
          <w:rFonts w:ascii="Arial" w:hAnsi="Arial"/>
          <w:b/>
          <w:sz w:val="28"/>
        </w:rPr>
        <w:t>2.4</w:t>
      </w:r>
      <w:r w:rsidRPr="00BC3DAF">
        <w:rPr>
          <w:rFonts w:ascii="Arial" w:hAnsi="Arial"/>
          <w:b/>
          <w:sz w:val="28"/>
        </w:rPr>
        <w:tab/>
        <w:t>Improvement programme</w:t>
      </w:r>
    </w:p>
    <w:p w14:paraId="45CD8BF1"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 xml:space="preserve">2.4.1 </w:t>
      </w:r>
      <w:r w:rsidRPr="00BC3DAF">
        <w:rPr>
          <w:rFonts w:ascii="Arial" w:hAnsi="Arial"/>
          <w:sz w:val="18"/>
          <w:lang w:eastAsia="en-US"/>
        </w:rPr>
        <w:tab/>
        <w:t>The operator shall complete the improvements specified in schedule 1 table S1.3 by the date specified in that table unless otherwise agreed in writing by Natural Resources Wales.</w:t>
      </w:r>
    </w:p>
    <w:p w14:paraId="797E709E"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2.4.2</w:t>
      </w:r>
      <w:r w:rsidRPr="00BC3DAF">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09BBB54B" w14:textId="10F9CBAA" w:rsidR="00FE5FC0" w:rsidRDefault="00FE5FC0" w:rsidP="00023DDC">
      <w:pPr>
        <w:keepLines/>
        <w:widowControl w:val="0"/>
        <w:spacing w:before="120" w:line="270" w:lineRule="exact"/>
        <w:jc w:val="left"/>
        <w:outlineLvl w:val="2"/>
        <w:rPr>
          <w:rFonts w:ascii="Arial" w:hAnsi="Arial"/>
          <w:sz w:val="18"/>
          <w:lang w:eastAsia="en-US"/>
        </w:rPr>
      </w:pPr>
    </w:p>
    <w:p w14:paraId="252177C2" w14:textId="0FFC066D" w:rsidR="00023DDC" w:rsidRDefault="00023DDC" w:rsidP="00FE5FC0">
      <w:pPr>
        <w:keepLines/>
        <w:widowControl w:val="0"/>
        <w:spacing w:before="120" w:line="270" w:lineRule="exact"/>
        <w:ind w:left="-1418"/>
        <w:jc w:val="left"/>
        <w:outlineLvl w:val="2"/>
        <w:rPr>
          <w:rFonts w:ascii="Arial" w:hAnsi="Arial"/>
          <w:sz w:val="18"/>
          <w:lang w:eastAsia="en-US"/>
        </w:rPr>
      </w:pPr>
    </w:p>
    <w:p w14:paraId="528F38DF" w14:textId="77777777" w:rsidR="00023DDC" w:rsidRPr="00994CAD" w:rsidRDefault="00023DDC" w:rsidP="00FE5FC0">
      <w:pPr>
        <w:keepLines/>
        <w:widowControl w:val="0"/>
        <w:spacing w:before="120" w:line="270" w:lineRule="exact"/>
        <w:ind w:left="-1418"/>
        <w:jc w:val="left"/>
        <w:outlineLvl w:val="2"/>
        <w:rPr>
          <w:rFonts w:ascii="Arial" w:hAnsi="Arial"/>
          <w:sz w:val="18"/>
          <w:lang w:eastAsia="en-US"/>
        </w:rPr>
      </w:pP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t xml:space="preserve">Schedule 1 - Operations </w:t>
      </w:r>
    </w:p>
    <w:p w14:paraId="44ADB5AE"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p w14:paraId="571FB445" w14:textId="77777777" w:rsidR="00994CAD" w:rsidRPr="00994CAD" w:rsidRDefault="00994CAD" w:rsidP="00994CAD">
      <w:pPr>
        <w:rPr>
          <w:rFonts w:ascii="Arial" w:hAnsi="Arial"/>
          <w:i/>
          <w:color w:val="FF00FF"/>
          <w:sz w:val="18"/>
          <w:szCs w:val="18"/>
        </w:rPr>
      </w:pPr>
      <w:r w:rsidRPr="00994CAD">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527527">
        <w:trPr>
          <w:cantSplit/>
        </w:trPr>
        <w:tc>
          <w:tcPr>
            <w:tcW w:w="2834" w:type="dxa"/>
            <w:tcBorders>
              <w:top w:val="single" w:sz="4" w:space="0" w:color="auto"/>
              <w:left w:val="nil"/>
              <w:bottom w:val="single" w:sz="4" w:space="0" w:color="auto"/>
              <w:right w:val="nil"/>
            </w:tcBorders>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tcBorders>
              <w:top w:val="single" w:sz="4" w:space="0" w:color="auto"/>
              <w:left w:val="nil"/>
              <w:bottom w:val="single" w:sz="4" w:space="0" w:color="auto"/>
              <w:right w:val="nil"/>
            </w:tcBorders>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tcBorders>
              <w:top w:val="single" w:sz="4" w:space="0" w:color="auto"/>
              <w:left w:val="nil"/>
              <w:bottom w:val="single" w:sz="4" w:space="0" w:color="auto"/>
              <w:right w:val="nil"/>
            </w:tcBorders>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527527">
        <w:trPr>
          <w:cantSplit/>
        </w:trPr>
        <w:tc>
          <w:tcPr>
            <w:tcW w:w="2834" w:type="dxa"/>
            <w:tcBorders>
              <w:top w:val="single" w:sz="4" w:space="0" w:color="auto"/>
              <w:left w:val="nil"/>
              <w:bottom w:val="single" w:sz="4" w:space="0" w:color="auto"/>
              <w:right w:val="nil"/>
            </w:tcBorders>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Borders>
              <w:top w:val="single" w:sz="4" w:space="0" w:color="auto"/>
              <w:left w:val="nil"/>
              <w:bottom w:val="single" w:sz="4" w:space="0" w:color="auto"/>
              <w:right w:val="nil"/>
            </w:tcBorders>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Borders>
              <w:top w:val="single" w:sz="4" w:space="0" w:color="auto"/>
              <w:left w:val="nil"/>
              <w:bottom w:val="single" w:sz="4" w:space="0" w:color="auto"/>
              <w:right w:val="nil"/>
            </w:tcBorders>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CE444A" w:rsidRPr="00DB44B0" w14:paraId="29AE53EE" w14:textId="77777777" w:rsidTr="00527527">
        <w:trPr>
          <w:cantSplit/>
        </w:trPr>
        <w:tc>
          <w:tcPr>
            <w:tcW w:w="2834" w:type="dxa"/>
            <w:tcBorders>
              <w:top w:val="single" w:sz="4" w:space="0" w:color="auto"/>
              <w:left w:val="nil"/>
              <w:bottom w:val="single" w:sz="4" w:space="0" w:color="auto"/>
              <w:right w:val="nil"/>
            </w:tcBorders>
          </w:tcPr>
          <w:p w14:paraId="123B232A" w14:textId="77777777" w:rsidR="00994CAD" w:rsidRPr="00B13A48" w:rsidRDefault="00994CAD" w:rsidP="00994CAD">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nil"/>
              <w:bottom w:val="single" w:sz="4" w:space="0" w:color="auto"/>
              <w:right w:val="nil"/>
            </w:tcBorders>
          </w:tcPr>
          <w:p w14:paraId="01C0BF07" w14:textId="2941E7EF" w:rsidR="00994CAD" w:rsidRPr="00B13A48" w:rsidRDefault="00994CAD" w:rsidP="00994CAD">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 xml:space="preserve">The rearing of poultry in a </w:t>
            </w:r>
            <w:r w:rsidR="00B13A48" w:rsidRPr="00B13A48">
              <w:rPr>
                <w:rFonts w:ascii="Arial" w:hAnsi="Arial" w:cs="Arial"/>
                <w:sz w:val="18"/>
                <w:szCs w:val="18"/>
                <w:lang w:eastAsia="en-US"/>
              </w:rPr>
              <w:t xml:space="preserve">broiler </w:t>
            </w:r>
            <w:r w:rsidRPr="00B13A48">
              <w:rPr>
                <w:rFonts w:ascii="Arial" w:hAnsi="Arial" w:cs="Arial"/>
                <w:sz w:val="18"/>
                <w:szCs w:val="18"/>
                <w:lang w:eastAsia="en-US"/>
              </w:rPr>
              <w:t xml:space="preserve">facility. </w:t>
            </w:r>
          </w:p>
        </w:tc>
        <w:tc>
          <w:tcPr>
            <w:tcW w:w="3009" w:type="dxa"/>
            <w:tcBorders>
              <w:top w:val="single" w:sz="4" w:space="0" w:color="auto"/>
              <w:left w:val="nil"/>
              <w:bottom w:val="single" w:sz="4" w:space="0" w:color="auto"/>
              <w:right w:val="nil"/>
            </w:tcBorders>
          </w:tcPr>
          <w:p w14:paraId="5A6D2EEE" w14:textId="7A0C8F2D" w:rsidR="00994CAD" w:rsidRPr="00B13A48" w:rsidRDefault="00994CAD" w:rsidP="00994CAD">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To hou</w:t>
            </w:r>
            <w:r w:rsidR="00B13A48" w:rsidRPr="00B13A48">
              <w:rPr>
                <w:rFonts w:ascii="Arial" w:hAnsi="Arial" w:cs="Arial"/>
                <w:sz w:val="18"/>
                <w:szCs w:val="18"/>
                <w:lang w:eastAsia="en-US"/>
              </w:rPr>
              <w:t>se a maximum capacity of 90,799</w:t>
            </w:r>
            <w:r w:rsidRPr="00B13A48">
              <w:rPr>
                <w:rFonts w:ascii="Arial" w:hAnsi="Arial" w:cs="Arial"/>
                <w:sz w:val="18"/>
                <w:szCs w:val="18"/>
                <w:lang w:eastAsia="en-US"/>
              </w:rPr>
              <w:t xml:space="preserve"> birds. From receipt of birds, raw materials and fuels onto the site, to removal of birds and associated wastes from site.</w:t>
            </w:r>
          </w:p>
        </w:tc>
      </w:tr>
      <w:tr w:rsidR="00994CAD" w:rsidRPr="00994CAD" w14:paraId="06A21B3D" w14:textId="77777777" w:rsidTr="00527527">
        <w:trPr>
          <w:cantSplit/>
        </w:trPr>
        <w:tc>
          <w:tcPr>
            <w:tcW w:w="8504" w:type="dxa"/>
            <w:gridSpan w:val="3"/>
            <w:tcBorders>
              <w:top w:val="single" w:sz="4" w:space="0" w:color="auto"/>
              <w:bottom w:val="single" w:sz="4" w:space="0" w:color="auto"/>
            </w:tcBorders>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lastRenderedPageBreak/>
              <w:t>Directly Associated Activity</w:t>
            </w:r>
          </w:p>
        </w:tc>
      </w:tr>
      <w:tr w:rsidR="00CE444A" w:rsidRPr="00DB44B0" w14:paraId="79E842CB" w14:textId="77777777" w:rsidTr="00527527">
        <w:trPr>
          <w:cantSplit/>
        </w:trPr>
        <w:tc>
          <w:tcPr>
            <w:tcW w:w="2834" w:type="dxa"/>
            <w:tcBorders>
              <w:top w:val="single" w:sz="4" w:space="0" w:color="auto"/>
              <w:left w:val="nil"/>
              <w:bottom w:val="single" w:sz="4" w:space="0" w:color="auto"/>
              <w:right w:val="nil"/>
            </w:tcBorders>
          </w:tcPr>
          <w:p w14:paraId="13FBA8E3" w14:textId="77777777" w:rsidR="00994CAD" w:rsidRPr="00E36E32" w:rsidRDefault="00815413" w:rsidP="00994CAD">
            <w:pPr>
              <w:keepLines/>
              <w:widowControl w:val="0"/>
              <w:spacing w:before="20" w:after="20" w:line="230" w:lineRule="exact"/>
              <w:jc w:val="left"/>
              <w:outlineLvl w:val="2"/>
              <w:rPr>
                <w:rFonts w:ascii="Arial" w:hAnsi="Arial" w:cs="Arial"/>
                <w:color w:val="FF0000"/>
                <w:sz w:val="18"/>
                <w:szCs w:val="18"/>
                <w:lang w:eastAsia="en-US"/>
              </w:rPr>
            </w:pPr>
            <w:r w:rsidRPr="00B13A48">
              <w:rPr>
                <w:rFonts w:ascii="Arial" w:hAnsi="Arial" w:cs="Arial"/>
                <w:sz w:val="18"/>
                <w:szCs w:val="18"/>
                <w:lang w:eastAsia="en-US"/>
              </w:rPr>
              <w:t>Biomass Boiler</w:t>
            </w:r>
            <w:r w:rsidR="00D966B4" w:rsidRPr="00B13A48">
              <w:rPr>
                <w:rFonts w:ascii="Arial" w:hAnsi="Arial" w:cs="Arial"/>
                <w:sz w:val="18"/>
                <w:szCs w:val="18"/>
                <w:lang w:eastAsia="en-US"/>
              </w:rPr>
              <w:t xml:space="preserve"> </w:t>
            </w:r>
          </w:p>
        </w:tc>
        <w:tc>
          <w:tcPr>
            <w:tcW w:w="2661" w:type="dxa"/>
            <w:tcBorders>
              <w:top w:val="single" w:sz="4" w:space="0" w:color="auto"/>
              <w:left w:val="nil"/>
              <w:bottom w:val="single" w:sz="4" w:space="0" w:color="auto"/>
              <w:right w:val="nil"/>
            </w:tcBorders>
          </w:tcPr>
          <w:p w14:paraId="388AC902" w14:textId="2EF98A56" w:rsidR="00994CAD" w:rsidRPr="00B13A48" w:rsidRDefault="00815413" w:rsidP="00592C68">
            <w:pPr>
              <w:spacing w:before="100" w:beforeAutospacing="1" w:after="100" w:afterAutospacing="1"/>
              <w:jc w:val="left"/>
              <w:rPr>
                <w:rFonts w:ascii="Arial" w:hAnsi="Arial" w:cs="Arial"/>
                <w:sz w:val="18"/>
                <w:szCs w:val="18"/>
              </w:rPr>
            </w:pPr>
            <w:r w:rsidRPr="00B13A48">
              <w:rPr>
                <w:rFonts w:ascii="Arial" w:hAnsi="Arial" w:cs="Arial"/>
                <w:sz w:val="18"/>
                <w:szCs w:val="18"/>
              </w:rPr>
              <w:t>Operation</w:t>
            </w:r>
            <w:r w:rsidR="00B13A48" w:rsidRPr="00B13A48">
              <w:rPr>
                <w:rFonts w:ascii="Arial" w:hAnsi="Arial" w:cs="Arial"/>
                <w:sz w:val="18"/>
                <w:szCs w:val="18"/>
              </w:rPr>
              <w:t xml:space="preserve"> of two Biomass Boilers</w:t>
            </w:r>
            <w:r w:rsidRPr="00B13A48">
              <w:rPr>
                <w:rFonts w:ascii="Arial" w:hAnsi="Arial" w:cs="Arial"/>
                <w:sz w:val="18"/>
                <w:szCs w:val="18"/>
              </w:rPr>
              <w:t xml:space="preserve"> for site heating.</w:t>
            </w:r>
          </w:p>
        </w:tc>
        <w:tc>
          <w:tcPr>
            <w:tcW w:w="3009" w:type="dxa"/>
            <w:tcBorders>
              <w:top w:val="single" w:sz="4" w:space="0" w:color="auto"/>
              <w:left w:val="nil"/>
              <w:bottom w:val="single" w:sz="4" w:space="0" w:color="auto"/>
              <w:right w:val="nil"/>
            </w:tcBorders>
          </w:tcPr>
          <w:p w14:paraId="3F4E2293" w14:textId="77777777" w:rsidR="00CE444A" w:rsidRPr="00B13A48" w:rsidRDefault="00CE444A" w:rsidP="00B50F10">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From receipt of raw materials and</w:t>
            </w:r>
          </w:p>
          <w:p w14:paraId="33913ADE" w14:textId="77777777" w:rsidR="00CE444A" w:rsidRPr="00B13A48" w:rsidRDefault="00CE444A" w:rsidP="00B50F10">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fuels, to release of combustion</w:t>
            </w:r>
          </w:p>
          <w:p w14:paraId="658C2BD7" w14:textId="77777777" w:rsidR="00CE444A" w:rsidRPr="00B13A48" w:rsidRDefault="00CE444A" w:rsidP="00B50F10">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products to air and associated</w:t>
            </w:r>
          </w:p>
          <w:p w14:paraId="4D7AC51A" w14:textId="142DB559" w:rsidR="00994CAD" w:rsidRPr="00B13A48" w:rsidRDefault="00CE444A" w:rsidP="00592C68">
            <w:pPr>
              <w:keepLines/>
              <w:widowControl w:val="0"/>
              <w:spacing w:before="20" w:after="20" w:line="230" w:lineRule="exact"/>
              <w:jc w:val="left"/>
              <w:outlineLvl w:val="2"/>
              <w:rPr>
                <w:rFonts w:ascii="Arial" w:hAnsi="Arial" w:cs="Arial"/>
                <w:sz w:val="18"/>
                <w:szCs w:val="18"/>
                <w:lang w:eastAsia="en-US"/>
              </w:rPr>
            </w:pPr>
            <w:r w:rsidRPr="00B13A48">
              <w:rPr>
                <w:rFonts w:ascii="Arial" w:hAnsi="Arial" w:cs="Arial"/>
                <w:sz w:val="18"/>
                <w:szCs w:val="18"/>
                <w:lang w:eastAsia="en-US"/>
              </w:rPr>
              <w:t>wastes removed from site.</w:t>
            </w:r>
            <w:r w:rsidR="00592C68" w:rsidRPr="00B13A48">
              <w:rPr>
                <w:rFonts w:ascii="Arial" w:hAnsi="Arial" w:cs="Arial"/>
                <w:sz w:val="18"/>
                <w:szCs w:val="18"/>
              </w:rPr>
              <w:t xml:space="preserve"> With a </w:t>
            </w:r>
            <w:r w:rsidR="00B13A48">
              <w:rPr>
                <w:rFonts w:ascii="Arial" w:hAnsi="Arial" w:cs="Arial"/>
                <w:sz w:val="18"/>
                <w:szCs w:val="18"/>
              </w:rPr>
              <w:t>maximum</w:t>
            </w:r>
            <w:r w:rsidR="00B13A48" w:rsidRPr="00B13A48">
              <w:rPr>
                <w:rFonts w:ascii="Arial" w:hAnsi="Arial" w:cs="Arial"/>
                <w:sz w:val="18"/>
                <w:szCs w:val="18"/>
              </w:rPr>
              <w:t xml:space="preserve"> thermal r</w:t>
            </w:r>
            <w:r w:rsidR="0064798B">
              <w:rPr>
                <w:rFonts w:ascii="Arial" w:hAnsi="Arial" w:cs="Arial"/>
                <w:sz w:val="18"/>
                <w:szCs w:val="18"/>
              </w:rPr>
              <w:t>ated input not exceeding 410</w:t>
            </w:r>
            <w:r w:rsidR="00592C68" w:rsidRPr="00B13A48">
              <w:rPr>
                <w:rFonts w:ascii="Arial" w:hAnsi="Arial" w:cs="Arial"/>
                <w:sz w:val="18"/>
                <w:szCs w:val="18"/>
              </w:rPr>
              <w:t>kW</w:t>
            </w:r>
            <w:r w:rsidR="00B13A48" w:rsidRPr="00B13A48">
              <w:rPr>
                <w:rFonts w:ascii="Arial" w:hAnsi="Arial" w:cs="Arial"/>
                <w:sz w:val="18"/>
                <w:szCs w:val="18"/>
              </w:rPr>
              <w:t>th. Fuel to be used is virgin woodchip or biomass pellets and must not comprise waste or animal carcasses.</w:t>
            </w:r>
          </w:p>
        </w:tc>
      </w:tr>
    </w:tbl>
    <w:p w14:paraId="5E576978" w14:textId="77777777" w:rsidR="00D966B4" w:rsidRDefault="00D966B4" w:rsidP="00994CAD">
      <w:pPr>
        <w:keepLines/>
        <w:widowControl w:val="0"/>
        <w:spacing w:before="120" w:line="270" w:lineRule="exact"/>
        <w:jc w:val="left"/>
        <w:outlineLvl w:val="2"/>
        <w:rPr>
          <w:rFonts w:ascii="Arial" w:hAnsi="Arial" w:cs="Arial"/>
          <w:color w:val="FF0000"/>
          <w:sz w:val="18"/>
          <w:szCs w:val="18"/>
          <w:lang w:eastAsia="en-US"/>
        </w:rPr>
      </w:pPr>
    </w:p>
    <w:p w14:paraId="1852A3F1" w14:textId="0D9C0F77"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3568173D" w14:textId="77777777" w:rsidR="004F6B77" w:rsidRPr="00994CAD" w:rsidRDefault="004F6B77"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547"/>
        <w:gridCol w:w="4819"/>
        <w:gridCol w:w="1139"/>
      </w:tblGrid>
      <w:tr w:rsidR="00994CAD" w:rsidRPr="00994CAD" w14:paraId="247EFD2D" w14:textId="77777777" w:rsidTr="00527527">
        <w:trPr>
          <w:cantSplit/>
          <w:tblHeader/>
        </w:trPr>
        <w:tc>
          <w:tcPr>
            <w:tcW w:w="8505" w:type="dxa"/>
            <w:gridSpan w:val="3"/>
            <w:tcBorders>
              <w:bottom w:val="single" w:sz="4" w:space="0" w:color="auto"/>
            </w:tcBorders>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527527">
        <w:trPr>
          <w:cantSplit/>
          <w:tblHeader/>
        </w:trPr>
        <w:tc>
          <w:tcPr>
            <w:tcW w:w="2547" w:type="dxa"/>
            <w:tcBorders>
              <w:top w:val="single" w:sz="4" w:space="0" w:color="auto"/>
              <w:left w:val="nil"/>
              <w:bottom w:val="single" w:sz="4" w:space="0" w:color="auto"/>
              <w:right w:val="nil"/>
            </w:tcBorders>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819" w:type="dxa"/>
            <w:tcBorders>
              <w:top w:val="single" w:sz="4" w:space="0" w:color="auto"/>
              <w:left w:val="nil"/>
              <w:bottom w:val="single" w:sz="4" w:space="0" w:color="auto"/>
              <w:right w:val="nil"/>
            </w:tcBorders>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139" w:type="dxa"/>
            <w:tcBorders>
              <w:top w:val="single" w:sz="4" w:space="0" w:color="auto"/>
              <w:left w:val="nil"/>
              <w:bottom w:val="single" w:sz="4" w:space="0" w:color="auto"/>
              <w:right w:val="nil"/>
            </w:tcBorders>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527527" w:rsidRPr="00994CAD" w14:paraId="5ED28EB2" w14:textId="77777777" w:rsidTr="00527527">
        <w:trPr>
          <w:cantSplit/>
        </w:trPr>
        <w:tc>
          <w:tcPr>
            <w:tcW w:w="2547" w:type="dxa"/>
            <w:tcBorders>
              <w:top w:val="single" w:sz="4" w:space="0" w:color="auto"/>
              <w:left w:val="nil"/>
              <w:bottom w:val="single" w:sz="4" w:space="0" w:color="auto"/>
              <w:right w:val="nil"/>
            </w:tcBorders>
          </w:tcPr>
          <w:p w14:paraId="7DE11E5E" w14:textId="7156DDCE" w:rsidR="00527527" w:rsidRPr="00527527" w:rsidRDefault="00527527" w:rsidP="00527527">
            <w:pPr>
              <w:pStyle w:val="Tablebody"/>
              <w:rPr>
                <w:rFonts w:cs="Arial"/>
                <w:color w:val="auto"/>
                <w:szCs w:val="18"/>
              </w:rPr>
            </w:pPr>
            <w:r w:rsidRPr="00527527">
              <w:rPr>
                <w:rFonts w:cs="Arial"/>
                <w:color w:val="auto"/>
                <w:szCs w:val="18"/>
              </w:rPr>
              <w:t xml:space="preserve">Application  </w:t>
            </w:r>
          </w:p>
        </w:tc>
        <w:tc>
          <w:tcPr>
            <w:tcW w:w="4819" w:type="dxa"/>
            <w:tcBorders>
              <w:top w:val="single" w:sz="4" w:space="0" w:color="auto"/>
              <w:left w:val="nil"/>
              <w:bottom w:val="single" w:sz="4" w:space="0" w:color="auto"/>
              <w:right w:val="nil"/>
            </w:tcBorders>
          </w:tcPr>
          <w:p w14:paraId="4056F1C9" w14:textId="7A1F4B4C" w:rsidR="00527527" w:rsidRPr="00527527" w:rsidRDefault="00527527" w:rsidP="00527527">
            <w:pPr>
              <w:pStyle w:val="Tablebody"/>
              <w:rPr>
                <w:rFonts w:cs="Arial"/>
                <w:color w:val="auto"/>
                <w:szCs w:val="18"/>
              </w:rPr>
            </w:pPr>
            <w:r w:rsidRPr="00527527">
              <w:rPr>
                <w:rFonts w:cs="Arial"/>
                <w:color w:val="auto"/>
                <w:szCs w:val="18"/>
              </w:rPr>
              <w:t xml:space="preserve">The responses to sections B2.3.1, B2.3.2, B2.3.3, B2.6.1, B2.6.2, B2.6.3, B2.7.1, B2.7.2 and site plan Appendices 2 and 4 in the Application. </w:t>
            </w:r>
          </w:p>
        </w:tc>
        <w:tc>
          <w:tcPr>
            <w:tcW w:w="1139" w:type="dxa"/>
            <w:tcBorders>
              <w:top w:val="single" w:sz="4" w:space="0" w:color="auto"/>
              <w:left w:val="nil"/>
              <w:bottom w:val="single" w:sz="4" w:space="0" w:color="auto"/>
              <w:right w:val="nil"/>
            </w:tcBorders>
          </w:tcPr>
          <w:p w14:paraId="62868CC0" w14:textId="01914F6C" w:rsidR="00527527" w:rsidRPr="00527527" w:rsidRDefault="00527527" w:rsidP="00527527">
            <w:pPr>
              <w:pStyle w:val="Tablebody"/>
              <w:rPr>
                <w:rFonts w:cs="Arial"/>
                <w:color w:val="auto"/>
                <w:szCs w:val="18"/>
              </w:rPr>
            </w:pPr>
            <w:r w:rsidRPr="00527527">
              <w:rPr>
                <w:rFonts w:cs="Arial"/>
                <w:color w:val="auto"/>
                <w:szCs w:val="18"/>
              </w:rPr>
              <w:t xml:space="preserve">30/01/07 </w:t>
            </w:r>
          </w:p>
        </w:tc>
      </w:tr>
      <w:tr w:rsidR="00527527" w:rsidRPr="00994CAD" w14:paraId="3A7B7D12" w14:textId="77777777" w:rsidTr="00527527">
        <w:trPr>
          <w:cantSplit/>
        </w:trPr>
        <w:tc>
          <w:tcPr>
            <w:tcW w:w="2547" w:type="dxa"/>
            <w:tcBorders>
              <w:top w:val="single" w:sz="4" w:space="0" w:color="auto"/>
              <w:left w:val="nil"/>
              <w:bottom w:val="single" w:sz="4" w:space="0" w:color="auto"/>
              <w:right w:val="nil"/>
            </w:tcBorders>
          </w:tcPr>
          <w:p w14:paraId="320C53BF" w14:textId="77777777" w:rsidR="00527527" w:rsidRPr="00527527" w:rsidRDefault="00527527" w:rsidP="00527527">
            <w:pPr>
              <w:spacing w:after="5" w:line="264" w:lineRule="auto"/>
              <w:ind w:left="108"/>
              <w:jc w:val="left"/>
              <w:rPr>
                <w:rFonts w:ascii="Arial" w:hAnsi="Arial" w:cs="Arial"/>
                <w:sz w:val="18"/>
                <w:szCs w:val="18"/>
              </w:rPr>
            </w:pPr>
            <w:r w:rsidRPr="00527527">
              <w:rPr>
                <w:rFonts w:ascii="Arial" w:hAnsi="Arial" w:cs="Arial"/>
                <w:sz w:val="18"/>
                <w:szCs w:val="18"/>
              </w:rPr>
              <w:t>Schedule 4 Notice request dated 29/05/07</w:t>
            </w:r>
          </w:p>
          <w:p w14:paraId="4EB9208C" w14:textId="1DF5A3F9" w:rsidR="00527527" w:rsidRPr="00527527" w:rsidRDefault="00527527" w:rsidP="00527527">
            <w:pPr>
              <w:pStyle w:val="Tablebody"/>
              <w:rPr>
                <w:rFonts w:cs="Arial"/>
                <w:color w:val="auto"/>
                <w:szCs w:val="18"/>
              </w:rPr>
            </w:pPr>
            <w:r w:rsidRPr="00527527">
              <w:rPr>
                <w:rFonts w:cs="Arial"/>
                <w:color w:val="auto"/>
                <w:szCs w:val="18"/>
              </w:rPr>
              <w:t xml:space="preserve"> </w:t>
            </w:r>
            <w:r w:rsidRPr="00527527">
              <w:rPr>
                <w:rFonts w:cs="Arial"/>
                <w:color w:val="auto"/>
                <w:szCs w:val="18"/>
              </w:rPr>
              <w:tab/>
              <w:t xml:space="preserve"> </w:t>
            </w:r>
          </w:p>
        </w:tc>
        <w:tc>
          <w:tcPr>
            <w:tcW w:w="4819" w:type="dxa"/>
            <w:tcBorders>
              <w:top w:val="single" w:sz="4" w:space="0" w:color="auto"/>
              <w:left w:val="nil"/>
              <w:bottom w:val="single" w:sz="4" w:space="0" w:color="auto"/>
              <w:right w:val="nil"/>
            </w:tcBorders>
          </w:tcPr>
          <w:p w14:paraId="2F228B8E" w14:textId="6A00DAF2" w:rsidR="00527527" w:rsidRPr="00527527" w:rsidRDefault="00527527" w:rsidP="00527527">
            <w:pPr>
              <w:pStyle w:val="Tablebody"/>
              <w:rPr>
                <w:rFonts w:cs="Arial"/>
                <w:color w:val="auto"/>
                <w:szCs w:val="18"/>
              </w:rPr>
            </w:pPr>
            <w:r w:rsidRPr="00527527">
              <w:rPr>
                <w:rFonts w:cs="Arial"/>
                <w:color w:val="auto"/>
                <w:szCs w:val="18"/>
              </w:rPr>
              <w:t xml:space="preserve">Response to Schedule 4 detailing site boundary and confirmation of site closure plan. </w:t>
            </w:r>
          </w:p>
        </w:tc>
        <w:tc>
          <w:tcPr>
            <w:tcW w:w="1139" w:type="dxa"/>
            <w:tcBorders>
              <w:top w:val="single" w:sz="4" w:space="0" w:color="auto"/>
              <w:left w:val="nil"/>
              <w:bottom w:val="single" w:sz="4" w:space="0" w:color="auto"/>
              <w:right w:val="nil"/>
            </w:tcBorders>
          </w:tcPr>
          <w:p w14:paraId="5B508141" w14:textId="4900645F" w:rsidR="00527527" w:rsidRPr="00527527" w:rsidRDefault="00527527" w:rsidP="00527527">
            <w:pPr>
              <w:pStyle w:val="Tablebody"/>
              <w:rPr>
                <w:rFonts w:cs="Arial"/>
                <w:color w:val="auto"/>
                <w:szCs w:val="18"/>
              </w:rPr>
            </w:pPr>
            <w:r w:rsidRPr="00527527">
              <w:rPr>
                <w:rFonts w:cs="Arial"/>
                <w:color w:val="auto"/>
                <w:szCs w:val="18"/>
              </w:rPr>
              <w:t xml:space="preserve">26/06/07 </w:t>
            </w:r>
          </w:p>
        </w:tc>
      </w:tr>
      <w:tr w:rsidR="00527527" w:rsidRPr="00994CAD" w14:paraId="2DB9CCD6" w14:textId="77777777" w:rsidTr="00527527">
        <w:trPr>
          <w:cantSplit/>
        </w:trPr>
        <w:tc>
          <w:tcPr>
            <w:tcW w:w="2547" w:type="dxa"/>
            <w:tcBorders>
              <w:top w:val="single" w:sz="4" w:space="0" w:color="auto"/>
              <w:left w:val="nil"/>
              <w:bottom w:val="single" w:sz="4" w:space="0" w:color="auto"/>
              <w:right w:val="nil"/>
            </w:tcBorders>
          </w:tcPr>
          <w:p w14:paraId="2E7AA5D6" w14:textId="77777777" w:rsidR="00527527" w:rsidRPr="00527527" w:rsidRDefault="00527527" w:rsidP="00527527">
            <w:pPr>
              <w:spacing w:after="9" w:line="256" w:lineRule="auto"/>
              <w:ind w:left="108"/>
              <w:jc w:val="left"/>
              <w:rPr>
                <w:rFonts w:ascii="Arial" w:hAnsi="Arial" w:cs="Arial"/>
                <w:sz w:val="18"/>
                <w:szCs w:val="18"/>
              </w:rPr>
            </w:pPr>
            <w:r w:rsidRPr="00527527">
              <w:rPr>
                <w:rFonts w:ascii="Arial" w:hAnsi="Arial" w:cs="Arial"/>
                <w:sz w:val="18"/>
                <w:szCs w:val="18"/>
              </w:rPr>
              <w:t xml:space="preserve">Variation application </w:t>
            </w:r>
          </w:p>
          <w:p w14:paraId="2E79E8F1" w14:textId="3238D5B0" w:rsidR="00527527" w:rsidRPr="00527527" w:rsidRDefault="00527527" w:rsidP="00527527">
            <w:pPr>
              <w:pStyle w:val="Tablebody"/>
              <w:rPr>
                <w:rFonts w:cs="Arial"/>
                <w:color w:val="auto"/>
                <w:szCs w:val="18"/>
              </w:rPr>
            </w:pPr>
            <w:r w:rsidRPr="00527527">
              <w:rPr>
                <w:rFonts w:cs="Arial"/>
                <w:color w:val="auto"/>
                <w:szCs w:val="18"/>
              </w:rPr>
              <w:t xml:space="preserve">EPR/EP3932CC/V002 </w:t>
            </w:r>
          </w:p>
        </w:tc>
        <w:tc>
          <w:tcPr>
            <w:tcW w:w="4819" w:type="dxa"/>
            <w:tcBorders>
              <w:top w:val="single" w:sz="4" w:space="0" w:color="auto"/>
              <w:left w:val="nil"/>
              <w:bottom w:val="single" w:sz="4" w:space="0" w:color="auto"/>
              <w:right w:val="nil"/>
            </w:tcBorders>
          </w:tcPr>
          <w:p w14:paraId="15EA3162" w14:textId="1A30B0EC" w:rsidR="00527527" w:rsidRPr="00527527" w:rsidRDefault="00527527" w:rsidP="00527527">
            <w:pPr>
              <w:pStyle w:val="Tablebody"/>
              <w:rPr>
                <w:rFonts w:cs="Arial"/>
                <w:color w:val="auto"/>
                <w:szCs w:val="18"/>
              </w:rPr>
            </w:pPr>
            <w:r w:rsidRPr="00527527">
              <w:rPr>
                <w:rFonts w:cs="Arial"/>
                <w:color w:val="auto"/>
                <w:szCs w:val="18"/>
              </w:rPr>
              <w:t xml:space="preserve">Responses to Part C3 section 3 of the application form and referenced supporting documentation. </w:t>
            </w:r>
          </w:p>
        </w:tc>
        <w:tc>
          <w:tcPr>
            <w:tcW w:w="1139" w:type="dxa"/>
            <w:tcBorders>
              <w:top w:val="single" w:sz="4" w:space="0" w:color="auto"/>
              <w:left w:val="nil"/>
              <w:bottom w:val="single" w:sz="4" w:space="0" w:color="auto"/>
              <w:right w:val="nil"/>
            </w:tcBorders>
          </w:tcPr>
          <w:p w14:paraId="5475292F" w14:textId="74D2F164" w:rsidR="00527527" w:rsidRPr="00527527" w:rsidRDefault="00527527" w:rsidP="00527527">
            <w:pPr>
              <w:pStyle w:val="Tablebody"/>
              <w:rPr>
                <w:rFonts w:cs="Arial"/>
                <w:color w:val="auto"/>
                <w:szCs w:val="18"/>
              </w:rPr>
            </w:pPr>
            <w:r w:rsidRPr="00527527">
              <w:rPr>
                <w:rFonts w:cs="Arial"/>
                <w:color w:val="auto"/>
                <w:szCs w:val="18"/>
              </w:rPr>
              <w:t xml:space="preserve">13/07/12 </w:t>
            </w:r>
          </w:p>
        </w:tc>
      </w:tr>
      <w:tr w:rsidR="00527527" w:rsidRPr="00994CAD" w14:paraId="5A001C34" w14:textId="77777777" w:rsidTr="00527527">
        <w:trPr>
          <w:cantSplit/>
        </w:trPr>
        <w:tc>
          <w:tcPr>
            <w:tcW w:w="2547" w:type="dxa"/>
            <w:tcBorders>
              <w:top w:val="single" w:sz="4" w:space="0" w:color="auto"/>
              <w:left w:val="nil"/>
              <w:bottom w:val="single" w:sz="4" w:space="0" w:color="auto"/>
              <w:right w:val="nil"/>
            </w:tcBorders>
          </w:tcPr>
          <w:p w14:paraId="608D94BC" w14:textId="77777777" w:rsidR="00527527" w:rsidRPr="00527527" w:rsidRDefault="00527527" w:rsidP="00527527">
            <w:pPr>
              <w:spacing w:after="4" w:line="264" w:lineRule="auto"/>
              <w:ind w:left="108"/>
              <w:jc w:val="left"/>
              <w:rPr>
                <w:rFonts w:ascii="Arial" w:hAnsi="Arial" w:cs="Arial"/>
                <w:sz w:val="18"/>
                <w:szCs w:val="18"/>
              </w:rPr>
            </w:pPr>
            <w:r w:rsidRPr="00527527">
              <w:rPr>
                <w:rFonts w:ascii="Arial" w:hAnsi="Arial" w:cs="Arial"/>
                <w:sz w:val="18"/>
                <w:szCs w:val="18"/>
              </w:rPr>
              <w:t xml:space="preserve">Variation and consolidation application </w:t>
            </w:r>
          </w:p>
          <w:p w14:paraId="4BF402A3" w14:textId="328FDB72" w:rsidR="00527527" w:rsidRPr="00527527" w:rsidRDefault="00527527" w:rsidP="00527527">
            <w:pPr>
              <w:pStyle w:val="Tablebody"/>
              <w:rPr>
                <w:rFonts w:cs="Arial"/>
                <w:color w:val="auto"/>
                <w:szCs w:val="18"/>
              </w:rPr>
            </w:pPr>
            <w:r w:rsidRPr="00527527">
              <w:rPr>
                <w:rFonts w:cs="Arial"/>
                <w:color w:val="auto"/>
                <w:szCs w:val="18"/>
              </w:rPr>
              <w:t xml:space="preserve">EPR/EP3932CC/V003 </w:t>
            </w:r>
          </w:p>
        </w:tc>
        <w:tc>
          <w:tcPr>
            <w:tcW w:w="4819" w:type="dxa"/>
            <w:tcBorders>
              <w:top w:val="single" w:sz="4" w:space="0" w:color="auto"/>
              <w:left w:val="nil"/>
              <w:bottom w:val="single" w:sz="4" w:space="0" w:color="auto"/>
              <w:right w:val="nil"/>
            </w:tcBorders>
          </w:tcPr>
          <w:p w14:paraId="6B15F955" w14:textId="319CA619" w:rsidR="00527527" w:rsidRPr="00527527" w:rsidRDefault="00527527" w:rsidP="00527527">
            <w:pPr>
              <w:pStyle w:val="Tablebody"/>
              <w:rPr>
                <w:rFonts w:cs="Arial"/>
                <w:color w:val="auto"/>
                <w:szCs w:val="18"/>
              </w:rPr>
            </w:pPr>
            <w:r w:rsidRPr="00527527">
              <w:rPr>
                <w:rFonts w:cs="Arial"/>
                <w:color w:val="auto"/>
                <w:szCs w:val="18"/>
              </w:rPr>
              <w:t xml:space="preserve">Responses to Part C3 section 3 of the application form and referenced supporting documentation. </w:t>
            </w:r>
          </w:p>
        </w:tc>
        <w:tc>
          <w:tcPr>
            <w:tcW w:w="1139" w:type="dxa"/>
            <w:tcBorders>
              <w:top w:val="single" w:sz="4" w:space="0" w:color="auto"/>
              <w:left w:val="nil"/>
              <w:bottom w:val="single" w:sz="4" w:space="0" w:color="auto"/>
              <w:right w:val="nil"/>
            </w:tcBorders>
          </w:tcPr>
          <w:p w14:paraId="450B3514" w14:textId="5B0EC082" w:rsidR="00527527" w:rsidRPr="00527527" w:rsidRDefault="00527527" w:rsidP="00527527">
            <w:pPr>
              <w:pStyle w:val="Tablebody"/>
              <w:rPr>
                <w:rFonts w:cs="Arial"/>
                <w:color w:val="auto"/>
                <w:szCs w:val="18"/>
              </w:rPr>
            </w:pPr>
            <w:r w:rsidRPr="00527527">
              <w:rPr>
                <w:rFonts w:cs="Arial"/>
                <w:color w:val="auto"/>
                <w:szCs w:val="18"/>
              </w:rPr>
              <w:t xml:space="preserve">26/03/14 </w:t>
            </w:r>
          </w:p>
        </w:tc>
      </w:tr>
      <w:tr w:rsidR="00527527" w:rsidRPr="00994CAD" w14:paraId="183C34AB" w14:textId="77777777" w:rsidTr="00527527">
        <w:trPr>
          <w:cantSplit/>
        </w:trPr>
        <w:tc>
          <w:tcPr>
            <w:tcW w:w="2547" w:type="dxa"/>
            <w:tcBorders>
              <w:top w:val="single" w:sz="4" w:space="0" w:color="auto"/>
              <w:left w:val="nil"/>
              <w:bottom w:val="single" w:sz="4" w:space="0" w:color="auto"/>
              <w:right w:val="nil"/>
            </w:tcBorders>
          </w:tcPr>
          <w:p w14:paraId="5FFC2ACB" w14:textId="77777777" w:rsidR="00527527" w:rsidRPr="00527527" w:rsidRDefault="00527527" w:rsidP="00527527">
            <w:pPr>
              <w:spacing w:after="4" w:line="264" w:lineRule="auto"/>
              <w:ind w:left="108"/>
              <w:jc w:val="left"/>
              <w:rPr>
                <w:rFonts w:ascii="Arial" w:hAnsi="Arial" w:cs="Arial"/>
                <w:sz w:val="18"/>
                <w:szCs w:val="18"/>
              </w:rPr>
            </w:pPr>
            <w:r w:rsidRPr="00527527">
              <w:rPr>
                <w:rFonts w:ascii="Arial" w:hAnsi="Arial" w:cs="Arial"/>
                <w:sz w:val="18"/>
                <w:szCs w:val="18"/>
              </w:rPr>
              <w:t xml:space="preserve">Variation and consolidation application </w:t>
            </w:r>
          </w:p>
          <w:p w14:paraId="029A5B3F" w14:textId="68029957" w:rsidR="00527527" w:rsidRPr="00527527" w:rsidRDefault="00527527" w:rsidP="00527527">
            <w:pPr>
              <w:pStyle w:val="Tablebody"/>
              <w:rPr>
                <w:rFonts w:cs="Arial"/>
                <w:color w:val="auto"/>
                <w:szCs w:val="18"/>
              </w:rPr>
            </w:pPr>
            <w:r w:rsidRPr="00527527">
              <w:rPr>
                <w:rFonts w:cs="Arial"/>
                <w:color w:val="auto"/>
                <w:szCs w:val="18"/>
              </w:rPr>
              <w:t xml:space="preserve">EPR/EP3932CC/V004 </w:t>
            </w:r>
          </w:p>
        </w:tc>
        <w:tc>
          <w:tcPr>
            <w:tcW w:w="4819" w:type="dxa"/>
            <w:tcBorders>
              <w:top w:val="single" w:sz="4" w:space="0" w:color="auto"/>
              <w:left w:val="nil"/>
              <w:bottom w:val="single" w:sz="4" w:space="0" w:color="auto"/>
              <w:right w:val="nil"/>
            </w:tcBorders>
          </w:tcPr>
          <w:p w14:paraId="76AB37A1" w14:textId="46C19884" w:rsidR="00527527" w:rsidRPr="00527527" w:rsidRDefault="00527527" w:rsidP="00527527">
            <w:pPr>
              <w:pStyle w:val="Tablebody"/>
              <w:rPr>
                <w:rFonts w:cs="Arial"/>
                <w:color w:val="auto"/>
                <w:szCs w:val="18"/>
              </w:rPr>
            </w:pPr>
            <w:r w:rsidRPr="00527527">
              <w:rPr>
                <w:rFonts w:cs="Arial"/>
                <w:color w:val="auto"/>
                <w:szCs w:val="18"/>
              </w:rPr>
              <w:t xml:space="preserve">Responses to Part C3 section of the application form and referenced supporting documentation. </w:t>
            </w:r>
          </w:p>
        </w:tc>
        <w:tc>
          <w:tcPr>
            <w:tcW w:w="1139" w:type="dxa"/>
            <w:tcBorders>
              <w:top w:val="single" w:sz="4" w:space="0" w:color="auto"/>
              <w:left w:val="nil"/>
              <w:bottom w:val="single" w:sz="4" w:space="0" w:color="auto"/>
              <w:right w:val="nil"/>
            </w:tcBorders>
          </w:tcPr>
          <w:p w14:paraId="21822117" w14:textId="0C04C7BD" w:rsidR="00527527" w:rsidRPr="00527527" w:rsidRDefault="00527527" w:rsidP="00527527">
            <w:pPr>
              <w:pStyle w:val="Tablebody"/>
              <w:rPr>
                <w:rFonts w:cs="Arial"/>
                <w:color w:val="auto"/>
                <w:szCs w:val="18"/>
              </w:rPr>
            </w:pPr>
            <w:r w:rsidRPr="00527527">
              <w:rPr>
                <w:rFonts w:cs="Arial"/>
                <w:color w:val="auto"/>
                <w:szCs w:val="18"/>
              </w:rPr>
              <w:t xml:space="preserve">13/07/15 </w:t>
            </w:r>
          </w:p>
        </w:tc>
      </w:tr>
    </w:tbl>
    <w:p w14:paraId="5146CBDC" w14:textId="77777777" w:rsidR="00994CAD" w:rsidRPr="00994CAD" w:rsidRDefault="00994CAD" w:rsidP="00994CAD">
      <w:pPr>
        <w:keepLines/>
        <w:widowControl w:val="0"/>
        <w:spacing w:before="120" w:line="270" w:lineRule="exact"/>
        <w:jc w:val="left"/>
        <w:outlineLvl w:val="2"/>
        <w:rPr>
          <w:rFonts w:ascii="Arial" w:hAnsi="Arial" w:cs="Arial"/>
          <w:color w:val="FF0000"/>
          <w:sz w:val="18"/>
          <w:szCs w:val="18"/>
          <w:lang w:eastAsia="en-US"/>
        </w:rPr>
      </w:pPr>
    </w:p>
    <w:p w14:paraId="5AF2B26F" w14:textId="5B970557" w:rsidR="00023DDC" w:rsidRDefault="00023DDC" w:rsidP="00023DDC">
      <w:pPr>
        <w:keepLines/>
        <w:widowControl w:val="0"/>
        <w:spacing w:before="120" w:line="270" w:lineRule="exact"/>
        <w:jc w:val="left"/>
        <w:outlineLvl w:val="2"/>
        <w:rPr>
          <w:rFonts w:ascii="Arial" w:hAnsi="Arial" w:cs="Arial"/>
          <w:b/>
          <w:color w:val="FF0000"/>
          <w:sz w:val="18"/>
          <w:szCs w:val="18"/>
          <w:u w:val="single"/>
          <w:lang w:eastAsia="en-US"/>
        </w:rPr>
      </w:pPr>
    </w:p>
    <w:p w14:paraId="11AA5915" w14:textId="77777777" w:rsidR="00023DDC" w:rsidRDefault="00023DDC" w:rsidP="00023DDC">
      <w:pPr>
        <w:pStyle w:val="Heading3nonum"/>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23DDC" w:rsidRPr="001252C9" w14:paraId="555DAC40" w14:textId="77777777" w:rsidTr="00BF7B28">
        <w:trPr>
          <w:cantSplit/>
          <w:tblHeader/>
        </w:trPr>
        <w:tc>
          <w:tcPr>
            <w:tcW w:w="8504" w:type="dxa"/>
            <w:gridSpan w:val="3"/>
            <w:tcBorders>
              <w:top w:val="nil"/>
              <w:left w:val="nil"/>
              <w:bottom w:val="nil"/>
            </w:tcBorders>
            <w:shd w:val="clear" w:color="auto" w:fill="000000"/>
          </w:tcPr>
          <w:p w14:paraId="4F283A9E" w14:textId="77777777" w:rsidR="00023DDC" w:rsidRPr="006B632B" w:rsidRDefault="00023DDC" w:rsidP="00805463">
            <w:pPr>
              <w:pStyle w:val="Tabletitle"/>
              <w:rPr>
                <w:bCs/>
                <w:color w:val="FF0000"/>
              </w:rPr>
            </w:pPr>
            <w:r w:rsidRPr="00023DDC">
              <w:rPr>
                <w:bCs/>
                <w:color w:val="FFFFFF" w:themeColor="background1"/>
              </w:rPr>
              <w:t>Table S1.3 Improvement programme requirements</w:t>
            </w:r>
          </w:p>
        </w:tc>
      </w:tr>
      <w:tr w:rsidR="00023DDC" w:rsidRPr="001252C9" w14:paraId="6B46826E" w14:textId="77777777" w:rsidTr="00BF7B28">
        <w:trPr>
          <w:cantSplit/>
          <w:tblHeader/>
        </w:trPr>
        <w:tc>
          <w:tcPr>
            <w:tcW w:w="1134" w:type="dxa"/>
            <w:tcBorders>
              <w:top w:val="nil"/>
              <w:left w:val="nil"/>
              <w:bottom w:val="single" w:sz="4" w:space="0" w:color="auto"/>
              <w:right w:val="nil"/>
            </w:tcBorders>
          </w:tcPr>
          <w:p w14:paraId="05A5F20A" w14:textId="77777777" w:rsidR="00023DDC" w:rsidRPr="006B632B" w:rsidRDefault="00023DDC" w:rsidP="00805463">
            <w:pPr>
              <w:pStyle w:val="Tablehead"/>
            </w:pPr>
            <w:r w:rsidRPr="006B632B">
              <w:t>Reference</w:t>
            </w:r>
          </w:p>
        </w:tc>
        <w:tc>
          <w:tcPr>
            <w:tcW w:w="5953" w:type="dxa"/>
            <w:tcBorders>
              <w:top w:val="nil"/>
              <w:left w:val="nil"/>
              <w:bottom w:val="single" w:sz="4" w:space="0" w:color="auto"/>
              <w:right w:val="nil"/>
            </w:tcBorders>
          </w:tcPr>
          <w:p w14:paraId="4A43147E" w14:textId="77777777" w:rsidR="00023DDC" w:rsidRPr="006B632B" w:rsidRDefault="00023DDC" w:rsidP="00805463">
            <w:pPr>
              <w:pStyle w:val="Tablehead"/>
            </w:pPr>
            <w:r w:rsidRPr="006B632B">
              <w:t>Requirement</w:t>
            </w:r>
          </w:p>
        </w:tc>
        <w:tc>
          <w:tcPr>
            <w:tcW w:w="1417" w:type="dxa"/>
            <w:tcBorders>
              <w:top w:val="nil"/>
              <w:left w:val="nil"/>
              <w:bottom w:val="single" w:sz="4" w:space="0" w:color="auto"/>
              <w:right w:val="nil"/>
            </w:tcBorders>
          </w:tcPr>
          <w:p w14:paraId="0A75FBB8" w14:textId="77777777" w:rsidR="00023DDC" w:rsidRPr="006B632B" w:rsidRDefault="00023DDC" w:rsidP="00805463">
            <w:pPr>
              <w:pStyle w:val="Tablehead"/>
            </w:pPr>
            <w:r w:rsidRPr="006B632B">
              <w:t>Date</w:t>
            </w:r>
          </w:p>
        </w:tc>
      </w:tr>
      <w:tr w:rsidR="00023DDC" w:rsidRPr="001252C9" w14:paraId="0787B81D" w14:textId="77777777" w:rsidTr="00BF7B28">
        <w:trPr>
          <w:cantSplit/>
        </w:trPr>
        <w:tc>
          <w:tcPr>
            <w:tcW w:w="1134" w:type="dxa"/>
            <w:tcBorders>
              <w:top w:val="single" w:sz="4" w:space="0" w:color="auto"/>
              <w:left w:val="nil"/>
              <w:bottom w:val="single" w:sz="4" w:space="0" w:color="auto"/>
              <w:right w:val="nil"/>
            </w:tcBorders>
          </w:tcPr>
          <w:p w14:paraId="0B06A5D5" w14:textId="598890E4" w:rsidR="00023DDC" w:rsidRPr="00AB772C" w:rsidRDefault="00805463" w:rsidP="00805463">
            <w:pPr>
              <w:pStyle w:val="Tablebody"/>
              <w:rPr>
                <w:color w:val="auto"/>
              </w:rPr>
            </w:pPr>
            <w:r w:rsidRPr="00AB772C">
              <w:rPr>
                <w:color w:val="auto"/>
              </w:rPr>
              <w:t>IC1</w:t>
            </w:r>
          </w:p>
        </w:tc>
        <w:tc>
          <w:tcPr>
            <w:tcW w:w="5953" w:type="dxa"/>
            <w:tcBorders>
              <w:top w:val="single" w:sz="4" w:space="0" w:color="auto"/>
              <w:left w:val="nil"/>
              <w:bottom w:val="single" w:sz="4" w:space="0" w:color="auto"/>
              <w:right w:val="nil"/>
            </w:tcBorders>
          </w:tcPr>
          <w:p w14:paraId="4EBBCC45" w14:textId="77777777" w:rsidR="00144F4E" w:rsidRPr="00144F4E" w:rsidRDefault="00144F4E" w:rsidP="00144F4E">
            <w:pPr>
              <w:spacing w:before="20" w:after="20" w:line="230" w:lineRule="exact"/>
              <w:jc w:val="left"/>
              <w:rPr>
                <w:rFonts w:ascii="Arial" w:eastAsia="Calibri" w:hAnsi="Arial" w:cs="Arial"/>
                <w:sz w:val="18"/>
                <w:szCs w:val="18"/>
                <w:lang w:eastAsia="en-US"/>
              </w:rPr>
            </w:pPr>
            <w:r w:rsidRPr="00144F4E">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15984664" w14:textId="77777777" w:rsidR="00144F4E" w:rsidRPr="00144F4E" w:rsidRDefault="00144F4E" w:rsidP="00144F4E">
            <w:pPr>
              <w:spacing w:before="20" w:after="20" w:line="230" w:lineRule="exact"/>
              <w:jc w:val="left"/>
              <w:rPr>
                <w:rFonts w:ascii="Arial" w:eastAsia="Calibri" w:hAnsi="Arial" w:cs="Arial"/>
                <w:sz w:val="18"/>
                <w:szCs w:val="18"/>
                <w:lang w:eastAsia="en-US"/>
              </w:rPr>
            </w:pPr>
          </w:p>
          <w:p w14:paraId="0DD11D35" w14:textId="77777777" w:rsidR="00144F4E" w:rsidRPr="00144F4E" w:rsidRDefault="00144F4E" w:rsidP="00144F4E">
            <w:pPr>
              <w:spacing w:before="20" w:after="20" w:line="230" w:lineRule="exact"/>
              <w:jc w:val="left"/>
              <w:rPr>
                <w:rFonts w:ascii="Arial" w:eastAsia="Calibri" w:hAnsi="Arial" w:cs="Arial"/>
                <w:sz w:val="18"/>
                <w:szCs w:val="18"/>
                <w:lang w:eastAsia="en-US"/>
              </w:rPr>
            </w:pPr>
            <w:r w:rsidRPr="00144F4E">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2A5A3A8B" w14:textId="77777777" w:rsidR="00144F4E" w:rsidRPr="00144F4E" w:rsidRDefault="00144F4E" w:rsidP="00144F4E">
            <w:pPr>
              <w:spacing w:before="20" w:after="20" w:line="230" w:lineRule="exact"/>
              <w:jc w:val="left"/>
              <w:rPr>
                <w:rFonts w:ascii="Arial" w:eastAsia="Calibri" w:hAnsi="Arial" w:cs="Arial"/>
                <w:sz w:val="18"/>
                <w:szCs w:val="18"/>
                <w:lang w:eastAsia="en-US"/>
              </w:rPr>
            </w:pPr>
          </w:p>
          <w:p w14:paraId="19149733" w14:textId="1BBA8626" w:rsidR="005B0C1C" w:rsidRPr="005B0C1C" w:rsidRDefault="00AB772C" w:rsidP="00144F4E">
            <w:pPr>
              <w:pStyle w:val="Tablebody"/>
              <w:rPr>
                <w:rFonts w:eastAsia="Calibri" w:cs="Arial"/>
                <w:color w:val="FF0000"/>
                <w:szCs w:val="24"/>
              </w:rPr>
            </w:pPr>
            <w:r>
              <w:rPr>
                <w:rFonts w:eastAsia="Calibri" w:cs="Arial"/>
                <w:color w:val="auto"/>
                <w:szCs w:val="18"/>
              </w:rPr>
              <w:t>BAT Conclusions: </w:t>
            </w:r>
            <w:r w:rsidR="00144F4E" w:rsidRPr="00AB772C">
              <w:rPr>
                <w:rFonts w:eastAsia="Calibri" w:cs="Arial"/>
                <w:color w:val="auto"/>
                <w:szCs w:val="18"/>
              </w:rPr>
              <w:t xml:space="preserve">1, 2, 3, 4, 5, 6, 7, 8, 9, 10, 11, 12, 13, 14, 15, </w:t>
            </w:r>
            <w:r w:rsidRPr="00AB772C">
              <w:rPr>
                <w:rFonts w:eastAsia="Calibri" w:cs="Arial"/>
                <w:color w:val="auto"/>
                <w:szCs w:val="18"/>
              </w:rPr>
              <w:t>19, 23, 24, 25, 26, </w:t>
            </w:r>
            <w:r w:rsidR="00144F4E" w:rsidRPr="00AB772C">
              <w:rPr>
                <w:rFonts w:eastAsia="Calibri" w:cs="Arial"/>
                <w:color w:val="auto"/>
                <w:szCs w:val="18"/>
              </w:rPr>
              <w:t>27, 29</w:t>
            </w:r>
            <w:r w:rsidRPr="00AB772C">
              <w:rPr>
                <w:rFonts w:eastAsia="Calibri" w:cs="Arial"/>
                <w:color w:val="auto"/>
                <w:szCs w:val="18"/>
              </w:rPr>
              <w:t>,</w:t>
            </w:r>
            <w:r w:rsidR="00144F4E" w:rsidRPr="00AB772C">
              <w:rPr>
                <w:rFonts w:eastAsia="Calibri" w:cs="Arial"/>
                <w:color w:val="auto"/>
                <w:szCs w:val="18"/>
              </w:rPr>
              <w:t xml:space="preserve"> 31, </w:t>
            </w:r>
            <w:r w:rsidRPr="00AB772C">
              <w:rPr>
                <w:rFonts w:eastAsia="Calibri" w:cs="Arial"/>
                <w:color w:val="auto"/>
                <w:szCs w:val="18"/>
              </w:rPr>
              <w:t>32</w:t>
            </w:r>
          </w:p>
        </w:tc>
        <w:tc>
          <w:tcPr>
            <w:tcW w:w="1417" w:type="dxa"/>
            <w:tcBorders>
              <w:top w:val="single" w:sz="4" w:space="0" w:color="auto"/>
              <w:left w:val="nil"/>
              <w:bottom w:val="single" w:sz="4" w:space="0" w:color="auto"/>
              <w:right w:val="nil"/>
            </w:tcBorders>
          </w:tcPr>
          <w:p w14:paraId="45F9498E" w14:textId="46EC3AD9" w:rsidR="00023DDC" w:rsidRPr="006B632B" w:rsidRDefault="00C12F4E" w:rsidP="00805463">
            <w:pPr>
              <w:pStyle w:val="Tablebody"/>
            </w:pPr>
            <w:r w:rsidRPr="00144F4E">
              <w:rPr>
                <w:color w:val="auto"/>
              </w:rPr>
              <w:t>2</w:t>
            </w:r>
            <w:r w:rsidR="004452EE" w:rsidRPr="00144F4E">
              <w:rPr>
                <w:color w:val="auto"/>
              </w:rPr>
              <w:t>0</w:t>
            </w:r>
            <w:r w:rsidR="003E682C" w:rsidRPr="00144F4E">
              <w:rPr>
                <w:color w:val="auto"/>
              </w:rPr>
              <w:t xml:space="preserve"> </w:t>
            </w:r>
            <w:r w:rsidRPr="00144F4E">
              <w:rPr>
                <w:color w:val="auto"/>
              </w:rPr>
              <w:t>February 2021</w:t>
            </w:r>
          </w:p>
        </w:tc>
      </w:tr>
      <w:tr w:rsidR="00C12F4E" w:rsidRPr="001252C9" w14:paraId="4C018954" w14:textId="77777777" w:rsidTr="00BF7B28">
        <w:trPr>
          <w:cantSplit/>
        </w:trPr>
        <w:tc>
          <w:tcPr>
            <w:tcW w:w="1134" w:type="dxa"/>
            <w:tcBorders>
              <w:top w:val="single" w:sz="4" w:space="0" w:color="auto"/>
              <w:left w:val="nil"/>
              <w:bottom w:val="single" w:sz="4" w:space="0" w:color="auto"/>
              <w:right w:val="nil"/>
            </w:tcBorders>
          </w:tcPr>
          <w:p w14:paraId="3054EDE3" w14:textId="19CBD5CA" w:rsidR="00C12F4E" w:rsidRPr="00AB772C" w:rsidRDefault="004452EE" w:rsidP="00805463">
            <w:pPr>
              <w:pStyle w:val="Tablebody"/>
              <w:rPr>
                <w:color w:val="auto"/>
              </w:rPr>
            </w:pPr>
            <w:r w:rsidRPr="00AB772C">
              <w:rPr>
                <w:color w:val="auto"/>
              </w:rPr>
              <w:t>IC2</w:t>
            </w:r>
          </w:p>
        </w:tc>
        <w:tc>
          <w:tcPr>
            <w:tcW w:w="5953" w:type="dxa"/>
            <w:tcBorders>
              <w:top w:val="single" w:sz="4" w:space="0" w:color="auto"/>
              <w:left w:val="nil"/>
              <w:bottom w:val="single" w:sz="4" w:space="0" w:color="auto"/>
              <w:right w:val="nil"/>
            </w:tcBorders>
          </w:tcPr>
          <w:p w14:paraId="4536ED90" w14:textId="12D3EA17" w:rsidR="00C12F4E" w:rsidRPr="00144F4E" w:rsidRDefault="00144F4E" w:rsidP="00805463">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IC1</w:t>
            </w:r>
          </w:p>
        </w:tc>
        <w:tc>
          <w:tcPr>
            <w:tcW w:w="1417" w:type="dxa"/>
            <w:tcBorders>
              <w:top w:val="single" w:sz="4" w:space="0" w:color="auto"/>
              <w:left w:val="nil"/>
              <w:bottom w:val="single" w:sz="4" w:space="0" w:color="auto"/>
              <w:right w:val="nil"/>
            </w:tcBorders>
          </w:tcPr>
          <w:p w14:paraId="67448DD1" w14:textId="13B12776" w:rsidR="00C12F4E" w:rsidRPr="00144F4E" w:rsidRDefault="004452EE" w:rsidP="00805463">
            <w:pPr>
              <w:pStyle w:val="Tablebody"/>
              <w:rPr>
                <w:color w:val="auto"/>
              </w:rPr>
            </w:pPr>
            <w:r w:rsidRPr="00144F4E">
              <w:rPr>
                <w:color w:val="auto"/>
              </w:rPr>
              <w:t>20 Ma</w:t>
            </w:r>
            <w:r w:rsidR="00355A7D">
              <w:rPr>
                <w:color w:val="auto"/>
              </w:rPr>
              <w:t>rch</w:t>
            </w:r>
            <w:r w:rsidRPr="00144F4E">
              <w:rPr>
                <w:color w:val="auto"/>
              </w:rPr>
              <w:t xml:space="preserve"> 2021</w:t>
            </w:r>
          </w:p>
        </w:tc>
      </w:tr>
    </w:tbl>
    <w:p w14:paraId="165446CB" w14:textId="77777777" w:rsidR="00023DDC" w:rsidRDefault="00023DDC" w:rsidP="00023DDC"/>
    <w:p w14:paraId="3A2C9683" w14:textId="77777777" w:rsidR="00023DDC" w:rsidRDefault="00023DDC" w:rsidP="00023DDC">
      <w:pPr>
        <w:rPr>
          <w:rFonts w:ascii="Arial" w:hAnsi="Arial"/>
          <w:strike/>
          <w:color w:val="FF00FF"/>
          <w:sz w:val="18"/>
        </w:rPr>
      </w:pPr>
    </w:p>
    <w:p w14:paraId="322C81BA" w14:textId="77777777" w:rsidR="00023DDC" w:rsidRPr="00023DDC" w:rsidRDefault="00023DDC" w:rsidP="00023DDC">
      <w:pPr>
        <w:keepLines/>
        <w:widowControl w:val="0"/>
        <w:spacing w:before="120" w:line="270" w:lineRule="exact"/>
        <w:jc w:val="left"/>
        <w:outlineLvl w:val="2"/>
        <w:rPr>
          <w:rFonts w:ascii="Arial" w:hAnsi="Arial" w:cs="Arial"/>
          <w:b/>
          <w:color w:val="FF0000"/>
          <w:sz w:val="18"/>
          <w:szCs w:val="18"/>
          <w:u w:val="single"/>
          <w:lang w:eastAsia="en-US"/>
        </w:rPr>
      </w:pPr>
    </w:p>
    <w:p w14:paraId="37620A13" w14:textId="77777777" w:rsidR="00994CAD" w:rsidRPr="00994CAD" w:rsidRDefault="00994CAD" w:rsidP="00FE5FC0">
      <w:pPr>
        <w:keepNext/>
        <w:keepLines/>
        <w:pageBreakBefore/>
        <w:widowControl w:val="0"/>
        <w:jc w:val="left"/>
        <w:outlineLvl w:val="0"/>
        <w:rPr>
          <w:rFonts w:ascii="Arial" w:hAnsi="Arial"/>
          <w:b/>
          <w:spacing w:val="-4"/>
          <w:sz w:val="36"/>
          <w:lang w:eastAsia="en-US"/>
        </w:rPr>
      </w:pPr>
      <w:r w:rsidRPr="00994CAD">
        <w:rPr>
          <w:rFonts w:ascii="Arial" w:hAnsi="Arial"/>
          <w:b/>
          <w:spacing w:val="-4"/>
          <w:sz w:val="36"/>
          <w:lang w:eastAsia="en-US"/>
        </w:rPr>
        <w:lastRenderedPageBreak/>
        <w:t>Schedule 2 - Waste types, raw materials and fuels</w:t>
      </w:r>
    </w:p>
    <w:p w14:paraId="47294562" w14:textId="77777777" w:rsidR="00994CAD" w:rsidRPr="00994CAD" w:rsidRDefault="00994CAD" w:rsidP="00994CAD">
      <w:pPr>
        <w:ind w:left="-851"/>
      </w:pPr>
    </w:p>
    <w:tbl>
      <w:tblPr>
        <w:tblW w:w="8926"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5386"/>
        <w:gridCol w:w="3540"/>
      </w:tblGrid>
      <w:tr w:rsidR="00994CAD" w:rsidRPr="00994CAD" w14:paraId="20AE19BF" w14:textId="77777777" w:rsidTr="00AB772C">
        <w:trPr>
          <w:cantSplit/>
          <w:tblHeader/>
        </w:trPr>
        <w:tc>
          <w:tcPr>
            <w:tcW w:w="5386" w:type="dxa"/>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AB772C">
        <w:trPr>
          <w:cantSplit/>
          <w:tblHeader/>
        </w:trPr>
        <w:tc>
          <w:tcPr>
            <w:tcW w:w="5386" w:type="dxa"/>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AB772C" w:rsidRPr="00994CAD" w14:paraId="4144C7FE" w14:textId="77777777" w:rsidTr="00AB772C">
        <w:trPr>
          <w:cantSplit/>
          <w:tblHeader/>
        </w:trPr>
        <w:tc>
          <w:tcPr>
            <w:tcW w:w="5386" w:type="dxa"/>
            <w:hideMark/>
          </w:tcPr>
          <w:p w14:paraId="22ED49C2" w14:textId="3FF425DA" w:rsidR="00AB772C" w:rsidRPr="00AB772C" w:rsidRDefault="00AB772C" w:rsidP="00AB772C">
            <w:pPr>
              <w:keepLines/>
              <w:widowControl w:val="0"/>
              <w:spacing w:before="20" w:after="20" w:line="230" w:lineRule="exact"/>
              <w:ind w:left="29"/>
              <w:outlineLvl w:val="2"/>
              <w:rPr>
                <w:rFonts w:ascii="Arial" w:hAnsi="Arial" w:cs="Arial"/>
                <w:sz w:val="18"/>
                <w:szCs w:val="18"/>
                <w:lang w:eastAsia="en-US"/>
              </w:rPr>
            </w:pPr>
            <w:r w:rsidRPr="00AB772C">
              <w:rPr>
                <w:rFonts w:ascii="Arial" w:hAnsi="Arial" w:cs="Arial"/>
                <w:sz w:val="18"/>
                <w:szCs w:val="18"/>
              </w:rPr>
              <w:t xml:space="preserve">Fuel for biomass boiler units </w:t>
            </w:r>
          </w:p>
        </w:tc>
        <w:tc>
          <w:tcPr>
            <w:tcW w:w="3540" w:type="dxa"/>
            <w:hideMark/>
          </w:tcPr>
          <w:p w14:paraId="4E6E5C65" w14:textId="77777777" w:rsidR="00AB772C" w:rsidRPr="00AB772C" w:rsidRDefault="00AB772C" w:rsidP="00AB772C">
            <w:pPr>
              <w:spacing w:after="19" w:line="266" w:lineRule="auto"/>
              <w:rPr>
                <w:rFonts w:ascii="Arial" w:hAnsi="Arial" w:cs="Arial"/>
                <w:sz w:val="18"/>
                <w:szCs w:val="18"/>
              </w:rPr>
            </w:pPr>
            <w:r w:rsidRPr="00AB772C">
              <w:rPr>
                <w:rFonts w:ascii="Arial" w:hAnsi="Arial" w:cs="Arial"/>
                <w:sz w:val="18"/>
                <w:szCs w:val="18"/>
              </w:rPr>
              <w:t xml:space="preserve">Virgin timber woodchip or biomass pellets comprising only virgin timber, straw, miscanthus or a combination of these. </w:t>
            </w:r>
          </w:p>
          <w:p w14:paraId="7ADB7E55" w14:textId="77777777" w:rsidR="00AB772C" w:rsidRPr="00AB772C" w:rsidRDefault="00AB772C" w:rsidP="00AB772C">
            <w:pPr>
              <w:spacing w:after="24" w:line="256" w:lineRule="auto"/>
              <w:rPr>
                <w:rFonts w:ascii="Arial" w:hAnsi="Arial" w:cs="Arial"/>
                <w:sz w:val="18"/>
                <w:szCs w:val="18"/>
              </w:rPr>
            </w:pPr>
            <w:r w:rsidRPr="00AB772C">
              <w:rPr>
                <w:rFonts w:ascii="Arial" w:hAnsi="Arial" w:cs="Arial"/>
                <w:sz w:val="18"/>
                <w:szCs w:val="18"/>
              </w:rPr>
              <w:t xml:space="preserve"> </w:t>
            </w:r>
          </w:p>
          <w:p w14:paraId="04335B5E" w14:textId="518A7572" w:rsidR="00AB772C" w:rsidRPr="00AB772C" w:rsidRDefault="00AB772C" w:rsidP="00AB772C">
            <w:pPr>
              <w:keepLines/>
              <w:widowControl w:val="0"/>
              <w:spacing w:before="20" w:after="20" w:line="230" w:lineRule="exact"/>
              <w:jc w:val="left"/>
              <w:outlineLvl w:val="2"/>
              <w:rPr>
                <w:rFonts w:ascii="Arial" w:hAnsi="Arial" w:cs="Arial"/>
                <w:sz w:val="18"/>
                <w:szCs w:val="18"/>
                <w:lang w:eastAsia="en-US"/>
              </w:rPr>
            </w:pPr>
            <w:r w:rsidRPr="00AB772C">
              <w:rPr>
                <w:rFonts w:ascii="Arial" w:hAnsi="Arial" w:cs="Arial"/>
                <w:sz w:val="18"/>
                <w:szCs w:val="18"/>
              </w:rPr>
              <w:t xml:space="preserve">Not to include any waste material or animal carcasses. </w:t>
            </w:r>
          </w:p>
        </w:tc>
      </w:tr>
    </w:tbl>
    <w:p w14:paraId="06B92083" w14:textId="77777777" w:rsidR="00994CAD" w:rsidRPr="00994CAD" w:rsidRDefault="00994CAD" w:rsidP="00994CAD">
      <w:pPr>
        <w:keepLines/>
        <w:widowControl w:val="0"/>
        <w:spacing w:before="120" w:line="270" w:lineRule="exact"/>
        <w:ind w:left="-1418"/>
        <w:jc w:val="left"/>
        <w:outlineLvl w:val="2"/>
        <w:rPr>
          <w:rFonts w:ascii="Arial" w:hAnsi="Arial"/>
          <w:sz w:val="18"/>
          <w:lang w:eastAsia="en-US"/>
        </w:rPr>
      </w:pPr>
    </w:p>
    <w:p w14:paraId="0720EEC7" w14:textId="77777777" w:rsidR="00FE5FC0" w:rsidRPr="00994CAD" w:rsidRDefault="00FE5FC0" w:rsidP="00FE5FC0">
      <w:pPr>
        <w:keepLines/>
        <w:widowControl w:val="0"/>
        <w:spacing w:before="120" w:line="270" w:lineRule="exact"/>
        <w:ind w:left="-1418"/>
        <w:jc w:val="left"/>
        <w:outlineLvl w:val="2"/>
        <w:rPr>
          <w:rFonts w:ascii="Arial" w:hAnsi="Arial"/>
          <w:sz w:val="18"/>
          <w:lang w:eastAsia="en-US"/>
        </w:rPr>
      </w:pPr>
    </w:p>
    <w:p w14:paraId="1574E9B7" w14:textId="77777777" w:rsidR="00FE5FC0" w:rsidRPr="00994CAD" w:rsidRDefault="00FE5FC0" w:rsidP="00FE5FC0">
      <w:pPr>
        <w:keepLines/>
        <w:widowControl w:val="0"/>
        <w:tabs>
          <w:tab w:val="left" w:pos="0"/>
        </w:tabs>
        <w:spacing w:before="60" w:line="270" w:lineRule="exact"/>
        <w:ind w:left="-1418"/>
        <w:jc w:val="left"/>
        <w:outlineLvl w:val="3"/>
        <w:rPr>
          <w:rFonts w:ascii="Arial" w:hAnsi="Arial"/>
          <w:i/>
          <w:color w:val="FF00FF"/>
          <w:sz w:val="18"/>
          <w:lang w:eastAsia="en-US"/>
        </w:rPr>
      </w:pPr>
      <w:r w:rsidRPr="00994CAD">
        <w:rPr>
          <w:rFonts w:ascii="Arial" w:hAnsi="Arial"/>
          <w:color w:val="FF0000"/>
          <w:sz w:val="18"/>
          <w:lang w:eastAsia="en-US"/>
        </w:rPr>
        <w:t xml:space="preserve">  </w:t>
      </w:r>
      <w:r>
        <w:rPr>
          <w:rFonts w:ascii="Arial" w:hAnsi="Arial"/>
          <w:color w:val="FF0000"/>
          <w:sz w:val="18"/>
          <w:lang w:eastAsia="en-US"/>
        </w:rPr>
        <w:tab/>
      </w:r>
      <w:r w:rsidRPr="00994CAD">
        <w:rPr>
          <w:rFonts w:ascii="Arial" w:hAnsi="Arial"/>
          <w:b/>
          <w:spacing w:val="-4"/>
          <w:sz w:val="36"/>
          <w:lang w:eastAsia="en-US"/>
        </w:rPr>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980"/>
        <w:gridCol w:w="1134"/>
        <w:gridCol w:w="1276"/>
        <w:gridCol w:w="850"/>
        <w:gridCol w:w="1134"/>
        <w:gridCol w:w="1236"/>
        <w:gridCol w:w="1270"/>
      </w:tblGrid>
      <w:tr w:rsidR="00FE5FC0" w:rsidRPr="00994CAD" w14:paraId="4AAF8D95" w14:textId="77777777" w:rsidTr="00A00FA5">
        <w:trPr>
          <w:cantSplit/>
          <w:tblHeader/>
        </w:trPr>
        <w:tc>
          <w:tcPr>
            <w:tcW w:w="8880" w:type="dxa"/>
            <w:gridSpan w:val="7"/>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A00FA5">
        <w:trPr>
          <w:cantSplit/>
          <w:tblHeader/>
        </w:trPr>
        <w:tc>
          <w:tcPr>
            <w:tcW w:w="1980" w:type="dxa"/>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34" w:type="dxa"/>
            <w:hideMark/>
          </w:tcPr>
          <w:p w14:paraId="203199C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1276" w:type="dxa"/>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50" w:type="dxa"/>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4" w:type="dxa"/>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36" w:type="dxa"/>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A00FA5" w:rsidRPr="00994CAD" w14:paraId="60DBE8F5" w14:textId="77777777" w:rsidTr="00A00FA5">
        <w:trPr>
          <w:cantSplit/>
        </w:trPr>
        <w:tc>
          <w:tcPr>
            <w:tcW w:w="1980" w:type="dxa"/>
          </w:tcPr>
          <w:p w14:paraId="3877120C" w14:textId="77777777" w:rsidR="00A00FA5" w:rsidRPr="00A00FA5" w:rsidRDefault="00A00FA5" w:rsidP="00A00FA5">
            <w:pPr>
              <w:spacing w:after="2" w:line="264" w:lineRule="auto"/>
              <w:ind w:right="86"/>
              <w:jc w:val="left"/>
              <w:rPr>
                <w:rFonts w:ascii="Arial" w:hAnsi="Arial" w:cs="Arial"/>
                <w:sz w:val="18"/>
                <w:szCs w:val="18"/>
              </w:rPr>
            </w:pPr>
            <w:r w:rsidRPr="00A00FA5">
              <w:rPr>
                <w:rFonts w:ascii="Arial" w:hAnsi="Arial" w:cs="Arial"/>
                <w:sz w:val="18"/>
                <w:szCs w:val="18"/>
              </w:rPr>
              <w:t xml:space="preserve">Side fan outlets on houses 1 and 2 as shown on the </w:t>
            </w:r>
          </w:p>
          <w:p w14:paraId="69E8C7AA" w14:textId="4AFC33A5" w:rsidR="00A00FA5" w:rsidRPr="00A00FA5" w:rsidRDefault="00A00FA5" w:rsidP="00A00FA5">
            <w:pPr>
              <w:pStyle w:val="Tablebody"/>
              <w:rPr>
                <w:rFonts w:cs="Arial"/>
                <w:color w:val="auto"/>
                <w:szCs w:val="18"/>
              </w:rPr>
            </w:pPr>
            <w:r w:rsidRPr="00A00FA5">
              <w:rPr>
                <w:rFonts w:cs="Arial"/>
                <w:color w:val="auto"/>
                <w:szCs w:val="18"/>
              </w:rPr>
              <w:t xml:space="preserve">site layout plan in Schedule 7   </w:t>
            </w:r>
          </w:p>
        </w:tc>
        <w:tc>
          <w:tcPr>
            <w:tcW w:w="1134" w:type="dxa"/>
          </w:tcPr>
          <w:p w14:paraId="2240A831" w14:textId="2DFFC43E" w:rsidR="00A00FA5" w:rsidRPr="00A00FA5" w:rsidRDefault="00A00FA5" w:rsidP="00A00FA5">
            <w:pPr>
              <w:pStyle w:val="Tablebody"/>
              <w:rPr>
                <w:rFonts w:cs="Arial"/>
                <w:color w:val="auto"/>
                <w:szCs w:val="18"/>
              </w:rPr>
            </w:pPr>
            <w:r>
              <w:rPr>
                <w:rFonts w:cs="Arial"/>
                <w:color w:val="auto"/>
                <w:szCs w:val="18"/>
              </w:rPr>
              <w:t>None set</w:t>
            </w:r>
            <w:r w:rsidRPr="00A00FA5">
              <w:rPr>
                <w:rFonts w:cs="Arial"/>
                <w:color w:val="auto"/>
                <w:szCs w:val="18"/>
              </w:rPr>
              <w:t xml:space="preserve"> </w:t>
            </w:r>
          </w:p>
        </w:tc>
        <w:tc>
          <w:tcPr>
            <w:tcW w:w="1276" w:type="dxa"/>
          </w:tcPr>
          <w:p w14:paraId="258114B4" w14:textId="6862E04E" w:rsidR="00A00FA5" w:rsidRPr="00A00FA5" w:rsidRDefault="00A00FA5" w:rsidP="00A00FA5">
            <w:pPr>
              <w:pStyle w:val="Tablebody"/>
              <w:rPr>
                <w:rFonts w:cs="Arial"/>
                <w:color w:val="auto"/>
                <w:szCs w:val="18"/>
              </w:rPr>
            </w:pPr>
            <w:r w:rsidRPr="00A00FA5">
              <w:rPr>
                <w:rFonts w:cs="Arial"/>
                <w:color w:val="auto"/>
                <w:szCs w:val="18"/>
              </w:rPr>
              <w:t xml:space="preserve">Poultry houses 1 and 2 </w:t>
            </w:r>
          </w:p>
        </w:tc>
        <w:tc>
          <w:tcPr>
            <w:tcW w:w="850" w:type="dxa"/>
          </w:tcPr>
          <w:p w14:paraId="6403FA01" w14:textId="18DFDE9B"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hideMark/>
          </w:tcPr>
          <w:p w14:paraId="079AF68C" w14:textId="29C824AC"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hideMark/>
          </w:tcPr>
          <w:p w14:paraId="5EF107D6" w14:textId="43F0C903"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hideMark/>
          </w:tcPr>
          <w:p w14:paraId="5FC698AC" w14:textId="489549FF"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01A462A7" w14:textId="77777777" w:rsidTr="00A00FA5">
        <w:trPr>
          <w:cantSplit/>
        </w:trPr>
        <w:tc>
          <w:tcPr>
            <w:tcW w:w="1980" w:type="dxa"/>
          </w:tcPr>
          <w:p w14:paraId="0D8D636C" w14:textId="77777777" w:rsidR="00A00FA5" w:rsidRPr="00A00FA5" w:rsidRDefault="00A00FA5" w:rsidP="00A00FA5">
            <w:pPr>
              <w:spacing w:line="266" w:lineRule="auto"/>
              <w:ind w:right="66"/>
              <w:jc w:val="left"/>
              <w:rPr>
                <w:rFonts w:ascii="Arial" w:hAnsi="Arial" w:cs="Arial"/>
                <w:sz w:val="18"/>
                <w:szCs w:val="18"/>
              </w:rPr>
            </w:pPr>
            <w:r w:rsidRPr="00A00FA5">
              <w:rPr>
                <w:rFonts w:ascii="Arial" w:hAnsi="Arial" w:cs="Arial"/>
                <w:sz w:val="18"/>
                <w:szCs w:val="18"/>
              </w:rPr>
              <w:t xml:space="preserve">Roof fan outlets on houses 3 and 4 as shown on the </w:t>
            </w:r>
          </w:p>
          <w:p w14:paraId="6F84DD1C" w14:textId="042BE63A" w:rsidR="00A00FA5" w:rsidRPr="00A00FA5" w:rsidRDefault="00A00FA5" w:rsidP="00A00FA5">
            <w:pPr>
              <w:pStyle w:val="Tablebody"/>
              <w:rPr>
                <w:rFonts w:cs="Arial"/>
                <w:color w:val="auto"/>
                <w:szCs w:val="18"/>
              </w:rPr>
            </w:pPr>
            <w:r w:rsidRPr="00A00FA5">
              <w:rPr>
                <w:rFonts w:cs="Arial"/>
                <w:color w:val="auto"/>
                <w:szCs w:val="18"/>
              </w:rPr>
              <w:t xml:space="preserve">site layout plan in Schedule 7   </w:t>
            </w:r>
          </w:p>
        </w:tc>
        <w:tc>
          <w:tcPr>
            <w:tcW w:w="1134" w:type="dxa"/>
          </w:tcPr>
          <w:p w14:paraId="572380C5" w14:textId="26E45D91"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080FDA50" w14:textId="2165C4E9" w:rsidR="00A00FA5" w:rsidRPr="00A00FA5" w:rsidRDefault="00A00FA5" w:rsidP="00A00FA5">
            <w:pPr>
              <w:pStyle w:val="Tablebody"/>
              <w:rPr>
                <w:rFonts w:cs="Arial"/>
                <w:color w:val="auto"/>
                <w:szCs w:val="18"/>
              </w:rPr>
            </w:pPr>
            <w:r w:rsidRPr="00A00FA5">
              <w:rPr>
                <w:rFonts w:cs="Arial"/>
                <w:color w:val="auto"/>
                <w:szCs w:val="18"/>
              </w:rPr>
              <w:t xml:space="preserve">Poultry houses 3 and 4 </w:t>
            </w:r>
          </w:p>
        </w:tc>
        <w:tc>
          <w:tcPr>
            <w:tcW w:w="850" w:type="dxa"/>
          </w:tcPr>
          <w:p w14:paraId="6336F33F" w14:textId="4052F230"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hideMark/>
          </w:tcPr>
          <w:p w14:paraId="4E1E9CF7" w14:textId="20156BC7"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hideMark/>
          </w:tcPr>
          <w:p w14:paraId="07788AD9" w14:textId="7E3E0C6B"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hideMark/>
          </w:tcPr>
          <w:p w14:paraId="36735583" w14:textId="3EB3BDA3"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6B63C0A5" w14:textId="77777777" w:rsidTr="00A00FA5">
        <w:trPr>
          <w:cantSplit/>
        </w:trPr>
        <w:tc>
          <w:tcPr>
            <w:tcW w:w="1980" w:type="dxa"/>
          </w:tcPr>
          <w:p w14:paraId="1A694EE7" w14:textId="7BDD5F8C" w:rsidR="00A00FA5" w:rsidRPr="00A00FA5" w:rsidRDefault="00A00FA5" w:rsidP="00A00FA5">
            <w:pPr>
              <w:pStyle w:val="Tablebody"/>
              <w:rPr>
                <w:rFonts w:cs="Arial"/>
                <w:color w:val="auto"/>
                <w:szCs w:val="18"/>
              </w:rPr>
            </w:pPr>
            <w:r w:rsidRPr="00A00FA5">
              <w:rPr>
                <w:rFonts w:cs="Arial"/>
                <w:color w:val="auto"/>
                <w:szCs w:val="18"/>
              </w:rPr>
              <w:t xml:space="preserve">Gable end fans on houses 1, 2, 3 and 4 as shown on the site layout plan in Schedule 7   </w:t>
            </w:r>
          </w:p>
        </w:tc>
        <w:tc>
          <w:tcPr>
            <w:tcW w:w="1134" w:type="dxa"/>
          </w:tcPr>
          <w:p w14:paraId="5504AA2B" w14:textId="1AF52147"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2F010615" w14:textId="1CC0AC44" w:rsidR="00A00FA5" w:rsidRPr="00A00FA5" w:rsidRDefault="00A00FA5" w:rsidP="00A00FA5">
            <w:pPr>
              <w:pStyle w:val="Tablebody"/>
              <w:rPr>
                <w:rFonts w:cs="Arial"/>
                <w:color w:val="auto"/>
                <w:szCs w:val="18"/>
              </w:rPr>
            </w:pPr>
            <w:r w:rsidRPr="00A00FA5">
              <w:rPr>
                <w:rFonts w:cs="Arial"/>
                <w:color w:val="auto"/>
                <w:szCs w:val="18"/>
              </w:rPr>
              <w:t xml:space="preserve">Poultry houses 1, 2, 3 and 4 </w:t>
            </w:r>
          </w:p>
        </w:tc>
        <w:tc>
          <w:tcPr>
            <w:tcW w:w="850" w:type="dxa"/>
          </w:tcPr>
          <w:p w14:paraId="55531650" w14:textId="7519FC9D" w:rsidR="00A00FA5" w:rsidRPr="00A00FA5" w:rsidRDefault="00A00FA5" w:rsidP="00A00FA5">
            <w:pPr>
              <w:pStyle w:val="Tablebody"/>
              <w:rPr>
                <w:rFonts w:cs="Arial"/>
                <w:color w:val="auto"/>
                <w:szCs w:val="18"/>
              </w:rPr>
            </w:pPr>
            <w:r w:rsidRPr="00746D35">
              <w:rPr>
                <w:rFonts w:cs="Arial"/>
                <w:color w:val="auto"/>
                <w:szCs w:val="18"/>
              </w:rPr>
              <w:t>None set</w:t>
            </w:r>
          </w:p>
        </w:tc>
        <w:tc>
          <w:tcPr>
            <w:tcW w:w="1134" w:type="dxa"/>
          </w:tcPr>
          <w:p w14:paraId="6F8BEE3A" w14:textId="1EC32FE5"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663F07E0" w14:textId="26545257"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1B1E104B" w14:textId="6E849502"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34D22E09" w14:textId="77777777" w:rsidTr="00A00FA5">
        <w:trPr>
          <w:cantSplit/>
        </w:trPr>
        <w:tc>
          <w:tcPr>
            <w:tcW w:w="1980" w:type="dxa"/>
          </w:tcPr>
          <w:p w14:paraId="6CE26B01" w14:textId="749CDC60" w:rsidR="00A00FA5" w:rsidRPr="00A00FA5" w:rsidRDefault="00A00FA5" w:rsidP="00A00FA5">
            <w:pPr>
              <w:pStyle w:val="Tablebody"/>
              <w:rPr>
                <w:rFonts w:cs="Arial"/>
                <w:color w:val="auto"/>
                <w:szCs w:val="18"/>
              </w:rPr>
            </w:pPr>
            <w:r w:rsidRPr="00A00FA5">
              <w:rPr>
                <w:rFonts w:cs="Arial"/>
                <w:color w:val="auto"/>
                <w:szCs w:val="18"/>
              </w:rPr>
              <w:t xml:space="preserve">Vent from LPG tanks as shown on the site layout plan in Schedule 7   </w:t>
            </w:r>
          </w:p>
        </w:tc>
        <w:tc>
          <w:tcPr>
            <w:tcW w:w="1134" w:type="dxa"/>
          </w:tcPr>
          <w:p w14:paraId="45300950" w14:textId="2EE1EF20"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5EE216F4" w14:textId="077A4C49" w:rsidR="00A00FA5" w:rsidRPr="00A00FA5" w:rsidRDefault="00A00FA5" w:rsidP="00A00FA5">
            <w:pPr>
              <w:pStyle w:val="Tablebody"/>
              <w:rPr>
                <w:rFonts w:cs="Arial"/>
                <w:color w:val="auto"/>
                <w:szCs w:val="18"/>
              </w:rPr>
            </w:pPr>
            <w:r w:rsidRPr="00A00FA5">
              <w:rPr>
                <w:rFonts w:cs="Arial"/>
                <w:color w:val="auto"/>
                <w:szCs w:val="18"/>
              </w:rPr>
              <w:t xml:space="preserve">LPG tanks </w:t>
            </w:r>
          </w:p>
        </w:tc>
        <w:tc>
          <w:tcPr>
            <w:tcW w:w="850" w:type="dxa"/>
          </w:tcPr>
          <w:p w14:paraId="22978721" w14:textId="33F12CF5"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2A27B376" w14:textId="4CB693E4"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501C91BB" w14:textId="4EB70576"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730F80EE" w14:textId="3A3942DD"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370DE314" w14:textId="77777777" w:rsidTr="00A00FA5">
        <w:trPr>
          <w:cantSplit/>
        </w:trPr>
        <w:tc>
          <w:tcPr>
            <w:tcW w:w="1980" w:type="dxa"/>
          </w:tcPr>
          <w:p w14:paraId="7E3CE79B" w14:textId="7BD3C992" w:rsidR="00A00FA5" w:rsidRPr="00A00FA5" w:rsidRDefault="00A00FA5" w:rsidP="00A00FA5">
            <w:pPr>
              <w:pStyle w:val="Tablebody"/>
              <w:rPr>
                <w:rFonts w:cs="Arial"/>
                <w:color w:val="auto"/>
                <w:szCs w:val="18"/>
              </w:rPr>
            </w:pPr>
            <w:r w:rsidRPr="00A00FA5">
              <w:rPr>
                <w:rFonts w:cs="Arial"/>
                <w:color w:val="auto"/>
                <w:szCs w:val="18"/>
              </w:rPr>
              <w:t xml:space="preserve">Vents from diesel tank as shown on the site layout plan in Schedule 7   </w:t>
            </w:r>
          </w:p>
        </w:tc>
        <w:tc>
          <w:tcPr>
            <w:tcW w:w="1134" w:type="dxa"/>
          </w:tcPr>
          <w:p w14:paraId="018E2B6F" w14:textId="79598761"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4624FA32" w14:textId="0C41F8DD" w:rsidR="00A00FA5" w:rsidRPr="00A00FA5" w:rsidRDefault="00A00FA5" w:rsidP="00A00FA5">
            <w:pPr>
              <w:pStyle w:val="Tablebody"/>
              <w:rPr>
                <w:rFonts w:cs="Arial"/>
                <w:color w:val="auto"/>
                <w:szCs w:val="18"/>
              </w:rPr>
            </w:pPr>
            <w:r w:rsidRPr="00A00FA5">
              <w:rPr>
                <w:rFonts w:cs="Arial"/>
                <w:color w:val="auto"/>
                <w:szCs w:val="18"/>
              </w:rPr>
              <w:t xml:space="preserve">Diesel tank </w:t>
            </w:r>
          </w:p>
        </w:tc>
        <w:tc>
          <w:tcPr>
            <w:tcW w:w="850" w:type="dxa"/>
          </w:tcPr>
          <w:p w14:paraId="139F24D6" w14:textId="7DA03797"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5B54EE6C" w14:textId="271B2329"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644B866A" w14:textId="2504243B"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407080E7" w14:textId="06271F9D"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4EDB3942" w14:textId="77777777" w:rsidTr="00A00FA5">
        <w:trPr>
          <w:cantSplit/>
        </w:trPr>
        <w:tc>
          <w:tcPr>
            <w:tcW w:w="1980" w:type="dxa"/>
          </w:tcPr>
          <w:p w14:paraId="1542703E" w14:textId="43B25788" w:rsidR="00A00FA5" w:rsidRPr="00A00FA5" w:rsidRDefault="00A00FA5" w:rsidP="00A00FA5">
            <w:pPr>
              <w:pStyle w:val="Tablebody"/>
              <w:spacing w:line="240" w:lineRule="auto"/>
              <w:rPr>
                <w:rFonts w:cs="Arial"/>
                <w:color w:val="auto"/>
                <w:szCs w:val="18"/>
              </w:rPr>
            </w:pPr>
            <w:r w:rsidRPr="00A00FA5">
              <w:rPr>
                <w:rFonts w:cs="Arial"/>
                <w:color w:val="auto"/>
                <w:szCs w:val="18"/>
              </w:rPr>
              <w:t xml:space="preserve">Exhaust from generator as shown on the site layout plan in Schedule 7   </w:t>
            </w:r>
          </w:p>
        </w:tc>
        <w:tc>
          <w:tcPr>
            <w:tcW w:w="1134" w:type="dxa"/>
          </w:tcPr>
          <w:p w14:paraId="30D8A96E" w14:textId="212E7E76"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02E8AF91" w14:textId="701A316D" w:rsidR="00A00FA5" w:rsidRPr="00A00FA5" w:rsidRDefault="00A00FA5" w:rsidP="00A00FA5">
            <w:pPr>
              <w:pStyle w:val="Tablebody"/>
              <w:rPr>
                <w:rFonts w:cs="Arial"/>
                <w:color w:val="auto"/>
                <w:szCs w:val="18"/>
              </w:rPr>
            </w:pPr>
            <w:r w:rsidRPr="00A00FA5">
              <w:rPr>
                <w:rFonts w:cs="Arial"/>
                <w:color w:val="auto"/>
                <w:szCs w:val="18"/>
              </w:rPr>
              <w:t xml:space="preserve">Generator </w:t>
            </w:r>
          </w:p>
        </w:tc>
        <w:tc>
          <w:tcPr>
            <w:tcW w:w="850" w:type="dxa"/>
          </w:tcPr>
          <w:p w14:paraId="33A3EF8B" w14:textId="35C577C4"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3329853C" w14:textId="188D7126"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5AE92231" w14:textId="2041B796"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3CD19202" w14:textId="308E101B"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74139BD5" w14:textId="77777777" w:rsidTr="00A00FA5">
        <w:trPr>
          <w:cantSplit/>
        </w:trPr>
        <w:tc>
          <w:tcPr>
            <w:tcW w:w="1980" w:type="dxa"/>
          </w:tcPr>
          <w:p w14:paraId="40F05F93" w14:textId="6BFB200A" w:rsidR="00A00FA5" w:rsidRPr="00A00FA5" w:rsidRDefault="00A00FA5" w:rsidP="00A00FA5">
            <w:pPr>
              <w:autoSpaceDE w:val="0"/>
              <w:autoSpaceDN w:val="0"/>
              <w:adjustRightInd w:val="0"/>
              <w:jc w:val="left"/>
              <w:rPr>
                <w:rFonts w:ascii="Arial" w:eastAsiaTheme="minorHAnsi" w:hAnsi="Arial" w:cs="Arial"/>
                <w:sz w:val="18"/>
                <w:szCs w:val="18"/>
                <w:lang w:eastAsia="en-US"/>
              </w:rPr>
            </w:pPr>
            <w:r w:rsidRPr="00A00FA5">
              <w:rPr>
                <w:rFonts w:ascii="Arial" w:hAnsi="Arial" w:cs="Arial"/>
                <w:sz w:val="18"/>
                <w:szCs w:val="18"/>
              </w:rPr>
              <w:t xml:space="preserve">Exhaust from carcass incinerator as shown on the site layout plan in Schedule 7   </w:t>
            </w:r>
          </w:p>
        </w:tc>
        <w:tc>
          <w:tcPr>
            <w:tcW w:w="1134" w:type="dxa"/>
          </w:tcPr>
          <w:p w14:paraId="608F7087" w14:textId="5C52F153"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79DCDAFC" w14:textId="23AA16D7" w:rsidR="00A00FA5" w:rsidRPr="00A00FA5" w:rsidRDefault="00A00FA5" w:rsidP="00A00FA5">
            <w:pPr>
              <w:pStyle w:val="Tablebody"/>
              <w:rPr>
                <w:rFonts w:cs="Arial"/>
                <w:color w:val="auto"/>
                <w:szCs w:val="18"/>
              </w:rPr>
            </w:pPr>
            <w:r w:rsidRPr="00A00FA5">
              <w:rPr>
                <w:rFonts w:cs="Arial"/>
                <w:color w:val="auto"/>
                <w:szCs w:val="18"/>
              </w:rPr>
              <w:t xml:space="preserve">Carcass incinerator </w:t>
            </w:r>
          </w:p>
        </w:tc>
        <w:tc>
          <w:tcPr>
            <w:tcW w:w="850" w:type="dxa"/>
          </w:tcPr>
          <w:p w14:paraId="28C9DDA0" w14:textId="05C9924E"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63480223" w14:textId="3216199A"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5C86EFB3" w14:textId="10C55EFC"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3FA690F3" w14:textId="63007A38"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5C37709F" w14:textId="77777777" w:rsidTr="00A00FA5">
        <w:trPr>
          <w:cantSplit/>
        </w:trPr>
        <w:tc>
          <w:tcPr>
            <w:tcW w:w="1980" w:type="dxa"/>
          </w:tcPr>
          <w:p w14:paraId="2F4E2740" w14:textId="5577B087" w:rsidR="00A00FA5" w:rsidRPr="00A00FA5" w:rsidRDefault="00A00FA5" w:rsidP="00A00FA5">
            <w:pPr>
              <w:autoSpaceDE w:val="0"/>
              <w:autoSpaceDN w:val="0"/>
              <w:adjustRightInd w:val="0"/>
              <w:jc w:val="left"/>
              <w:rPr>
                <w:rFonts w:ascii="Arial" w:eastAsiaTheme="minorHAnsi" w:hAnsi="Arial" w:cs="Arial"/>
                <w:sz w:val="18"/>
                <w:szCs w:val="18"/>
                <w:lang w:eastAsia="en-US"/>
              </w:rPr>
            </w:pPr>
            <w:r w:rsidRPr="00A00FA5">
              <w:rPr>
                <w:rFonts w:ascii="Arial" w:hAnsi="Arial" w:cs="Arial"/>
                <w:sz w:val="18"/>
                <w:szCs w:val="18"/>
              </w:rPr>
              <w:t xml:space="preserve">Vents from heat exchangers as shown on the site layout plan in Schedule 7   </w:t>
            </w:r>
          </w:p>
        </w:tc>
        <w:tc>
          <w:tcPr>
            <w:tcW w:w="1134" w:type="dxa"/>
          </w:tcPr>
          <w:p w14:paraId="6444993D" w14:textId="40D3AB70"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36B7B4F1" w14:textId="27F459B0" w:rsidR="00A00FA5" w:rsidRPr="00A00FA5" w:rsidRDefault="00A00FA5" w:rsidP="00A00FA5">
            <w:pPr>
              <w:pStyle w:val="Tablebody"/>
              <w:rPr>
                <w:rFonts w:cs="Arial"/>
                <w:color w:val="auto"/>
                <w:szCs w:val="18"/>
              </w:rPr>
            </w:pPr>
            <w:r w:rsidRPr="00A00FA5">
              <w:rPr>
                <w:rFonts w:cs="Arial"/>
                <w:color w:val="auto"/>
                <w:szCs w:val="18"/>
              </w:rPr>
              <w:t xml:space="preserve">Heat exchangers </w:t>
            </w:r>
          </w:p>
        </w:tc>
        <w:tc>
          <w:tcPr>
            <w:tcW w:w="850" w:type="dxa"/>
          </w:tcPr>
          <w:p w14:paraId="40A55E16" w14:textId="5A912433"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23175859" w14:textId="12E4DC5B"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51A50674" w14:textId="7D7DDFF1"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42F56BDA" w14:textId="3476EC7D"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r w:rsidR="00A00FA5" w:rsidRPr="00994CAD" w14:paraId="07AC6454" w14:textId="77777777" w:rsidTr="00A00FA5">
        <w:trPr>
          <w:cantSplit/>
        </w:trPr>
        <w:tc>
          <w:tcPr>
            <w:tcW w:w="1980" w:type="dxa"/>
          </w:tcPr>
          <w:p w14:paraId="55E86937" w14:textId="18B26ABF" w:rsidR="00A00FA5" w:rsidRPr="00A00FA5" w:rsidRDefault="00A00FA5" w:rsidP="00A00FA5">
            <w:pPr>
              <w:autoSpaceDE w:val="0"/>
              <w:autoSpaceDN w:val="0"/>
              <w:adjustRightInd w:val="0"/>
              <w:jc w:val="left"/>
              <w:rPr>
                <w:rFonts w:ascii="Arial" w:eastAsiaTheme="minorHAnsi" w:hAnsi="Arial" w:cs="Arial"/>
                <w:sz w:val="18"/>
                <w:szCs w:val="18"/>
                <w:lang w:eastAsia="en-US"/>
              </w:rPr>
            </w:pPr>
            <w:r w:rsidRPr="00A00FA5">
              <w:rPr>
                <w:rFonts w:ascii="Arial" w:hAnsi="Arial" w:cs="Arial"/>
                <w:sz w:val="18"/>
                <w:szCs w:val="18"/>
              </w:rPr>
              <w:lastRenderedPageBreak/>
              <w:t>Emissions from biomass boiler</w:t>
            </w:r>
            <w:r w:rsidR="009D5CE4">
              <w:rPr>
                <w:rFonts w:ascii="Arial" w:hAnsi="Arial" w:cs="Arial"/>
                <w:sz w:val="18"/>
                <w:szCs w:val="18"/>
              </w:rPr>
              <w:t>s</w:t>
            </w:r>
            <w:r w:rsidRPr="00A00FA5">
              <w:rPr>
                <w:rFonts w:ascii="Arial" w:hAnsi="Arial" w:cs="Arial"/>
                <w:sz w:val="18"/>
                <w:szCs w:val="18"/>
              </w:rPr>
              <w:t xml:space="preserve"> as shown on the site layout plan in Schedule 7   </w:t>
            </w:r>
          </w:p>
        </w:tc>
        <w:tc>
          <w:tcPr>
            <w:tcW w:w="1134" w:type="dxa"/>
          </w:tcPr>
          <w:p w14:paraId="50193A92" w14:textId="1D8910E3" w:rsidR="00A00FA5" w:rsidRPr="00A00FA5" w:rsidRDefault="00A00FA5" w:rsidP="00A00FA5">
            <w:pPr>
              <w:pStyle w:val="Tablebody"/>
              <w:rPr>
                <w:rFonts w:cs="Arial"/>
                <w:color w:val="auto"/>
                <w:szCs w:val="18"/>
              </w:rPr>
            </w:pPr>
            <w:r w:rsidRPr="00EA096B">
              <w:rPr>
                <w:rFonts w:cs="Arial"/>
                <w:color w:val="auto"/>
                <w:szCs w:val="18"/>
              </w:rPr>
              <w:t xml:space="preserve">None set </w:t>
            </w:r>
          </w:p>
        </w:tc>
        <w:tc>
          <w:tcPr>
            <w:tcW w:w="1276" w:type="dxa"/>
          </w:tcPr>
          <w:p w14:paraId="41DE24C1" w14:textId="77777777" w:rsidR="00A00FA5" w:rsidRPr="00A00FA5" w:rsidRDefault="00A00FA5" w:rsidP="00A00FA5">
            <w:pPr>
              <w:spacing w:after="7" w:line="256" w:lineRule="auto"/>
              <w:jc w:val="left"/>
              <w:rPr>
                <w:rFonts w:ascii="Arial" w:hAnsi="Arial" w:cs="Arial"/>
                <w:sz w:val="18"/>
                <w:szCs w:val="18"/>
              </w:rPr>
            </w:pPr>
            <w:r w:rsidRPr="00A00FA5">
              <w:rPr>
                <w:rFonts w:ascii="Arial" w:hAnsi="Arial" w:cs="Arial"/>
                <w:sz w:val="18"/>
                <w:szCs w:val="18"/>
              </w:rPr>
              <w:t xml:space="preserve">Biomass </w:t>
            </w:r>
          </w:p>
          <w:p w14:paraId="72E8D9D7" w14:textId="0234C593" w:rsidR="00A00FA5" w:rsidRPr="00A00FA5" w:rsidRDefault="00A00FA5" w:rsidP="00A00FA5">
            <w:pPr>
              <w:pStyle w:val="Tablebody"/>
              <w:rPr>
                <w:rFonts w:cs="Arial"/>
                <w:color w:val="auto"/>
                <w:szCs w:val="18"/>
              </w:rPr>
            </w:pPr>
            <w:r w:rsidRPr="00A00FA5">
              <w:rPr>
                <w:rFonts w:cs="Arial"/>
                <w:color w:val="auto"/>
                <w:szCs w:val="18"/>
              </w:rPr>
              <w:t xml:space="preserve">Boilers </w:t>
            </w:r>
          </w:p>
        </w:tc>
        <w:tc>
          <w:tcPr>
            <w:tcW w:w="850" w:type="dxa"/>
          </w:tcPr>
          <w:p w14:paraId="69F9EF09" w14:textId="1F2E0AC4"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134" w:type="dxa"/>
          </w:tcPr>
          <w:p w14:paraId="345415B2" w14:textId="4DF203AA"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36" w:type="dxa"/>
          </w:tcPr>
          <w:p w14:paraId="18D116F2" w14:textId="1E250E16" w:rsidR="00A00FA5" w:rsidRPr="00A00FA5" w:rsidRDefault="00A00FA5" w:rsidP="00A00FA5">
            <w:pPr>
              <w:pStyle w:val="Tablebody"/>
              <w:rPr>
                <w:rFonts w:cs="Arial"/>
                <w:color w:val="auto"/>
                <w:szCs w:val="18"/>
              </w:rPr>
            </w:pPr>
            <w:r w:rsidRPr="00746D35">
              <w:rPr>
                <w:rFonts w:cs="Arial"/>
                <w:color w:val="auto"/>
                <w:szCs w:val="18"/>
              </w:rPr>
              <w:t xml:space="preserve">None set </w:t>
            </w:r>
          </w:p>
        </w:tc>
        <w:tc>
          <w:tcPr>
            <w:tcW w:w="1270" w:type="dxa"/>
          </w:tcPr>
          <w:p w14:paraId="286A0E1E" w14:textId="35FB64ED" w:rsidR="00A00FA5" w:rsidRPr="00A00FA5" w:rsidRDefault="00A00FA5" w:rsidP="00A00FA5">
            <w:pPr>
              <w:pStyle w:val="Tablebody"/>
              <w:rPr>
                <w:rFonts w:cs="Arial"/>
                <w:color w:val="auto"/>
                <w:szCs w:val="18"/>
              </w:rPr>
            </w:pPr>
            <w:r w:rsidRPr="00746D35">
              <w:rPr>
                <w:rFonts w:cs="Arial"/>
                <w:color w:val="auto"/>
                <w:szCs w:val="18"/>
              </w:rPr>
              <w:t xml:space="preserve">None set </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EA675B">
        <w:trPr>
          <w:cantSplit/>
          <w:tblHeader/>
        </w:trPr>
        <w:tc>
          <w:tcPr>
            <w:tcW w:w="2235" w:type="dxa"/>
          </w:tcPr>
          <w:p w14:paraId="036F8833"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Emission point ref. &amp; location</w:t>
            </w:r>
          </w:p>
        </w:tc>
        <w:tc>
          <w:tcPr>
            <w:tcW w:w="1134" w:type="dxa"/>
          </w:tcPr>
          <w:p w14:paraId="68C8AD6B"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 xml:space="preserve">Parameter  </w:t>
            </w:r>
          </w:p>
        </w:tc>
        <w:tc>
          <w:tcPr>
            <w:tcW w:w="1134" w:type="dxa"/>
          </w:tcPr>
          <w:p w14:paraId="75B1D81B"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Source</w:t>
            </w:r>
          </w:p>
        </w:tc>
        <w:tc>
          <w:tcPr>
            <w:tcW w:w="708" w:type="dxa"/>
          </w:tcPr>
          <w:p w14:paraId="42BC75C6" w14:textId="77777777" w:rsidR="00994CAD" w:rsidRPr="002C2B38" w:rsidRDefault="00994CAD" w:rsidP="00994CAD">
            <w:pPr>
              <w:keepNext/>
              <w:keepLines/>
              <w:widowControl w:val="0"/>
              <w:spacing w:before="20" w:after="20" w:line="230" w:lineRule="exact"/>
              <w:jc w:val="left"/>
              <w:outlineLvl w:val="2"/>
              <w:rPr>
                <w:rFonts w:ascii="Arial" w:hAnsi="Arial"/>
                <w:b/>
                <w:sz w:val="18"/>
                <w:vertAlign w:val="superscript"/>
                <w:lang w:eastAsia="en-US"/>
              </w:rPr>
            </w:pPr>
            <w:r w:rsidRPr="002C2B38">
              <w:rPr>
                <w:rFonts w:ascii="Arial" w:hAnsi="Arial"/>
                <w:b/>
                <w:sz w:val="18"/>
                <w:lang w:eastAsia="en-US"/>
              </w:rPr>
              <w:t>Limit (incl. unit)</w:t>
            </w:r>
          </w:p>
        </w:tc>
        <w:tc>
          <w:tcPr>
            <w:tcW w:w="1121" w:type="dxa"/>
          </w:tcPr>
          <w:p w14:paraId="52FF1168"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Reference Period</w:t>
            </w:r>
          </w:p>
        </w:tc>
        <w:tc>
          <w:tcPr>
            <w:tcW w:w="1275" w:type="dxa"/>
          </w:tcPr>
          <w:p w14:paraId="1E4BB2E0"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Monitoring frequency</w:t>
            </w:r>
          </w:p>
        </w:tc>
        <w:tc>
          <w:tcPr>
            <w:tcW w:w="1276" w:type="dxa"/>
          </w:tcPr>
          <w:p w14:paraId="591A0B06" w14:textId="77777777" w:rsidR="00994CAD" w:rsidRPr="002C2B38" w:rsidRDefault="00994CAD" w:rsidP="00994CAD">
            <w:pPr>
              <w:keepNext/>
              <w:keepLines/>
              <w:widowControl w:val="0"/>
              <w:spacing w:before="20" w:after="20" w:line="230" w:lineRule="exact"/>
              <w:jc w:val="left"/>
              <w:outlineLvl w:val="2"/>
              <w:rPr>
                <w:rFonts w:ascii="Arial" w:hAnsi="Arial"/>
                <w:b/>
                <w:sz w:val="18"/>
                <w:lang w:eastAsia="en-US"/>
              </w:rPr>
            </w:pPr>
            <w:r w:rsidRPr="002C2B38">
              <w:rPr>
                <w:rFonts w:ascii="Arial" w:hAnsi="Arial"/>
                <w:b/>
                <w:sz w:val="18"/>
                <w:lang w:eastAsia="en-US"/>
              </w:rPr>
              <w:t>Monitoring standard or method</w:t>
            </w:r>
          </w:p>
        </w:tc>
      </w:tr>
      <w:tr w:rsidR="00994CAD" w:rsidRPr="00CE444A" w14:paraId="1F9221C5" w14:textId="77777777" w:rsidTr="00EA675B">
        <w:trPr>
          <w:cantSplit/>
        </w:trPr>
        <w:tc>
          <w:tcPr>
            <w:tcW w:w="2235" w:type="dxa"/>
          </w:tcPr>
          <w:p w14:paraId="5E998EED" w14:textId="77777777" w:rsidR="00994CAD" w:rsidRPr="002C2B38" w:rsidRDefault="00994CAD" w:rsidP="00994CAD">
            <w:pPr>
              <w:keepLines/>
              <w:widowControl w:val="0"/>
              <w:spacing w:before="20" w:after="20" w:line="230" w:lineRule="exact"/>
              <w:jc w:val="left"/>
              <w:outlineLvl w:val="2"/>
              <w:rPr>
                <w:rFonts w:ascii="Arial" w:hAnsi="Arial"/>
                <w:sz w:val="18"/>
                <w:lang w:eastAsia="en-US"/>
              </w:rPr>
            </w:pPr>
            <w:r w:rsidRPr="002C2B38">
              <w:rPr>
                <w:rFonts w:ascii="Arial" w:hAnsi="Arial"/>
                <w:sz w:val="18"/>
                <w:szCs w:val="18"/>
                <w:lang w:eastAsia="en-US"/>
              </w:rPr>
              <w:t>None</w:t>
            </w:r>
          </w:p>
        </w:tc>
        <w:tc>
          <w:tcPr>
            <w:tcW w:w="1134" w:type="dxa"/>
          </w:tcPr>
          <w:p w14:paraId="440D0219" w14:textId="77777777" w:rsidR="00994CAD" w:rsidRPr="002C2B38" w:rsidRDefault="00994CAD" w:rsidP="00994CAD">
            <w:pPr>
              <w:keepLines/>
              <w:widowControl w:val="0"/>
              <w:spacing w:before="20" w:after="20" w:line="230" w:lineRule="exact"/>
              <w:outlineLvl w:val="2"/>
              <w:rPr>
                <w:rFonts w:ascii="Arial" w:hAnsi="Arial"/>
                <w:sz w:val="18"/>
                <w:lang w:eastAsia="en-US"/>
              </w:rPr>
            </w:pPr>
            <w:r w:rsidRPr="002C2B38">
              <w:rPr>
                <w:rFonts w:ascii="Arial" w:hAnsi="Arial"/>
                <w:sz w:val="18"/>
                <w:lang w:eastAsia="en-US"/>
              </w:rPr>
              <w:t>None set</w:t>
            </w:r>
          </w:p>
        </w:tc>
        <w:tc>
          <w:tcPr>
            <w:tcW w:w="1134" w:type="dxa"/>
          </w:tcPr>
          <w:p w14:paraId="4216576B" w14:textId="77777777" w:rsidR="00994CAD" w:rsidRPr="002C2B38" w:rsidRDefault="00994CAD" w:rsidP="00994CAD">
            <w:pPr>
              <w:keepLines/>
              <w:widowControl w:val="0"/>
              <w:spacing w:before="20" w:after="20" w:line="230" w:lineRule="exact"/>
              <w:outlineLvl w:val="2"/>
              <w:rPr>
                <w:rFonts w:ascii="Arial" w:hAnsi="Arial"/>
                <w:sz w:val="18"/>
                <w:lang w:eastAsia="en-US"/>
              </w:rPr>
            </w:pPr>
            <w:r w:rsidRPr="002C2B38">
              <w:rPr>
                <w:rFonts w:ascii="Arial" w:hAnsi="Arial"/>
                <w:sz w:val="18"/>
                <w:lang w:eastAsia="en-US"/>
              </w:rPr>
              <w:t>None set</w:t>
            </w:r>
          </w:p>
        </w:tc>
        <w:tc>
          <w:tcPr>
            <w:tcW w:w="708" w:type="dxa"/>
          </w:tcPr>
          <w:p w14:paraId="6E2471A5" w14:textId="77777777" w:rsidR="00994CAD" w:rsidRPr="002C2B38" w:rsidRDefault="00994CAD" w:rsidP="00994CAD">
            <w:pPr>
              <w:keepLines/>
              <w:widowControl w:val="0"/>
              <w:spacing w:before="20" w:after="20" w:line="230" w:lineRule="exact"/>
              <w:jc w:val="center"/>
              <w:outlineLvl w:val="2"/>
              <w:rPr>
                <w:rFonts w:ascii="Arial" w:hAnsi="Arial"/>
                <w:sz w:val="18"/>
                <w:lang w:eastAsia="en-US"/>
              </w:rPr>
            </w:pPr>
            <w:r w:rsidRPr="002C2B38">
              <w:rPr>
                <w:rFonts w:ascii="Arial" w:hAnsi="Arial"/>
                <w:sz w:val="18"/>
                <w:lang w:eastAsia="en-US"/>
              </w:rPr>
              <w:t>None set</w:t>
            </w:r>
          </w:p>
        </w:tc>
        <w:tc>
          <w:tcPr>
            <w:tcW w:w="1121" w:type="dxa"/>
          </w:tcPr>
          <w:p w14:paraId="0728B59D" w14:textId="77777777" w:rsidR="00994CAD" w:rsidRPr="002C2B38" w:rsidRDefault="00994CAD" w:rsidP="00B306F4">
            <w:pPr>
              <w:keepLines/>
              <w:widowControl w:val="0"/>
              <w:spacing w:before="20" w:after="20" w:line="230" w:lineRule="exact"/>
              <w:jc w:val="left"/>
              <w:outlineLvl w:val="2"/>
              <w:rPr>
                <w:rFonts w:ascii="Arial" w:hAnsi="Arial"/>
                <w:sz w:val="18"/>
                <w:lang w:eastAsia="en-US"/>
              </w:rPr>
            </w:pPr>
            <w:r w:rsidRPr="002C2B38">
              <w:rPr>
                <w:rFonts w:ascii="Arial" w:hAnsi="Arial"/>
                <w:sz w:val="18"/>
                <w:lang w:eastAsia="en-US"/>
              </w:rPr>
              <w:t>None set</w:t>
            </w:r>
          </w:p>
        </w:tc>
        <w:tc>
          <w:tcPr>
            <w:tcW w:w="1275" w:type="dxa"/>
          </w:tcPr>
          <w:p w14:paraId="3FCC0673" w14:textId="77777777" w:rsidR="00994CAD" w:rsidRPr="002C2B38" w:rsidRDefault="00994CAD" w:rsidP="00B306F4">
            <w:pPr>
              <w:keepLines/>
              <w:widowControl w:val="0"/>
              <w:spacing w:before="20" w:after="20" w:line="230" w:lineRule="exact"/>
              <w:jc w:val="left"/>
              <w:outlineLvl w:val="2"/>
              <w:rPr>
                <w:rFonts w:ascii="Arial" w:hAnsi="Arial"/>
                <w:sz w:val="18"/>
                <w:lang w:eastAsia="en-US"/>
              </w:rPr>
            </w:pPr>
            <w:r w:rsidRPr="002C2B38">
              <w:rPr>
                <w:rFonts w:ascii="Arial" w:hAnsi="Arial"/>
                <w:sz w:val="18"/>
                <w:lang w:eastAsia="en-US"/>
              </w:rPr>
              <w:t>None set</w:t>
            </w:r>
          </w:p>
        </w:tc>
        <w:tc>
          <w:tcPr>
            <w:tcW w:w="1276" w:type="dxa"/>
          </w:tcPr>
          <w:p w14:paraId="11204F62" w14:textId="77777777" w:rsidR="00994CAD" w:rsidRPr="002C2B38" w:rsidRDefault="00994CAD" w:rsidP="00B306F4">
            <w:pPr>
              <w:keepLines/>
              <w:widowControl w:val="0"/>
              <w:spacing w:before="20" w:after="20" w:line="230" w:lineRule="exact"/>
              <w:jc w:val="left"/>
              <w:outlineLvl w:val="2"/>
              <w:rPr>
                <w:rFonts w:ascii="Arial" w:hAnsi="Arial"/>
                <w:sz w:val="18"/>
                <w:lang w:eastAsia="en-US"/>
              </w:rPr>
            </w:pPr>
            <w:r w:rsidRPr="002C2B38">
              <w:rPr>
                <w:rFonts w:ascii="Arial" w:hAnsi="Arial"/>
                <w:sz w:val="18"/>
                <w:lang w:eastAsia="en-US"/>
              </w:rPr>
              <w:t>None set</w:t>
            </w:r>
          </w:p>
        </w:tc>
      </w:tr>
    </w:tbl>
    <w:p w14:paraId="44263AC3" w14:textId="77777777" w:rsidR="00994CAD" w:rsidRPr="00994CAD" w:rsidRDefault="00994CAD" w:rsidP="00994CAD"/>
    <w:p w14:paraId="09A92D8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pPr>
    </w:p>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2"/>
        <w:gridCol w:w="1247"/>
        <w:gridCol w:w="1134"/>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14:paraId="7F606529" w14:textId="77777777" w:rsidTr="00DD0243">
        <w:trPr>
          <w:cantSplit/>
          <w:tblHeader/>
        </w:trPr>
        <w:tc>
          <w:tcPr>
            <w:tcW w:w="2122"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247" w:type="dxa"/>
          </w:tcPr>
          <w:p w14:paraId="0149890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DD0243">
        <w:trPr>
          <w:cantSplit/>
        </w:trPr>
        <w:tc>
          <w:tcPr>
            <w:tcW w:w="2122" w:type="dxa"/>
          </w:tcPr>
          <w:p w14:paraId="63509D9F" w14:textId="77777777" w:rsidR="00DD0243" w:rsidRPr="00DD0243" w:rsidRDefault="00DD0243" w:rsidP="00DD0243">
            <w:pPr>
              <w:spacing w:after="1" w:line="264" w:lineRule="auto"/>
              <w:ind w:left="22" w:right="143"/>
              <w:jc w:val="left"/>
              <w:rPr>
                <w:rFonts w:ascii="Arial" w:hAnsi="Arial" w:cs="Arial"/>
                <w:sz w:val="18"/>
                <w:szCs w:val="18"/>
              </w:rPr>
            </w:pPr>
            <w:r w:rsidRPr="00DD0243">
              <w:rPr>
                <w:rFonts w:ascii="Arial" w:hAnsi="Arial" w:cs="Arial"/>
                <w:sz w:val="18"/>
                <w:szCs w:val="18"/>
              </w:rPr>
              <w:t xml:space="preserve">Soakaways as shown on the plan reference “Hoseley Bank Poultry </w:t>
            </w:r>
          </w:p>
          <w:p w14:paraId="26BBD699" w14:textId="77777777" w:rsidR="00DD0243" w:rsidRPr="00DD0243" w:rsidRDefault="00DD0243" w:rsidP="00DD0243">
            <w:pPr>
              <w:spacing w:line="266" w:lineRule="auto"/>
              <w:ind w:left="22" w:right="150"/>
              <w:jc w:val="left"/>
              <w:rPr>
                <w:rFonts w:ascii="Arial" w:hAnsi="Arial" w:cs="Arial"/>
                <w:sz w:val="18"/>
                <w:szCs w:val="18"/>
              </w:rPr>
            </w:pPr>
            <w:r w:rsidRPr="00DD0243">
              <w:rPr>
                <w:rFonts w:ascii="Arial" w:hAnsi="Arial" w:cs="Arial"/>
                <w:sz w:val="18"/>
                <w:szCs w:val="18"/>
              </w:rPr>
              <w:t xml:space="preserve">Farm Site Drainage Plan Ref. HB4 (v2 Final)” submitted with application </w:t>
            </w:r>
          </w:p>
          <w:p w14:paraId="3015C9CF" w14:textId="0F246C66" w:rsidR="00994CAD" w:rsidRPr="00DD0243" w:rsidRDefault="00DD0243" w:rsidP="00DD0243">
            <w:pPr>
              <w:keepLines/>
              <w:widowControl w:val="0"/>
              <w:spacing w:before="20" w:after="20" w:line="230" w:lineRule="exact"/>
              <w:ind w:left="22"/>
              <w:jc w:val="left"/>
              <w:outlineLvl w:val="2"/>
              <w:rPr>
                <w:rFonts w:ascii="Arial" w:hAnsi="Arial" w:cs="Arial"/>
                <w:sz w:val="18"/>
                <w:szCs w:val="18"/>
                <w:lang w:eastAsia="en-US"/>
              </w:rPr>
            </w:pPr>
            <w:r w:rsidRPr="00DD0243">
              <w:rPr>
                <w:rFonts w:ascii="Arial" w:hAnsi="Arial" w:cs="Arial"/>
                <w:sz w:val="18"/>
                <w:szCs w:val="18"/>
              </w:rPr>
              <w:t>EPR/EP3932CC/V004</w:t>
            </w:r>
          </w:p>
        </w:tc>
        <w:tc>
          <w:tcPr>
            <w:tcW w:w="1247" w:type="dxa"/>
          </w:tcPr>
          <w:p w14:paraId="4EEBE40A" w14:textId="77777777" w:rsidR="00994CAD" w:rsidRPr="00DD0243" w:rsidRDefault="00994CAD" w:rsidP="00DD0243">
            <w:pPr>
              <w:keepLines/>
              <w:widowControl w:val="0"/>
              <w:spacing w:before="20" w:after="20" w:line="230" w:lineRule="exact"/>
              <w:ind w:left="22"/>
              <w:jc w:val="left"/>
              <w:outlineLvl w:val="2"/>
              <w:rPr>
                <w:rFonts w:ascii="Arial" w:hAnsi="Arial"/>
                <w:sz w:val="18"/>
                <w:lang w:eastAsia="en-US"/>
              </w:rPr>
            </w:pPr>
            <w:r w:rsidRPr="00DD0243">
              <w:rPr>
                <w:rFonts w:ascii="Arial" w:hAnsi="Arial"/>
                <w:sz w:val="18"/>
                <w:lang w:eastAsia="en-US"/>
              </w:rPr>
              <w:t>None set</w:t>
            </w:r>
            <w:r w:rsidRPr="00DD0243" w:rsidDel="0054197A">
              <w:rPr>
                <w:rFonts w:ascii="Arial" w:hAnsi="Arial"/>
                <w:sz w:val="18"/>
                <w:lang w:eastAsia="en-US"/>
              </w:rPr>
              <w:t xml:space="preserve"> </w:t>
            </w:r>
          </w:p>
        </w:tc>
        <w:tc>
          <w:tcPr>
            <w:tcW w:w="1134" w:type="dxa"/>
          </w:tcPr>
          <w:p w14:paraId="4A98254E" w14:textId="20F20B6D" w:rsidR="00994CAD" w:rsidRPr="00DD0243" w:rsidRDefault="00994CAD" w:rsidP="00DD0243">
            <w:pPr>
              <w:keepLines/>
              <w:widowControl w:val="0"/>
              <w:spacing w:before="20" w:after="20" w:line="230" w:lineRule="exact"/>
              <w:ind w:left="22"/>
              <w:jc w:val="left"/>
              <w:outlineLvl w:val="2"/>
              <w:rPr>
                <w:rFonts w:ascii="Arial" w:hAnsi="Arial"/>
                <w:sz w:val="18"/>
                <w:lang w:eastAsia="en-US"/>
              </w:rPr>
            </w:pPr>
            <w:r w:rsidRPr="00DD0243">
              <w:rPr>
                <w:rFonts w:ascii="Arial" w:hAnsi="Arial"/>
                <w:sz w:val="18"/>
                <w:lang w:eastAsia="en-US"/>
              </w:rPr>
              <w:t xml:space="preserve">Clean, uncontaminated </w:t>
            </w:r>
            <w:r w:rsidR="00DD0243" w:rsidRPr="00DD0243">
              <w:rPr>
                <w:rFonts w:ascii="Arial" w:hAnsi="Arial"/>
                <w:sz w:val="18"/>
                <w:lang w:eastAsia="en-US"/>
              </w:rPr>
              <w:t>yard surface water</w:t>
            </w:r>
            <w:r w:rsidRPr="00DD0243">
              <w:rPr>
                <w:rFonts w:ascii="Arial" w:hAnsi="Arial"/>
                <w:sz w:val="18"/>
                <w:lang w:eastAsia="en-US"/>
              </w:rPr>
              <w:t xml:space="preserve"> from poultry houses </w:t>
            </w:r>
            <w:r w:rsidR="00DD0243" w:rsidRPr="00DD0243">
              <w:rPr>
                <w:rFonts w:ascii="Arial" w:hAnsi="Arial"/>
                <w:sz w:val="18"/>
                <w:lang w:eastAsia="en-US"/>
              </w:rPr>
              <w:t>1 to 4.</w:t>
            </w:r>
          </w:p>
        </w:tc>
        <w:tc>
          <w:tcPr>
            <w:tcW w:w="708" w:type="dxa"/>
          </w:tcPr>
          <w:p w14:paraId="49DBFABA" w14:textId="77777777" w:rsidR="00994CAD" w:rsidRPr="00DD0243" w:rsidRDefault="00994CAD" w:rsidP="009C5E8D">
            <w:pPr>
              <w:keepLines/>
              <w:widowControl w:val="0"/>
              <w:spacing w:before="20" w:after="20" w:line="230" w:lineRule="exact"/>
              <w:jc w:val="left"/>
              <w:outlineLvl w:val="2"/>
              <w:rPr>
                <w:rFonts w:ascii="Arial" w:hAnsi="Arial"/>
                <w:sz w:val="18"/>
                <w:lang w:eastAsia="en-US"/>
              </w:rPr>
            </w:pPr>
            <w:r w:rsidRPr="00DD0243">
              <w:rPr>
                <w:rFonts w:ascii="Arial" w:hAnsi="Arial"/>
                <w:sz w:val="18"/>
                <w:lang w:eastAsia="en-US"/>
              </w:rPr>
              <w:t>None set</w:t>
            </w:r>
            <w:r w:rsidRPr="00DD0243" w:rsidDel="0054197A">
              <w:rPr>
                <w:rFonts w:ascii="Arial" w:hAnsi="Arial"/>
                <w:sz w:val="18"/>
                <w:lang w:eastAsia="en-US"/>
              </w:rPr>
              <w:t xml:space="preserve"> </w:t>
            </w:r>
          </w:p>
        </w:tc>
        <w:tc>
          <w:tcPr>
            <w:tcW w:w="1121" w:type="dxa"/>
          </w:tcPr>
          <w:p w14:paraId="172E7FCC" w14:textId="77777777" w:rsidR="00994CAD" w:rsidRPr="00DD0243" w:rsidRDefault="00994CAD" w:rsidP="009C5E8D">
            <w:pPr>
              <w:keepLines/>
              <w:widowControl w:val="0"/>
              <w:spacing w:before="20" w:after="20" w:line="230" w:lineRule="exact"/>
              <w:jc w:val="left"/>
              <w:outlineLvl w:val="2"/>
              <w:rPr>
                <w:rFonts w:ascii="Arial" w:hAnsi="Arial"/>
                <w:sz w:val="18"/>
                <w:lang w:eastAsia="en-US"/>
              </w:rPr>
            </w:pPr>
            <w:r w:rsidRPr="00DD0243">
              <w:rPr>
                <w:rFonts w:ascii="Arial" w:hAnsi="Arial"/>
                <w:sz w:val="18"/>
                <w:lang w:eastAsia="en-US"/>
              </w:rPr>
              <w:t>None set</w:t>
            </w:r>
          </w:p>
        </w:tc>
        <w:tc>
          <w:tcPr>
            <w:tcW w:w="1275" w:type="dxa"/>
          </w:tcPr>
          <w:p w14:paraId="6DE980DC" w14:textId="77777777" w:rsidR="00994CAD" w:rsidRPr="00DD0243" w:rsidRDefault="00994CAD" w:rsidP="009C5E8D">
            <w:pPr>
              <w:keepLines/>
              <w:widowControl w:val="0"/>
              <w:spacing w:before="20" w:after="20" w:line="230" w:lineRule="exact"/>
              <w:jc w:val="left"/>
              <w:outlineLvl w:val="2"/>
              <w:rPr>
                <w:rFonts w:ascii="Arial" w:hAnsi="Arial"/>
                <w:sz w:val="18"/>
                <w:lang w:eastAsia="en-US"/>
              </w:rPr>
            </w:pPr>
            <w:r w:rsidRPr="00DD0243">
              <w:rPr>
                <w:rFonts w:ascii="Arial" w:hAnsi="Arial"/>
                <w:sz w:val="18"/>
                <w:lang w:eastAsia="en-US"/>
              </w:rPr>
              <w:t>None set</w:t>
            </w:r>
          </w:p>
        </w:tc>
        <w:tc>
          <w:tcPr>
            <w:tcW w:w="1276" w:type="dxa"/>
          </w:tcPr>
          <w:p w14:paraId="32016A43" w14:textId="77777777" w:rsidR="00994CAD" w:rsidRPr="00DD0243" w:rsidRDefault="00994CAD" w:rsidP="009C5E8D">
            <w:pPr>
              <w:keepLines/>
              <w:widowControl w:val="0"/>
              <w:spacing w:before="20" w:after="20" w:line="230" w:lineRule="exact"/>
              <w:jc w:val="left"/>
              <w:outlineLvl w:val="2"/>
              <w:rPr>
                <w:rFonts w:ascii="Arial" w:hAnsi="Arial"/>
                <w:sz w:val="18"/>
                <w:lang w:eastAsia="en-US"/>
              </w:rPr>
            </w:pPr>
            <w:r w:rsidRPr="00DD0243">
              <w:rPr>
                <w:rFonts w:ascii="Arial" w:hAnsi="Arial"/>
                <w:sz w:val="18"/>
                <w:lang w:eastAsia="en-US"/>
              </w:rPr>
              <w:t>None set</w:t>
            </w:r>
          </w:p>
        </w:tc>
      </w:tr>
      <w:tr w:rsidR="00DD0243" w:rsidRPr="00CE444A" w14:paraId="2273F8AE" w14:textId="77777777" w:rsidTr="00DD0243">
        <w:trPr>
          <w:cantSplit/>
        </w:trPr>
        <w:tc>
          <w:tcPr>
            <w:tcW w:w="2122" w:type="dxa"/>
          </w:tcPr>
          <w:p w14:paraId="4D9B5133" w14:textId="77777777" w:rsidR="00DD0243" w:rsidRPr="00DD0243" w:rsidRDefault="00DD0243" w:rsidP="00DD0243">
            <w:pPr>
              <w:spacing w:after="1" w:line="264" w:lineRule="auto"/>
              <w:ind w:left="22" w:right="32"/>
              <w:jc w:val="left"/>
              <w:rPr>
                <w:rFonts w:ascii="Arial" w:hAnsi="Arial" w:cs="Arial"/>
                <w:sz w:val="18"/>
                <w:szCs w:val="18"/>
              </w:rPr>
            </w:pPr>
            <w:r w:rsidRPr="00DD0243">
              <w:rPr>
                <w:rFonts w:ascii="Arial" w:hAnsi="Arial" w:cs="Arial"/>
                <w:sz w:val="18"/>
                <w:szCs w:val="18"/>
              </w:rPr>
              <w:t xml:space="preserve">Soakaways as shown on the plan reference “Hoseley Bank Poultry </w:t>
            </w:r>
          </w:p>
          <w:p w14:paraId="5A86F5DB" w14:textId="77777777" w:rsidR="00DD0243" w:rsidRPr="00DD0243" w:rsidRDefault="00DD0243" w:rsidP="00DD0243">
            <w:pPr>
              <w:spacing w:after="2" w:line="266" w:lineRule="auto"/>
              <w:ind w:left="22" w:right="39"/>
              <w:jc w:val="left"/>
              <w:rPr>
                <w:rFonts w:ascii="Arial" w:hAnsi="Arial" w:cs="Arial"/>
                <w:sz w:val="18"/>
                <w:szCs w:val="18"/>
              </w:rPr>
            </w:pPr>
            <w:r w:rsidRPr="00DD0243">
              <w:rPr>
                <w:rFonts w:ascii="Arial" w:hAnsi="Arial" w:cs="Arial"/>
                <w:sz w:val="18"/>
                <w:szCs w:val="18"/>
              </w:rPr>
              <w:t xml:space="preserve">Farm Site Drainage Plan Ref. HB4 (v2 Final)” submitted with application </w:t>
            </w:r>
          </w:p>
          <w:p w14:paraId="2565CBC5" w14:textId="0692B4B8" w:rsidR="00DD0243" w:rsidRPr="00DD0243" w:rsidRDefault="00DD0243" w:rsidP="00DD0243">
            <w:pPr>
              <w:keepLines/>
              <w:widowControl w:val="0"/>
              <w:spacing w:before="20" w:after="20" w:line="230" w:lineRule="exact"/>
              <w:ind w:left="22"/>
              <w:jc w:val="left"/>
              <w:outlineLvl w:val="2"/>
              <w:rPr>
                <w:rFonts w:ascii="Arial" w:hAnsi="Arial" w:cs="Arial"/>
                <w:color w:val="FF0000"/>
                <w:sz w:val="18"/>
                <w:szCs w:val="18"/>
                <w:lang w:eastAsia="en-US"/>
              </w:rPr>
            </w:pPr>
            <w:r w:rsidRPr="00DD0243">
              <w:rPr>
                <w:rFonts w:ascii="Arial" w:hAnsi="Arial" w:cs="Arial"/>
                <w:sz w:val="18"/>
                <w:szCs w:val="18"/>
              </w:rPr>
              <w:t xml:space="preserve">EPR/EP3932CC/V004 </w:t>
            </w:r>
          </w:p>
        </w:tc>
        <w:tc>
          <w:tcPr>
            <w:tcW w:w="1247" w:type="dxa"/>
          </w:tcPr>
          <w:p w14:paraId="4D471AA9" w14:textId="1BA748DA" w:rsidR="00DD0243" w:rsidRPr="00DD0243" w:rsidRDefault="00DD0243" w:rsidP="00DD0243">
            <w:pPr>
              <w:keepLines/>
              <w:widowControl w:val="0"/>
              <w:spacing w:before="20" w:after="20" w:line="230" w:lineRule="exact"/>
              <w:ind w:left="22"/>
              <w:jc w:val="left"/>
              <w:outlineLvl w:val="2"/>
              <w:rPr>
                <w:rFonts w:ascii="Arial" w:hAnsi="Arial" w:cs="Arial"/>
                <w:color w:val="FF0000"/>
                <w:sz w:val="18"/>
                <w:szCs w:val="18"/>
                <w:lang w:eastAsia="en-US"/>
              </w:rPr>
            </w:pPr>
            <w:r w:rsidRPr="00540C15">
              <w:rPr>
                <w:rFonts w:ascii="Arial" w:hAnsi="Arial"/>
                <w:sz w:val="18"/>
                <w:lang w:eastAsia="en-US"/>
              </w:rPr>
              <w:t>None set</w:t>
            </w:r>
            <w:r w:rsidRPr="00540C15" w:rsidDel="0054197A">
              <w:rPr>
                <w:rFonts w:ascii="Arial" w:hAnsi="Arial"/>
                <w:sz w:val="18"/>
                <w:lang w:eastAsia="en-US"/>
              </w:rPr>
              <w:t xml:space="preserve"> </w:t>
            </w:r>
          </w:p>
        </w:tc>
        <w:tc>
          <w:tcPr>
            <w:tcW w:w="1134" w:type="dxa"/>
          </w:tcPr>
          <w:p w14:paraId="3BD693EC" w14:textId="652D2A30" w:rsidR="00DD0243" w:rsidRPr="00DD0243" w:rsidRDefault="00DD0243" w:rsidP="00DD0243">
            <w:pPr>
              <w:keepLines/>
              <w:widowControl w:val="0"/>
              <w:spacing w:before="20" w:after="20" w:line="230" w:lineRule="exact"/>
              <w:ind w:left="22"/>
              <w:jc w:val="left"/>
              <w:outlineLvl w:val="2"/>
              <w:rPr>
                <w:rFonts w:ascii="Arial" w:hAnsi="Arial" w:cs="Arial"/>
                <w:color w:val="FF0000"/>
                <w:sz w:val="18"/>
                <w:szCs w:val="18"/>
                <w:lang w:eastAsia="en-US"/>
              </w:rPr>
            </w:pPr>
            <w:r>
              <w:rPr>
                <w:rFonts w:ascii="Arial" w:hAnsi="Arial" w:cs="Arial"/>
                <w:sz w:val="18"/>
                <w:szCs w:val="18"/>
              </w:rPr>
              <w:t>Clean uncontaminated r</w:t>
            </w:r>
            <w:r w:rsidRPr="00DD0243">
              <w:rPr>
                <w:rFonts w:ascii="Arial" w:hAnsi="Arial" w:cs="Arial"/>
                <w:sz w:val="18"/>
                <w:szCs w:val="18"/>
              </w:rPr>
              <w:t>oof drainage from poultry houses 1, 2, 3 and 4</w:t>
            </w:r>
            <w:r w:rsidRPr="00DD0243">
              <w:rPr>
                <w:rFonts w:ascii="Arial" w:hAnsi="Arial" w:cs="Arial"/>
                <w:b/>
                <w:sz w:val="18"/>
                <w:szCs w:val="18"/>
              </w:rPr>
              <w:t xml:space="preserve"> </w:t>
            </w:r>
          </w:p>
        </w:tc>
        <w:tc>
          <w:tcPr>
            <w:tcW w:w="708" w:type="dxa"/>
          </w:tcPr>
          <w:p w14:paraId="31F58600" w14:textId="17A03FC4"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121" w:type="dxa"/>
          </w:tcPr>
          <w:p w14:paraId="3322697F" w14:textId="55778EAC"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275" w:type="dxa"/>
          </w:tcPr>
          <w:p w14:paraId="4A35E927" w14:textId="4045F438"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276" w:type="dxa"/>
          </w:tcPr>
          <w:p w14:paraId="113E69F8" w14:textId="3F8D42E8"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r>
      <w:tr w:rsidR="00DD0243" w:rsidRPr="00CE444A" w14:paraId="7FABDEC7" w14:textId="77777777" w:rsidTr="00DD0243">
        <w:trPr>
          <w:cantSplit/>
        </w:trPr>
        <w:tc>
          <w:tcPr>
            <w:tcW w:w="2122" w:type="dxa"/>
          </w:tcPr>
          <w:p w14:paraId="3BF7C63D" w14:textId="77777777" w:rsidR="00DD0243" w:rsidRPr="00DD0243" w:rsidRDefault="00DD0243" w:rsidP="00DD0243">
            <w:pPr>
              <w:spacing w:after="2" w:line="264" w:lineRule="auto"/>
              <w:ind w:left="22" w:right="31"/>
              <w:jc w:val="left"/>
              <w:rPr>
                <w:rFonts w:ascii="Arial" w:hAnsi="Arial" w:cs="Arial"/>
                <w:sz w:val="18"/>
                <w:szCs w:val="18"/>
              </w:rPr>
            </w:pPr>
            <w:r w:rsidRPr="00DD0243">
              <w:rPr>
                <w:rFonts w:ascii="Arial" w:hAnsi="Arial" w:cs="Arial"/>
                <w:sz w:val="18"/>
                <w:szCs w:val="18"/>
              </w:rPr>
              <w:t xml:space="preserve">Soakaways as shown on the plan reference </w:t>
            </w:r>
          </w:p>
          <w:p w14:paraId="2B7CE422" w14:textId="77777777" w:rsidR="00DD0243" w:rsidRPr="00DD0243" w:rsidRDefault="00DD0243" w:rsidP="00DD0243">
            <w:pPr>
              <w:spacing w:after="3" w:line="264" w:lineRule="auto"/>
              <w:ind w:left="22"/>
              <w:jc w:val="left"/>
              <w:rPr>
                <w:rFonts w:ascii="Arial" w:hAnsi="Arial" w:cs="Arial"/>
                <w:sz w:val="18"/>
                <w:szCs w:val="18"/>
              </w:rPr>
            </w:pPr>
            <w:r w:rsidRPr="00DD0243">
              <w:rPr>
                <w:rFonts w:ascii="Arial" w:hAnsi="Arial" w:cs="Arial"/>
                <w:sz w:val="18"/>
                <w:szCs w:val="18"/>
              </w:rPr>
              <w:t xml:space="preserve">“Appendix 1 Site Drainage Plan” submitted with variation application </w:t>
            </w:r>
          </w:p>
          <w:p w14:paraId="7E09F4CD" w14:textId="7148BB40" w:rsidR="00DD0243" w:rsidRPr="00DD0243" w:rsidRDefault="00DD0243" w:rsidP="00DD0243">
            <w:pPr>
              <w:keepLines/>
              <w:widowControl w:val="0"/>
              <w:spacing w:before="20" w:after="20" w:line="230" w:lineRule="exact"/>
              <w:ind w:left="22"/>
              <w:jc w:val="left"/>
              <w:outlineLvl w:val="2"/>
              <w:rPr>
                <w:rFonts w:ascii="Arial" w:hAnsi="Arial" w:cs="Arial"/>
                <w:color w:val="FF0000"/>
                <w:sz w:val="18"/>
                <w:szCs w:val="18"/>
                <w:lang w:eastAsia="en-US"/>
              </w:rPr>
            </w:pPr>
            <w:r w:rsidRPr="00DD0243">
              <w:rPr>
                <w:rFonts w:ascii="Arial" w:hAnsi="Arial" w:cs="Arial"/>
                <w:sz w:val="18"/>
                <w:szCs w:val="18"/>
              </w:rPr>
              <w:t xml:space="preserve">EPR/EP3932CC/V002 </w:t>
            </w:r>
          </w:p>
        </w:tc>
        <w:tc>
          <w:tcPr>
            <w:tcW w:w="1247" w:type="dxa"/>
          </w:tcPr>
          <w:p w14:paraId="5F01582D" w14:textId="26ECB0F3" w:rsidR="00DD0243" w:rsidRPr="00DD0243" w:rsidRDefault="00DD0243" w:rsidP="00DD0243">
            <w:pPr>
              <w:keepLines/>
              <w:widowControl w:val="0"/>
              <w:spacing w:before="20" w:after="20" w:line="230" w:lineRule="exact"/>
              <w:ind w:left="22"/>
              <w:jc w:val="left"/>
              <w:outlineLvl w:val="2"/>
              <w:rPr>
                <w:rFonts w:ascii="Arial" w:hAnsi="Arial" w:cs="Arial"/>
                <w:color w:val="FF0000"/>
                <w:sz w:val="18"/>
                <w:szCs w:val="18"/>
                <w:lang w:eastAsia="en-US"/>
              </w:rPr>
            </w:pPr>
            <w:r w:rsidRPr="00540C15">
              <w:rPr>
                <w:rFonts w:ascii="Arial" w:hAnsi="Arial"/>
                <w:sz w:val="18"/>
                <w:lang w:eastAsia="en-US"/>
              </w:rPr>
              <w:t>None set</w:t>
            </w:r>
            <w:r w:rsidRPr="00540C15" w:rsidDel="0054197A">
              <w:rPr>
                <w:rFonts w:ascii="Arial" w:hAnsi="Arial"/>
                <w:sz w:val="18"/>
                <w:lang w:eastAsia="en-US"/>
              </w:rPr>
              <w:t xml:space="preserve"> </w:t>
            </w:r>
          </w:p>
        </w:tc>
        <w:tc>
          <w:tcPr>
            <w:tcW w:w="1134" w:type="dxa"/>
          </w:tcPr>
          <w:p w14:paraId="51A0B25A" w14:textId="681E10C9" w:rsidR="00DD0243" w:rsidRPr="00DD0243" w:rsidRDefault="00DD0243" w:rsidP="00DD0243">
            <w:pPr>
              <w:spacing w:after="1" w:line="264" w:lineRule="auto"/>
              <w:ind w:left="22"/>
              <w:jc w:val="left"/>
              <w:rPr>
                <w:rFonts w:ascii="Arial" w:hAnsi="Arial" w:cs="Arial"/>
                <w:color w:val="FF0000"/>
                <w:sz w:val="18"/>
                <w:szCs w:val="18"/>
                <w:lang w:eastAsia="en-US"/>
              </w:rPr>
            </w:pPr>
            <w:r w:rsidRPr="00DD0243">
              <w:rPr>
                <w:rFonts w:ascii="Arial" w:hAnsi="Arial" w:cs="Arial"/>
                <w:sz w:val="18"/>
                <w:szCs w:val="18"/>
              </w:rPr>
              <w:t>Roof drainage from side</w:t>
            </w:r>
            <w:r>
              <w:rPr>
                <w:rFonts w:ascii="Arial" w:hAnsi="Arial" w:cs="Arial"/>
                <w:sz w:val="18"/>
                <w:szCs w:val="18"/>
              </w:rPr>
              <w:t xml:space="preserve"> outlet </w:t>
            </w:r>
            <w:r w:rsidRPr="00DD0243">
              <w:rPr>
                <w:rFonts w:ascii="Arial" w:hAnsi="Arial" w:cs="Arial"/>
                <w:sz w:val="18"/>
                <w:szCs w:val="18"/>
              </w:rPr>
              <w:t xml:space="preserve">ventilation systems on poultry houses 1 and 2 </w:t>
            </w:r>
          </w:p>
        </w:tc>
        <w:tc>
          <w:tcPr>
            <w:tcW w:w="708" w:type="dxa"/>
          </w:tcPr>
          <w:p w14:paraId="1CE71824" w14:textId="13EBABD6"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121" w:type="dxa"/>
          </w:tcPr>
          <w:p w14:paraId="6895D0B4" w14:textId="03C12966"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275" w:type="dxa"/>
          </w:tcPr>
          <w:p w14:paraId="56746900" w14:textId="3DC2DCC5"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c>
          <w:tcPr>
            <w:tcW w:w="1276" w:type="dxa"/>
          </w:tcPr>
          <w:p w14:paraId="4AECF626" w14:textId="784CC7C3" w:rsidR="00DD0243" w:rsidRPr="00DD0243" w:rsidRDefault="00DD0243" w:rsidP="00DD0243">
            <w:pPr>
              <w:keepLines/>
              <w:widowControl w:val="0"/>
              <w:spacing w:before="20" w:after="20" w:line="230" w:lineRule="exact"/>
              <w:jc w:val="left"/>
              <w:outlineLvl w:val="2"/>
              <w:rPr>
                <w:rFonts w:ascii="Arial" w:hAnsi="Arial" w:cs="Arial"/>
                <w:color w:val="FF0000"/>
                <w:sz w:val="18"/>
                <w:szCs w:val="18"/>
                <w:lang w:eastAsia="en-US"/>
              </w:rPr>
            </w:pPr>
            <w:r w:rsidRPr="00494ABB">
              <w:rPr>
                <w:rFonts w:ascii="Arial" w:hAnsi="Arial"/>
                <w:sz w:val="18"/>
                <w:lang w:eastAsia="en-US"/>
              </w:rPr>
              <w:t>None set</w:t>
            </w:r>
            <w:r w:rsidRPr="00494ABB" w:rsidDel="0054197A">
              <w:rPr>
                <w:rFonts w:ascii="Arial" w:hAnsi="Arial"/>
                <w:sz w:val="18"/>
                <w:lang w:eastAsia="en-US"/>
              </w:rPr>
              <w:t xml:space="preserve"> </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CE444A" w14:paraId="2FB2939C" w14:textId="77777777" w:rsidTr="003F3288">
        <w:tc>
          <w:tcPr>
            <w:tcW w:w="1760" w:type="pct"/>
          </w:tcPr>
          <w:p w14:paraId="67139340" w14:textId="3B795FA7" w:rsidR="009411F2" w:rsidRPr="0060039B" w:rsidRDefault="00604A4C" w:rsidP="003F3288">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1343" w:type="pct"/>
          </w:tcPr>
          <w:p w14:paraId="7504FE73" w14:textId="03D27259" w:rsidR="009411F2" w:rsidRPr="0060039B" w:rsidRDefault="004C11C4" w:rsidP="003F3288">
            <w:pPr>
              <w:spacing w:before="60" w:after="60"/>
              <w:jc w:val="left"/>
              <w:rPr>
                <w:rFonts w:ascii="Arial" w:hAnsi="Arial"/>
                <w:sz w:val="18"/>
                <w:szCs w:val="18"/>
                <w:lang w:eastAsia="en-US"/>
              </w:rPr>
            </w:pPr>
            <w:r w:rsidRPr="0060039B">
              <w:rPr>
                <w:rFonts w:ascii="Arial" w:hAnsi="Arial"/>
                <w:sz w:val="18"/>
                <w:szCs w:val="18"/>
                <w:lang w:eastAsia="en-US"/>
              </w:rPr>
              <w:t>As detailed in table S3.1 and as applicable to your operation</w:t>
            </w:r>
          </w:p>
        </w:tc>
        <w:tc>
          <w:tcPr>
            <w:tcW w:w="948" w:type="pct"/>
          </w:tcPr>
          <w:p w14:paraId="5BA279D0" w14:textId="3BECBB19" w:rsidR="009411F2" w:rsidRPr="0060039B" w:rsidRDefault="001365C0" w:rsidP="003F3288">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949" w:type="pct"/>
          </w:tcPr>
          <w:p w14:paraId="0327FA1B" w14:textId="06671712" w:rsidR="009411F2" w:rsidRPr="0060039B" w:rsidRDefault="00377A4C" w:rsidP="003F3288">
            <w:pPr>
              <w:spacing w:before="60" w:after="60"/>
              <w:jc w:val="left"/>
              <w:rPr>
                <w:rFonts w:ascii="Arial" w:hAnsi="Arial"/>
                <w:sz w:val="18"/>
                <w:szCs w:val="18"/>
                <w:lang w:eastAsia="en-US"/>
              </w:rPr>
            </w:pPr>
            <w:r w:rsidRPr="0060039B">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60039B" w14:paraId="0F169EB8" w14:textId="77777777" w:rsidTr="003F3288">
        <w:tc>
          <w:tcPr>
            <w:tcW w:w="3861" w:type="pct"/>
          </w:tcPr>
          <w:p w14:paraId="46D74177"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sz w:val="18"/>
                <w:szCs w:val="18"/>
                <w:lang w:eastAsia="en-US"/>
              </w:rPr>
              <w:t>Live birds removed from site</w:t>
            </w:r>
          </w:p>
        </w:tc>
        <w:tc>
          <w:tcPr>
            <w:tcW w:w="1139" w:type="pct"/>
          </w:tcPr>
          <w:p w14:paraId="4AF75F7A"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sz w:val="18"/>
                <w:szCs w:val="18"/>
                <w:lang w:eastAsia="en-US"/>
              </w:rPr>
              <w:t>Birds</w:t>
            </w:r>
          </w:p>
        </w:tc>
      </w:tr>
    </w:tbl>
    <w:p w14:paraId="71D3B2B0" w14:textId="77777777" w:rsidR="009411F2" w:rsidRPr="0060039B"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Ammonia</w:t>
            </w:r>
            <w:r w:rsidRPr="0060039B" w:rsidDel="002E198B">
              <w:rPr>
                <w:rFonts w:ascii="Arial" w:hAnsi="Arial"/>
                <w:sz w:val="18"/>
                <w:szCs w:val="18"/>
                <w:lang w:eastAsia="en-US"/>
              </w:rPr>
              <w:t xml:space="preserve"> </w:t>
            </w:r>
          </w:p>
        </w:tc>
        <w:tc>
          <w:tcPr>
            <w:tcW w:w="2054" w:type="pct"/>
          </w:tcPr>
          <w:p w14:paraId="0ADABA0E"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1137" w:type="pct"/>
          </w:tcPr>
          <w:p w14:paraId="042058C9"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kg NH</w:t>
            </w:r>
            <w:r w:rsidRPr="0060039B">
              <w:rPr>
                <w:rFonts w:ascii="Arial" w:hAnsi="Arial" w:cs="Arial"/>
                <w:sz w:val="18"/>
                <w:szCs w:val="18"/>
                <w:vertAlign w:val="subscript"/>
                <w:lang w:eastAsia="en-US"/>
              </w:rPr>
              <w:t>3</w:t>
            </w:r>
            <w:r w:rsidRPr="0060039B">
              <w:rPr>
                <w:rFonts w:ascii="Arial" w:hAnsi="Arial" w:cs="Arial"/>
                <w:sz w:val="18"/>
                <w:szCs w:val="18"/>
                <w:lang w:eastAsia="en-US"/>
              </w:rPr>
              <w:t>/animal place/year</w:t>
            </w:r>
            <w:r w:rsidRPr="0060039B"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Total Nitrogen excreted</w:t>
            </w:r>
          </w:p>
        </w:tc>
        <w:tc>
          <w:tcPr>
            <w:tcW w:w="2054" w:type="pct"/>
          </w:tcPr>
          <w:p w14:paraId="1701EAC0"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1137" w:type="pct"/>
          </w:tcPr>
          <w:p w14:paraId="3F977BFA"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Total Phosphorus excreted</w:t>
            </w:r>
          </w:p>
        </w:tc>
        <w:tc>
          <w:tcPr>
            <w:tcW w:w="2054" w:type="pct"/>
          </w:tcPr>
          <w:p w14:paraId="563115C2"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sz w:val="18"/>
                <w:szCs w:val="18"/>
                <w:lang w:eastAsia="en-US"/>
              </w:rPr>
              <w:t>Annually</w:t>
            </w:r>
          </w:p>
        </w:tc>
        <w:tc>
          <w:tcPr>
            <w:tcW w:w="1137" w:type="pct"/>
          </w:tcPr>
          <w:p w14:paraId="341CA8E4" w14:textId="77777777" w:rsidR="009411F2" w:rsidRPr="0060039B" w:rsidRDefault="009411F2" w:rsidP="003F3288">
            <w:pPr>
              <w:spacing w:before="60" w:after="60"/>
              <w:jc w:val="left"/>
              <w:rPr>
                <w:rFonts w:ascii="Arial" w:hAnsi="Arial"/>
                <w:sz w:val="18"/>
                <w:szCs w:val="18"/>
                <w:lang w:eastAsia="en-US"/>
              </w:rPr>
            </w:pPr>
            <w:r w:rsidRPr="0060039B">
              <w:rPr>
                <w:rFonts w:ascii="Arial" w:hAnsi="Arial" w:cs="Arial"/>
                <w:sz w:val="18"/>
                <w:szCs w:val="18"/>
                <w:lang w:eastAsia="en-US"/>
              </w:rPr>
              <w:t>kg P</w:t>
            </w:r>
            <w:r w:rsidRPr="0060039B">
              <w:rPr>
                <w:rFonts w:ascii="Arial" w:hAnsi="Arial" w:cs="Arial"/>
                <w:sz w:val="18"/>
                <w:szCs w:val="18"/>
                <w:vertAlign w:val="subscript"/>
                <w:lang w:eastAsia="en-US"/>
              </w:rPr>
              <w:t>2</w:t>
            </w:r>
            <w:r w:rsidRPr="0060039B">
              <w:rPr>
                <w:rFonts w:ascii="Arial" w:hAnsi="Arial" w:cs="Arial"/>
                <w:sz w:val="18"/>
                <w:szCs w:val="18"/>
                <w:lang w:eastAsia="en-US"/>
              </w:rPr>
              <w:t>O</w:t>
            </w:r>
            <w:r w:rsidRPr="0060039B">
              <w:rPr>
                <w:rFonts w:ascii="Arial" w:hAnsi="Arial" w:cs="Arial"/>
                <w:sz w:val="18"/>
                <w:szCs w:val="18"/>
                <w:vertAlign w:val="subscript"/>
                <w:lang w:eastAsia="en-US"/>
              </w:rPr>
              <w:t xml:space="preserve">5 </w:t>
            </w:r>
            <w:r w:rsidRPr="0060039B">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60039B" w:rsidRDefault="00F865B4" w:rsidP="00F865B4">
            <w:pPr>
              <w:spacing w:before="60" w:after="60"/>
              <w:jc w:val="left"/>
              <w:rPr>
                <w:rFonts w:ascii="Arial" w:hAnsi="Arial" w:cs="Arial"/>
                <w:sz w:val="18"/>
                <w:szCs w:val="18"/>
                <w:lang w:eastAsia="en-US"/>
              </w:rPr>
            </w:pPr>
            <w:r w:rsidRPr="0060039B">
              <w:rPr>
                <w:rFonts w:ascii="Arial" w:hAnsi="Arial" w:cs="Arial"/>
                <w:sz w:val="18"/>
                <w:szCs w:val="18"/>
                <w:lang w:eastAsia="en-US"/>
              </w:rPr>
              <w:t xml:space="preserve">kg N excreted/animal place/year </w:t>
            </w:r>
          </w:p>
          <w:p w14:paraId="525C81B4" w14:textId="77777777" w:rsidR="00F865B4" w:rsidRPr="0060039B" w:rsidRDefault="00F865B4" w:rsidP="00F865B4">
            <w:pPr>
              <w:spacing w:before="60" w:after="60"/>
              <w:jc w:val="left"/>
              <w:rPr>
                <w:rFonts w:ascii="Arial" w:hAnsi="Arial" w:cs="Arial"/>
                <w:sz w:val="18"/>
                <w:szCs w:val="18"/>
                <w:lang w:eastAsia="en-US"/>
              </w:rPr>
            </w:pPr>
            <w:r w:rsidRPr="0060039B">
              <w:rPr>
                <w:rFonts w:ascii="Arial" w:hAnsi="Arial" w:cs="Arial"/>
                <w:sz w:val="18"/>
                <w:szCs w:val="18"/>
                <w:lang w:eastAsia="en-US"/>
              </w:rPr>
              <w:t xml:space="preserve">and </w:t>
            </w:r>
          </w:p>
          <w:p w14:paraId="41E8B061" w14:textId="77777777" w:rsidR="00F865B4" w:rsidRPr="0060039B" w:rsidRDefault="00F865B4" w:rsidP="00F865B4">
            <w:pPr>
              <w:spacing w:before="60" w:after="60"/>
              <w:jc w:val="left"/>
              <w:rPr>
                <w:rFonts w:ascii="Arial" w:hAnsi="Arial" w:cs="Arial"/>
                <w:sz w:val="18"/>
                <w:szCs w:val="18"/>
                <w:lang w:eastAsia="en-US"/>
              </w:rPr>
            </w:pPr>
            <w:r w:rsidRPr="0060039B">
              <w:rPr>
                <w:rFonts w:ascii="Arial" w:hAnsi="Arial" w:cs="Arial"/>
                <w:sz w:val="18"/>
                <w:szCs w:val="18"/>
                <w:lang w:eastAsia="en-US"/>
              </w:rPr>
              <w:t>kg P</w:t>
            </w:r>
            <w:r w:rsidRPr="0060039B">
              <w:rPr>
                <w:rFonts w:ascii="Arial" w:hAnsi="Arial" w:cs="Arial"/>
                <w:sz w:val="18"/>
                <w:szCs w:val="18"/>
                <w:vertAlign w:val="subscript"/>
                <w:lang w:eastAsia="en-US"/>
              </w:rPr>
              <w:t>2</w:t>
            </w:r>
            <w:r w:rsidRPr="0060039B">
              <w:rPr>
                <w:rFonts w:ascii="Arial" w:hAnsi="Arial" w:cs="Arial"/>
                <w:sz w:val="18"/>
                <w:szCs w:val="18"/>
                <w:lang w:eastAsia="en-US"/>
              </w:rPr>
              <w:t>O</w:t>
            </w:r>
            <w:r w:rsidRPr="0060039B">
              <w:rPr>
                <w:rFonts w:ascii="Arial" w:hAnsi="Arial" w:cs="Arial"/>
                <w:sz w:val="18"/>
                <w:szCs w:val="18"/>
                <w:vertAlign w:val="subscript"/>
                <w:lang w:eastAsia="en-US"/>
              </w:rPr>
              <w:t xml:space="preserve">5 </w:t>
            </w:r>
            <w:r w:rsidRPr="0060039B">
              <w:rPr>
                <w:rFonts w:ascii="Arial" w:hAnsi="Arial" w:cs="Arial"/>
                <w:sz w:val="18"/>
                <w:szCs w:val="18"/>
                <w:lang w:eastAsia="en-US"/>
              </w:rPr>
              <w:t>excreted/animal place/year</w:t>
            </w:r>
          </w:p>
        </w:tc>
        <w:tc>
          <w:tcPr>
            <w:tcW w:w="2621" w:type="pct"/>
          </w:tcPr>
          <w:p w14:paraId="16C358DA" w14:textId="77777777" w:rsidR="00F865B4" w:rsidRPr="0060039B" w:rsidRDefault="00F865B4" w:rsidP="00F865B4">
            <w:pPr>
              <w:spacing w:before="60" w:after="60"/>
              <w:jc w:val="left"/>
              <w:rPr>
                <w:rFonts w:ascii="Arial" w:hAnsi="Arial"/>
                <w:sz w:val="18"/>
                <w:szCs w:val="18"/>
                <w:lang w:eastAsia="en-US"/>
              </w:rPr>
            </w:pPr>
            <w:r w:rsidRPr="0060039B">
              <w:rPr>
                <w:rFonts w:ascii="Arial" w:hAnsi="Arial"/>
                <w:sz w:val="18"/>
                <w:szCs w:val="18"/>
                <w:lang w:eastAsia="en-US"/>
              </w:rPr>
              <w:t>Form N&amp;P Excretion 1 or other form as agreed in writing by Natural Resources Wales</w:t>
            </w:r>
          </w:p>
        </w:tc>
        <w:tc>
          <w:tcPr>
            <w:tcW w:w="1132" w:type="pct"/>
          </w:tcPr>
          <w:p w14:paraId="55B75A6A" w14:textId="3E47DF46" w:rsidR="00F865B4" w:rsidRPr="001E6FDA" w:rsidRDefault="001E6FDA" w:rsidP="00B6690C">
            <w:pPr>
              <w:spacing w:before="60" w:after="60"/>
              <w:jc w:val="left"/>
              <w:rPr>
                <w:rFonts w:ascii="Arial" w:hAnsi="Arial"/>
                <w:sz w:val="18"/>
                <w:szCs w:val="18"/>
                <w:lang w:eastAsia="en-US"/>
              </w:rPr>
            </w:pPr>
            <w:r w:rsidRPr="001E6FDA">
              <w:rPr>
                <w:rFonts w:ascii="Arial" w:hAnsi="Arial"/>
                <w:sz w:val="18"/>
                <w:szCs w:val="18"/>
                <w:lang w:eastAsia="en-US"/>
              </w:rPr>
              <w:t>01/02/18</w:t>
            </w:r>
          </w:p>
        </w:tc>
      </w:tr>
      <w:tr w:rsidR="00F865B4" w:rsidRPr="00CE444A" w14:paraId="254E9AFC" w14:textId="77777777" w:rsidTr="003F3288">
        <w:tc>
          <w:tcPr>
            <w:tcW w:w="1247" w:type="pct"/>
          </w:tcPr>
          <w:p w14:paraId="48559A9B" w14:textId="77777777" w:rsidR="00F865B4" w:rsidRPr="0060039B" w:rsidRDefault="00F865B4" w:rsidP="00F865B4">
            <w:pPr>
              <w:spacing w:before="60" w:after="60"/>
              <w:jc w:val="left"/>
              <w:rPr>
                <w:rFonts w:ascii="Arial" w:hAnsi="Arial" w:cs="Arial"/>
                <w:sz w:val="18"/>
                <w:szCs w:val="18"/>
                <w:lang w:eastAsia="en-US"/>
              </w:rPr>
            </w:pPr>
            <w:r w:rsidRPr="0060039B">
              <w:rPr>
                <w:rFonts w:ascii="Arial" w:hAnsi="Arial" w:cs="Arial"/>
                <w:sz w:val="18"/>
                <w:szCs w:val="18"/>
                <w:lang w:eastAsia="en-US"/>
              </w:rPr>
              <w:t>kg NH</w:t>
            </w:r>
            <w:r w:rsidRPr="0060039B">
              <w:rPr>
                <w:rFonts w:ascii="Arial" w:hAnsi="Arial" w:cs="Arial"/>
                <w:sz w:val="18"/>
                <w:szCs w:val="18"/>
                <w:vertAlign w:val="subscript"/>
                <w:lang w:eastAsia="en-US"/>
              </w:rPr>
              <w:t>3</w:t>
            </w:r>
            <w:r w:rsidRPr="0060039B">
              <w:rPr>
                <w:rFonts w:ascii="Arial" w:hAnsi="Arial" w:cs="Arial"/>
                <w:sz w:val="18"/>
                <w:szCs w:val="18"/>
                <w:lang w:eastAsia="en-US"/>
              </w:rPr>
              <w:t>/animal place/year</w:t>
            </w:r>
          </w:p>
        </w:tc>
        <w:tc>
          <w:tcPr>
            <w:tcW w:w="2621" w:type="pct"/>
          </w:tcPr>
          <w:p w14:paraId="1718F584" w14:textId="77777777" w:rsidR="00F865B4" w:rsidRPr="0060039B" w:rsidRDefault="00F865B4" w:rsidP="00F865B4">
            <w:pPr>
              <w:spacing w:before="60" w:after="60"/>
              <w:jc w:val="left"/>
              <w:rPr>
                <w:rFonts w:ascii="Arial" w:hAnsi="Arial"/>
                <w:sz w:val="18"/>
                <w:szCs w:val="18"/>
                <w:lang w:eastAsia="en-US"/>
              </w:rPr>
            </w:pPr>
            <w:r w:rsidRPr="0060039B">
              <w:rPr>
                <w:rFonts w:ascii="Arial" w:hAnsi="Arial"/>
                <w:sz w:val="18"/>
                <w:szCs w:val="18"/>
                <w:lang w:eastAsia="en-US"/>
              </w:rPr>
              <w:t xml:space="preserve">Form Air 1 or other form as agreed in writing by Natural Resources Wales </w:t>
            </w:r>
          </w:p>
        </w:tc>
        <w:tc>
          <w:tcPr>
            <w:tcW w:w="1132" w:type="pct"/>
          </w:tcPr>
          <w:p w14:paraId="338F8E30" w14:textId="410F640D" w:rsidR="00582EC8" w:rsidRPr="001E6FDA" w:rsidRDefault="001E6FDA" w:rsidP="00B6690C">
            <w:pPr>
              <w:spacing w:before="60" w:after="60"/>
              <w:jc w:val="left"/>
              <w:rPr>
                <w:rFonts w:ascii="Arial" w:hAnsi="Arial"/>
                <w:sz w:val="18"/>
                <w:szCs w:val="18"/>
                <w:lang w:eastAsia="en-US"/>
              </w:rPr>
            </w:pPr>
            <w:r w:rsidRPr="001E6FDA">
              <w:rPr>
                <w:rFonts w:ascii="Arial" w:hAnsi="Arial"/>
                <w:sz w:val="18"/>
                <w:szCs w:val="18"/>
                <w:lang w:eastAsia="en-US"/>
              </w:rPr>
              <w:t>01/02/18</w:t>
            </w:r>
          </w:p>
        </w:tc>
      </w:tr>
    </w:tbl>
    <w:p w14:paraId="7304620C" w14:textId="77777777" w:rsidR="0058096E" w:rsidRDefault="0058096E" w:rsidP="0058096E">
      <w:pPr>
        <w:keepLines/>
        <w:widowControl w:val="0"/>
        <w:spacing w:before="120" w:line="270" w:lineRule="exact"/>
        <w:jc w:val="left"/>
        <w:outlineLvl w:val="2"/>
        <w:rPr>
          <w:rFonts w:ascii="Arial" w:hAnsi="Arial"/>
          <w:sz w:val="18"/>
          <w:lang w:eastAsia="en-US"/>
        </w:rPr>
        <w:sectPr w:rsidR="0058096E" w:rsidSect="007D0AA4">
          <w:pgSz w:w="11901" w:h="16840" w:code="9"/>
          <w:pgMar w:top="1440" w:right="1797" w:bottom="1440" w:left="1797" w:header="680" w:footer="680" w:gutter="567"/>
          <w:pgNumType w:start="1"/>
          <w:cols w:space="720"/>
          <w:noEndnote/>
          <w:titlePg/>
        </w:sectPr>
      </w:pPr>
    </w:p>
    <w:p w14:paraId="2B3088F5" w14:textId="5BDAC46F" w:rsidR="00994CAD" w:rsidRPr="00994CAD" w:rsidRDefault="0058096E" w:rsidP="0058096E">
      <w:pPr>
        <w:keepNext/>
        <w:keepLines/>
        <w:pageBreakBefore/>
        <w:widowControl w:val="0"/>
        <w:spacing w:before="360" w:after="240"/>
        <w:jc w:val="left"/>
        <w:outlineLvl w:val="0"/>
        <w:rPr>
          <w:rFonts w:ascii="Arial" w:hAnsi="Arial"/>
          <w:b/>
          <w:spacing w:val="-4"/>
          <w:sz w:val="36"/>
          <w:lang w:eastAsia="en-US"/>
        </w:rPr>
      </w:pPr>
      <w:r>
        <w:rPr>
          <w:noProof/>
          <w:sz w:val="18"/>
        </w:rPr>
        <w:lastRenderedPageBreak/>
        <mc:AlternateContent>
          <mc:Choice Requires="wpg">
            <w:drawing>
              <wp:anchor distT="0" distB="0" distL="114300" distR="114300" simplePos="0" relativeHeight="251660288" behindDoc="1" locked="0" layoutInCell="1" allowOverlap="1" wp14:anchorId="639DBB52" wp14:editId="729B2219">
                <wp:simplePos x="0" y="0"/>
                <wp:positionH relativeFrom="column">
                  <wp:posOffset>1495425</wp:posOffset>
                </wp:positionH>
                <wp:positionV relativeFrom="paragraph">
                  <wp:posOffset>363855</wp:posOffset>
                </wp:positionV>
                <wp:extent cx="7962900" cy="5324475"/>
                <wp:effectExtent l="0" t="0" r="628650" b="9525"/>
                <wp:wrapTight wrapText="bothSides">
                  <wp:wrapPolygon edited="0">
                    <wp:start x="0" y="0"/>
                    <wp:lineTo x="0" y="21561"/>
                    <wp:lineTo x="21652" y="21561"/>
                    <wp:lineTo x="21652" y="4946"/>
                    <wp:lineTo x="23254" y="3941"/>
                    <wp:lineTo x="23254" y="2937"/>
                    <wp:lineTo x="21652" y="2473"/>
                    <wp:lineTo x="21652"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62900" cy="5324475"/>
                          <a:chOff x="0" y="0"/>
                          <a:chExt cx="57367" cy="44202"/>
                        </a:xfrm>
                      </wpg:grpSpPr>
                      <wps:wsp>
                        <wps:cNvPr id="3" name="Rectangle 3550"/>
                        <wps:cNvSpPr>
                          <a:spLocks noChangeArrowheads="1"/>
                        </wps:cNvSpPr>
                        <wps:spPr bwMode="auto">
                          <a:xfrm>
                            <a:off x="49798" y="719"/>
                            <a:ext cx="423"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12C152" w14:textId="77777777" w:rsidR="002B2CE4" w:rsidRDefault="002B2CE4" w:rsidP="0058096E">
                              <w:pPr>
                                <w:spacing w:after="160" w:line="256" w:lineRule="auto"/>
                              </w:pPr>
                              <w:r>
                                <w:rPr>
                                  <w:i/>
                                  <w:color w:val="FF0000"/>
                                </w:rPr>
                                <w:t xml:space="preserve"> </w:t>
                              </w:r>
                            </w:p>
                          </w:txbxContent>
                        </wps:txbx>
                        <wps:bodyPr rot="0" vert="horz" wrap="square" lIns="0" tIns="0" rIns="0" bIns="0" anchor="t" anchorCtr="0" upright="1">
                          <a:noAutofit/>
                        </wps:bodyPr>
                      </wps:wsp>
                      <wps:wsp>
                        <wps:cNvPr id="6" name="Rectangle 3551"/>
                        <wps:cNvSpPr>
                          <a:spLocks noChangeArrowheads="1"/>
                        </wps:cNvSpPr>
                        <wps:spPr bwMode="auto">
                          <a:xfrm>
                            <a:off x="0" y="2822"/>
                            <a:ext cx="422" cy="1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8F5CCE" w14:textId="77777777" w:rsidR="002B2CE4" w:rsidRDefault="002B2CE4" w:rsidP="0058096E">
                              <w:pPr>
                                <w:spacing w:after="160" w:line="256" w:lineRule="auto"/>
                              </w:pPr>
                              <w:r>
                                <w:rPr>
                                  <w:i/>
                                  <w:color w:val="FF0000"/>
                                </w:rPr>
                                <w:t xml:space="preserve"> </w:t>
                              </w:r>
                            </w:p>
                          </w:txbxContent>
                        </wps:txbx>
                        <wps:bodyPr rot="0" vert="horz" wrap="square" lIns="0" tIns="0" rIns="0" bIns="0" anchor="t" anchorCtr="0" upright="1">
                          <a:noAutofit/>
                        </wps:bodyPr>
                      </wps:wsp>
                      <wps:wsp>
                        <wps:cNvPr id="7" name="Rectangle 3552"/>
                        <wps:cNvSpPr>
                          <a:spLocks noChangeArrowheads="1"/>
                        </wps:cNvSpPr>
                        <wps:spPr bwMode="auto">
                          <a:xfrm>
                            <a:off x="6308" y="4493"/>
                            <a:ext cx="282" cy="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80189" w14:textId="77777777" w:rsidR="002B2CE4" w:rsidRDefault="002B2CE4" w:rsidP="0058096E">
                              <w:pPr>
                                <w:spacing w:after="160" w:line="256" w:lineRule="auto"/>
                              </w:pPr>
                              <w:r>
                                <w:rPr>
                                  <w:b/>
                                  <w:sz w:val="12"/>
                                </w:rPr>
                                <w:t xml:space="preserve"> </w:t>
                              </w:r>
                            </w:p>
                          </w:txbxContent>
                        </wps:txbx>
                        <wps:bodyPr rot="0" vert="horz" wrap="square" lIns="0" tIns="0" rIns="0" bIns="0" anchor="t" anchorCtr="0" upright="1">
                          <a:noAutofit/>
                        </wps:bodyPr>
                      </wps:wsp>
                      <wps:wsp>
                        <wps:cNvPr id="8" name="Rectangle 3553"/>
                        <wps:cNvSpPr>
                          <a:spLocks noChangeArrowheads="1"/>
                        </wps:cNvSpPr>
                        <wps:spPr bwMode="auto">
                          <a:xfrm>
                            <a:off x="6308" y="6376"/>
                            <a:ext cx="801" cy="9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FAF2C" w14:textId="77777777" w:rsidR="002B2CE4" w:rsidRDefault="002B2CE4" w:rsidP="0058096E">
                              <w:pPr>
                                <w:spacing w:after="160" w:line="256" w:lineRule="auto"/>
                              </w:pPr>
                              <w:r>
                                <w:rPr>
                                  <w:rFonts w:ascii="Segoe UI Symbol" w:eastAsia="Segoe UI Symbol" w:hAnsi="Segoe UI Symbol" w:cs="Segoe UI Symbol"/>
                                  <w:sz w:val="12"/>
                                </w:rPr>
                                <w:sym w:font="Segoe UI Symbol" w:char="F0D3"/>
                              </w:r>
                            </w:p>
                          </w:txbxContent>
                        </wps:txbx>
                        <wps:bodyPr rot="0" vert="horz" wrap="square" lIns="0" tIns="0" rIns="0" bIns="0" anchor="t" anchorCtr="0" upright="1">
                          <a:noAutofit/>
                        </wps:bodyPr>
                      </wps:wsp>
                      <wps:wsp>
                        <wps:cNvPr id="9" name="Rectangle 3554"/>
                        <wps:cNvSpPr>
                          <a:spLocks noChangeArrowheads="1"/>
                        </wps:cNvSpPr>
                        <wps:spPr bwMode="auto">
                          <a:xfrm>
                            <a:off x="6933" y="6251"/>
                            <a:ext cx="5486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012FB" w14:textId="77777777" w:rsidR="002B2CE4" w:rsidRDefault="002B2CE4" w:rsidP="0058096E">
                              <w:pPr>
                                <w:spacing w:after="160" w:line="256" w:lineRule="auto"/>
                              </w:pPr>
                              <w:r>
                                <w:rPr>
                                  <w:b/>
                                </w:rPr>
                                <w:t xml:space="preserve">Crown Copyright. All rights reserved. Natural Resources Wales, 100026380, </w:t>
                              </w:r>
                            </w:p>
                          </w:txbxContent>
                        </wps:txbx>
                        <wps:bodyPr rot="0" vert="horz" wrap="square" lIns="0" tIns="0" rIns="0" bIns="0" anchor="t" anchorCtr="0" upright="1">
                          <a:noAutofit/>
                        </wps:bodyPr>
                      </wps:wsp>
                      <wps:wsp>
                        <wps:cNvPr id="10" name="Rectangle 3555"/>
                        <wps:cNvSpPr>
                          <a:spLocks noChangeArrowheads="1"/>
                        </wps:cNvSpPr>
                        <wps:spPr bwMode="auto">
                          <a:xfrm>
                            <a:off x="48229" y="6251"/>
                            <a:ext cx="3376"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52BE2" w14:textId="77777777" w:rsidR="002B2CE4" w:rsidRDefault="002B2CE4" w:rsidP="0058096E">
                              <w:pPr>
                                <w:spacing w:after="160" w:line="256" w:lineRule="auto"/>
                              </w:pPr>
                              <w:r>
                                <w:rPr>
                                  <w:b/>
                                </w:rPr>
                                <w:t>2014</w:t>
                              </w:r>
                            </w:p>
                          </w:txbxContent>
                        </wps:txbx>
                        <wps:bodyPr rot="0" vert="horz" wrap="square" lIns="0" tIns="0" rIns="0" bIns="0" anchor="t" anchorCtr="0" upright="1">
                          <a:noAutofit/>
                        </wps:bodyPr>
                      </wps:wsp>
                      <wps:wsp>
                        <wps:cNvPr id="11" name="Rectangle 3556"/>
                        <wps:cNvSpPr>
                          <a:spLocks noChangeArrowheads="1"/>
                        </wps:cNvSpPr>
                        <wps:spPr bwMode="auto">
                          <a:xfrm>
                            <a:off x="50774" y="6251"/>
                            <a:ext cx="422"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114AF4" w14:textId="77777777" w:rsidR="002B2CE4" w:rsidRDefault="002B2CE4" w:rsidP="0058096E">
                              <w:pPr>
                                <w:spacing w:after="160" w:line="256" w:lineRule="auto"/>
                              </w:pPr>
                              <w:r>
                                <w:rPr>
                                  <w:b/>
                                </w:rPr>
                                <w:t>.</w:t>
                              </w:r>
                            </w:p>
                          </w:txbxContent>
                        </wps:txbx>
                        <wps:bodyPr rot="0" vert="horz" wrap="square" lIns="0" tIns="0" rIns="0" bIns="0" anchor="t" anchorCtr="0" upright="1">
                          <a:noAutofit/>
                        </wps:bodyPr>
                      </wps:wsp>
                      <wps:wsp>
                        <wps:cNvPr id="12" name="Rectangle 3557"/>
                        <wps:cNvSpPr>
                          <a:spLocks noChangeArrowheads="1"/>
                        </wps:cNvSpPr>
                        <wps:spPr bwMode="auto">
                          <a:xfrm>
                            <a:off x="51078" y="6251"/>
                            <a:ext cx="423"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541EB" w14:textId="77777777" w:rsidR="002B2CE4" w:rsidRDefault="002B2CE4" w:rsidP="0058096E">
                              <w:pPr>
                                <w:spacing w:after="160" w:line="256" w:lineRule="auto"/>
                              </w:pPr>
                              <w:r>
                                <w:t xml:space="preserve"> </w:t>
                              </w:r>
                            </w:p>
                          </w:txbxContent>
                        </wps:txbx>
                        <wps:bodyPr rot="0" vert="horz" wrap="square" lIns="0" tIns="0" rIns="0" bIns="0" anchor="t" anchorCtr="0" upright="1">
                          <a:noAutofit/>
                        </wps:bodyPr>
                      </wps:wsp>
                      <wps:wsp>
                        <wps:cNvPr id="13" name="Rectangle 3558"/>
                        <wps:cNvSpPr>
                          <a:spLocks noChangeArrowheads="1"/>
                        </wps:cNvSpPr>
                        <wps:spPr bwMode="auto">
                          <a:xfrm>
                            <a:off x="6308" y="8720"/>
                            <a:ext cx="423" cy="1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E8E98" w14:textId="77777777" w:rsidR="002B2CE4" w:rsidRDefault="002B2CE4" w:rsidP="0058096E">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14" name="Picture 355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2" y="0"/>
                            <a:ext cx="57365" cy="4420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639DBB52" id="Group 1" o:spid="_x0000_s1026" style="position:absolute;margin-left:117.75pt;margin-top:28.65pt;width:627pt;height:419.25pt;z-index:-251656192;mso-width-relative:margin;mso-height-relative:margin" coordsize="57367,442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eU8ynBQAA+CsAAA4AAABkcnMvZTJvRG9jLnhtbOxa2W7jNhR9L9B/&#10;EPSuWJKpFXEGiZdggGkbdNoPoCXaIkYSVZKOkxb9916SkrwOJpg0RtEoQAxK3C7vcnRJnusPT1Vp&#10;PRIuKKsntnfl2hapM5bTej2xf/9t4cS2JSSuc1yymkzsZyLsDzc//nC9bVLis4KVOeEWDFKLdNtM&#10;7ELKJh2NRFaQCosr1pAaKleMV1jCI1+Pco63MHpVjnzXDUdbxvOGs4wIAW9nptK+0eOvViSTv6xW&#10;gkirnNggm9S/XP8u1e/o5hqna46bgmatGPg7pKgwrWHSfqgZltjacHoyVEUzzgRbyauMVSO2WtGM&#10;6DXAajz3aDX3nG0avZZ1ul03vZpAtUd6+u5hs58fH7hFc7CdbdW4AhPpWS1PqWbbrFNocc+bz80D&#10;N+uD4ieWfRFQPTquV89r09habn9iOQyHN5Jp1TyteKWGgEVbT9oCz70FyJO0MngZJaGfuGCoDOqC&#10;sY9QFBgbZQUY8qRfVszbnkE0DiPTDyHf9VWvEU7NpFrQVjC1KvA1sVOneJ06Pxe4IdpKQimrVee4&#10;U+ev4IO4XpfEGgeBdjg1PzTsVCqMPq2aTQtoSG45Z9uC4Bzk0lYA6fc6qAcB1vimglESJRB9oMjI&#10;S4wSOzUjH8RTKvbC5FBTOG24kPeEVZYqTGwO4mvz4cdPQhqldk2UNWu2oGUJ73Fa1gcvQPvmDcwK&#10;XVWdml9HxV+Jm8zjeYwc5IdzB7mzmXO7mCInXHhRMBvPptOZ97ea10NpQfOc1GqaLkI99DKTtVhh&#10;YquPUcFKmqvhlEiCr5fTkluPGBBiof9a19lrNjoUQ3sWrOVoSZ6P3Ds/cRZhHDlogQInidzYcb3k&#10;LgldlKDZ4nBJn2hNXr8kazuxk8APtJX2hD5am6v/TteG04pKwOCSVhM77hvhVLngvM61aSWmpSnv&#10;qUKJv1MFmLsztHZY5aMm1uTT8glGUY67ZPkzuC5n4FkQ5fDhgELB+J+2tQUQntjijw3mxLbKjzW4&#10;v0LsrsC7wrIr4DqDrhNb2pYpTqVB9k3D6bqAkT2tk5rdAgatqPbenRQavzQSXAgSwrOQ0ALtXoSD&#10;4d4IEkCfEPR+7OugN/GoYBfBiwEPBjwwkHgJPGhTjgEW4Ot8FhZ0hB58+N8OFsKxaxIFhJLxYaYA&#10;WNEigzfWyUufUw2ZwmJx+jXd+zyaDMN8FodM4cWZgkaG3vvfdcIAQWm2ZAd7CB2hl0aGcByFh8gQ&#10;u7BjVHuIxNc1AzAMW4g33UJoYOid/10DQ3IWGJAK0EsBQzKGIwSI/tAP9A5mt5kIUBx2SUOY6OOb&#10;ARsGbHh7bOj9/11jgweb/DNZg47DC4EDggMGgKiz6DBWiUR31jCAw3D2+PZnjzpx6P3/fYNDf8tz&#10;sKXQCfyFwCFwowh9BRz2zyEHbBiw4ULY0Lv/+8YGSNrPJA7RBXcVgedG5iTydFuxf2c5YMOADRfC&#10;ht793zc2nKczxBfEhv6SIo78lrej6ATm+nJHZxigYYCGC0FD7/3/VWhoaJbCf0sxgdIJa+bb/Dro&#10;JTeKkWE4etWLxqgw/7JpHKC4NVjSJS2pfNZ0PeBjKKHqxweaKXqIethxpjzYF5gMBKrVrIoypalL&#10;XTvTC64eaaZJaDvSlGiAqGRYbF/lUR2OMlKPB5IsS9p0vCBVbtcMpJIjut0ZtRkq34xlm4rU0nAT&#10;OSlh+awWBW2EbfGUVEuSA6fqY26YKR1hZp8Z5ce3rpv4d840cKfAjIrmzm2CIidy5xFyUexNvWlH&#10;I9oIAmrA5ayh/wKPSJ9Rdpe8mt5kLi81eQuKSiWGMpWp3aMmBgnJicwK9XoFjKr2PTTuK7Sad5pV&#10;Sn8RfQ2yUThAOkJ6xfILzPHRKcvvNTfS5yzxP+Go7Rux0z5wn1QR/jULStNLNZWrpcIq/ur+s261&#10;I+ze/AM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bwjCJ4QAAAAsBAAAPAAAAZHJz&#10;L2Rvd25yZXYueG1sTI/BboMwDIbvk/YOkSfttgbK2BjDVFW17VRVWjup6s0FF1BJgkgK9O2XnraT&#10;ZfvT78/ZYlKtGLi3jdEI4SwAwbowZaMrhJ/d51MCwjrSJbVGM8KVLSzy+7uM0tKM+puHrauED9E2&#10;JYTauS6V0hY1K7Iz07H2u5PpFTnf9pUsexp9uGrlPAhepKJG+ws1dbyquThvLwrha6RxGYUfw/p8&#10;Wl0Pu3izX4eM+PgwLd9BOJ7cHww3fa8OuXc6mosurWgR5lEcexQhfo1A3IDn5M1Pjgi+JiDzTP7/&#10;If8FAAD//wMAUEsDBAoAAAAAAAAAIQCu6/aXDkUBAA5FAQAVAAAAZHJzL21lZGlhL2ltYWdlMS5q&#10;cGVn/9j/4AAQSkZJRgABAQEAlgCWAAD/2wBDAAQCAwMDAgQDAwMEBAQEBQkGBQUFBQsICAYJDQsN&#10;DQ0LDAwOEBQRDg8TDwwMEhgSExUWFxcXDhEZGxkWGhQWFxb/2wBDAQQEBAUFBQoGBgoWDwwPFhYW&#10;FhYWFhYWFhYWFhYWFhYWFhYWFhYWFhYWFhYWFhYWFhYWFhYWFhYWFhYWFhYWFhb/wAARCALVA6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z&#10;T9hb9mbwN8aPhPqXibxPq+v2d1Z6u1lHHp0kaxlFiifd80bfN87V7P8A8MCfCI8/8JN4y/8AAm2/&#10;+MUf8Ehx/wAY6a4P+ppk/wDSWCvqoJj+GvjcyzLGUMXKNOXunm1q9SNT3T5V/wCGBPhF/wBDL4x/&#10;7/23/wAYo/4YE+EX/Qy+Mf8Av/bf/GK+rKNtcP8Aa+O/5+Gf1mqfKn/DAvwi/wChl8Y/+BNt/wDG&#10;KP8AhgX4Rf8AQy+Mf/Am2/8AjFfVfl07y6P7Xx38wvb1T5R/4YE+EX/Qy+Mv+/8Abf8Axij/AIYE&#10;+EX/AEMvjL/v/bf/ABivqzbRj/Zo/tnG/wAwvrNU+U/+GA/hD/0MvjL/AMCbb/4xR/wwH8If+hl8&#10;Zf8AgTbf/GK+qqKX9s47/n4H1ip/MfKv/DAfwh/6GXxl/wCBNt/8Yo/4YD+EP/Qy+Mv/AAJtv/jF&#10;fVVFP+2cd/MV9YqfzHyr/wAMCfCL/oZfGP8A3/tv/jFL/wAMCfCL/oZfGX/gTbf/ABivqmij+2cd&#10;/MT9YqfzHyt/wwJ8Iv8AoZfGX/gTbf8Axik/4YE+EX/Qy+Mf+/8Abf8Axivqqij+2cd/MH1ip/Mf&#10;Kv8AwwH8If8AoZfGX/gTbf8Axij/AIYD+EP/AEMvjL/wJtv/AIxX1VRR/bOO/mK+sVP5j5V/4YE+&#10;EX/Qy+Mf+/8Abf8Axil/4YE+EX/Qy+Mv/Am2/wDjFfVNFH9s47+Yn6xU/mPlX/hgP4Q/9DL4y/8A&#10;Am2/+MUf8MB/CH/oZfGX/gTbf/GK+qqKP7Zx38xX1ip/MfKv/DAnwi/6GXxl/wCBNt/8Ypf+GBPh&#10;F/0MvjL/AMCbb/4xX1TRR/bOO/mJ+sVP5j5V/wCGA/hD/wBDL4y/8Cbb/wCMUf8ADAfwh/6GXxl/&#10;4E23/wAYr6qopf2zjv8An4H1ip/MfKv/AAwJ8Iv+hl8Y/wDf+2/+MUv/AAwJ8Iv+hl8Zf+BNt/8A&#10;GK+qaKf9s47+YPrFT+Y+Vf8AhgP4Q/8AQy+Mv/Am2/8AjFH/AAwH8If+hl8Zf+BNt/8AGK+qqKP7&#10;Zx38xX1ip/MfKv8AwwH8If8AoZfGX/gTbf8Axij/AIYE+EX/AEM3jL/wItv/AIxX1VRS/tjHf8/C&#10;frFT+Y+Vf+GBPhF/0MvjL/v/AG3/AMYo/wCGA/hD/wBDL4y/8Cbb/wCMV9VUU/7Zx38xX1ip/MfK&#10;v/DAnwi/6GXxl/4E23/xil/4YE+EX/Qy+Mv/AAJtv/jFfVNFH9s47+Yn6xU/mPlb/hgT4Rf9DL4y&#10;/wDAm2/+MUf8MCfCL/oZfGX/AIE23/xivqmij+2cd/MH1ip/MfKv/DAnwi/6GXxj/wB/7b/4xS/8&#10;MCfCL/oZfGX/AIE23/xivqmij+2cd/MH1ip/MfK3/DAnwi/6GXxl/wCBNt/8Yo/4YE+EX/Qy+Mv/&#10;AAJtv/jFfVNFH9s47+YPrFT+Y+Vv+GBPhF/0MvjL/wACbb/4xR/wwJ8Iv+hl8Zf+BNt/8Yr6poo/&#10;tnHfzB9YqfzHyt/wwJ8Iv+hm8Zf+BVt/8YpP+GBPhF/0MvjL/v8A23/xivqqil/bGN/5+FfWKn8x&#10;8q/8MCfCL/oZfGX/AIE23/xil/4YE+EX/Qy+Mv8AwJtv/jFfVNFP+2cd/MT9YqfzHyr/AMMCfCL/&#10;AKGXxj/3/tv/AIxS/wDDAnwi/wChl8Zf+BNt/wDGK+qaKP7Zx38wfWKn8x8q/wDDAfwh/wChl8Zf&#10;+BNt/wDGKP8AhgT4Rf8AQzeMv/Ai2/8AjFfVVFL+2Md/z8D6xU/mPlb/AIYE+EX/AEMvjL/wJtv/&#10;AIxR/wAMCfCL/oZfGX/gTbf/ABivqmin/bOO/mD6xU/mPlb/AIYE+EX/AEMvjL/wJtv/AIxR/wAM&#10;CfCL/oZfGX/gTbf/ABivqmij+2cd/MH1ip/MfK3/AAwJ8Iv+hl8Zf+BNt/8AGKP+GBPhF/0MvjL/&#10;AMCbb/4xX1TRR/bOO/mD6xU/mPlb/hgT4Rf9DL4y/wDAm2/+MUf8MCfCL/oZfGX/AIE23/xivqmi&#10;j+2cd/MH1ip/MfKv/DAfwh/6GXxl/wCBNt/8Yo/4YD+EP/Qy+Mv/AAJtv/jFfVVFL+2cd/z8D6xU&#10;/mPlX/hgP4Q/9DL4y/8AAm2/+MUf8MB/CH/oZfGX/gTbf/GK+qv+A0U/7Zx38xX1ip/MfKv/AAwJ&#10;8Iv+hl8Zf+BNt/8AGKX/AIYE+EX/AEMvjL/wJtv/AIxX1TRR/bOO/mJ+sVP5j5W/4YE+EX/Qy+Mv&#10;/Am2/wDjFJ/wwJ8Iv+hl8Y/9/wC2/wDjFfVX/AaKP7Zx38wfWKn8x8rf8MCfCL/oZfGX/gTbf/GK&#10;P+GBPhF/0MvjL/wJtv8A4xX1TRR/bOO/mD6xU/mPlX/hgT4Rf9DL4y/7/wBt/wDGKP8AhgP4Q/8A&#10;Qy+Mv/Am2/8AjFfVVFH9s47+Yr6xU/mPlX/hgT4Rf9DL4x/7/wBt/wDGKX/hgT4Rf9DL4y/8Cbb/&#10;AOMV9U0Uf2zjv5ifrFT+Y+Vf+GA/hD/0MvjL/wACbb/4xR/wwH8If+hl8Zf+BNt/8Yr6qoo/tnHf&#10;zFfWKn8x8q/8MB/CH/oZfGX/AIE23/xij/hgT4Rf9DN4y/8AAi2/+MV9VUUv7Yx3/Pwn6xU/mPlX&#10;/hgT4Rf9DL4x/wC/9t/8Ypf+GBPhF/0MvjL/AMCbb/4xX1TRT/tnHfzB9YqfzHyt/wAMCfCL/oZf&#10;GX/gTbf/ABij/hgT4Rf9DL4y/wDAm2/+MV9U0Uf2zjv5g+sVP5j5W/4YE+EX/Qy+Mv8AwJtv/jFJ&#10;/wAMCfCL/oZfGP8A3/tv/jFfVVFH9s47+YPrFT+Y+Vf+GBPhF/0MvjL/AL/23/xij/hgP4Q/9DL4&#10;y/8AAm2/+MV9VUUf2zjv5ivrFT+Y+Vf+GA/hD/0MvjL/AMCbb/4xR/wwH8If+hl8Zf8AgTbf/GK+&#10;qqP+A0v7Yx3/AD8J+sVP5j5W/wCGBPhF/wBDL4y/8Crb/wCMUn/DAnwh/wChl8Zf+BNt/wDGK+qG&#10;ZR1YD61Ct1atctbrPG0u3d5at822n/bOL/5+CljGvtHy7/wwH8If+hl8Zf8AgTbf/GKP+GBPhF/0&#10;MvjL/v8A23/xivqqij+2cd/MX9YqfzHyr/wwJ8Iv+hl8Zf8AgTbf/GKP+GBPhF/0MvjH/v8A23/x&#10;ivqqij+2cd/MT9YqfzHyt/wwJ8Iv+hl8Zf8AgTbf/GKP+GBPhF/0MvjL/wACbb/4xX1TRR/bOO/m&#10;D6xU/mPlb/hgT4Rf9DL4y/8AAm2/+MUn/DAnwi/6GXxj/wB/7b/4xX1VRR/bOO/mD6xU/mPlb/hg&#10;T4Rf9DL4y/8AAm2/+MUf8MCfCL/oZfGX/gTbf/GK+qaKP7Zx38wfWKn8x8q/8MB/CH/oZfGX/gTb&#10;f/GKP+GA/hD/ANDL4y/8Cbb/AOMV9VUUf2zjv5ivrFT+Y+Vf+GA/hD/0MvjL/wACbb/4xR/wwJ8I&#10;v+hm8Zf+BFt/8Yr6qopf2xjv+fhP1ip/MfK3/DAnwi/6GXxl/wCBNt/8Yo/4YE+EX/Qy+Mv/AAJt&#10;v/jFfVNFP+2cd/MH1ip/MfKv/DAfwh/6GXxl/wCBNt/8Yo/4YD+EP/Qy+Mv/AAJtv/jFfVVFH9s4&#10;7+Yr6xU/mPlX/hgT4Rf9DL4y/wDAm2/+MUf8MCfCL/oZfGP/AH/tv/jFfVVFH9s47+Yn6xU/mPlX&#10;/hgP4Q/9DL4y/wDAm2/+MUf8MB/CH/oZfGX/AIE23/xivqqij+2cd/MV9YqfzHyr/wAMCfCL/oZf&#10;GX/gTbf/ABij/hgT4Rf9DL4x/wC/9t/8Yr6qoo/tnHfzE/WKn8x8q/8ADAfwh/6GXxl/4E23/wAY&#10;o/4YD+EP/Qy+Mv8AwJtv/jFfVVFH9s47+Yr6xU/mPlX/AIYE+EX/AEMvjH/v/bf/ABivlP8Abm+E&#10;Phz4MfFiw8MeGL3UbyzutHjvWl1FkaUu0kq8bUUYwg7V+q3/AAGvzp/4K6DP7R2j/wDYswf+j569&#10;bJ8wxVfEOM5aG2HrTlL3j23/AIJD/wDJueuf9jNJ/wCk0FfVNfK3/BIb/k3PXP8AsZpP/SaCvqmv&#10;Jzn/AH6RzVv4kh0deR/Gjxl4w8MfEy4g8L6bc6sy+DZL1bTeq21qy3arJcy/7Sxbtq/xbdteuR1U&#10;/srTW1xtaksYG1BrT7F9oZfm8jdu8r/d3Vy4apCnLmlHmJpS5ZHkGsfE/wAQ6FrUeheE9Jv/ABfp&#10;uk6ZZX+oatJF5sl9Hd7pFZZ/MWOD5VZvmVl27f7tdd4Y8daxqvjaDwjLpMMeqWd5e/25t8zyYLSP&#10;/USQN/E0nm23/kfb/q61rr4b+A7ibTp7jwxZySaT/wAef3tsfzbtu3dtZd38LbqvaLoEVh4y1zxK&#10;93Jc3mtrbQtuTasEEAby4l/vfNLK27/a/wBmuipXw0o+7H3jrlKmbj/cqOpH+5Ue3/ZrzTikNop2&#10;3/Zo2/7NAhtFOptABRRRQAUUUUAFFFFABRRRQAUUUUAFFFFABRRRQAUUUUAFFFFABRRRQAUUUUAF&#10;FFFABRRRQAUUUUAFFFFABRRRQAUUUUAFFFFABRRRQAUUUUAFFFFABRRRQAUUUUAFFFFABRRRQAUU&#10;UUAFFFFABRRRQAUUUUAFFFFABRRRQAUUUUAFFFFABRRRQAUVHNLHBH5krrGi/eLNWDrPjPQdO3pL&#10;fQM8S7iiNuas5VIU/iZz1sZh8PG9afKdFRXn178U9OJ2aZY3Vydu7ciY21Uj174j6rgWWkpaJ5e7&#10;dIvyt+dc0sdR/wCXfvf4TyZcRYFe7R5qn+GNz0tiAOWA+tZWp+I9E03/AI/NSt49rbfvfxVxUfgb&#10;xXf7Bq3iRxG3zMiM25WrT0v4Y6FAyy3Xm3su752kb5W/3lpe2xMv4dPl/wARn9fzav8AwcPy/wCJ&#10;/oiPUPifpMUjQWNtcXkm/aqIm3d/tLVCTxn4v1Xd/YmgSRJwvmSjLRt9K7vS9D0jTY1js9PhRV+6&#10;FSr4VAv3MUexxMv4lTl/wh/Z2aV/42K5f8K/Vnmr+F/HetszatraWqt8rRx/dK/hWV4j0GbwL4g0&#10;3U4r24uI2l2yMz7W/wB3/dr2DAzmua+KmlPq3gu6jji3TRpvj2j5vlrGtgYxpylH4jjzDh6jDDSr&#10;UnKVaPvRlKTex0No6zWyODlWTcpWpK5P4P6n/aXgu3DPuktv3Uny7fu//Y7a6yvRo1PaU4yifSYL&#10;ERxWGp1Y/aiFFFFWdQUUUUAFFFFABRRRQAUUUUAFFFFABRRRQAUUUUAFFFFABRRRQAUUUUAFFFFA&#10;BX50/wDBXb/k4/SP+xZg/wDR89fotX50f8Fdv+Tj9I/7FmD/ANHz17nD/wDvT9Dpwv8AEPbf+CQ/&#10;/Jueuf8AY0Sf+ksFfVVfK3/BIf8A5Nz1z/sZpf8A0mgr6prnzf8A36oRiP4kiQ0gz6UueMmuN8Uf&#10;EKx0fWpNOk0++kkj+8yx/LXlVK1OnHmnI4MVjKOFj7SrLlidjhv736UYb+9+leef8LX07/oF3/8A&#10;3wtH/C2dN/6Bd/8A98CsPr2H/mPM/wBYMt/5/fmeh4b+9+lGG/vfpXnn/C2dN/6Bd/8A98Cj/hbO&#10;m/8AQLv/APvgUf2hh/5g/wBYcs/5/fmeh8+lGM9a5nwP4ytPEl1PBDa3ELQqrM0yL/FXF6l478a2&#10;/wAddW8FaBaabqkt1cwLYx6neNbQWSrYrPJ80cTM25mruwsfrUeamexg6lPF0/aUpc0T1sLTdteW&#10;W/xd1rUP7ButI8HxtY6tF80t7dtCss/mtF5EUqq0StuVtvntHu/h3VzXh34ueONM+FWk3er6PZ6z&#10;rV5canPO1tJcz7LSC8kj3eVBA0vy/d3Mqx7VXc25ttdMctrcp2fVpHvG2jbXz5oXxm1ubxpqWqwy&#10;TXWkT2c9zpmlXIWNt0sej/ZkbarMzK15L8q7mbdtVWbatMuPjT401XXLzyNIXS7TQfDmuSa1bedP&#10;BO9zbQW06vAs9tuXas8W3zUX78vyttXdp/ZdYPYSPobbRtryXVPjHqWl6DN4jl8O2k+gLdXemWsn&#10;25vtkt7bQTyt5sXl7VjZraX5lZm+78tdR8NPGWt614jXQfFOiadYahLpEOtQHS76S5ga2kby9rtL&#10;HEyyblb+Hbt/irnlgakY8wewkdlto2181eC/H3xC0vQfDfjPWW8YXtjqmsfZ7ya9udNbTJYGkn/1&#10;EUW25VtsXy7v4vvV6BbfF7V7fUNBtNX8NafG3ir7BdaU1pqDSbbK5uYoN0+6Nds6+erbV3L975q2&#10;qZbUj8JX1c9V20ba8tvfif4nvfiRqfhHwv4b0W4k0mW98+41HVZIVaO2Wz+75cTfM32z7v8As1ke&#10;IPi/rmveGbXXPCmkNaaK2taJZXN7Jcqt5E1zLZzsrRN8rRNBcrHuVt25vu7fmqI5fWkT7CR7Tto2&#10;14fcftB31rPcRyeCpJ/PiW40VYZZFW9h+1wQN+/ljWB2/wBJVlaBpY/lb5tvzV12sfEbVdH1ibw5&#10;qfh+2XxFLJp66ZZQ3jNHfrc/LI3m7P3XltHP9773lf7S1MsBWj9kPYS7noTrRTpqjrjOcKKKKACi&#10;iigAooooAKKKKACiiigAooooAKKKKACiiigAooooAKKKKACiiigAooooAKKKKACiiigAooooAKKK&#10;KACiiigAooooAKKKKACiiigAooooAKKKKACiiigAoooJA6mgLhmiqt/qWn2MLS3N3HEq/eZ321zW&#10;r/Efw7ZMypO106jpCu7d/wAC+7WNStSp/HI48RmOEw0f3tSMTrxkdTRz6V5tN8R9XvWdtF8O3E0K&#10;/LuZW3K3+6tM2fEzWmHmTw6dHs/g+Xd/6FXP9epy/hxlI82XENCXu4eEqn+GP6s9Furu3twFmnWP&#10;d93LVhap468OWCHzNQjmZG2lYvmZa523+GLTsraxrd1dbV+VS33W/wB5q3NF8AeHLHy3+x/aJIx/&#10;rJTu3f738NHtMVL4Y8pn9Yzqv/Doxp/4nf8AIw7r4lz3Ugt9E0e4nlZtq5Hysv8AwGoTe/E3VocQ&#10;20NjDM3ysRiSJa9Es7K0t4ljt7WOJV+6qJtWjUr6z0yzmu9RvYLOC3iaaWS4kWNYo1+8zbv4a0jg&#10;a9X4qkv+3R/2Pja/+8YqX/bvunny/D3XNRZpdd8RTSB9u9I921lrb0n4deGbJd0lo9yd279827bX&#10;B+Nf2qPgzoF1Np1h4gm8SalEqiC00K0a7+1M23bHFMv7vd8396sd/if+0R4wBTwR8GrfwzY3F95c&#10;Gq+Lb7bLFGv3mlsV/e/987v+BV6FDh5/FKP/AIEelheE8Lzcyo80v5pe9+Z7xZaVY27ZtrKFD/Ey&#10;RqtYHjT4k+APBs8EHijxnoejyT7vIjur5VZtv3q8i/4VF8XPGt4t58VfjRf2tutzJIui+Dd1lBF8&#10;u1dty37z/gLK1dF8Pf2d/hB4UikaDwnbatfXUTR3Oo63/ps8+5tzM3mfLu/2lVa744DCUvil/wCA&#10;n1OG4emo7cp6zpOoWOq6Tb6npl5De2d5Es0FxBLujljb7rK392rdeHfsRzvoPhvxV8I7seXcfDzX&#10;5re2hPzN9guWae2eWVflZm3S/d/75r3GuPFUPY1ZUzyatP2dSUQooormMwps6rJCyt91vlp1FG5L&#10;1VjzL4YudB8f6p4clZfLlbdDlun+yv8AwFv/AB2vTa83+LEbaN4y0vxHCG5fy5tp/wDHV/4Dur0W&#10;3dZYVZf4krhwfu81H+U8DIn9XnWwUv8Al3L3f8MtUPoooruPoQooooAKKKKACiiigAooooAKKKKA&#10;CiiigAooooAKKKKACiiigAooooAKKKKACvzo/wCCu3/Jx+kf9izB/wCj56/Revzo/wCCuv8Aycdo&#10;/wD2LMH/AKPnr2+H/wDen6HThf4h7d/wSG/5Nz1z/sZpP/SaCvqmvlb/AIJD/wDJueuf9jNJ/wCk&#10;0FfVNYZz/v0jOt/EkSVDJBDI2WjVjUm72o3V5ZzSipfEQ/Y7f/niv/fFL9jt/wDniv8A3xUmfejJ&#10;9aLIj2NP+Qj+x2//ADxX/vij7Hb/APPFf++KkyfWjPvRZB7Gn/IJHFHF91VWseHwf4bj8bf8Jcum&#10;D+2t+77V5rf88vI+7u2/6tdtbW6jdWkZyh8J0Uvc+E5FPhZ4Gjaz8rRpI47P/lhHfTrBP+9aX9/F&#10;u2z7WZtvmq23dTX+FPgKTTvsDaNI1t9puJ3ja+n2v57bpom+b5oHf5mgb93u+bbXYbqNw/vNWv1q&#10;v/Ma+1kcZZ/Cf4f2du8Vt4eWPdbfZlZbmTfEu2BVZX3blZfsdttZfmVo9y1Evwb+HCNI0egSK1wl&#10;ytwy6hOrXP2mBIJ/N/efvGkWKPczbvmXd975q7jd/ttR/wACaj65X/mD2pydx8MfA93eXVzPpEjr&#10;exSxyW7X0/2X95H5TyLBu8pZWVm/eKu75m+b5q3LHQNJsdcj1e2tNl5Fp0empJ5jfLbRtuWP/vpv&#10;vVof8Caj/gTVEq9WXxSD2pxvh34UeBNGvIZ7LTb2SO3ZpILS91W6ubOJm3bmS2lkaJW+Zv4fl3U+&#10;x+F3gm30+8tv7LnYXqqu6a/nkltUV96JbSM262VW2sqxbdu1f7tdf/wJqNw/vNV/Wq38we1kcx4T&#10;+HPg3wzqD32haGtpPcRzxzSrcSt5gm8rzN25uWbyImZvvbl/2mqofhN8PC1gT4cXZpf2T7HB9ql8&#10;qJrbZ5Evl7tvmKsar5jfNtXbu212X/Amo3D+81R9ar83NzB7U4tvhH8PP7SW+bw9vuF+WJmup/3E&#10;fmxTrFF837qNZYImWNflX5tq/M1bWpeHhqHxH0zxVcXny6PZXEFrbLH/ABT7fMZm/iXbGm1f96tj&#10;/gTU7/gTU/rVX+YPajpqjo/4FRWBiFFFFABRRRQAUUUUAFFH/AqKACiiigAooooAKKKKACiiigAo&#10;oooAKKKP+BUAFFFFABRRRQAUUUUAFFFFABRRRQAUUUUAFFFFABRRRQAUUUUAFFH/AH1TZJUX7z7V&#10;oJuluOorG1LxVoNhDI82ow/ujhgsm5v++Vrm9T+J+lIzQ6dbT3k3yrGEXarfjXPUxVGn8Ujz8Vm+&#10;Aw/x1InenPakb/V5LV5s3ifx7rO9dM0Y2sbMqrJIuGj/AO+v/iaa3hXx5qjE6lrwtwF2/un+Vv8A&#10;eVdtY/XOb+HTlI8//WD2n+64edT/ALd5Y/id3qHiDR7D/j5v4UbGcNJ8zVzeofE7w/AoaLz7jc3C&#10;xp/8VUGn/C3RIvmu57q6bb91227f93bXS6b4Y0KyZZYNKt0kVdqyeV81Pmxsv5Y/iPmzzEfy0/8A&#10;yY4xvHfifVcJonh9gsjN5c0xZlZaauhfEHWcPqGrCxhcs3lxna0f/fP/AMVXpKoka7UAUU/60lg5&#10;S/iVJS/8lBZFVrf73iJS/wDJV+B53afDCGWUzatqt1dSs33i+3cv91q6TRfBmg2C/utOhZt+7Mib&#10;mVv+BV0FcB+0P8To/hV4Ts9Xfw3qWuT6lfR6dY21pKsaPcyN+7SWRm+Td83zbW+7XVhsDTnU5acf&#10;ePQwuRYClL3KfvHeLHEn3Ywv4VJwvQ/m1fPmreMP2nvFkk2m+Gfhro3w9iECiXUde1Nb2dG3fegW&#10;P5flX+FlqG7+APiXxjevN8YfjH4h8V2fnxN/Y+mJ/ZenSrH/AM9Yo/4v9pdrV7EcujD+JUjH8T6X&#10;D5NXqbR5T1L4gfGP4WeBluh4p8d6NZTWMqx3Volz59zEzf8ATCLdL/47Xmg/aZvfExt4vhR8HPGf&#10;iprqeVYL29gXTdPnjXd+9W5bcv3l+623/vr5a6zwD8DPhJ4NaGbQvAmli6t7n7RDfXkf2u5jk/vL&#10;NJuavQlyq+Ui7V/ur92tuXBUvhjzHr0OH4/8vJHg82g/tV+PNPhtvEfjnwr8PrK4sZPPXw7aNc3b&#10;NJt/dS+a3ysq7vmilqe3/ZW+Gt5eNe+N9S8WeOrgQrDBL4g1ySR7VV3N+6eLb8rbvutXuVFDx1RL&#10;lprl/wAJ61HLcNT+GJk+E/C/hrwrp7WPhjw/puj2srK0sdhZrArNt27m2/eb/arWoormlOcvekds&#10;YRiFFFFQaHjOsMfB37dXhm8sxut/iP4eu7C/t4v3arNZfv1uZf8Anq21vL+b7q/xV7xXhv7aml30&#10;nwfg8YaNbNc6r4B1e28SWkO7bHL5D/vPN/i8vymlb5W/hr2Lw3rOn+IvD9hrul3K3NjqlrHd20y7&#10;lWSORdyt81b46PPSp1f+3T4bPKHs8RzfzGhRRRXlHjBRRRQBzPxY0z+0/Bt3Gse6aJfMj+Xc3y/3&#10;aZ8INVGo+DLeMn95a/upFX+Hb93/AMd2100i7omQj79ebfDEtoPxF1Tw67L5bPvhUSfKo/8Aitrf&#10;+O1w1v3eJjU/m90+dxn+yZtRxH2anuS/OJ6ZRRRXcfRBRRRQAUUf8CooAKKKKACiiigAooooAKKK&#10;KACiiigAoo/4FR/wKgAooooAKKKKACiiigAr86P+Cu3/ACcfpH/Yswf+j56/Revzo/4K6/8AJx2j&#10;/wDYswf+j569vh//AHp+h04X+Ie3f8Eh/wDk3PXP+xmk/wDSaCvqmvlb/gkP/wAm565/2M0n/pNB&#10;X1TWGc/79IzrfxJBR/wKiivLMg/4FR/wKiigAooooAKP+BUUf8CoAKKKKACj/gVFFAB/wKiiigAo&#10;oooAKKKKACiiigAooooAKKKKACiiigAooooAKKKKACiiigAooooAKKKKACiiigAooooAKKKKACii&#10;igA/4FRRRQAUUUUAFFFFABRRRQAUUVDPeW0IHnXEabvu7320EynCHxMmoJPYVyerfELwzYAgXyzN&#10;u2ssQ3baxLr4m3Fw/l6Jo1xdszbY2cfI1c0sZh47yPJrZ9l1HR1Pe/u+8ejkgdTUctxBGrF5Qqr9&#10;5mevNZH+JOt52RR6bA7464eMVLD8ONQvlebWvEVwZ2+8Y/ulf+BVl9aqS/h0/wBDm/tnE1l/suHl&#10;L/F7v5nU6t408Pac22fU42bbuVEbdurnbr4owSSKmk6XeXny7mwnzLWtpPw38N2ud9k11u/57HdV&#10;iTWvCGkzrawXVt57jCxWieazH+7+7/i/3quFDG1f7v4l+wzzE/FUjT/w6s5dNc+Iet+Wun6bHYxv&#10;uZXkHVf9rdTofAfiXU2Q694gm2H5njjbdtb/AGak8a/FfR/D1nLc6lJpuhW8bLFJca3qEcDwSN/z&#10;0tk3SV5hrX7RXh/UrqTTtC1DxZ4w1BrmO3trTwhp7W9pLK23d5d2y/Mq7v467aPD9et/ElKRtT4W&#10;daX+01JVP+3vd+5Hq3/CC+DNF+ztrOoQpI3Kte3Kxmf/AID/ABVc0nUdChjCeGfC99frux59vZ+V&#10;Asn912k2sv8AD821q8btb747eIftX/CI/CXw/wCD7e6vI4/7U8V3P2vUIlXb5k7QNuVt25vu1V+K&#10;nhX9oLQPAev/ABEm+Ntzd67oyrfwaTYWy2+ly20Cq0ivG3+wsrbf4q9OjkmGoy5bx5j3sJwtQw8e&#10;alRij38X3jOf9xD4c0+xLf8ALxNqfnrF/vIqqzf99U7y/Hu7/j+8L/8AgHc//HKteBNfsvFPgjR/&#10;E+mtI1nrFjDeQM0e1tsi7vu/w1rVxTlyT5ZRI5uSRzv9n+Mrr5rzxPb6eyH5V0zT1ZW/3vP3Nu/3&#10;ad/Yvib/AKHq9/8ABZbf/E10FFR7ZhzHO+V42s/9XfaTqUMfzETW7Q3M6/76t5at/wABrW0i/ttT&#10;sFubbcvzbZY5V2yxN/Err/C1XK5rTYILD4p6ptTym1zTorhdv/LVoHZZGb+622WBf+A/7NP3akRf&#10;EdL/AN9V55+1R4Ufxj8BfEGm2hWPVLOD+0dKuBA0ksFzbfvVaLb83mfK6rt/vV6HTkba+5f4aMPU&#10;lSqxqRCEuWfMcH8GvFMXjX4UeH/FKDa2oafG08bTrJJHJt2srN/e3V1FeM/syxf8Ih8QPiB8I2/d&#10;w6Jq39r6PF/rNtld/MrNJ/E27+Fvu17NXpYqPs6nun6Lg6ntKEZBUe6pKjrnO0koooqSQooooAKK&#10;KKAKmsadaato95pWoWcN3Z38DW89tMu6KVWXayt/s15p+wbqV3J8BP8AhE9Xu57jV/A+r3fh/UZG&#10;fdErwSttjib+KNYmiWvVq8c8MuPAv7bWqWUu6LTPido0d3bSyLtj/tG0+R4IFX7zNE3mszV104+1&#10;oVKX/bx4OeUPaUfafynutFFFeMfFhRRRQAV5t8WFfRvGWk+JYgdqv5czbd20f/s769JrmPitpi6p&#10;4NvFVA0tuvnR/Lu27f8A7GuXGU5So+78R4+e4eWIwEuT4o+9H1jqdJayiWBXH8SbqfXJ/B3VDqPg&#10;+3Qsu+3AikVW+7t+7/SusrejUjOnGcTuwWIjisLTqx+0FFFFWdQf8CooooAKKKKACiiigAooooAK&#10;KKKACiiigAooooAKKKKACiiigAooooAK/Oj/AIK7f8nH6R/2LMH/AKPnr9F6/Oj/AIK7f8nH6R/2&#10;LMH/AKPnr2+H/wDen6HThf4h7b/wSH/5Nz1z/saJP/SWCvqqvlb/AIJD/wDJueuf9jNJ/wCk0FfV&#10;NYZz/v0jOt/EkFFFFeWZBRRRQAUUUUAFFFFABRRRQAUUUUAFFFFABRRRQAUUUUAFFFFABRRRQAUU&#10;UUAFFFFABRRRQAUUUUAFFFFABRRRQAUUUUAFFFFABRRRQAUUUUAFFFFABRSkqn32A/GszVvEGk6d&#10;hru+t4933d8i1MpQjH3jOpiKNOPNUlymptppIHWuI1b4n6FBhbEXF5J/EscW3b/31WW3jXxbqsSr&#10;pnh1085v3c7ksm31rmljsP8AZlzHj1OIMDGXLTlzS/u+9+R6VkDnNU9S1jTNPhaW8vYYo1+8WavP&#10;x4f+IGsNjUtUWxglb544z91f9nbz/wCPVfsPhbpayCfUNQuL+bdudm+Xd/vVH1itL+HT/wDAjH+0&#10;8yxP+64Xl/xO34bmhqvxG8MWm5UumuJNu5fJXcrf7O6sOT4h67fs66J4cnk2r8zSL8ytXXab4N8P&#10;WbN9m0mH5vvb13f+hU/VPEXhzS547W81WzjuHX93ArbpZf8AZVV/iqo0MbW+1y/4S/qWcYn+NWjT&#10;/wAK/V/5HHfZfibqjKs91DYxj5vMjK/N/vZqSz+GBufLk1vWLi6b+KMH5d3+y1dIPEmoXXGk+FdW&#10;uV+60l0q2Xlt/uy7WZf9pVoW28a3X+u1PSdLVflZbS2a783/AGt0nlbW/wCAtW0Mqp/8vZc3+KRc&#10;eG8LL3q8pVP8Uv0G6P4F8PaeY5I9PjkeJdvmuu5qsXGteFNGhWOS/sbdZNzIsfzbv++a8I/aDm+J&#10;tt8cvDPw/wDCGr6ZcR+INLuriC/8RXE7PG0f31/ceWv+797dTtH/AGeNev3ik8c/GLxJe7bTy2t/&#10;D8UWjqkjbdzM0H+tX7yruX+Kvao5RhqdOMpy5eY+oy7h6Dj+4hGMT0Xxp8cfBHho266jew2f2oN5&#10;f9p3cdlu2/3d33vvV5n/AMNQT+I7+Cz8B+H9f8Q3DRNM66HoEjbY12/M32nb8vzfw13HgH9n/wCD&#10;vhDy5NI8CaZLOtt9na4v1+1tKvy/Myy7l3Nt+8qrXolrDDa2cNnbQRwW9uixxQRJtjiVfuqq/wAK&#10;11R+o0vhjzH0FHh+P2pHz1a237SXjU2Us/h7RfC9q0bXDSeItVkv2Xdt2x+RHtaJq1NN+AvjXUtJ&#10;s7Hxr8bvEdxZtItxqOmaPBHZQTSL/Csq7ZNv+8te75op/XpR/hw5T1aWU4an9k8r8G/s7/CLw9eR&#10;6gvhRdW1SK5+0f2jrU7Xdyzf7TN8rf8AAlr0rS7Ky0uz+x6VYW2n2+7d5FpAsEW7/dWrXFGRXNUx&#10;FWp8Ujup4elT+GIVU1rT7HV9GvNI1K2jubO/ga3uoZPuyxsu1lb/AIDVuisoT5ZmjVzy79hHUL+T&#10;4DjwprV28+seCdVu9B1BT8ywNBL+7jR/usqxeXXs9eE/DVv+EX/bf8Z+H2/1PjTw9aa9YwW3yxQN&#10;A3kTtKv/AD0kb5ty/e/ir3almUeWspfze8fnGYUfY4mUQooorzzjCue8eH7Lc6Lq/wDyzsNTVZ9n&#10;3mjn3Qf98q0qs3+7XQ1R8T6b/bHhnUNKado1v7OSDzFXdt3LtrWnLlkOJekp1ZPg/UTqvhuzvmh8&#10;iSWP9/Bu3eRIvytE3+0rfLWpWco8suUR4f8AFJf+EJ/a28G+LIm8qx8c2snh/U1j+XzbmP5oJZ2b&#10;5dqr8q/xV69XB/tgeFrnxV8AdYh02NptU0Z49X06MSKqtNbN5i7t38O3f8tdB8NPE9t4y+HOieLL&#10;SUSQ6xYx3G5I2j3M33vlb7vzbq9eX73DRqfy+6fYZDX5qfszcooorlPogooooAKKKKACiiigAFeM&#10;ftfo3hyLwZ8XoNqyeAtfjkvppG3rFYXP7i4byv8AlpJ80W2vZx0rF+IHhy08YeBdY8K321YdYsZb&#10;VpGgWTyty7Vl2t/ErfMv+7XRhans6sTmxVP2lKUTqoWSWJZY93lyruX/AHWp1eU/sV+JbzxP+zP4&#10;bvNRMn2qxik02dpJWlkla2kaPzG3fNubbur1avPxVP2NWVP+U/OqseWfKFFFFYmYU2T5oWT/AGKd&#10;RRuQ9VY81+ELPpHjDVvDsxZdsnmQ7o/vf7X/AKDXpVeZfEhf7A+JGmeIU2rHcNtmO7bu/h+b/gP/&#10;AKDXpUbK0ayq3303LXDg3yxlR/lkeDkE/Y+2wT/5dy/8llqh9FFFdx9CFFFFABRRRQAUUUUAFFFF&#10;ABRRRQAUUUUAFFFFABRRRQAUUUUAFFFFABX50f8ABXb/AJOP0j/sWYP/AEfPX6L1+dH/AAV1/wCT&#10;jtH/AOxZg/8AR89e3w//AL0/Q6cL/EPbv+CQ/wDybnrn/YzSf+k0FfVNfK3/AASH/wCTc9c/7GaT&#10;/wBJoK+qawzn/fpGdb+JIKKKK8syCiiigAooooAKKKKACiiigAooooAKKKKACiiigAooooAKKKKA&#10;CiiigAooooAKKKKACiiigAooooAKKKKACiiigAooooAKKK5/XvGOh6PeNaXt4q3CruZTubbUVKkY&#10;+9KRlWxFHDx9pWlyxOgH0xRXnU3xSSdhHpOj3NzL/EvRgv8AwHdVeK++JOsbTb20enxtyJCPvf8A&#10;fW6uX69T/wCXfvHjT4iwcvdoKVT/AAx/pHpRZVG5nRKxdW8W6BppkS71OEPGcNGrbmX/AIDXIp4B&#10;8Q6p+817XW+Z90kMRZl/4D/+zW3pHw38O2m1p43upFbdumb/ANlpKti5fDT5f8Rn9dzjEfwcP7P/&#10;ABP9EZ+pfFTTEMi2VncXBX/VsF2q1Un8S+PNVMh0vQ/sqY2/vF+b/eVm216DY6Rp1lCIbWzhhQHO&#10;1Y1q0EVei/8AjlH1fES/iVP/AAEayzMa3+8Yrl/wrl/zPNv+EQ8aapIJNV8RPFhdq+Tuw31X5a09&#10;G+F2i2zLLfPPeNt+ZWfarN/eruk+9UhU9jWkMDh/iceb/Ea0+HMDzc1SPPL+9r+Zi6N4a0jTNv2T&#10;T4Y2Vdqts+bb/vVqiJR8oQVyHxO+LPw1+HkTDxn4y0nTJImjVrVp/Nul3fdbyI90m3/a215VdftI&#10;eLvGMbQ/Bb4Pa9riyW7Sxaxrm2wsV/ebVkXd/r4/4vlZWr1aGWVqsfdjyxPfw2XKPuUYHtupeIdG&#10;0y6+x3V6st5s3LZ2yNPO6/3liTc22uP+IXxV0vwlpxu9evtJ8M27xyyxT69fKk86r95oLaPdJKy/&#10;8822t8yrXmkPw9/aA8V3U0Pin4haH4E0drmOSaw8CWjJJdfPullW5k/exyN8v95W/u10HgT9mz4R&#10;eHbl9Ru/Dp8SancbvtOoeIpPtsk7M25pGVv3at/tKq16McHhKX8SfMe3h8jry+L3Tf8AhD4s8F/G&#10;DTbu+0Tx7deIY7KRUu7W1il01IG/hfy/lnXcv95mVvn/AOA+j6Npem6VbtBpenWljHK250toFj3N&#10;/ebb/FXh8LJ4C/bksJIkWHTfipoTW8sMA3NLqNl8yyybv9XH5Dbfk+838Ne+MMVy46CpS9z4ZHm4&#10;2jLD1vZi02iivNOM8P8A25v+JT4O8IfED/Xf8IX4tsr37ERt+1eY3l7d/wDDt3bvutXrTr+8Zd26&#10;sv43eG5fGHwe8T+F4pvs8mq6RNbxSeR5m1mX+7/FXJ/su+I08TfAHwxffZ/stxZWK6beWrS7pLaa&#10;2/cMsn91vl3bW+7ur16f73Bx/un1vD9f3ZUz0JPuUbqE+5TawPpwooooKCiiigAooooA8Z/acb/h&#10;FviN8MfibZ/8fFh4jXQ7yGP9015bXq7dskv92Jk3bW+Xc38Ne/Mm1mX+7XlP7T/ha58Z/s++K/Dt&#10;pI0dxc6Y0sAjg8xnaJlnVFX+83lbf+BV0/wJ8VW3jb4O+HPElqsUIvtPj8y3Sfzfs0irtaNm/vKy&#10;1ti48+FjU/l90+L4goctaNQ62iiivJPnQooooA57wj/xL9c1rQWwqxXX222z95o59zMzf9tfNX/d&#10;Wuhrn9Y/4l/jzS9QT/V6pG2nT/xM0i7pYP8AdVf3/wD30tdBWtT3pcxciG+tLW9sLixvYvOtbqJo&#10;Z4v+esbLtZf++a8T/Y8nudL8M+I/hnfSeZc/D/XptOiaP/VLbSfvIVjb7zbV3/M1e5V4b44X/hCf&#10;2y9B8RTHbp3xD0htDuZ5vmVbuH5raKJV+bc38TN8v+7Xfl8ueE6P/b33HqZLX9niOU9gooorE+7C&#10;iiigAooooAKKKKACiiigDx/4J/8AFE/tTfEDwHP8lr4sVfFmlNKN8s7N+7u/mX7sauu1Vb5v96vc&#10;q8H/AGkmXwx8WPhZ8R/9Ta2euNoeptbnFzdR3a7YY/8AajWRHZlZq96ddrMv8S1pmPvKFb+Y+CzW&#10;j7PESG0UUV5p5QUUUUAcn8ZNMOo+CZ9qFpLc+cq/7v8A9jVv4YakdV8G2d1IzNIq+WzN/Ftrdvre&#10;Oe1kjdcpIu1ht+9XnPwhlOkeLNX8NSttZX8yH5du4Vw1P3eLjL+b3T57Ff7LnFOt9mpHl/7eWq/U&#10;9KoooruPoQooooAKKKKACiiigAooooAKKKKACiiigAooooAKKKKACiiigAooooAK/Oj/AIK7f8nH&#10;6R/2LMH/AKPnr9F6/Oj/AIK6/wDJx2j/APYswf8Ao+evb4f/AN6fodOF/iHt3/BIf/k3PXP+xmk/&#10;9JoK+qa+Vv8AgkP/AMm565/2M0n/AKTQV9U1hnP+/SM638SQUUUV5ZkFFFFABRRRQAUUUUAFFFFA&#10;BRRRQAUUUUAFFFFABRRRQAUUUUAFFFFABRRRQAUUUUAFFFFABRRRQAUUUUAFFFFABRRRQAV5X8XL&#10;K3sPHNjq80EMlrcPtuBJH8vT7zf8B/8AQa9Urj/jRppv/B0k0SM0loyyqq/xVx46nzUZf3fePD4h&#10;w/tsulKPxR977jpdLsbO3sY0traFFVF27Y/urVrA24rD+G+qnVvCdrds26QLhm27fmX5W/rWjrWq&#10;6dpFn9o1K8jt4/4d33m/3V+83/Aa6KCjUhH2Z6mDlSq0IVKa92US5Tv4Pu1g6fr15ql5CNK0KaTT&#10;nbbJf3MqwLt/vRxt80i/98149rXxw+JXiL4ga34K+FvwraS68O3zWuoan4gu/Jtov3bsvyL8ys38&#10;P3t1ejQwNWrL3TupUKtSXLE+gUXd91d1cP48+Lvwu8FwvJ4k8eaHY+Xc/ZnjW5WaVJPm+Vo4tzL9&#10;1vvLXlB+DvxQ8dRq3xf+MV/NayLbtPofhuL7HbS7W3MkrL/Fu/iX+7XY+Afgd8KPB8lrcaN4J05r&#10;+zaRotRvV+03LM27dukb733mrsjg8LS/iS5v8J7VDIa1T+J7py8v7Rfizxmog+DPwh1zWFmihdNY&#10;15PsFlF5kn3tn3pI9vzblaoLr4bfHL4gCQ/Ez4ut4e0+b7QraL4Oj8nYsnyqrXLfNLFt/hb+9XuM&#10;aCO3jjjVVjiXair91V/2adWn1qFJfuYcv/kx7VDJcPT+L3jzX4a/Ab4T+BrqO+0jwjbT6lFIsi3+&#10;os13crIq7dytJu2/7q16Qu1YliRFWNfuqq/KtO4oyKwqVp1fiketTw9Kn8MQooorE2PG/wBsu1ud&#10;M8B6P8S9LjlbU/h7rVtqv+ixt9pntGbyrmBZV/1asrfM33dq17ppt5bajptvqNnPHPb3kSzRSRus&#10;isrLu+Vl+9XN+MtFj8TeDdY8OT3MltDrOnT2Es0X3olkiZWZf++q4/8AYj1yfUv2fNL0LUII7TVv&#10;BzyaBqdkn3rWW2bavmf7TLtb5f71dVaPtcHzfynyHEFD3o1D1qinSU2vFPlh0fytu/2q8D/ZtQeG&#10;/ip8Vfh0flt7DxCmtWMlwNlzdLepukbb/FGrJtVlr3qvC/igP+EO/bI8I+Mp/wDkG+NtIl8LXNzO&#10;P3VrOrefbRR7f+WkrBl+b5a9TL5c3PT/AJons5RW9nionr1FFFZn34UUUUAFFFFABRRRQAIdsyuv&#10;8NeR/sPsNJ0Px14BhdZbPwd4xu7Kznk/186yP5m6X+H7zfw160zV4v4HkTwV+3PrmkD91p/xD0OP&#10;UYF3/L9rt22yf8Cauuj79CpTPn8+pSlh+b+U+gKKKK8Q+JCiiigDA+JsbDwjNqEe1ZNJljv1k/ii&#10;WNt0m3/a8rzV/wCBVvoyyRLKn3ZV3L8tHyt8rKrK33lZa534Y708Iw6VKxa40iSSwld/vStG+3zf&#10;91vvLW3xUzT7J0VeOfttabdR/Cm28eaY0ceqeAtTg1u2mkb/AFUattmwv3ZG2/dVq9jqtq1jBqmj&#10;3WmXO3ybyBoZflVvlZdtXg63sa8ZhRlyzjIy9Iv7bVtGs9YsVkW11K2ju4PMXa3lyLuXd/tbWq2a&#10;8h/Y3vZ7T4caj8PdT/d6p4B1afSpYJCxna23ebbSyf7TK7/d/u169Xbiafs6skfo2Hqe0pRkFFFF&#10;c50BRRRQAUUUUAFFFFAHH/tAeEv+E5+C/iTwnH532jUdPb7N9n2+Y0y/vY1Xd/eZVX/gVWv2b/F/&#10;/Cc/BHw94gkMK3bWa299HCjBYLmP93JH8391lrpiedy15D+yz/xTXxW+KHw2YeTFYauus6VZw/Nb&#10;WdldruVV/uszfMy11fxcHKP8vvHzWfUeanGoe4UUUV458kFFFFAAOBivMviIG8P/ABI03XkAEdw/&#10;lynzNu7/AOx25r03+KuT+MmljU/BdwVVmkt/3qqtcmMpylR5o/FE8XPqMq2BlKHxU/ej/wBunVxs&#10;jxrIv3W+YUtc38K9VbVfCdtNI+6RU8tm27fmX/8AVXSV0U6kakOaJ6WDxEcRh4Vl9oKKKKs6Aooo&#10;oAKKKKACiiigAooooAKKKKACiiigAooooAKKKKACiiigAr86P+Cu3/Jx+kf9izB/6Pnr9F6/Oj/g&#10;rr/ycdo//Yswf+j569vh/wD3p+h04X+Ie3f8Eh/+Tc9c/wCxmk/9JoK+qa+Vv+CQ3/Jueuf9jNJ/&#10;6TQV9U1hnP8Av0jOt/EkFFFFeWZBRRRQAUUUUAFFFFABRRRQAUUUUAFFFFABRRRQAUUUUAFFFFAB&#10;RRRQAUUUUAFFFFABRRRQAUUUUAFFFFABRRRQAUVS1rV9M0qBp9S1CG2VWVdsjfN833flrK/tjXtS&#10;2/2HohgjP3p9ZDW3/AVj/wBZu/4Dtq405SK5DonZI1aWVlWNV3MzN8qrXMeINf0q9judHs47rVpp&#10;Y/LkXT18xIty/Lvk+6qt/eqwvhdbqRJfEOq3mrMrbvIk/d2e7+95S/8AoLMy1tWcFra2q21nbw21&#10;un3YoEVVX/gK1c407fzCnCM4OMjy34TwaxdSX3hx9VnsLWxbMn2f/Xtu/hWT+Hay/eX/AGq7/RfD&#10;Gi6ZcG8htftF2/zNeXTNLOzf3tzfdb/d21xNwR4b+MySZEdvqi/NzhRu/vf7W7/0KvTVb5cVwYGp&#10;KNP2P8p4XD1WUcPLDS+KnKUf8vwH/eevCoVbwl+2/qlgB9l0/wAf+HlvLa2g+Zbq9tm/fTyf3W8r&#10;K/7Ve6r96vDv22P+JJpvgj4kKP3fhHxVbSXiwnbc3UEzeW0CP/d3N8yt8te3ls/3jp/zH1eW1vZ4&#10;mMj1lPv0/A9KTb5cjK38Py0rfdpbM/RBny0baKd/DSGNooooKCiiigAryH4On/hEv2wviB4SbNpY&#10;+LNPtvEmlWUHzRNIv7q7nb+6zS7f96vXWryL9pBrTw38QPhp8R5WuF/snxGuj3Mduqo08F7E6/vJ&#10;f+ecciK21vl+Zq68L7ylT/mPKzij7TCyPdv4qbTv4vvK1Nrxep+fBXi/7dmn3h+CUfjHSLaWbWPA&#10;2sWmuWO1d0cBil/eSSp/EqxszV61qOtaVYp/pN9DuZNyxxtueX/dWuV+ItxY+LvBOseFn0+5nsdY&#10;sZLW5keX7P8AKy7WX+9u/wBrbXdgY1I141OU68PGr7XmibGm3tpqWl2up6fcx3NnewLcW08bfLLG&#10;y7ldf9llq1Xjv7DurR3f7PdnpJ+0pdeHdRvdKuoribzGgaOdmWLc392J0WvYN3Fb16fs6son6Lh5&#10;e0pxkOopu6jdWJsOoqPdRuagB25abuoooADXif7YyyeH4fBPxTtF/eeC/EcbXT7f+XSf93Ju/wBl&#10;a9qrm/jF4Yi8Z/CjxF4VmXd/amnywov/AE027o//AB5Vrows+WrHmOXGUva0JQO+hmiuLeOeF90M&#10;qLJE395W+7Tq8x/Y78Uz+Lf2cvDd9fSM2oWEDaZqG/73nQN5Tf8AoK16dXm4in7KrKJ+bzjyz5Qo&#10;oorEzCuf0/8A4l/xG1K2k+7rcEd7FI38cka+W0S/7qrE3/Aq6Cue8cn7DeaP4hH3bG88m5bP3YJ/&#10;lb5f725Yv/Hq1o/ylxOhopz/AHttNrIg8LhX/hEv2472z/49dP8AiB4c+0W0MPzJc39o37yeX+43&#10;lZXdXsRryf8AbZtLrTvBmhfEnSrWSe/8Ba1BqbRwrt8+037Z0klX5lj2tub+H5a9Qsbq0v7KG+0+&#10;5jubO6iWeCaNtyyxN8ysv+yy17FX97Sp1P8At37j7bI6/tKPL/KWKKKK5T3AooooAKKKKACiiigA&#10;rxv4yt/whf7RngD4kf6vTdR8zw3rU8g2wQLJ80Ekrr95t3yqrV7H/DXnH7WHhq58TfAfWF0+PzNU&#10;0Z49Z09WkVV862bzF3bv4du/5a6sHKKqcsvtHFmFH2mGlE9a+61FYPwt8TW3jT4b6J4ttJfMh1jT&#10;47jcI2j3My/N8rfd+bdW9Xl1Yck5Rkfnc48sgooorMQVHeRRzW8kMyqySJtZf71SUUEzV1Y8z+EL&#10;/wBk+LdV8OzELtl8yH/aH+z/AMBxXpleafEhX0L4jaZ4gjDLFcMIpirfe/2a9JiYNGGDcMPlrhwf&#10;uxlR/lPAyB+xVbBP/l3L/wAleqHUUUV3H0IUUUUAFFFFABRRRQAUUUUAFFFFABRRRQAUUUUAFFFF&#10;ABRRRQAV+dH/AAV2/wCTj9I/7FmD/wBHz1+i9fnR/wAFdf8Ak47R/wDsWYP/AEfPXt8P/wC9P0On&#10;C/xD23/gkP8A8m565/2M8v8A6TQV9VV8q/8ABIf/AJNz1z/sZ5f/AEmgr6qrnzj/AH2oZ1v4sgoo&#10;orzDIKKKKACiiigAooooAKKKKACiiigAooooAKKKKACiiigAooooAKKKKACiiigAooooAKKKKACi&#10;iigAooooAK534hTXC2el2ltfT2i32rwWs8kDKreW27cu7+H7tdFXN/Ff9z4JuNQjYLcadcQ3FtJ/&#10;zyk81V3f+PNWtH+JEqPxF7Q/DuiaTN59lp8a3ChlW7lZp59rfw+bIzNt/wBndWtTn+81NqJTlLck&#10;KKKKkDz/AOO1rN/Z1jq8ClmsZ933f/Qv++a7Tw7ex6jodrewtuWeNWWqfjrT/wC1fCt7Yr8zSR/L&#10;t/vferC+BuoNc+FTYy7vMsZGjbd/47/SuGPu4v8AxRPnYf7Lncv5asf/ACaP/AO32tXJfHbwta+N&#10;fg74j8NXUiQi+0+Ty53g83yJFXcsir/eVlrr6SM7X3f3a9SjU9nOMj6SEuWZ5R+y94nufGP7PnhL&#10;xFdxtHcT6asU4afzWdoGaJnZv7zeVu/4FXfluK8T/ZbubTQfiV8U/hi93BNdaP4ok1dZA21p471E&#10;kb91/CsTbF3f7X8Ne116mMjyV5H6PgantKEZB8tFFFcp2hRRRQAUUUUAI1cd+0J4aj8YfAvxX4bk&#10;iupTeaVIYorUfvJZYv3sSr/vSKtditL91q0pT5JxkZ1Ic8eU8w/Zy+KWpePfgrourQ29na3kMC2W&#10;oGRH/d3EPyyL5W75V/4FXV3P2y6+W+1O7uV/u+btX/x3bXkHwdj/AOEN/aa+IvgBisdrrMsfiTTE&#10;X+JZPlkVf92vY69KtSpRnzRifIfVY05yjykNtbwW6sttBHBu+95a7am3UU2sTQ8k+CLJ4Q/ay8e+&#10;CWbyrPxLaweItOjb7u7/AFc//Amb5q95r5+/aSk/4RH4s/DT4nxrtjsNYbRtTb/p2u127m/2Vb/0&#10;KvoDPzfepY6PwVP5j3crqc1Pl/lFooorgPSCim06gAooooAKN21ty/eoooA8c/Zh2+D/ANob4m/D&#10;PasdrdXUfiTSl3/L5c3yyKv/AAKvfa+e/jjL/wAIb+0v8M/iMsqxWd/PJ4b1Zv8ApnN80bN/wKvo&#10;b7vy1WYR5pQqfzH55m1H2OJkNooorzTzAqh4r00av4bvNNXyvMni/cNJ91JV+aNv+Asqt/wGr9FO&#10;EuX3hxM7wfqf9r+FdP1L5v8ASoFZt33mb7rf+PVo1zvgf/QtR1zQ1yY7C+8yA/dVVmXzVjVf4VX7&#10;tdFV1I+8OXxGV410Sy8S+DtW8O6jaLdWuqWMltLbs+1ZFZdu3dXln7F+s32rfs+6Vp+tXTXGs+Gp&#10;59D1UMv/AB7zW8rL5W5flbbF5XzLXtVeC+BF/wCEF/bC8X+Ef9TpfjjTovEWlL/qIFuY/wB1cwQL&#10;92WVvlkZl+b+9/er0MHLnoVKf/bx7WR1/Z1uX+Y9mooorE+2CiiigDn/AIgWOs32heXoup6laSJu&#10;kaHSfIW+vNv3YoJZ/wB1H833ty/981B8HtXvte+Gmm6nqV5Hc3TefHLIq7fmjnli2t/00Xbtbb8r&#10;Mrbfl21f8WeG9I8TWcdvqsU/7iXzIJ7S6ltp4G+622WJlZdy/K21vmq14f0vT9E0i30rS7dbe1tV&#10;2xRr/wCPN/tMzfMzfxM1dHtI+x5Tn5Ze0uXqKKK5zoCmSJFIrRTRLJG/yyxyLuVl/ut/s0+imtGJ&#10;q55L+xnLJpMPjv4atK00PgnxLJDaXDtt8yGb94qrF/yzVfurtr2yvDfEL/8ACE/tmaB4hlO3TviF&#10;pbaHczTDftvIfmt44lX5l3fxM3y/7te5VeZQ/eKp/MfnmZUfZ4iUQooorzThCiiigDjfjhYNe+C5&#10;JECbrRlk+YfNt/i21q/DnUE1TwnY3SlcxxqjKrbtrLWrqVvHdWMlvIfkkTaTXA/BW5ksNW1Xw3MW&#10;/wBHlZ4lb+Ff87a4Zfu8VGX8x87iP9kzqnU+zWjy/wDby1R6NRRRXcfRBRRRQAUUUUAFFFFABRRR&#10;QAUUUUAFFFFABRRRQAUUUUAFFFFABX50f8Fdv+Tj9I/7FmD/ANHz1+i9fnR/wV1/5OO0f/sWYP8A&#10;0fPXt8P/AO9P0OnC/wAQ9u/4JDf8m565/wBjNJ/6TQV9U18q/wDBIf8A5Nz1z/saJP8A0lgr6qrD&#10;Of8AfpGdb+LIKKKK8syCiiigAooooAKKKKACiiigAooooAKKKKACiiigAooooAKKKKACiiigAooo&#10;oAKKKKACiiigAooooAKKKKACsH4nWz3ngHVIIyu4QeZ8zfwxssjf+OrW9Wf4t/5FLVv+vCf/ANFN&#10;V05e9EcfiLen3UV9p9vfQbvLuolmj3fe2su5alrP8If8ilpP/YPtvvf9c1rQpzjyy5QmFFFFZiEb&#10;kY9RXmXgN/8AhH/ihqOhP8sV1+8hXf8AKv8AEP8AgVend681+MAbSfGGj+Il2tHHJtdWX8N27/gV&#10;ceM93lq/yyPns/XsVTxcf+Xcv/JZaM9O60VFbSLNbxyqflkTctPrsPfTuuY+cviRav4A/bq8M+LL&#10;PTYWsfiJpMui6i0dv5flXEbLIsrSMyqzNsT5fvbY227q91AxXk/7fmkatN8DYfGXh8Tvq3gHV7bx&#10;FZxxorL+6b940qt/CsbM3/Aa9E8G61B4k8H6T4jtomjh1nToL2KOT7yLIitt/wDHq9utL2mGp1P+&#10;3T7bIa/NR9malFFElch9EFFR0bmoAk/io3LUdFAElFR0UAeE/tRIfCnxm+G/xOTetvFfN4f1Zk/5&#10;4XP+r/8AHq9af5W27q5f9qrws3jH4A+JdGhX/S4rT7bYt/dmg/eq3/jrVH8DvFC+MvhD4d8S/wDL&#10;S/06Pz13fdlX5W/8eWvUjLnwsf7p8/j6fJW5v5jrKKKKzOHU4T9prww3i/4E+JdGhRnumsWubML9&#10;7zov3q/+PLXS/s++K18b/BXwz4o3q019p8f2r/ZnX5ZP/Hlatb/e/wB2vJv2NWfw3rHxA+Fkvyr4&#10;X1xrrTo8fdsrv97H/wCzVpUjz4eX907suqctfl/mPdaKKK8s+gCiihF3fdoAKKf5Em3dtpjKy0Bz&#10;BRRRQB5n+174Zn8T/s8+ILaxV21DS4l1Ox2ff862bzF/9mr0H4OeJ4vGvwn8O+K4ZNw1bTIZmZv+&#10;em3a3/jytVmRIriOSCdd0MqtFKrfxK3ytXkv7Dc0+i6P4x+F15gTeCfEM0cC7/8Al0n/AHke3/ZW&#10;t6kfa4P/AAnynEVD4ah7tRRRXkHygUUUUAc7qn+gfErT7xx+71Sxay3fdSKSNvMX/eZt21V/2a6K&#10;sD4kxz/8I2upW8fmTaPdR38cecK3l/e3f7O1mb/gNbltLFPbxz27rJDKitGy/wASt92tqnvQjI0k&#10;Prwz9spf+Ee1X4d/FOA/Zv8AhFfE0Vvquot8yWemXf7ifdF/Fuby13Ku5a9zrlPjd4Pt/H/wj8Qe&#10;D7oQD+09Pkjgmni8xYJtu6OTb/eV9rf8BrowFWNOvGUjTC1PZ1YyNmg153+yn4wn8a/AHw7rOofa&#10;f7Ut7b7Bqa3cu6f7TA3lSNL/AHWZl3bW+b5q9EFbVqXs5yifo1GfPDmCiiisTQKKKKACiiigAooo&#10;oA8h/bU0+5f4Iv4n05kh1DwjqFtrMV6r7J7WOOX995D/AN5l+X/ar2TQ9SttY0Ox1qzVhb6lbR3c&#10;CyLtby5FVl3f7W1qo6pZwajpd1plz/x73sDW8rbd21WXbXmv7E2oT23wy1D4ean+71TwDqs2lSwy&#10;szT/AGbd5ttJJ/DuZWb7v92ump+8wf8Ah/U+T4goe9GoeyUUUV5B8yFFFFAB0rzHxko8PfFax1hF&#10;VLe6O2Rivyr/AAn/AIFXp1cb8btNN94Pa7i4lsG85W3fd/vVyY6PNR5o/Z948XPqMpYOVSHxU/ej&#10;8jsVcSKD6ilrC+HOpHVfC9rcn7/lAPuO5ty1u10xlGUOaJ6mFrRrUIVl9oKKKKo2CiiigAooooAK&#10;KKKACiiigAooooAKKKKACiiigAooooAK/Oj/AIK7f8nH6R/2LMH/AKPnr9F6/Oj/AIK6/wDJx2j/&#10;APYswf8Ao+evb4f/AN6fodOF/iHt3/BIf/k3PXP+xmk/9JoK+q6+VP8AgkP/AMm565/2M0n/AKTQ&#10;V9U1hnP+/SM638SQUUUV5ZkFFFFABRRRQAUUUUAFFFFABRRRQAUUUUAFFFFABRRRQAUUUUAFFFFA&#10;BRRRQAUUUUAFFFFABRRRQAUUUUAFOVVZlVlVlZvmWm05PlZW2/xVUPjA5v4R7m+HOm7tzf637zf9&#10;N3roq5z4Xr9n8MSaU3zSaTfTWksn8Mrbt25f+/ldHV1v4ki5fEFFFFZEBXKfGLTW1HwXMIg3mW2J&#10;VC/xba6s1DqFvHdabJbuGKyIytis61P2lOUDlx+HjicNUpP7UTD+F2pnV/BtrO77pIl8qRtu35lr&#10;pHrzj4I3E1hrOqeGpmK/ZJMxru+6K9HX7xFRg6kqlCLl8Rw5FiJYjAU3L4vhl6xMrxl4e03xX4S1&#10;Twzq8UjafrNnJZXSxS7W8uRdrbW/hrxz9jnWb7/hCdX+H2syyyal8PtYn0XzJ33NLaK262b/AL9/&#10;Kv8AsrXu1fPt/G3gr9vST/lnp/xK0Dd/vXtp/wDaq9vAy56UqP8A28faZHiPZ4nl/mPat1NoptZn&#10;3Q6iim0AOoptOoAKKbTqADav8Sqy/wAStXgH7K6t4X8VeP8A4WTv/wAi5rrXunr/AHrS5+ZW/wC+&#10;q99U5rwn4sx/8Ib+2J4N8WLujsfGmnyaDfNu+Rrlfmh3V34GXNzU/wCY83M6f7vm/lPWqdRRT2PD&#10;1CvHvEDHwd+2t4W135Y7Hxxo82jXjb/l+0wfvI2b/a24Va9hryT9tDTbmT4Or4p02Nm1Dwdqdtrl&#10;tt+83lt8y/7u1v8Ax2ujDu8uX+Y0py9nOMj3eiqPhvVLbXPDmn61YyrJb6lax3ETL91lZd1XK8if&#10;us+qg+ZDqdb/AHqbQjbaQSPMNFh8K3Hx2j/4RHV4X1LTrmdvE17JqvmS3+6J9tjt3fN5TNFJ8q/u&#10;1iVa9TmrKs9B8OWuqf2nZ+HNHgvtzN9rh0+NZ9zfe/eKu75vmrRdt1a16nNy8phQjKPxBRRRWRuA&#10;rxiZh4K/bt0u++SPT/iLoMllP/d+12zbl/4E1ey143+2zaXVr8MdL8e6ZGzah4E1q21eNl/557ts&#10;n/AdtdWFfNJ0/wCY87NKPtsNI+gKKr6PqFrq2j2erWLbrW/to7iBv70bLuX/ANCqxXjzjyz5T86C&#10;nU2nVIEF5bRXlnNaXW7yriJo5drfwsu1qx/hxcTzeF47O82/a9Llawn2/dVo/u7f73y7a3a53Rf+&#10;Jf8AEPVtMX/U6lbLqcaqPlibd5cn/Amba3/Aa2h70ZRLj8J0VCblZaKKx2IPBfg8v/CEftS/EX4c&#10;ufLs/EXl+MdHj/1jN5v7u7aST+H96q7V/u17R2rxz9plf+EM+OXw3+KUH7uG4v28K655JxJcwXfz&#10;Qb2b5VjjlTc3+9XsWNsmK9rEfvIwrfzRPuslr+0w/L/KLRRRXGewFFFFABRRRQAUUUUAAryDwix8&#10;E/tpavpH+r0/4l6R/aVsufMaS/tPlkZm/wCWa+Vn5a9frx39sS1u9M8H6F8StKtmmvvAWuQam0Ma&#10;bfPtt22ZZJF+ZY1VtzV1YX3pOnL7R5maUfbYaR7pRUGm3tnqGn2+o6fPHcWd5Gs1rPG25ZY2XcrL&#10;/wABqevJmuVnwGwUUUVIBUOoW63NjJBIMh0KtU1FBM4c8OSR5v8ABeeSw1TU/DUxO63laSIMP4fu&#10;/N/47XpFeY+MseHfitZatGRHBdHbN8xVf7rM36f9816bGd8Yf1riwPuxlR/lPB4fnyU6mEl8VKVv&#10;+3egtFFFdp9AFFFFABRRRQAUUUUAFFFFABRRRQAUUUUAFFFFABRRRQAV+dH/AAV2/wCTj9I/7FmD&#10;/wBHz1+i9fnR/wAFdf8Ak47R/wDsWYP/AEfPXt8P/wC9P0OnC/xD27/gkP8A8m565/2M0n/pNBX1&#10;TXyt/wAEh/8Ak3PXP+xmk/8ASaCvqn/gNYZz/v0jOt/EkFFH/AaP+A15ZkH/AAGij/gNH/AaACj/&#10;AIDR/wABo/4DQAUf8Bo/4DR/wGgAoo/4DR/wGgAoo/4DR/wGgAoo/wCA0f8AAaACij/gNH/AaACi&#10;j/gNH/AaAD/gNFH/AAGj/gNABRRR/wABoAP+A0Uf8Bo/4DQAf8Boo/4DR/wGgAoo/wCA0f8AAaAC&#10;ij/gNH/AaACj/gNH/AaP+A0AH/AaKP8AgNFAHP8Aw9/1niD5f+Y/c/8AoMVdBXP+Hf8AkpHij5f+&#10;Wdh/6Kaug/4DWtb4jSXxBRR/wGj/AIDWRmFOjpv/AAGnR0AeYeKGGh/Gi11FkjEF8u1m+7t/hZq9&#10;QXAXNcH8erKSTw7a6jANzWM/mbdtdT4Rv11Tw3a3iHcs0YJ+Xbz3rjw37utUp/8Abx87lf8As2Y4&#10;jC/ze/H/ALe3/E0nrwf9vSzk0vwR4b+JlnE32rwJ4htr2dl+81pI3lTJ/wAC3J/3zXvDfcrnvif4&#10;ag8ZfDfXvCtzt8vWdOntNzfwMyttb/gLV6+DqezrxkfUYep7OrGQWs0V1Zw3UDrJHcIsisv8W6pa&#10;8p/Yz8QXOvfs86LbagrLqWg+Zo19G33ka2by13f7W3a3/Aq9Wrpqx9nVlE/SqNT2lKMgooorM2Ci&#10;nQ/erlPBvifXtW+J/ifw/qukQ2FppNtZTaevm+ZPKszzqzS7flXd5G5VX+H7391bjCUo8xlKryy5&#10;TqaKKKg1CvIf22tBm1X4C3ms2EY/tLwrdQazZuF+YeS3zKv+8teuVBqljBqWl3WmXKq1veQNDLuX&#10;+Fl21tQqezqxkY14+0pyic14P1qDxJ4S0vxBZsrQ6pZx3a7fu/Mu5q0q8f8A2Nbu6tPh/q3gPUd3&#10;27wNrc+mOrr/AMsd26H/AMd317B/wGu+vHlq8p8vqFU/EOl22ueH77Rbxd1vqVrJbS/7rLtb/wBC&#10;q5/wGisluGp5r+w3q11d/A9fDGot/wATLwXqM+h3St/Csbfu/wDx3bXs1eC/DJl8H/tneLPDn+rs&#10;fG2lRa1Zr/D58fyz/wDAmr3qs8dHlrc38x9FgqnNRiFFNp1cZ2BRRRQAUUUUABrL8ZaHbeJvBure&#10;HL6LzLfVLOS0lX+9uWtKnU4S5Z8xE480OU82/YV1u81f9nmx0bUm3ap4SvLnQb5v9qB9q/8AjrL/&#10;AN817H/wGvAPg20Xgn9sjx34Nykdn4y0+HxBp6bfl85f3cka/wC1/FXv/wDwGpzGPLX5o/aPzbHU&#10;fY15RD/gNFH/AAGj/gNcByhXOeM/9C1vQNYX7y3y2UqL/HHP8vzN/dVvmro/+A1meNNPTVfCepae&#10;ySP59s2xY/vMy/Mq/wDfS1rRlyyHH4jV/wCA03/gNZ/hbUH1Tw3Y6nKI/MurZZJfL+6km35l/wCA&#10;tuX/AIDWhWc48shHDftI+Cv+FifAjxR4PSOWS41HTm+xxRzrFvuY/wB5Au5vl2+ai7qofs6+Mf8A&#10;hPvgj4c8VM0bXN1YrHfeXE0Srcx/u5lVG/hVlavSP+A14L+y2h8JeNviL8H8bbfwvrX9o6PFH80F&#10;rYXv72OJWb52ZW3bt39771ephpe1wsofy+8fQZFX5K3J/Me0UUUVgfZBRRRQAUUUUAFFFFABWL8R&#10;vD1t4v8Ah/rfha98z7PrGnyWsnkttb5l/hatqgVcJ8k+YiceaJ59+xv4iufEPwB0m11Qx/2v4ZeT&#10;w/qsUEW2KKa0by9q/wB7915XzL8vzV6nXhfwfc+E/wBsbx/4ItcNp/iPSbfxRBHF+6isZd3kSRrF&#10;91ml/wBYzfL92vdP+A1OYQ5a3NH7XvH53jKfsa8ohRR/wGj/AIDXAcgUf8Bo/wCA0UAcb8bNNkvf&#10;CBniRvMsW85Tu/76/rWt8PdR/tXwpaXfzM4j2yM33ty/LWrqNqt5YzW8iqY5Ew25a8++Cs7afq+q&#10;eHJvvRStJGWXaz/ws3/oNcMv3eKjL+Y+erf7JnFOp9mtHl/7eWx6RRR/wGj/AIDXcfQhRR/wGj/g&#10;NABRR/wGj/gNABR/wGj/AIDR/wABoAKKP+A0f8BoAKP+A0f8Bo/4DQAUUf8AAaP+A0AH/AaP+A0f&#10;8Bo/4DQAUUUf8BoAK/Oj/grt/wAnH6R/2LMH/o+ev0Xr86P+Cuv/ACcdo/8A2LMH/o+evb4f/wB6&#10;fodOF/iHt3/BIf8A5Nz1z/sZpP8A0mgr6p/4DXyt/wAEh/8Ak3PXP+xmk/8ASaCvqmsM5/36RnW/&#10;iSD/AIDR/wABo/4DR/wGvLMg/wCA0f8AAaKP+A0AH/AaP+A0f8Bo/wCA0AH/AAGj/gNFH/AaAD/g&#10;NH/AaKP+A0AH/AaP+A0f8Bo/4DQAf8Bo/wCA0f8AAaP+A0AH/AaP+A0Uf8BoAP8AgNH/AAGj/gNF&#10;AB/wGj/gNH/AaKAD/gNH/AaKKAD/AIDR/wABo/4DR/wGgA/4DR/wGj/gNH/AaAD/AIDR/wABo/4D&#10;RQAf8Bo/4DRR/wABoAP+A0f8Bo/4DR/wGgA/4DRRRQBz2ng2vxT1KDaW/tPT4bvd/wA8vJfy9v8A&#10;wLdurof+A1zch8v4tW7t8qy6G0cZY/ebz1bav+1t+auk/wCA1tV+zIuQf8Bo/wCA0f8AAaP+A1iQ&#10;H/AaP+A0f8BooAzvGFh/anhe8sOf38LAbfvVzHwJ1BpvDs2lzFvO0+ZlZdv3f9mu6XHl49q8w8NF&#10;dA+M15YlUWPUE3RlW+UbvmrjxH7utTqf9unzuZ/7NmOHxX83uS+e34nqNN/ip1NkrsPoD54+Eca+&#10;Cv2tviR4B2+XZ+Ilj8UaZH/eZvluf/Htte1145+1sreEfjD8MPinFF+5t9Vbw/qrf3oLn/V7v9lW&#10;3tXseP3mPvL/AHq9nES54QqfzH3+SV/aYbl/lCiiiuY9kcnytWZZ6LZ2vjLVPEscszXWrWdtazxv&#10;/q1WDzdu3/v+26r9O/4DT5yeWMgooopFBRTaKAPBriP/AIQv9uC4i2CLT/iLof2hfn+V722+83+8&#10;y/zr1/8A4DXlf7cNrPpvgnw78SNPT/TPA2vwXrfJ96Bm2yL/ALv8VeoWdxBeWcN5Zt5lvcRLJE39&#10;5W+ZWr1py5qUah83iqfs60iSiim1icup49+1MzeGvFHw++KMMcf/ABTuvLaXzn+K2uf3bbv9lfvf&#10;jXv25WG+Ntyt8yt/eWvNPj14YXxn8F/Enh0LukvNPk8j5f8AlqvzL/48tXP2X/FTeM/gH4Z165fd&#10;efY1tr7/AGZ4/wB03/oNVifeoRl/KerldT3pUz0Cim/xU6vNPZCiiigAoptOoAKKbTqAPE/2qWPh&#10;H4ifDX4rxHbHomtf2Zqkm37tld/u2r6Ikryv9o/wl/wm/wADvEvhpYt1xdWLSWf+zPH80bf99Kta&#10;n7L3i5fHP7P/AIV8S7vMuJ9OWO6bd/y3j/dSf+PK1aYuPPhYz/l90+L4goctaNT+Y77/AIDR/wAB&#10;o/4DRXlnzof8Bpy/KytTaP8AgNAHOfD8Cy/tLw/91tLvGaBW+80E37xWb/efzf8Avmuj/wCA1ztx&#10;/wAS74l2820eTr1o1u+0bmaeH51/3V8vzf8Ax2ui/wCA1rU+LmLkH/Aa8N+PSjwZ+0t8PPiY42af&#10;q8cvhLV55huigWT97bbVX5vMaTeu75l2/wB2vcv+A15X+2R4bufEPwD1a60xI11jw00evaVLNLtS&#10;Ce0bzdzf3v3Xm/K3y11ZfPlrRjL7Xum2Dqezrxkehfdb5qKxfhz4htvF/wAP9E8U2nmfZ9Y0+O6i&#10;86Pa3zL/AHa2h96qnCUJ8p+iwnzR5goooqDQKKKKACiiigAooooA8V/aoP8AwiXjT4dfGA/8e/hf&#10;Wv7O1eSQZgtbC9/dSTsq/OzK23bt/vfdr3z/AHa89+Pnhc+Nfgv4n8LpbWk9zfaZMtkLriOK4Vd0&#10;cv8As7W2tup/7LPitfG37Ovg/wASfabu7muNJihurm7/ANbPcw/uJ2b+9+8ib5v4q3xMfa4WNT+X&#10;3T43PaHLU9p/Md//AMBo/wCA0f8AAaK8o+fD/gNH/AaP+A0f8BoAK8z8R/8AEk+M9nfRho4b4bZN&#10;rf6xsbf/AImvTK4b45aX9o8NrqMS/vrKTfu2/Ntrkx0Zex5o/Z948PiCi5YNVofFTlzfcdyDkZor&#10;H8D6mmreHLW8BUtJGu/b/Cf4lrYrpjLmhzRPYw9aNalCpH4ZB/wGj/gNH/AaP+A1RoH/AAGj/gNF&#10;H/AaACj/AIDR/wABo/4DQAf8Bo/4DRRQAf8AAaP+A0Uf8BoAP+A0f8Bo/wCA0f8AAaAD/gNH/AaP&#10;+A0f8BoAP+A0f8BoooAP+A1+dH/BXb/k4/SP+xZg/wDR89fovX50f8Fdf+TjtH/7FmD/ANHz17fD&#10;/wDvT9Dpwv8AEPbf+CQn/Jumuf8AYzSf+k0FfVVfKv8AwSH/AOTc9c/7GiT/ANJYK+qqwzn/AH6R&#10;nW/iyCiiivLMgooooAKP+A0UUAFFFFABRRRQAUUUUAFFFFABRRRQAUf8BoooAP8AgNFFFABRRRQA&#10;Uf8AAaKKAD/gNFFFABRRRQAUUUUAH/AaKKKACiiigDnvE/8AyP3hP/rve/8ApNXQ1z3j3EN/4f1G&#10;MZuItYit1/u7Zv3cn/jtdD/FW1X4YyLkFFFFYkBRRRQAufmxXm/xsjk07xBpGvxKhEM2GVl/4F83&#10;5V6PjnNc38WNMbVfBF2ke9pIl3oq/ebb/DXNjKfNRlynk55h5VsBUUfij70f+3dToNPnS5s4riNt&#10;yOu5WH8VT/xVyfwf1RtR8H27s26SH9021f7v/wBjXVj/AFhropz9pSjI6sDiI4jDU6y+0ec/tZeE&#10;v+E2/Z38VaJGjG8Sxa7syv3lmg/ert/2vk2/8CqH4A+KV8b/AAb8OeJ9ytNf6fH9pVf4Z1+WRf8A&#10;gLV6Z/vLu/3q+eP2So28K+J/iD8J59y/8Ivr7Xenq3/Plc/vI/8Ax7dXrYWXPhZR/lPruH6/LVlT&#10;/mPaadTaKyPtB1FNooAdRTaKAHU2inUAYfxG8PW3iv4f654Yu13Ratp8lu3/AAJa8w/Y+1651r4E&#10;6XZ6l/yEfD8smi6gv9yS2bb/AOg7a9qztavAfhwqeC/2tPHfgraIrHxLbQ+ItMT+Hd92dV/4F834&#10;V6WDlzUpUzyM0p/DUPYaKKKk8jUcjbW3V5N+yaD4Y+I/xI+FzMyw6dqq6vpMbN920ufm+X/gVer1&#10;5B8RGTwf+154C8YfJHZ+KLWbw7fPu2r5n3o2b/0GtqcfaUp0zow1T2deMj32iim15J9MOoptFADq&#10;KbRQA6im0UAL8u7513L/ABV4/wDsdt/wi3xD+Jvwqn2quk65/a+mL/07Xa7tq/7Kt/6FXr/8NeL/&#10;ABEl/wCEK/bK8CeM93l2Pi+xn8N6g38Pmf6y2/4EzV04ePPCdI8TPKHtMNzfyn0J/wABo/4DRRXj&#10;HwgUUUUAc78Sv9F8Prr33ZNBnW93L95o1/1kS/7y7lrpPutt21DeW8V1ayW0v+rniaNty7vvVj/D&#10;SeWbwXZxzhvMst1k25tzN5DNGrN/tMqq3/Aq2+KmX9k3P+A0m1XXZLGrK3ysrLuVqWisloyDwn9k&#10;vd4Yk8Y/CS7Zlm8Ha5JJp/nf6+5sLlvMjnb+FV+bau2vZK8f8eJ/wiX7a/hbWk/0TT/HehzaRc+T&#10;8zX1/B80fmr/AHVi2fNXsBr18Z7zhU/mPvspre0w0QooorlPUCiiigAooooAKKKKAE/irxz9mdv+&#10;EM+OnxJ+FlyPLhutQXxVofnDbJcwXP8Ar/LVflWKOVNq/d+9XsnvXjHxgl/4Qj9qT4d/EcZSx8Qe&#10;Z4O1eT/WM3n/AL20WOP+H9+rbm/u12YT95CdL+Y8fOqHtMPzfynvNH/AaPuttorxdj4UKKKKAD/g&#10;NVNbso7/AEu4tZFbbNGyMP8AeFW6KOXmRNWMasHCR538Dr1oBqHh+5/1tpO2z5vl/u7V/wA/xV6J&#10;XmOvbvDfxigvQNtvqahGYp/Efl2/+g/99V6cpyufWuLA/wAOVKX2TwuH5yjRlhJfFSlb/t3oFFFF&#10;dp74Uf8AAaKKACj/AIDRRQAUUUUAFFFFABRRRQAf8BooooAKKKKACvzo/wCCu3/Jx+kf9izB/wCj&#10;56/Revzo/wCCuv8Aycdo/wD2LMH/AKPnr2+H/wDen6HThf4h7d/wSH/5Nz1z/sZpP/SaCvqmvlb/&#10;AIJDf8m565/2M0n/AKTQV9U1hnP+/SM638SQUUUV5ZkFFFFABRRRQAUUUUAFFFFABRRRQAUUUUAF&#10;FFFABRRRQAUUUUAFFFFABRRRQAUUUUAFFFFABRRRQAUUUUAFFFFAHPfEjKabpdy3yw2etWk08n8M&#10;Uat8zN/s10Nc78Wv+SY6197/AI9v/ZlrpH++3+/W0v4cS/sjaKKKxICiiigAqO7hWW1kiYcSJtap&#10;KdQTOPPDlPM/g/LJpXirVPDshbbFL5kYLdB/8Vt216Z1l/3RXmPjkDRPi1purbEEVypjLfd2/wAL&#10;M3/fVemRshUNu6iuTBvljKl/LI8HIHKnGphJf8u5f+S9BzV8/wDxUj/4Qz9tjwf4oT93Y+OdJm0O&#10;+bd8rXMHzRs3/Aflr6ArxT9vDRLnUPgLN4j0+PdqXgvUbbXLPavzfu5f3i/98/8AoNe1l8+Wvy/z&#10;e6fVZfW9jXjI9PorP8K61beIvC+m69ZyLJb6pZx3ETL/ALS7q0KqceRn6XCXMrhRRRSGFFFFABRR&#10;TaAHV4T+1wP+EV8ffDn4pxfLHpOrNpWpt/Ctpc/KzN/ut/6FXu1cP+0d4S/4Tj4E+JvDUUW64nsW&#10;ks/+u8fzx/8Ajy11YOpy14nNi6ftKMom5/FTa4v9nPxT/wAJn8EvDfiOR2e4nsVjutzfN58f7qT/&#10;AMeWu0/4FXTOPLPlPmtQry39sfRZ9U+BOoalYx7tQ8NXUGtWe1fm3QNuZf8AvmvVKr39rBqGm3Gn&#10;3P8Ax73kDW8v+6y7WopS5Z8wal3wPrtt4o8E6T4ls28yHVrGO7Vl/wBpfm/8e3VrnpXi37Deozxf&#10;CvUvA187/bvBOtXOmOr/AMMO7dD/AOO17TXFiafs6son0+Gqe0pRkFFFFYm4UUUUAFFNp1ABXkf7&#10;bOh3eqfAHUNX0r/kKeFbqDXrGTb/AKprZtzN/wB87q9cqtqlnBqWl3WnXcfmW95A0Mqt/ErLtrah&#10;U9nVjIxxFP2lKUS54D8QWnivwNo/ijT2ZrXWLGK6i/3WXdWvXhv7Beo3MHwq1b4f6jIzX3gHXbvS&#10;GZvvNHv3Rt/u7W2/8Br3KuLFUvZ15RPzOrT9nVlEKKKK5jMK53QQbPx9rVgfljv0h1GLd96WTb5U&#10;23/ZXbB/u7v9quirnvFDfY/GXh/VR8qyvJp08kn3Yo5F3L/wJpYolX/eral9qJcToaKKKxIPJf20&#10;NCvdS+Cc2v6RBNNrHhC+h1uxS3i/fyeS37yNW++qsrNuZf4VrtfCGuWnibwrpviLT5oJrXVLOO4j&#10;a3l3RfMv8Lf7LfLW7qFnaajptxp1/F5lpexNDcxs33o2Xay/9814r+xbdXlt8NdU8D6tOf7S8E65&#10;c6VLan5ltId26GNXX5W+X/er16Mva4Pl/lPpOH6/vSpnsFFFFcx9cFFFFABRikWqmvatpWh6Xcal&#10;repWmm2dqvmT3F3OscUS/wB5marhCcvhJlNRLlFeN+Nf2oPgz4fmuLO28Tt4h1COJWgtNDtWu/tT&#10;N92JZV/dbv8AeaqI+If7QfjHzE8CfBZPD1nLfrDBqvi+98iSCNdm5pbJf3u3/dZq6YYGp8Uvd/xH&#10;FWzDDU/ike5KrsdqLXjP7bmo+DZ/gTreh634x0vRtWa1e+0UtPH9qa7tmWVVg/iVmZFj3L837yq1&#10;t8Dvip4p+xy/E748a15KzyXM+leFoFso4XbdtWK5/wBZtVWX76f/ABVdR8Of2b/g94Qma7i8Jx69&#10;qkqyLc6nr7fbZ7nc+5nbzP3e7/aVd1VCWFw0ub2nNL+6ePic8pzjyxidv8I/EUvi74U+G/FVxbLb&#10;ya1pFvePCsm5YvMjVtu7+KuiqvYWttY2cNjYWsdta28axwQwoqRRKv3VVV+6tWK8etKE5ylE+Wn8&#10;YUUUVmSFFFFAHD/HTTzP4aj1KP8A11jJu8z+IL/nbXReB9SXVPC9ndqVZnj/AHm1t21v4lq3r1ml&#10;/pc9pKG8uWNlb/gVcP8AA26mgOoeHrgt5lnN8q/LtVf7tcX8PFf4j56p/smdRl9mtHl/7eieh0UU&#10;V2n0IUUUUAFFFFABRRRQAUUUUAFFFFABRRRQAUUUUAFfnR/wV2/5OP0j/sWYP/R89fovX50f8Fdf&#10;+TjtH/7FmD/0fPXt8P8A+9P0OnC/xD23/gkP/wAm565/2M8v/pNBX1VXyr/wSH/5Nz1z/sZ5f/Sa&#10;CvqqufOP99qGdb+LIKKKK8wyCiiigAooooAKKKKACiiigAooooAKKKKACiiigAooooAKKKKACiii&#10;gAooooAKKKKACiiigAooooAKKKKACiiigCr4gb/in9Q/685v/QWqr4D/AORF0P73/IMtv/RS1oyQ&#10;xXULW0/zRzp5bL/stWJ8LpZJvAdj5jbvK823X/rnHK0a/wDjqrW3/Lkv7JvUUUViQFFFFABRRRQB&#10;w/x2spbnwvHdQKzNZzLI21d1dF4J1FdV8N2l6r/62L5tv3d38VWPElkNR0O7snZts0LJxXHfAm9l&#10;Om3mjXBKzWM23aF+6v8Ad/763Vw/w8V/i/Q+dl/sueRl9mrH/wAmX/AO/qpr2mWusaDfaRfDda6l&#10;ayW0/wDuyLtardFehCXLM+iPn/8AYj1C8h+FuoeA9T83+0PAmsXOkSrJ/DGrbo//AB2vZq8Y2r4G&#10;/brvrb5Y9P8AiVoa3cX937bbfK3/AAJlr2WvYxXvS9p/Mfo2V1vbYaMh1FFFcp6AUUUUAFFNooAd&#10;R8v8X3abTqAPn79m5f8AhEfiv8R/hdL+7jsNV/tnTF/vW1z8zbf9lW+WvZa8h+Po/wCEO/aj+Hvj&#10;9d0dn4gWTwxqbf3t3zW3/j27/vmvXq9ar70Y1P5j5fEU/Z1ZRCj/AIFRRWJjqeReEm/4Q39t/VNP&#10;/wBXY/EPQ1vYvn+Vru2/1n/Atte818//ALX/AJug2Hg/4n2ir53g3xDBJP8A7VtI3lyL/u175DNF&#10;NFHPBL5kMq+ZFIv8St91qWOjzKFQ9rK6n7vlJKKKK4D1AooooAKKbRQA6iiigDxrwm7eDP279U0/&#10;/V6f8RvD0d1GP4XvbT5dq/7XlfNXv9fPX7ZW/wAPxeCfinbfLJ4L8SQNcyf3bKf93P8A+y19BQyJ&#10;NGssTbo5V3L/ALrVWPjzwpVT4POqHs8TzfzD6KKK808UKzfFkPneH5mSPzZLXbcQR7d26WNty/8A&#10;jy1pUfeXbu+98tXTlyyAbDIs0ayxNuVl3Kyt8rU6s3wm3/Eihj/htWktk/2ljbav/oNaVFSPLLlH&#10;IK8NuV/4Qf8AbSb/AJZ6T8StF3L/AMsIIr+2/wDHZZ5F/wCBf71e5V5H+154Z8Uaz4L0HX/Auiza&#10;r4q8K69b3+mRJKo2r92b/WNtb5f71duXSjGp7OX2jry+t7GvGR6Tml214fcap+1F47v5LbRvCOhf&#10;DHS/PhVr3V7ldS1BV/5aNGq/umX/AGWVf96nH9m7WPE4kk+K/wAZPFniZJ7tZrrS7CX7BplxGu3b&#10;H5C/d+795GWuv2FKn/EqR/M+qrZ5h6fwnXePPjh8JPB8bNr3j7R45IZ2t5ba2n+0zxSLu3K8UW5l&#10;+7/FXE2P7QHinxU9mPhn8B/GWux3EDXDXGsFdJtni+Xa8Urb1k3bv71el/Dr4K/CrwNJZz+HPA+j&#10;295p+7yL+WDzrv5t27dO3zN95q737q7V+VV+6tZ/W8HS/hx5v8R5NfPqkv4eh87Wvg/9qfxzatce&#10;JfiF4d+HdvPY+Wthoem/bZCzbt3mtI37qVV/iietPSf2UvhzJq0ep+N9X8WePrq3iVYP+Ek1hplt&#10;9rbm2qu35Wb+Fty17tRWU8zr2tH3f8J5dTHV6nxSMfwl4U8LeFreaDwx4a0nR4bqXzJ49OsY4Elb&#10;+8yrWx/vbqKK4Z1Jz+I5OcKKKKzEFFOooAbRTqbQAUUU6gBrDIxXmGsN/wAI58Yre/ACQagNrN5f&#10;yqzfKP8AgW7/ANCr1GuD+OWmmXwympxYWewlWRZN33R/nbXJjo/u+aP2fePD4gpy+q/WKfxU/e+4&#10;7pTlQR3orI8Eaj/afh21u85aSJc/Nu2tWvXTGXNDmPYw9aNalCpH7QUUUVRoFFFFABRRRQAUUUUA&#10;FFFFABRRRQAUUUUAFfnR/wAFdv8Ak4/SP+xZg/8AR89fovX50f8ABXX/AJOO0f8A7FmD/wBHz17f&#10;D/8AvT9Dpwv8Q9t/4JD/APJueuf9jRJ/6SwV9VV8rf8ABIf/AJNz1z/sZpP/AEmgr6prDOf9+kZ1&#10;v4kgoooryzIKKKKACiiigAooooAKKKKACiiigAooooAKKKKACiiigAooooAKKKKACiiigAooooAK&#10;KKKACiiigAooooAKKKKAHI21t1c58OP9H0/UtKX5o9L1We3ib+JlbbL83/ApW/75reuZ4LW38+5n&#10;jt4g3+smfav/AH1XLfDrULO61zxLDY3H2qH+0FuvtCq3l/vEVdi/3tvlfe/2q6KcZezkafZOsooo&#10;rnMwooooAKKKKADqK8zsj/wj/wAbJo5Fjji1CP8Ad7W6bv4v++lavTAMDFec/HKCS2vtL1yMK32S&#10;bLKV+9/Ev/oNcWO92Ean8p4PEClDDxxMfipyjL/M9GoqvpN3Fd6fDdRNujliDqy1YrrPchKM4KUT&#10;wv8AbstLnS/B3hn4nafv+2eBNehvJWRd3+jSN5c3/juK9Vs7iC8s4by1fdb3USzRN/ssu5ak+Jfh&#10;y28X/DzXPC14vmQ6xp8tqysf4mX5f/HtteVfsZeILnXPgHpdjqUjNqXh2WfRb7c/zeZA23d/3ztr&#10;2acva4P/AAn1vDtf4qZ6tRTadWB9WFFNooAdRRRQAUU2igDy39szwzP4l/Z51z7FuXUtEVdVsWX7&#10;ySQN5ny/8B3LWx8L/EkHi/4c6H4ngZduqadHcOqt9xmX5l/4C1dxNDFNBJBOvmRyq0bK391q8B/Y&#10;9afQbPxd8Lrx/wB94L1+eO1Vv+fSdvMjb/gW5q9LDS58PKP8p4maUrSjUPZqbTqKk8zU5/4reHIP&#10;F/wz17wxNu8vVNOkhTb/AANt+X/x6s39j7xLP4p/Z60C5vmf7fpcTaVqCn+Ga2by9v8A3zsrskba&#10;ysv8NeR/s4t/wiP7RHxI+HLbltb+WPxJpKt93y5Plk/8erSUefDyj/KdmAq8lfl/mPeKKbTq8s+i&#10;Cij7zVk+LPFHhnwvZSXfiPxDpukwxfea7uVj2/8AAfvU4wnL4SJTUfiNaivFtY/aa8Bvef2f4K0z&#10;X/G99v2LFoti3kN/23b5aov4q/aP8Xtt0jwt4e8A2LP/AMfGrT/a7xU/64L8tdkcDXl8XunJUx9C&#10;P2j3eivAfg7rHxA8JftIH4fePvGlz4og8RaH9v0q5kgWNI7mNv3kUSf3dtezeMPFnhjwnZyXfifx&#10;Hpukwxfea7uVX/x371ZVcLOEuX4jSjioVI8xn/Gjwwvjb4T+IvCzR+Y2p6dJHErf89du6P8A8e21&#10;T/Y48UyeLf2bfC+oXMrNfWdt/Z195n3vOgbym/8AQa4nVP2mvB9xe/2f4B0HxD45vt+xV0qxZYG/&#10;7bN8tan7E+h+I9D0rxdJ4g0r+xP+Eg1uTWrPQ926XTo5fl2s33f4fu1tWw0o4OSqHz2fSp1YxlH7&#10;J7hRRRXgnygUUUUAZuj/ALnxBqln97zWju/93cu3b/5C/wDHq0qzNR/c+ItLnL/LP5trtX+JmXdu&#10;/wDITf8AfVada1Pe5ZFyCiiisiAooooAKKKKACiiigAooooAKKKdQAUUUUAFFFFABRRRQA3dXN/F&#10;mbyPAmoN5m1pI9q/99V0uPmI9K87+Lk7at4i0rwrCoZLiRZZhn+H+7/s/Lurmxk7UZI8nPcR7LLq&#10;iXxS92PrLQ1PgnYS2XguGSQ83bGVRu3Kqt93+ldfUdpFHBbpBEu1Y02hfapK0o0fZU4w/lOzAYWO&#10;EwlOgvsxCiiitTqCiiigAooooAKKKKACiiigAooooAKKKKACvzo/4K7f8nH6R/2LMH/o+ev0Xr86&#10;P+Cu3/Jx+kf9izB/6Pnr2+H/APen6HThf4h7d/wSH/5Nz1z/ALGaT/0mgr6pr5W/4JD/APJueuf9&#10;jNJ/6TQV9U1hnP8Av0jOt/EkFFFFeWZBRRRQAUUUUAFFFFABRRRQAUUUUAFFFFABRRRQAUUUUAFF&#10;FFABRRRQAUUUUAFFFFABRRQ7LGm6RlVf7zfKtABRWCPFuhvM0Gm3EurXCtteDTIGuWi/3tq/Kv8A&#10;tNVmGLxpqLeXb6Hb6PH92WbUblZnX/ajSHcrbf7rMtdUcJWl9k2jQqS+GJr1na1rej6Om7VdTtrT&#10;5tu2R/m+b/Z+9Ui+Cbq8wPEviW8voz8j29mn2KCVf4dyruk3Bv4lkXotbWgeGNC0RvM0rSoIbjZ5&#10;f2lk8ydl/utI3zMv/Aq7IZfH7UjrhgJfaOWh1fVtRYx6L4U1aVg+Hkv4vsUaf3W/ef6xf92qPjG0&#10;8Z6foK6lquq2FjZxTxx3y6UjNKkLNtaRJZPmVt235drV6lWT4300av4R1LTfJExuLZhHGzbd0n3l&#10;/wDHttdVPD0Y/ZOuOFpxRxtv4P0Vbr7TqEU+rXX3fP1SXzvl/u7fu/8AjtbyqiKsafLGq7VVV+VV&#10;rP8AB97/AGl4W0++adpJJYFWeTb96Vflk/8AHlatCvFqylzcrPHnzBRRRWJmFFFFABRRRQAVz/xM&#10;099T8J3cCFjJ5e8bV6svzba6CklRXjdW+YMKzqR9pCUTnxNGOIoTpS+0cl8GdVXUPB8MLECS1YxM&#10;u37u37v/AI7XXV5l8L86V8QtW0XBjViZIUz8qr2/9Cr02sMDLmox5vsnm5DWlWwMYz+KPu/+Ajq+&#10;efh3H/wg/wC2N488GfLHp/i+zj8RaYuzb+8X5Z1X/wBCr6Erwb9spG8K+L/h58XIVZY/D+tLp2qs&#10;r/esrn5dv/fVe7l0velT/mPqsrrexxMWev0Uf8C3f7VFSfowUUUUAFFNooAdRRRQAV4J44j/AOEM&#10;/ba0TWvu6f8AELR5NOnb+H7bbfMrt/2z+Wvea8Z/bk0eeb4Mx+LtPi8zUvBOp22tWu37zLG/7xf9&#10;3a3/AI7XZgZ2q8v8xx42n7ShI9Moqj4e1S21zw/Y61ZyrJb6jax3MUi/xKy7qvVofO6hXjfx0kXw&#10;b+0J8NviRuWC1uLqTw/qrN93y51+Vm/2VavZKxfH3hLw7418MTeH/FOmx3+mzurNDI7L8y/dbctb&#10;UpxjL3hxlyy5jL8d/H34S+ErhrPUPGNtd3yvt+xaYrXc+7/djrk2+NfxI8U7V+G/wZ1RoZfu6l4l&#10;nWyg/wB5V+9/wGu28E/D/wAD+D4418MeFdL01ovuywWq+b/39b5q6T733qmKoR+GPMdcsfXl/dPH&#10;pvBnx18YD/is/izBoFnKnz2Hhax2tt/utK3/AKEtXvDP7Pfwv0u8XUNQ0i78SagrZN3r15Jdsrf7&#10;O75a9TorT28vs+6cspzl8RX02zs9Ntfs2n2dtYw/88raBY1/75WrFFFYczJOA+N3wus/iLPo13/w&#10;kGqaBqWhSSNbX+nD97tkXbJF/wACrM8K/s+fC7R7xb670afxDqC/N9t166a7k3f8C+WvUqK09vVj&#10;Hl5g1IbC1trG1+zWNtBZ26/djtoljX/vlataJN9j8TWsu793df6NKq/99L/3z83/AH1UdV7+NprO&#10;RYl/efei/wB5fmX/AMerKXve7Izqx5ocp31FV9JvF1DS7e+ibctxFu+7tqxXgTjyy5T5thRRRSAz&#10;PFg/4kM11/z5stzx97bG25l/4Eq7a00ZWVW/vLuqO4hiurWS2nXdHLFtZf7y1V8MzSzaDb+e264h&#10;XyZ22/8ALRflatt6f+Ef2S9RRR/DWIh1Np1FADadRRQAU2SnU2SgBu5qdRto20AOooooAKKbup1A&#10;BRRTaAHUUU2gBrMFYuflXHz1558MwfEHjrV/FE0W1UfyIOny/wD2W3bzW58XtXGl+DpjGN0l4fIU&#10;bf733v8Ax2rfw60hdE8I2dp5YjmaPzJ/4vnb71cVT95io0/5fe/yPn8V/tWa08P9ml78v8T0j+rN&#10;6iiiu0+gCiiigAooooAKKKKACiiigAooooAKKKKACiiigAr86P8Agrt/ycfpH/Yswf8Ao+ev0Xr8&#10;6P8Agrr/AMnHaP8A9izB/wCj569vh/8A3p+h04X+Ie3f8Eh/+Tc9c/7GaT/0mgr6pr5W/wCCQ/8A&#10;ybnrn/YzSf8ApNBX1TWGc/79IzrfxJBRRRXlmQUUUUAFFFFABRRRQAUUUUAFFFFABRRRQAUUUUAF&#10;FFFABRTqKAG0UMyqrSsyqqruZmrE/wCEs0OZlj0qdtZmb/Vx6XF9p3N/daVf3Ubf7zLWkaU5fCVG&#10;E5fCbdOjrJt18YamxWy0WHSIWH+u1WXzJVf/AK4R/eX/AGvN/wCA1ch8E3N8d3iLxHqFzu+b7PYN&#10;9igVv7ytF+9/4C0rV108vqS+I6o4KpIg1jW9G0fy/wC1dYsbHzfufaZ1j3bfvVVj1m/v0/4knhbV&#10;72P7vnTRLaRq3+15+1tv+0qtXVeH/DWg6Jv/ALN0u3gkn2efN5W6S4K/xSP952/2mrZ/3q644KnH&#10;4jpjgI/aOHj8P+ML1Q97rWn6UkoxJBYW3nyr/uTybV3f70VXIfh54cLeZqMVxq8zf61tTnaeOdv7&#10;zQf6r/vlVrrMUV0RjCPwxOuNCnH4SGCKOGKOKJFjjjXCqq7VVf7tTUUVRuFFFFA9QooooA858Hx/&#10;2be61oJxGunagzW0OP8AV20vzR/N/vebW5Wbr8Y0/wCKscgxHBren7WYD/X3ELfKv+ztj31pV4+O&#10;jy1z5/Ex5akgooorjOcKKKKACiiigAooooA8y+JQXR/ibpOt7Y1jlOyT+H/Z3N/wFq9MRkb51bcs&#10;lcb8cNON94NeWL71rIsu1V3bl/y1bPgDUl1bwnZXYZWk8vbJt/hZa4aP7vE1Kf8AN7x87gP9nzbE&#10;Yf8AmtOP5M2q4v8AaG8IReOvgl4m8MMq+ZeafJ9mbb92dfnVl/2ty12lOjb5q9KlVlTnGUT6SEuW&#10;Z5H+y94pbxn8A/DWszFjeJaLaXwb7yzwfumVv9r5f/Hq9ArxX9ndD4N+O/xL+F8zutv9uXxFo6v/&#10;ABQXH+sb/v5ivaK9TFR5Kvu/aP0jA1vbYaMh1FFG3dXOdgUVw/xE+Lvwz8DI3/CS+M9LtJk+VrZJ&#10;fPn3f3fKi3NXByfHvxP4okaH4WfCTXtYjx8mp6wVsLZf9pd3zSL/ALtdFPB15e9ynPUxNKn8Uj3M&#10;Et2rE8Z+MPCfhGw+1+KvEWm6TD/D9rulj3f7q/xV443g349eNPm8a/FG28M2Lfe07wjbbZP/AAJb&#10;5lrT8H/s/fC7Q7z+0LnQ21/Ut26W/wBcna7llb+9tb5Vb/dWuqODpR/iSOCpmkf+XcSj4o/aq8FW&#10;2n3V34R8NeJvFlnYLuvL+y05o7O3VfvM0slevQtpHjz4cqyt5mk+JdK+Vv70E8X/AMS1Z+saLp+p&#10;eF77w81tGtjf2clpLBHEqr5bLt214B+zz8drDwN8K4fhvq2geJNf8WeF7m5057LStPaX92sreXub&#10;+Fdu1f8AgNXLDwnHmox96JGGx8pSl7U7T9jPULn/AIVNceD9V3f2l4J1W50a6V/4Vjb93/47tr1v&#10;/gP/AI7XiPwT0n4kXXxX8ZePLnwrbeDtP8VLbSLp2pS/a5fMjX5pdse371epaPJqFn4jm0rUL6S+&#10;W4tVubWeSJY9v8LRLtX5v73+7WuIj7/MeVL4vdNyim0Vyj1HUUU2gNR1FNp1AahRRRQGoUUUUBqF&#10;Np1FAamx4Am/4ltxp7f8uE+1f9iNvmVa3q5Hw3N9n8VQ/dVbyBo2Zv8AZ+Zf+BV11eXjY8tQ8HF0&#10;+WpIKKKK4zlCs3Rf9H1bUrB/lXzVuIF/2W+83/f3dWlWZc7YfFVnKg2rdW0kcrN/Ft2tGv8A489a&#10;0vtRLiadOptFZEBTqj3VJQAUUUUAFFFFABRRRQA3dR/DRTaAHUf7FG2igB1NoooAKKKp67qEWm6X&#10;PezttjhjZmNTKXL70iaso0oOcvhOE8TM3iP4w2WmIWa30oebKBt+VvvZP/kOvSMdPauC+CNjK+n3&#10;XiG7k8ybVJmP0VWbj/vrdXeVy4KPNTlVl9rX/I8PIYSnSli5/FVlf/t37P4BRRRXYe8FFFFABRRR&#10;QAUUUUAFFFFABRRRQAUUUUAFFFFABX50f8Fdv+Tj9I/7FmD/ANHz1+i9fnR/wV1/5OO0f/sWYP8A&#10;0fPXt8P/AO9P0OnC/wAQ9t/4JDf8m565/wBjNJ/6SwV9VV8q/wDBIb/k3PXP+xmk/wDSWCvqysM5&#10;/wB+kRiP4khtFOpteWYhRTqKAG0U6igBtFFFABRRRQAUUUUAFFFFABRRWP471G80jwzNqditt/o7&#10;K07XCsyxRbvmbav3mVf4auEeaXKOEeY2KoazrOkaQ3lajqMMM2zctt96d1/2Yl+Zv+ArUsHgSa5b&#10;b4h8T6jqkaH/AFEe20iZf4llWP8A1it/tVueH/DPh/QY9uk6RaWnzM26OL5tzf7X3q9OGW/8/JHo&#10;QwEvtHI2+sajqZUeHPDV9fRthluLtvsVs6/xbWZd27/Z2/3qvQ+HfF2oDfe69baOud0UOnWqzSL/&#10;ALMjy7lbb/sqtdx/wKiuiNGhH4YnXHCU4nI2vw98LrIJtRspNYuVfck+pytctF7Jv+6u7+Fa6m3t&#10;4LcbYIo41b7yxpt3VLXH/FD4n/D/AOHdn9o8Z+LtL0cEcRzT/vW/3Y1+auqClL3YnRGEYnYUV83X&#10;X7SnivxnI1p8F/hRq2sR7tq634g/0DT1/wCA/eaul/ZD+J3jDxhdeLfB3xJt7G38X+ENRRbr7CNs&#10;E9tMm6Jl/wDHv/Ha0lQlGPvF8sviPbKKKK5yAooooNAooooDUKKKKA1CiiigNTjPi/H9ms9L15cL&#10;/ZOoRtPMfux28n7uZmX/AHas/drU8babFrHhHUdNliMgubZl8tW2szfw/wDj1c14RvpdR8L6ffTy&#10;I1xLAv2plX/luvyyL/wFlZf+A1w5hD3YyPIx8Pe5jRoooryTzgooooAKKKKACiiigCtrFsL3TZ7Z&#10;13CSNg1cJ8C7prddS0OcyLLaz58tv+Wa/wCc16JXmMxXQPjgsnlqsWoJ8u0/xN/E3/AlrhxX7upT&#10;rf8Abv8A4EfO5v8A7Pi8Pi/73LL/AAyPTqKKK7j6I8A/aY8rwP8AtHfDb4nu0UFjqM8nhvWJGbau&#10;2Rd0DN/sq26tXxx+0F8KfDN82mt4l/tjVF+X+ztFga9nf/vn5f8Ax6vTfiF4O8NePPC8nh3xbpcO&#10;qabK6yNDJ/fX7rLXDeDfA/hPwZLeaV4c8NaXpvkXTfNbWyqzbvmVt33v4tv/AAGvbw9bD1qUfafF&#10;E+iy3MpUqXIjg2+KXxo8Yp/xQPwpi0O0lHy6n4rufL3L/eWBfmVv9lqrXXwi8eeMPm+KPxe1i9t2&#10;/wBbpOgx/YLNv9ltvzN/vV7Lu3fNu3U2uuNaMf4UTseKqVVrI4nwD8Ivhr4LZZtB8I2Ed0n/AC+3&#10;K+fct/21l+au4/h2fKq/wrtooqJTnL4jHUbTqbRUBqOqGZrOzikvJfs1sv8Ay1uW2x/99NU1U7zS&#10;dMur6O+ubGCe4iXaski7tq/3dtXENSnc+JtBhb5tTjn3fxW0TTr/AN9RK1U5pr7Vtc0u5s9Iu7T7&#10;BOzS3N6ixr5DLtZVX5tzN8v93bXQW0cVuu22ijgVvvLHEq1JVc0Y/CGo2iiisg1HUU2igNQp1Np1&#10;AajadRTaA1HUU2igNR1NoooDUhv2aG3W8i2rJZyrMrN/Dt/+x3V3kMizQxzxf6uVVZd391q4utvw&#10;DNu8OR2zN+8s5Ghb/a+b73+7XJjY/u+Y83H0/djI26KKK8o8kKzPFX7uxt71fmazuY5lX+H+627/&#10;AIC7N/wGtOodQt1vNPmtGbat1E0bMv8ADuXbV05cshxJv91t1H8NU/Ddw91oNnPIqqzRLuVf4avV&#10;Mo8suURHtp0dFOT7lIAooooAP4qKbRQA6iiigA/iooptABRRRQAUUUUAFcF8bL5pbOz8N27r5+p3&#10;ChlYfw7v4v7vzba73NeceHAfEvxcvNX3q1rpK+UnA+ZvmX/4rn/drlx0uaMaUftaf5ng59OU6MMJ&#10;T+KrK3/bv2vwO70OyjsNLt7KM/JbxKilv4ttXKKK6Yx5Y8p7kIRpQUIhRRRTKCiiigAooooAKKKK&#10;ACiiigAooooAKKKKACiiigAr86P+Cu3/ACcfpH/Yswf+j56/Revzo/4K6/8AJx2j/wDYswf+j569&#10;vh//AHp+h04X+Ie3f8Eh/wDk3TW/+xok/wDSaCvqvvmvlT/gkP8A8m665/2NMn/pNBXvnxytfFt5&#10;8HfEMfgLUGsfEq2LSabPGu5vMX5tqL83zOqsq/71Z5lT58wlH+8KtDmqnUzTQQtEs88cbXDbYlkd&#10;V81v9n+9U22vhz4B/EHwV9r0T4o/Gl/iVfeILRnSx1XULRp9Ke7X92y20MC/K0a45b7xr6/8C/EH&#10;wN4z097zwt4r0nU442VZPs92u6NmXcqsv8Lf7NRjMsqUfh94mpR5TpPmo+anf71FeXsc435qKdRQ&#10;BHRXJ2vxD0Wf4jyeCF0zxGNWX5mZ9FnW2SPcyrL5+3b5TMrKrV1VnNa3W77NPDPtba3lyq21v7tb&#10;SoVY7mnJIdRXP23jXw5ceG9L1+G5mbT9Z1GPTrOTyG+adpWgVdv8Pzq3zVtpdWMizMt5bMtr/r2W&#10;df3X+/8A3an2NWIckiWionvNPW1W6e+tlt5PlWZp12v/AMCqjZeINGur7VLZb5Y5NGvEsr7z/wB2&#10;qytEsqrub73yyrVexnL7Ichp0UO0C7t0irtba25vu06Ss+RokbWX42sU1Lwhqli8vlrLZt8yr93b&#10;83/stalDqsitFKu6Nl2stVSlyz5iofGbHhPUZNX8K6bq8kSxyX9jFcNGv3V3Ju2/+PVpVyvwZlkl&#10;+HOn72DeRLc28X+xHHPLHGv/AAFVVa6qvoZH0UfhCiiikaHif/BQC98W6V+zdqOseEtavtKk066g&#10;m1KayfbP9i3bZtrf7rVy3wt+Cvwq0a3s/Emn6N/bt7ewx3K6rrk/225ZWXd95q9/8a6FZ+J/B+qe&#10;HNQRZLXVrOW1lVl3fK67a+c/2L9Su/8AhVdx4I1eRm1bwHqc2iXKt97y1b9w3/AlrWtKX1X3Tuy7&#10;l9ryyPXv+WSxfKqqu1V/u1474quv+Fdfto+CfGy/utL8d2zeGdYb+H7T962b/eZvl3f3Vr2KvNf2&#10;tfCdz4u+AuswaazLq2kquq6VJH/rUuYP3i7f9ptu3/gVcOBq2q2mepi6XPRsfR1Fcf8AAXxpa/ET&#10;4OeHPGtmyf8AE30+OWVFH+qm+7Kn/AXV1/4DXYV1Tjyy5T5kKKKKRpqFFFFAahRRRQGoUUUUBqFe&#10;c+EIzYXmtaAcRrpuoM1tG33vIl/eqzf3tztP/wB816NXC+IIv7P+KqTKNkOt6btklkPyvNC2Y1X/&#10;AGvLaVv+A1jiI81CRx42PNTNCiiivBPDCiiigAooooAKKd/uVzfjrx74K8F2v2jxX4o0nSkP/P1d&#10;qrv/AMBrSFGc/diOzZ0VeefHa0aG3sNajVH+y3Kll2/e/wA7a4q8/aa03XLh7H4VfD/xV44uFG1b&#10;mGza2sVb/alk/h/2qhWz/aG8dXkL+KL3wr4M0QSq02lWUTX9zIv91pfu1eIyuvUoSUvdM8wyLF4/&#10;BVKUI+99n1PZ4/EOkposWoXOoW8UUkAfczVial8SPD1o0kcHmXhVf+WI+Vv+BVi2vw50zdm+1O7u&#10;VVdsS/d8quU8afALR/FHi3+0b/xf4kh0nyl26LY3aQxI397zF+bb/s1xYeljK3x8tP8A8mMKGS8T&#10;4mEVywpf4vekL8Qv2htD0MDOpafYF13RI8nnTSY+9iNa4fT/AIwS+KviJpGk39v4g0228THyLPU7&#10;qxa3gnki+by0Vvm3f/FV7B4B+Enw18FR/wDFO+D9Ltph8zXMsHnzs397e25q4/8Abk0e8u/gj/wl&#10;WmktqfgvUINctm/65t+8/wDHWavSoZZhqkvZ1JSlzf8Abv4I9L/URypSljcRKb/l+GP4G94J+06f&#10;r2oaHPLJJ5X7yJt3+fvblrqK4dNUtr7UfDvi/TGVrXXrWKRfm+8rKv3v+Asv/fNd1U5ZzU3Uw8v+&#10;Xcji4Vc6CrYCf/LqX/kr1QUU2ivWPrR1FFNoDUdTadRQGoUUVR1TWtI0vb/aGp21tubb+8lojENS&#10;5Tqx016e4Zf7O0HULmH+KeTbbL/wHzW+Zf8AdrYquWQahRRRUhqFFFFAahRTadQGoUUUUBqFNp1F&#10;AajaueD5vs/iaSD+G/g3L/10j/8Asaq1DNcfY7i11Bd3+izqzbfvNG3ystTKPNCUTHEx5qXKd5RR&#10;/wACVqK8E+dCiiigDM8O4jv9Usx8yxXnmbv73mL5n/s1atZUn7nxhGx+7fWjLtX+9G27c3/AWWtO&#10;ta3xcw5BuoT/ANCokoT79ZCHf8Co3LTXbb8tCN8tABRRRQA6jd/tU2igAooooAKKKKACiiigDC+I&#10;2rrovhC7vVKtIq7Iv95vlql8H9KGleDbdsKsl4vnyNndu3fd/wDHdtY3xJZte8eaV4XRN0KN9ouG&#10;zwF/3v8Ad3V6DCioNiqFVflVVrip/vMVKp/Lp/mfPYX/AGvNamI+zS9yP+LeX6IdRRRXafQhRRRQ&#10;AUUUUAFFFFABRRRQAUUUUAFFFFABRRRQAUUUUAFfnR/wV2/5OP0j/sWYP/R89fovX50f8Fdv+Tj9&#10;I/7FmD/0fPXt8P8A+9P0OnC/xD23/gkP/wAm665/2NMn/pLBX1ZH/vV8g/8ABKS48RQ/s/60uj6V&#10;p93D/wAJHJva51BoGDeRB0VY3r6c/t7X7f8AdXngzUJZl+82nXMEkDf7rStE3/jtRm1Kbx0pRFXj&#10;+9Mz4P8AgBPh/e+KmsdWaez8Ra1Jqdrp6weTFpm/70Ua7tu3d83y7ay/HXwC+Dni+8W91nwFpi3c&#10;at5dxYK9nIrN82/9wy7m3fNubdXT/wDCa6VH+7vLHWbe4X/Ww/2VPJ5Tf3d0Ssrf8BZqu6T4l8Oa&#10;pdLbafrmn3Nwy7vIiuVaX/a+T71c8sRiYy5+b3jPmqc1zyYfB74oeFfm+HPxy1p7W3/0iDR/Fdqu&#10;ox3U38Sy3PyyLG2F+Vfu0D4i/HXwgQvjn4Nx+INPsztutY8Hags8lyzfdaCxk2y7dzIrbm/hZq9u&#10;3fxUbqr685fxoRkV7X+Y8k8K/tKfB3V77+zbvxSPD2pQxFryy8QW0lg9rIvyvA8kqrH5it8u1W/h&#10;avWoZo5V3RSxyf8AXNt1Zfi7w34b8Uaaun+J/D2l6zZpL5iQX9nHOit/e2t/F96uc+EPwl+Hvwun&#10;1GbwN4f/ALLk1by1u/8ATJZvM27tv+sZtv32+7WdX6rOPu80ZEy5SHxV4Y8Qaj8RPEmoaY32SPVP&#10;BH9lWV/5+3yrvz52/h+Zdvmq26s34F+FdT0Xxk2qt4TXwrp8OhwaddWiNB/xMb1JNzX22BmVty/L&#10;ub95XXeC/FEGuaLrGp3MC6fb6Tq17YStLP8ALttpWVpWb+Ffl3f7NZLfFzwFHpsl9Lqt8qrPHCsL&#10;aPd+fcNJ8sTRQeV5sqtt+8qstdEZYjl5IxNIyqbHnFj8FL62+G/htraxvofFVr4hW7vGbXZ2ggj+&#10;0zt5qxeb5Xyqyt8q7v7vzU7SPhvrraG1s/gZtOjtfD0enarBa3ltBL4ivVlgZr6PbvilbbFLt+1/&#10;e83a3ys1el3fxP8ABMOl2t8dVuZFumb9xBp9zJc24X7/AJ8Cp5sCr/E0qrt3V11ncwXVnDc2s8c9&#10;vPGskc0b7lkVvusrfxLVSxmJpr95EPaVInzzrfws8QX3h/QTc+FdSXTbP7bG2h6XLpqz+ZI0HkXM&#10;sE+6ziZVilVvI/ik3Lt82VVr618HfF32zzdQsdW1TS4Ln5rKy1Cxu7q8b+zrGBZ2a+XypdrW067m&#10;VZfm+X5WavpSiojmlSJHtpHiFv4IntfGXh3wdLdzyWepaZbX/ii1eX7WzyWG1IGknba37390u75f&#10;+PL7vzNXtrt81O/ipv8AFXJiMTKt8RnKXMNooorlEV/hS/l3XiTT3bymh1dpIof+ecMkUe1lX+FW&#10;ZZf+Bbq7KuH8GlYPiprUUrBWv9LtZLb/AG1geVZP++Wlj/76ruDX0dOXNCMj6DDy5qUQooopnRqe&#10;E/tQfFfx/wCE/iV4V+HXgDStDXVPFUE0kGq65LJ9miaP/lltX7zbfm+9WL8Cfhr4g8IeIvEfizxZ&#10;4u/t/wAQeLJY5tR8i2WC2jZflXav/ju6tb/goJoV3J8GrPx5oyN/bHw+1OHWbZlPzeSrbZl/4Etd&#10;P4b1az17w7p+uafKrWupWsdzEytu+Vl3VWMlKNCPL8Mj0srjTlKT+0X6P9lvut96iivJR7h5j+w1&#10;dv4P8c/EL4J3Mn7vQdT/ALX0KNm/5crv5tq/7Kt/6HX0jXzN8WvDPjzTPjJoXxa+GFjpupatp2nT&#10;6ZqumXty0K31ozblVW/vK1ekfsz/ABcm+KNhrllq/hqTwz4j8Nah9j1bSnuVm2MU3rIrL95W6fhX&#10;t/x4e0ifL4mjKnUPUqKKKwOUKKKKDQKKKKA1CiiigzCuM+LSGG10rXV+9pOpRMzN/q44JP3U7v8A&#10;7KxO7bq7OuR+KWreG28N6n4e1XVFWe8s2X7JbfvLxlb+JIl3N/47TjsyakeaPKSUVnaPftJ4UsdW&#10;1kxWMktnHNcmRvLWJmVWZfm+7Xm3jj9pT4ReGrv+z4PEbeItUf8A1WneHoGvZZf9ldvy/wDj1eHH&#10;C1ak+WMTwY0ZynyxPWqP4d/y/wC81eAN8Ufjz41T/igfhRaeGbGX7mp+L7za23/r2j+ZG/3qrTfB&#10;Lxr4wk8/4sfGPX9Whf7+k6Lt02z2/wB19v8ArFrpjl3L/Fnyno0cnxdT7PKelfEb42/CrwIzReJf&#10;Gumw3S/esraX7Tc/9+otzV5+3x98deLV2/Cf4M61fRyfd1TxFKun2v8AvLu+Zl/75rrvh38Ivhn4&#10;G2t4Y8HaXaXC/wDLy0Xnz/8Af2Xc1dtz61ty4Wl8MeY9qhw7Tj/EkeKXHgD46+N/m+IHxcj0Cxb7&#10;+k+D7by/l/67t8ytW34K/Z9+E/hu7+3nw6ut6m3+s1HXZWvp5f8Ae8z5f/Ha9Op1H1qq/dj7p7NH&#10;L8NR+GI2FYoYFggjWOOJdqxqu1Vop1cv47+IngXwVbtJ4q8WaTpe1N3kTXK+a3+7F95v++azjGpP&#10;4TrlKEDpqdXhl5+0nZ61N9l+F3w+8UeM5m/1V2tr9ksW/wC28n/xNV5I/wBpbxpu+3a94b+HljL9&#10;2PToPtt9t/uszfL/AN810xwNT/l57pyVMwoRPcdV1DT9LsZLzU762sbeL781zOsar/31Xj/xI/aF&#10;+EDafeeF7TULvxjcX9q1u1h4es2u/NVl2t8y/L/49WZYfs6eD7q6jvvHWr+IvHF8nzebrWps0at/&#10;sxK23b/s16b4Z8P+H/Ddh9m8PaHp+l2//POytljX/wAdreNHD0Vz/EedWzJuLajoeK/s2w68vwe8&#10;O+DPEun3NjeabPIu27iZZ1g3M0at/d+X/wBlr3qHd9nXdXF+ErpdQ8YXlzK0nmXSN9l3L96NWXd/&#10;3z+6/wC+q7T/AFaqq/dryMv5q06mLl/y8l/5L0PhuF4Ouq+Yy/5ey93/AAR0X+ZJTabczRW9rNcz&#10;ttjiVpJW/uqtY6a9eahEraHpE9zGy7lubtvs0Df99fvf/Ha9WMeY+q1NymsyxrulZVX/AGmrH+y+&#10;Jbz/AF+q22nxt/yzsot0sX+z5svyt/36pyeGdIZ915FJqDfe/wBNnadd395VZtqt/urRyxj8Qajf&#10;+Eo0iT5dPnbVJG/hsF8/5v4dzfdX/gW2j7V4jvP+PbT4NLj+68l7L5kq/wC7FE21l/4Etazt5f3V&#10;WnI25arnh/KGpj/2HPefNrWtXN3/ANMLZvs0H+98rbv/AB6r2laXpmm7vsNnBBIy7ZZP+Wsv+833&#10;m/4FVqnVPNIAooptSGo6iim0BqOptOooAbTqKbQGo6iiigNQptOooDUKa6rJC0TfdZdrfNTqKBHR&#10;eDJ/tHhm13BfMt18llX+Hb8v/oO2tSuZ8DTeTq15Y/8ALOVVu4l/u/wt/wCy101ePio8tSR89Xp8&#10;tXlCiiiucxMrxMxht7XUf+fO6jZtv3nVvlZV/wC+l/75rX/9lqnrcL3WjXUEarJJLA3lL/tbfl/8&#10;ep2i3C3Gj2s6yebvgX5v7zfxVrL+GX9ksbvlo+6lOo21kQR/e+9tp3+5R/wKnUANooooAKKKKACi&#10;iigAooooAKju5kgt5JGPEa5NSVxvxu1GS18JfZISTLfSLbqF/iH8S/zrGtW9lTlP+U48xxkcJhKl&#10;d/ZiUPhCsmq69q3iqaPZ9sk8qAn7u3p93/vmvQayvBumjR/C9lp5BLRwqGJb+Lqf1rVpYanKFGKl&#10;8Rz5PhXhsFGE/i+KX+KWrCiiitz1AooooAKKKKACiiigAooooAKKKKACiiigAooooAKKKKACvzo/&#10;4K7f8nH6R/2LMH/o+ev0Xr86P+Cu3/Jx+kf9izB/6Pnr2+H/APen6HThf4h6f/wSvjeT4Ca4y3l5&#10;D/xUcnyw3LRL/qIP7tfTSSarCvlQa5dxx/w7lWRv++m+avmf/glO3/FhdeVW+b/hJG3L/wBsIK+n&#10;K+0q4ehV+KJ6fs4yJodc1q3b9/bWl2v/AEwZo2T/AGvm3bqbqGoeGNUtWtNZ0rbCzK3lXdnuV/8A&#10;a+XdUdHzV51TJcNL4fdMpYaI+z8M6JJufw/q97afZ/8AVLYamzW1q3+zBu8r/gLLU32HxjajyrTx&#10;Fp99H97zNRsf3v8Au/uGVdv/AAGsybT7GZlaW2jbb93+HbU0LanD/wAe2tXa7vvef+//APQvu15l&#10;fIq3/LuXMc0sLL7Je/tzxDa/NqXg65bd/q/7MvI7n/vrd5W3/wAep9v4z8LyN82rx2m3/n/RrTd/&#10;u+bt3f8AAaih1/U4/wDj502G5/vyW0+3av8Aut95qnk1/Q70qmor5Em791He23/j38S15VbLa9P4&#10;qZjKjKPxROX0DwZ420u41rTIPFGix+Hdd1O/vHaDTpl1KBbtnb91P5vl7lZvlby/4a5jwr8Bn0nx&#10;tp/iVdY0e2ktbiyklt9O0nyFn+zSu25m3bmklVvmZv4vu/L8tejxeD/D+37XoPmaazN802l3LRrL&#10;/vbflZV/u0eT4y01d8V5b+IY2+9FcqtlKrf7LKu3b/vLR9aqx92Mg5pHn3iv4GJqniq/8Qef4e1K&#10;5vr+9k8nXNJa5gghuWjb92iyL++Vovvt8u1vu163odlHpmh2emxFWSztY7df3ax/Kqhfur8q/wC6&#10;vy1kJ4u02GZYNZgvdGmY7U+3wbVb+86yruXb/tNtrfjIeJZEdWjkXcrL91lrmxFevOPLMzqSl1Jd&#10;y/3qN1R0VxGJJuWmyU2igAooooKM61KwfFzSp5mRY7rSru1gY/xTebFLt/75iZv+A13X8Vefaqdv&#10;jjwlK3yxx6jOrN/Cu61lVf8Ax75a9Cr3sNLmoRPcwUv3YUUUVsdmpR13TLXWtDvNIvlWS1v7aS2n&#10;X/ZZdrV8y/sa3V3pXhPXvhZq7/8AEy+HmsTaZt3fftmbdA3/AHzX1RXzL8XLf/hX/wC29oPiVdse&#10;k/ErTW0e8fZ8q3sPzQf8CatlH2tCVM6MFU9nXierUUUV4p9MVtSuGtNPuLpIHna3iaRYI/vS7V+6&#10;teZ/sA6dq3izUPE/x+1a7tYW8bOtrbaVZD5baG0Zol83+9JXqv8AHXz/APDvWfil8FvGnjTwJ4J+&#10;F914o03WNY/tfQbyS8WGysVnVfMjZv7qt/d/2q9TL3HklE8rNIVJRjyn2FSSMip5jsqqvzMzfw18&#10;oz/En48+Bfif4Q174p63oJ8MeI9Z/sq+0rR7PdFpzSf6lvOb5m+avTZNMXVPEmsW/iSe61K607UG&#10;8qC6nZokjb5o5Fi+6u5f7v8AdrarCNKPtPsnl08PUqVPZnY618SPCmnoz2l5NqxjTc6aVC1yNv8A&#10;F+8X938v3m+bdXW28sU1ussEkckcq7o2jbcrL/s156tvB9lktlgVbd1bzVjXau1vvV58n7SPgPwH&#10;o9v4MuBqfiPxHpatbpp3h6z+1/u1/wBT+8X5f9VsXd/stWdGXtvhiaYnCex5T6J5qG6ligt5J55I&#10;44Y13NJI21VX/er5tuPiT+0p45Rk8LeA9F+Huny7duoeIZ/td4q/3lgX5f8Avqst/gLd+KZ0u/i/&#10;8TPFHjST7z2S3LWVirf7MUf8P+zVSVKn/EkTTwleptE9L+Iv7TfwZ8I3H2GbxXHrepO22LTtBi+3&#10;zyf7vl/L/wCPVxd58afjr41jMfw1+EsPhyylHyav4xufLZl/vLbR/Mrf7LV1/gXwL4L8GWf2fwp4&#10;W0nSY/4/s9squ3+0zf3q6KRi3esZY6lH4YndSyv/AJ+SPnn4k6H+0X4fsbPxvP8AEjV/Gt9b38f9&#10;oeGtIjWwtpbTd+8VVX+L/a/u1rabcftEa/G1r4X8KeEPhTpLO7K9wn23UF3f7K/u69w/3aKiWYyl&#10;HWJrLKcPKXMeJ237Oela5dLffFHxx4o8dXX3vIvdQaCzRv8AYij/AIf9mvUPBvg7wj4Qsfsnhbw1&#10;pekw/wAa2lsse7/aatrAp1YSxFWe8jsp4WhS+CINu/iorO8Sa3o3h+za717WNP0uFV3bru5WL/0L&#10;71eU65+0z8PxeNp/g2z1vxvqG7asWh2LNHu/2p2+VaKdCrV+GJVSvSp/FI9kyfSkmkSG3knnlWKO&#10;L70jNtVa8MfxJ+0l4ybbpXh3w98PLBn+W41ST7bfKv8A1z+7VeP4BR+IJY7n4o/EHxR4zmX/AJdp&#10;btrazX/cij/h/wBmuiOBUf4kjgqZpT+zE7Hx3+0D8J/Clw1lc+LIdUv/AOGw0dPts7f7vl/L/wCP&#10;Vyr/ABd+Lvi5dnw5+EEmn2rfd1TxZdfZl/78L8y13ngrwN4N8IW/k+GfDGl6WD1e3tlV3/4HXQbm&#10;b7zVpGOHpfDHmOKpj68/7p45N8NPi14tHmfET4xXtpbv97TPC0C2kY/2Wl+8y1u+CfgV8KfC8q3N&#10;n4TtL68V9323VGa7n3f3t0n3a9GoqvrE/snLKc5fENh2xxeVEqxr/dX5aKdRWNyArD+IV41n4ZkV&#10;WZZLp/JXb/49/wCO1uVyusf8Tbx9a2Kq3l6b+8lbb/F97/4n/vqvOzWpKOH9mviqe7H5nz3E2JqU&#10;8vdGl/ErcsI/P/JXZJDbrodnodzLB80TfZrqSR/9Qs//ANt8pa6RPut5m2qPiqzl1Dw5fWcG37RL&#10;A3kMzfdk+8rf8BbbTtBul1LRre+iaRo7qJZF3L81ejRpxp0I04/DH3T3MBhqeEw8MPD4Yx5fuLzx&#10;xTfup1WSOX5WVvusrVj+AJpZPBtj58rNNErRy7m+ZWVm+Vv+A7a1If4lX7q1k+Ev3d1rVtL8sy6t&#10;JMy/7Mm1lb/gVXD4ZGxtVR1jWNI0mLfq+r6fp67d267ulj/9CaryfM23dt/2v7tfO37Kvwo+H3jW&#10;PxZqnjnQW17xBpfiu9tJ5dRnaRXj3bo/3W7bVwjDllKRdGnKpLlid34m+Ovwe0RpFu/Hmmyzfwx2&#10;m6dm/wB3ylasKz/aF0/UYYz4T+G/j7W5pvuf8ShoY/8Av4zba9l8K+BPA/hlfL0Hwjommr/072Ma&#10;10Sfu12x7VX+6vyrWf1nDx+GJ6Ucrl9qR4JH4u/aG1zb/YXwZ07Q42+7P4i1reu3/cj+ak+FfjD4&#10;m2vx1vPhz8T10JriXR11Oxk0fd5S/NtZdzfer3qvJvjt8NvHWv8AxQ8O+PPh54j0vR9U0mxm06dr&#10;+285fJkbdu2/xNVUMXSqS5ZRjEK+WxjH938R39R3lxBZ2/n3k8dtD/z0nl2r/wB9NXln/ClvijrW&#10;7/hLPj7raq33o/D9nHZK1WdP/Zb+F27zvEMviHxJcbtzSapq8jK3/AVbbRzYePxTOSOAryNjxN8X&#10;fhd4dXdq/j/Qo9v8MV4s7f8AfMW6uUm/aT8A3TNF4a0zxV4ob+FtH0WSRf8Avpttek+FvhF8LvDT&#10;rLongPQLSRf+W62Ks3/fTV2FtHBbr/o0EEH/AFziVf8A0Gp9vh/sxOmGVy+1I8Fh+JXxk1yNT4V+&#10;A+owxt9261rU44FX/ei+9UyaL+1Frj/6TrHgXwlG3/PpBJeyr/wGX5d1e8feoqPr38sYnTHK6f2j&#10;5j8bab8SfhT448DeIPE3xV1DxJY6tr66Zqtp9jW2tljkX5W8pf4t1fQH3W2t/BXm/wC3hYy3H7OO&#10;oapCm6bw/qNpqqN/d8uX5q77R7z+0tGs9TX7t5ax3K/9tFVv/Zq3cva0Izkebi6MadTliWqKKKxO&#10;XUKKKKA1Ciim0AOt5ltdc0+8b7sU/lv83/PT5d3/AAGu2+7XC3kK3FrJA3/LVdv3q67w3eNqGh2t&#10;2/8ArHi2y/L/ABL8rf8Aj26uLGx92MjycfT97mLlFFFeYeaCffrN8MfuY7rT/u/Y7llij/uxt8y1&#10;pVmr/o3i+Rfux39tu/3pI/8A7GtaXvRlEuPwmlRRRurIgKdUe7+7QjUAOooooAKKKKACiiigAooo&#10;oAK87fHij4wRqkubXRE3Y4+Z/wCq5rtPE+orpfh251F22rDGxH17VzXwT02S28Ny6tOytNqknmsV&#10;/un/AC1cWI/eVqdFf4pHg5n/ALVjcPgvs/HL/DHb8TtelFFFdp7wUUUUAFFFFABRRRQAUUUUAFFF&#10;FABRRRQAUUUUAFFFFABRRRQAV+dH/BXb/k4/SP8AsWYP/R89fovX50f8Fdv+Tj9I/wCxZg/9Hz17&#10;fD/+9P0OnC/xD2L/AIJO6Rpmo/s66019Yxz7PE8m1m/69oK+m5vDFnsY2d5fWzf8sl83dFF/wFq+&#10;Xf8AglPpupXHwB1y50rXp9PmXxJJHsaFZ4CvkQc+V/e/2t1fTZg8cWo8uC90TUt3zNJdwSWzL/s7&#10;Y926t8wxNenjJezqF1JSjU92Qkmg6vG37jULSdf4muYmXb/3zVV7fWofmn0VmjX+K2nWRm/4DVr+&#10;3tehbzb7wVfrCv8ArJLa7hnb/gMa/M1H/CaaHD/yEl1DSY/4JNUsZYFl/wBld33mqaebY+n/AHgj&#10;iahmpqFm0vleeqyJ95ZF2/8AoVWq1Ida8Na1Yeauoabd26t/y0dflb/gVRSeGLXy/M0q4uLIbdy7&#10;X8yL/e2t97/vqvSoZ9GX8aPKbxxcftRKFH8LL/C38NFzY6vY/NLbLfQr/Faf63/gS/8AxNR200U2&#10;7bu3RNtlVl2srf7Ve3RxdCv8EjpjUjL4SH+z7Zbjz4laCZfuyQNtZf8Ad/hq1Dfa1artiuYLuP7q&#10;rdr8y/8AAl+9RRSrYGhW/iRCVKEviLa+IYmt2g1jTJIIX+Vm+WaBl/iZv7q/71U7HQdAuHa58K6v&#10;NptwzM22yn/dyt/elgb723+7S1XubW2uG3TwKzf3vut/3196vKq5DTf8KXKc0sLH7Joef4r0gBLy&#10;xj123H/Lza7YZ1X+LdD91m/uqv8Adqew8X6HdTfZ57ltPu0TdLbain2eWL/e3fL/AOPVmWbX1jt+&#10;w30nlr/y7XLeZF/8UtWZtXgurX7N4g0FbmFG3fLEtzHu/wBlW+b/AIFXjYnJ61P7PN/hMJYeUTpd&#10;v+zRXJabpFsy7/CHiqa0G7b9mZvtdsv97bG3zbv+BVbGq+IdL51zQjdx/wAM2iq0/wDwFom+b/vn&#10;5a8mWHnA5+Q6KiszRfEGh6uzLp+pW08iPtePftZG/u7f71af/AawlGUfiMzC8ffLpems33U1zT2d&#10;v7qrcr8zf7NejtXmvxW/5Jj4g/7B0v8A6DXpH8P/AAGvZwUv3J7GX/COooorqPQ1CvF/28vB9x4o&#10;/Z61DUtKi3a34Tnj1zTGVN0gkgbcyr/vLuWvaKhuoIrm2kt51VoZY2jkX+8rVpRlyz5jM8l+HHia&#10;08ZfD/RfFViytDq1jFc/L91GZfmT/gLblrcrxj9lFZfCWveOfg5eFVk8Ha00+mL/AHrC5/eR7f8A&#10;ZX7v/Aq9nrz8VT9nVlE+qw1T2lKMgo/h20Gsfx9JrMPgPWp/Dnl/2tFp07WPmLuXzVX5awh70uU2&#10;n8PMcx+0/wCFo/F3wF8QaVLcx2c0Vt9rsbmV9qxXMH72Nt3975f/AB6rfwHu9X+Kvw08MfEHQtT0&#10;+yOr6NHa64JI2lkW7h+XzV/hZl2lfm/vV55+zN8FfDHxp+F+jfEf4m+M/Enja6vl/wBJ0y5vPJsb&#10;WZW2yQeVH97a1fU/hHw/ofhTw7a6D4c0u20vTbNdsFpbJtjir3eWNGl7OXvHzWIxTqVOePunO2fw&#10;20iRll8QXV3rs33ttzJtgVv7yxL8q14j4ysLT4aft22lxb28Nro/xO0JoP3ce1Vv7b/4qPav419R&#10;scHFeCf8FDPD19efAuHxto0TNrHw/wBVg8QWu3+5E37/AP4D5e5v+A0qXvfu/wCYzhVkqsZyO4or&#10;P8K6xZ+IvC+n69p7brPVLOO7gb/ZkXdV6aRbe38+eWOGP/npI21f++q8acJxnyn1HPGw6ivL/HX7&#10;QPwm8LXRs7nxVHqmoBtosNIja7n3f3WWP7tcvN8W/jD4uVl+Hnwgl0u1lT91qnim58hf95Yv4q2p&#10;4GrL7JhUxlCn8Uj3iNXZvlTdXI+Pvib8PPBUG7xT4x0nT2/54NdK0rf8AX5q8um+FnxP8Xvv+Jnx&#10;hv8A7Kz7m0nwxF9ig/7+/erpPAnwS+GPhKT7TpvhG0nvP4r3Uf8AS52/3mlreOGpQ+KXN/hOCrmn&#10;/PuJjS/tEXfiGRoPhT8MPE3ihv4b27g+xWa/7zN822oJtH/aL8aN/wAVB440fwLYs/8Ax6eHoPOu&#10;tv8A13avX/uxLEq7Y1+6q/dWitYzpU/4cTiqYqtU3keTaD+zp8Ora8XUPEkepeLtS+89zr140yu3&#10;97yvurXp+j6fp+j2a2elafbafbqu3y7aBY1/8dq1RUSqzl8Ujn1Cm06ioDUKKKKA1CiuZ1j4heAN&#10;J1uTRtT8Z6JZahF/rbSe8VZV/wCA03/hZHw7/wCh48P/APgctX7KYanUUVy//CyPh3/0PHh//wAD&#10;lo/4WR8O/wDoePD/AP4HLS9nINTpLqZbe3knlbasS7maud+Htr5kV1rU8TLNeStt3fwr/n/0Gs3x&#10;P4u0HXtGax8Oa1Y6pJLKqytaT+Z5X+9trpLa80jRdDjWfULSOG3VVZll+Xd/+1Xj8v1jMuX/AJ9x&#10;/wDJn/wD5OUo4/iHl+zho/8Ak8/8l+ZqVh+DFWG1vtKb5WsLySFY/wCFY2+aNV/3YmWj/hLNBm3L&#10;Y3MmpSL96CwgaeVf9rbUmjq39qXGp/Zp7Zb9V3W06/NuX5fNb+6zLtXb/s17fLyx94+tianzKsf8&#10;O3722smw/wBH8eapA3zfb7OC7X/ZWP8Adbf/AGatSZdv/LX5masu/wD9H8fabOvzfb7Oe0Zf7vl/&#10;vd3/ALLREJG1XlH7PjLof7U3xW8NeVtj1L7FrNqv+zt8tv8Ax6vV68i1Jn0H9u7wzfZ2x+LPC9zY&#10;N/tfZm82nT96E4m+Ely14nu9Oop0deSfTEdOqTb/ALNNkoAbRTadQAUUUUAFFFFAHL/GzQ18R/Bz&#10;xToTfdvtHuY//Hd3/stcX+yrrDa7+zr4P1CR9839mLBP/stFuX/2WvWvLWZfIlXdHL8rf7teA/sX&#10;M1j4I8TeE5E2yeHPFd7bbf7sbNujr0sNLmw8onjZpH3oyPZKKKKk8rUKKKKA1Cm06igNQrU8AzbZ&#10;dQsf7sq3CfN/Cy//AGP/AI9WXTtKm+x+I7O5/wCWcrfZJf8Adb7v/j22s6seanKJy4unzUztKKKK&#10;8M8EKzfEP7m4028UfvIrxY938KrJ8rVpVR8S2/2nw/eQfd3RM3/fPzf+y1rT+IcfiND5qj/iplhc&#10;fatPt7vbt8+JZGVf4dy1LJWcxBtpqL8zUU771IAooo/4DQAUUUf8BoAKKP8AgNH/AAGgAoopWO1S&#10;x7CgNjgvjJM1/daV4Zt3Vpr+4VpVP91f9r+H+Ku4soI7a1jtYl2pGm0D2rgfh6P+Eg+Imq+IpYlK&#10;Wn7i3PHH+Rj5q9Criwf7yUqv83/pKPByf/aatbH/AM8uWP8Ahjp+Luwoo/4DR/wGu094KKP+A0f8&#10;BoAKKKKACij/AIDR/wABoAKKP+A0f8BoAKKKKACij/gNH/AaACij/gNH/AaACij/AIDRQAUUUUAF&#10;fnR/wV2/5OP0j/sWYP8A0fPX6L1+dH/BXX/k47R/+xZg/wDR89e3w/8A70/Q6cL/ABD23/gkP/yb&#10;nrn/AGNEn/pLBX1V/wABr5W/4JD/APJueuf9jNJ/6TQV9U7f9msM5/36RnW/iSD/AIDTvmWm/wDA&#10;aP8AgNeXdmRQ1XQ9D1K6+06joem3023b5lxZxyNt/wB5lrMfwVoSyNLbRX1nNu3RSW2ozr5Df7K7&#10;tv8AwHbtrov+A0f8BrT2kv5iuaRz3/CP61b/ADaf4x1J5G+X/iZwR3MW3/dRY/m/2t1UdW0rxfdb&#10;Fki0S9niG2O/+0T2kn/fpVkX/wAeauv/AOA0bf8AZraljKlOXNEqNWUTz+O816xhkl1zwvfW1urb&#10;ftcbRT/8CZYtzL/vfw1oWF1bX1qtzYzx3MLLuWSNtytXYf8AAaw9Z8IaLf3kl9HFPp99L8zXdhL5&#10;bM3951+7I3+8rV9Bg+Ifs1onVSxf8xRoqneWviPRf+P62/tezX/l7sov38S/7UH8X/bLczf3Vo0r&#10;VNM1JZP7Pu4J2i+WVVb5om/usv8AC1fR4fGUK0eanI7o1Yy+EuUU2nVuUV7m1trhlaWBWkX5Vk+6&#10;y/7rfeWprabVbNdtnqDNGv8Aywu18xVX+6rfe/763U6isq2FpVo+/EJQjL4hmpXOi6tt/wCEl8P/&#10;ALxF2pcxxeYyf3vKkX97H/vfLS2dpqMNp5/hzxdHf26/8sdT2zK23/lksq7WjX/gLNTqrzWNjcS+&#10;bPZwSSf3miVv/Za8qpkdKX8OXKc0sLH7JDcePNIjsZtP8RxQxNcRNH51t/pdnL8v97b8q/8AXVVr&#10;uvg/fw6j8MNBuY7xbuT+zYBPKJfMbzNg3bv9rdurjbzyGt/Iudvl3H7va38X+zWaunJbXn2vS7m4&#10;0m8+79psm2s38PzKy7Zfl/vK22uWtgqeEjyx+0b4ej7P4T2yivL9M8beKNLCxajYQa5br/y3gbyL&#10;vb/CvlN+7dv9rev+7XW+FfGfh7X7hrbT7/F2ibvs1zE8E+3+JlWRV3L/ALS/LXNynXqdHTf+A07b&#10;RUEHzP8AtLwf8IB+1f4D+JUSrFpviyNvC2tNv2/vG/eWzN/wLd/3zXonifXNF8OaXJqHiHV7LS7O&#10;L/Wz3s6xqv8A31Wx+0R8NdP+LPwtvPBuoXsuntNJHPaX0K7pLSaN1ZZF/KuB8Gfsn/Di11KPXPHl&#10;5rHxA1pRu+0+I7xpII2/6ZwfdVf9lt1b1aVKtyylI7sNjpUY8vKcrY/tK/C7UvHmm+F9KvNQ1BdS&#10;vFsl1aOzZbFJ2+7F5jfe3f7NewAMjf7S1zP7ZHw6tdb/AGXtW0zwzp9vpt54ZVda0ZbSFYlgmtv3&#10;nyKv+zvX/gVO+EPiq28b/C/QfFltt26pYxTOqtu8qTb8y/8AAWrkxlCnCMalM9HBYuVbmjI5P9j6&#10;4bwP8fPiL8IpNsdjcXK+JNAj/h8if/WRr/utX0p3r5W/aMmbwH8XPh58ZIEZYdL1P+xdaZX+9ZXf&#10;yru/3ZPmr6mTYyqy7WVvustdU5e0pRqHk4mn7OpKI+qOu6da6tot5pV7CsttfwSQXEbL8rKy7Wq9&#10;TXZY13Myqv8Aeas4HMfE3gDw7+0b4W0O4+FWi33hnSdL8MXklrBrl7uuLqeFm82NlVflX5ZV+9Ww&#10;vwAg164+1fE/x94o8ZzN962muvslm3/bCOvZPFupaXrHxDXUtBufttu2n+RfXEa7oNytug8t9u1/&#10;9bLu27vupSVtVxEoy9019pKUeWUjn/BPgXwd4PgWPwx4X03S9v3WhtV83/v796ugoorklOcviFqF&#10;FFFINQooooDUKKKKA1Ciim0Bqc7488e+CvBjW6+K/E+m6TJcpugju51VpV/vKtYC/Hj4Obv+Si6H&#10;/wCBNcz4m0jS9a/bm8O2er6baahb/wDCJXDeRdwLIm7d/cZa9h/4V74A/wChF8N/+CmD/wCJrepL&#10;D0lHmOzD4KVaPNGR4J+y54Y+HXxH8ZfFLUNR0DSfEdnL4k86zv5YFkVo2VW2K392vXf+FFfB3/om&#10;/h//AMBq7TRNI0rRbP7Ho2lWWm27Nu8m0gWJd3+6tXsVy4jF1Jy5oy5T2KGGjTp8sjz3/hRXwe/6&#10;Jv4f/wDAWj/hRXwe/wCib6B/4C16FRWH1mv/ADGnsKX8p4P8afCPhP4e+HpJfCPhyy0lZ4GknW0X&#10;y/NZdu3d/wB9NXqFvoukWd0s9npFjbTL92SC1VWX/gW2sn49abY6hoNnFeQeYss/ksu5vnVv4f8A&#10;x2uif79cuX1ZPE4hS+Lmj+X/AAD82wdONPP8wp/3oS++Fv0Mfwvu/tzxF97/AJCa/wDoiKm+LGa1&#10;l0vU/mWO1vlW6Zf+ecny/d/i+byqPDH/ACG/EX/YTX/0RFUnjmFZPB+oN83+jwfaF/3ov3q/+PLX&#10;sfaPoTWdfm+6u5a5/wASMy3Wj3P3biLVo4Vb+6sm5ZF/4FW5Zs01rb3LfeliVm2/d+ZawfiFubwz&#10;eNbK32iJVkVlX5lZWX5l/wB1d1OPxDkdFXjf7Ujf2L42+FnjH5l/s7xbHaXMm37kE67Wr2LdFJ+9&#10;iZWjb5lZfmVlryn9trTWvv2b9cuYF/0jSZbbUYm2/d8uVWb/AMd3VeH/AIvKOEuWfMe6U6Os3wrq&#10;i654U0vWo9vl6lYwXabf7siq3/s1aHzV5E48sz6mHvIkpslN+aikWNp1FFABRRRQAUUUUAFeD/C8&#10;TaJ+1v8AFLw+67YtWistdhXb/eXy/wCte8GvB/iJGmh/ty+EdS3qsfijw3d2En+00HzRrXfgfilH&#10;+6ebmkf3PMeuUUUUzwtQooooHqFFFFAahUN/HK1q3kNtmX95E391l+ZWqbbR/wAB/wDHaBanX6fc&#10;Le6bb3kasq3ESyKrfeXdU/8AwGsDwHJ/oN1Ytt/0W6bYv8W1vm3f99M3/fNb/wDwGvFrR5akkfOV&#10;Y8tSUQ/4DTk+X+Gm/wDAaNv+zWJmZvhJfL0+ax2/8eF1JDu/vfNu3f8Aj1aTr/s1m2n7jxheRsfm&#10;uraKZP8Adj+Vv/Qq0pK1rfFzDkNqT+Go6dHWQgo/4DR/wGj/AIDQAf8AAaP+A0f8Bo/4DQAUf8Bo&#10;/wCA0f8AAaAAc87a5v4qaqNH8HXUipukm/cRfL/erpMf7Nec+Mw/iD4p6boS7jb2AE823aoXvu/9&#10;BrnxlSUaPLH4pe6eRnmIqUcHKMPjqe7H1l/VzpPhho/9j+E7eB4Qs0sYeXd/eaui/wCA0LhWCBeg&#10;pP4sba1p0404xpxO/CYeGFoQpQ+GOgv/AAGij/gNH/Aas6A/4DRR/wABo/4DQAf8Bo/4DR/wGj/g&#10;NAB/wGj/AIDR/wABo/4DQAf8Bo2/7NH/AAGjb/s0AH/AaP8AgNH/AAGj/gNAB/wGj/gNH/AaP+A0&#10;AH/AaP8AgNH/AAGj/gNABt/2aP8AgNG3/Zo/4DQAf8Bo/wCA0f8AAaP+A0AFfnR/wV2/5OP0j/sW&#10;YP8A0fPX6L/8Br86P+Cu3/Jx+kf9izB/6Pnr2+H/APen6HThf4h7d/wSH/5Nz1z/ALGaT/0mgr6p&#10;/wCA18rf8Eh/+Tc9c/7GaT/0mgr6prDOf9+kZ1v4kg/4DR/wGj/gNFeWZB/wGj/gNFFAB/wGj/gN&#10;FFAB/wABo/4DRRQAVl694d0fWNr31p++i/1VzC3lTxbv7sq/NWp/wGitKVWdOXNEcZcpxtzpHifS&#10;/wDj28jXbdf4pWW2ul/75XypW/79/dqHTdUs7y4az+aC8i+aW0uV8udf+A/xL/tL8tdxVDXtH0vW&#10;rXyNSs45tnzRN91om/hZW+8rV7+Dz+pT92t7x10sXKPxGJRUV54a1fTfn0C+/tCH/ny1ST5v+Az/&#10;AHv++t3+zVBNas1uPs2pq2l3m7b9mv8AbGzf7rfdb/gLbq+lwmYUMR8Ejup14y+E1KKPu/w0V3Gh&#10;XvPIbas6xs33olb/ANCWoakvFgklVtsbTRfL/tLuptfN5pLmrcpvTCq+pafY6lb+RqFnBdx7t22e&#10;LctWKK80vUbpd74n0dVXRvEEjW6/KtpqkX2mNP8AgXyy/wC6u7bXQab8R57YbPEXh26t1/iurF/t&#10;MSr/ABM6/K6/7qq1YNFa+0/mEeiaJ4s8Na1JDBpmu2U1xKm5bXzNs/4xN8y/8CWtzbXit/pun30T&#10;RXljbTrL97zIvvU/TZdd0cqdD8QXsUalT9kvW+0wbV+7H83zRr/u7avmjINT2RkVk2yKrK67WVq+&#10;V/2YrVvA3j74gfBq4JWHw7rB1DRVZv8Alwu/3ij/AL63V67b+PvF1uu278PaXqUmN3n2t81sir/d&#10;2yKzf8Crxv4/XXiUfHbw/wDFr4d+AdX1K8ttKm0jWdOufKtmuYGbdGyvubcyt/46taxp+0pSpm2G&#10;qexqxkeifG3wjB48+EviDwjOm5tUsJI4P7yyr80f/jyrWh+x74+j8V/sy6Hret3UdveaPA2nazJc&#10;MsSxT2/7ttzfw/dU149N/wANMeL/APj51jwx8P7Fx92yga9vNv8AvN91v92ui+Dvwq0jwFok1pLq&#10;V/r91eXzX9zcai27dct96VYvuq1Z04qlS9nUka4ytTrS5oHrmtfEM3JaDwpp323na2oXSNHar/ur&#10;96Xt/dVl+69cpqljJrkvn+JbmTWJN25Y5l/0WL/di+7/AMC+9t/iq5/7LRWcqn8pyDdu1dqr8v8A&#10;d206iishhRRRQGoU2inUBqFFNp1AahRTaKA1HU2inUBqeQ+Kv+T6Ph/tX73h7Ut3+18te9V4R44V&#10;Yf22vhZOn3rzSNYjl/3Vi3V7vSx0fg/wnuZX/DCiiiuA9IKKKKAOL+Nny6NYu38N5/7K1akMizW8&#10;c6/dlVWWsf45fL4ftf8Ar6/9latDQWWTQbGWL5la1iZf++a58v8A99xH/bv6n5rT/wCSmzD/AA0/&#10;yZRsf+Shal/2DLT/ANGz1tJ95axbP/koOpf9gy0/9Gz1tJ95a9t/Ee5qYvw3+XwDpO7/AJ9V/wDQ&#10;mq1rEbNpN1BFF5klxBIsX+0zK1U/h6q/8IHpsTL80UHlyr/cbd92thNrbfm3KrVUviHH4Sj4Rkjm&#10;8K6a0TblWzjjb/eVdrf+PK1VfiXo6+IPhz4g0FlX/iY6ZPbfMv8AeVqPAa+To02mfxabfT2zN/z1&#10;+bdu/wDItbm1W+Vvut8rUL3aoji/2L9ak179l3wfeStukisfsjbv4fIdov8A2WvUK8N/YdZtP0Hx&#10;x4Qk+VvD/jC9WKP+5BJtaP8A9mr3KuTGR5a8j6bCS5qMZBRRRXKdAUUUUAFFFFABRRRQAV4Z+2Vs&#10;0nWPhl4zMOV0fxbFFct6Qzrt2/8AfVe515H+3JpcuqfsweI5IP8AWaT5Opr/ANsZVaurAy5a8Tmx&#10;ceahI9AddrMtNrP8JakuteEtL1pfm/tKxguf+/kSt/7NWlW8tz5rUKKbTqQahRRRQGobaP8AP3aK&#10;KA1LHhub7L4oh/u38Xktt/vL8y/+O7q67/gNcDqX7u189VZmtZVm2r959rbtv/jtd5DIs0Syp91l&#10;3Ltrz8bH3oyPFx8eWrzDv+A0f8Bo/wCA0f8AAa884TM1r9zqmm3235fP+zy7fvN5nyr/AMB3fNWn&#10;JVPXYWm0mbyoFlkiXzIlZmX5l/2qsWsyT2sc6pIqyqsiqy7WXdW0vepxL+yOT5m3fxU75aKKxIHb&#10;f9mm/wDAadJTaAD/AIDR/wABo/4DR/wGgA/4DR/wGiigCvqtzFZ6dPdyAhIYyxI+9gLmuM+ClpJc&#10;Q6h4muJPMl1Odgn+6rEU/wCNt+66TbaJaSKtxqkypj2/9l+bbXWeHLBNM0G10+Lcy28Spub+KuL+&#10;Jiv+vf8A6VI8GX+2Zvy/Zox/8ml/kvzLn/AaP+A0f8Bo/wCA12nvB/wGj/gNFFAB/wABo/4DRRQA&#10;f8Bo2/7NH/AaKAD/AIDR/wABo/4DRQAf8Bo/4DRRQAf8Bo/4DRRQAf8AAaP+A0f8BooAP+A0f8Bo&#10;ooAP+A0f8Boo/wCA0AH/AAGj/gNFFAB/wGvzo/4K7f8AJx+kf9izB/6Pnr9F6/Oj/grt/wAnH6R/&#10;2LMH/o+evb4f/wB6fodOF/iHt3/BIf8A5Nz1z/sZpP8A0mgr6pr5W/4JDf8AJueuf9jNJ/6TQV9U&#10;1hnP+/SM638SQUUUV5ZkFFFFABRRRQAUUUUAFFFFABRRRQAVDqFnZ31v5F9aRXMf92WLdU1FOE5w&#10;+EDkrzwjc6eu7wve+TGv/MNvS0tt/uq33o/937tZ02qSafJHB4h0yfSWl+VJGZZ7Zv8AZ81flVv9&#10;6u+ps0cc0UkEsayxyrteNl3K3+9Xs4TO8TR92XvROqniZROL/wBGaVp7by2+0fM0kbf62ipte8Op&#10;pPmah4etv9Hb5rzTo/4v+msS/wB7/Z/iqnZ3EF1b+fbTxyxt/ErV01MTHES9pE9ahVjUj7pJRTqK&#10;g6NRtFOooDUKKbRQGoU6m0UBqOptFOoAbRTqbQGo6im0UBqFOoooDUKzfE+uaH4b0v8AtDXtVtNL&#10;s923z7uVY13f3a0q8Y/bEtLG7ufhhFqdnHfWP/Cc2yXNpMu5Z1ZWXbWtCMZS5ZFHVXfxs+ENtJ5c&#10;3xH8PRtt3bftdQ/8L0+DX/RTPD3/AIE//Y12dn8LfhpZxtFbeAvDsa7t23+zo6k/4Vv8Pf8AoR/D&#10;/wD4Lov/AIms/bYftI9H+y6n8xwn/C/vgn/0UnQ/++pf/iajuv2hPgnDE0v/AAsXSZNv8Mfms3/o&#10;Nem/8Ij4QVfl8J6F/wCCmD/4mpI/C/hWNt0XhfQlb+8umQf/ABNH1nC/yyD+y6n8x5F/w0n8Ev8A&#10;oebf/wAB5f8A4mmTftK/BtNvkeKZbv8A69rCWTb/AOO17J/wj/h7/oXtJ/8AACP/AOJqSHR9Fh/1&#10;Gj6bHu+9ts4l/wDZaf1nD/yh/Zcv5j5us/iL4Y+IX7YPwxvvCEt7fQ6XaapHeM1jJGsHmwfL96vp&#10;+q9tZ2du262s7aBvu7oolWrFc+KrxrcvKelhMP7GPKFFFFcp0hTadRQBzPxaX/iiLr5f+Wsf/oVN&#10;0P8A5Adn/wBe0f8A6DTvi1/yIt1/vx/+hUaH/wAgOz/69o//AEGubC/8jCp/hj+bPzfF/wDJW1v+&#10;vUPzkZ6f6P8AEGbzf+X/AEyPyP8Atgzbt3/f1a2qxdQ/5KDpf/YOu/8A0KCtqvdl9k9rUxfBP/Hr&#10;qny/8xi7/wDRta0ys0Xy/LWT4P8A3baxZt/rItWnkb+7tk+Zfm/3f++a2N25mpy+IcTH8PfufFGv&#10;WcX+p82C52/9NJFbd/6CtbVYcP7nx8qxfu1utJ3Sr/z1kWVVX/vlWatypkTH4Tyb4LsdE/bM+JOh&#10;ldsfiDTLLWbdf939wzf99V7rXgfjP/iR/tvfD/V/ux+I9FvdIlk3f88/3qr/AN9V75WeO+KMv7p7&#10;+Wy5qAUUUVwHoBRRQi7moAKK5LxF47Fn8WtD8FWOlPc/bp2j1G9Ztq2e62nniVf7zN5Dbv7q/e+8&#10;tdjN/DVypSj8RnCpGRHRRRUGgVh/EvSIPEPw517Qbld0OpaZPCy/3v3TVuUR7Wba33W+VqunLlmp&#10;EzjzQPFf2OdWbWP2afCss7M1xa2bWU+7+Fo5WXb/AN87a9Mrx39kD/iVr8QPBzrtbQfGF2yq38MU&#10;/wAy17FXqV/4sj5N3uOooorANQooooDUKbTqKA1I5vNby4Lb/j4uG8uL/Zb+9/wH73/Aa7TTbWKz&#10;023s4Fby7eJY1/3a5rwjam81qS8b5o7D93F/13Zfvf8AAVb/AMeaurrzcbU+yeLjanNU5QooorhO&#10;Epa9cC10mZ1Vmkf93Eq/eaRvlVan023a1023tnfzGgiWNpP721fvVStv9P1ya5bd9nsP3MC/wtJ/&#10;E3/Afu1p1rL3Y8poFFOpv8VZGY6m0UUAFFFFAB3zSYAbcfSlrE+IOr/2J4Xub5V3SLH+7+p+VaVS&#10;UaceaRjia1PD0J1p/DH3jlNLA8S/GK41FXDWujIqL8o+Zv8A2Zc7ua9Grkfg5pSWPgeGfYqz3z+f&#10;Iytu3A/d/wDHa61SCu6uXBRlGn7SXxS948zIaEo4X21T4qvvy+f+SsLRRRXWeyFFFFABRRRQAUUU&#10;UAFFFFABRRRQAUUUUAFFFFABRRRQAUUUUAFFFFABX50f8Fdv+Tj9I/7FmD/0fPX6L1+dH/BXb/k4&#10;/SP+xZg/9Hz17fD/APvT9Dpwv8Q9t/4JD/8AJueuf9jRL/6TQV9VV8q/8Eh/+Tc9c/7GeX/0mgr6&#10;qrnzj/fqhnW/iSCiiivMMgooooAKKdXDp8QIm+F/ijxY1pCsnh2XVo1s/tn+v+xSyr97+Hd5X/Ad&#10;1aRpTqfCPlO2orC1Lxf4c0nT9Jn8Qa5pukyaysf2OO7ulj81mVflXd9771WPE/ifw34b+y/8JDr2&#10;n6X9sl8m2+23Sxee391d33qPZVOb4R8sjVorO8Ua9ofhvSZNV8QaxaaXYqyq1zdzrHErN935mrG8&#10;R+KJ7fxX4JsdLltrnT/E95cxyzKd2+NbOWdWjbd/eRf+A1UaM5ByHVUVk694m8OaHqVjp2s67YWF&#10;5qj+XY29zcrHJct8q/ulb733qvLe2j6pNp32uH7XbxLPLb+b80cbblVmX+62xv8Avlqn2cxWLFFQ&#10;aTeWeq2Fve2NzFc2t0iyQTQvuWVf7ytXlOh/EDxWPANn8TdQ1DR7nQdQ8uSXQbawZby1jkn8pds/&#10;mfvWVmX5fLXd833a0p4aVT4S4x5j12isTxZ4x8J+F9Qt9P8AEXiXS9Lurz/j1gvbxYmn+bb8u773&#10;zUzxf418H+E5reDxP4p0nR5LpGkgW/vFgaVV+8y7m+7WfsZ/yk8sjermPEvhzM7aroNvHFffeubZ&#10;fliv/wDe/uyf3W/76/2ZIfFdvc+PtJ8P2KwXdrq2hT6vBfQz7lZY5YFXb/eVvP3bv9muj3K33WrS&#10;PtaEioylSlzROBsLyC8i82BvuNtljb5ZYm/usv8AC1TVseKPDsF/M2o6cIbPVV/5eNny3H/TOf8A&#10;vL/tfw1g2d19o8yKWKS2urdtt1bSN80Tf5+638VepTrRqR909rD4iNSJYooptaHVqOooooDUbTqK&#10;KA1G017iCNtstzArf7UqrUlUb/RdIvrj7TfaVY3M23b5k0Cs3/fTVceUNSx9qs/+fu2/7/r/APFV&#10;n3nijw5a3Ultc65YxzRfeVpfu0f8I34c/wChf0v/AMA460rOGC1tY7azijghi+7HGu1V/wCA0fuw&#10;1Mn/AITDwr/0MFj/AN/aP+Ew8K/9DBY/9/a2tz/3qN3+1S90NTF/4SjT2+aCz1a5j/hng06VopV/&#10;vK38S0f8JNZ/9AvXf/BTLW1u/wBqj/gVPmj/AChqYv8Awk1n/wBAvXf/AAUy15X+0/eNqV18O/Ns&#10;bnT7dfGtpJBPcr807fN8vlfei/4FXt27/arzj9pDwP4h8b+H9B/4RS/0u11Xw/rUep2v9plvIZ1/&#10;hbb81bUJR5hQ909j/iorwnwJ4/8AjFpvx/0HwD8Sl8H3MHiCxubiCbQYp1aBoU3fN5te7V52IoSp&#10;T94+ow9aNaHNEbTqKK5zcKKKKACiiigAooo+89ABRXzV4f1b41fEbx543bw98T4fDOm+H9fbTLay&#10;XSIp/lVd27c1bf8Awhv7Qv8A0XmH/wAEEFd/1Hl+KR5ssxpqR618ULeW48D3ixr/AKrbI3zfwq1V&#10;fDc0Vx4fs5Ym+XyFX/vn5a8wfwV8YLGFr3Wvj3fatY26eZeac3h62jW6X+KLcrbl3f3q7Hwlb+IZ&#10;PDlu9nrVjBDtbyo5NO8xl+b+95i156oQp5pyxn8UPyf/AAT4LFVo1OKuaP2qX5T/AOCaWof8lB0v&#10;/sHXf/oUFbVc3c6P4jm1K3vv+EjsVuLVWVWXTPvK33lb95935V/75q19l8Vf9DDpv/gp/wDt9etK&#10;J9DqHgn/AI89S/7DF3/6Nra2/wB6ud8EreW+qa5Y3l1HP5V5HIvlxeWu6SJWb5dzfxV0D72XYrba&#10;JfEOJj62rf8ACVaLLt/d288/mtu+6zRMq/8Aj1bFZuq3H9l2sl9PFJItuu7bGu5m/wB2tSp5iftH&#10;jX7X3/Erb4feMVbb/YPjK0a5l/u20nyyf+y19A/K3zL/ABV4p+2VpLax+zP4qgi3eZa2y3qsv3l8&#10;hll/9lr1H4b60niL4d6D4hVvl1TTILpf+BRK1LFf7vGR62Vy+KJtUUUV5p7IU6H71No3UAcVr3wn&#10;8I6p8SNL8arbS2mqWGq/2nctHdT7byTyPIXcvmbV/wCWXzKvzeVtb5a7mb+Gm5amuzN96rnVlPl5&#10;jKFKMdgoooqDUKKKKAPBfBu/Q/22viDopfbH4j0ey1lF/wBpf3FevV5H8ZsaH+2Z8N9c+ZYte0q/&#10;0y5b+8yrujX/AL6r1yvWq+9GMv7p8viY8teQUUU2sTHUKdRRQGoVDeTfZ7WSf5m8pd21amqTRbdb&#10;7xHDE25obVftMv8Avf8ALNf9n5vm/wCA0c3LHmkZ1ZcseY6Tw/p/9m6RDbbt0n3pWX+Jm+9V6iiv&#10;DnLmlzHzkpa8wVS1i6a3t44Lb/j6um8uD/Y/vN/urV2svSgb3U7jU23eTF/o9n/tL/FJ/wACb+L+&#10;7VU/5ggXdMto7Oxhs4922Bdu7+9/eb/vqp6KKyl7wgpslOopAOptH8PzUUAFFFFABXnfxWkbXPFW&#10;k+FoI9ySSCe4bcfu5/hb/d3f+O16GzqkLv8A3BXnvwoV9c8Wav4pmiMYmbyYB/s/7S/3tqrXHi/3&#10;nLS/m/8ASTwc8ft/Y4CH/L2Xvf4Y6v8Ay+Z6BbxJFCkUa7URNoVf4afRRXYe2lZWQUUUUFhRRRQA&#10;UUUUAFFFFABRRRQAUUUUAFFFFABRRRQAUUUUAFFFFABRRRQAV+dH/BXb/k4/SP8AsWYP/R89fovX&#10;50f8Fdv+Tj9I/wCxZg/9Hz17fD/+9P0OnC/xD27/AIJDf8m565/2M0n/AKTQV9U18rf8Eh/+Tc9c&#10;/wCxmk/9JoK+qawzn/fpGdb+JIKKKK8syCiiigB38VeC3vww8Nal8E/iDqGpeANNu/EV1d+I5LWe&#10;bSla8lZp7nyGVtu5v4dv/Adte8U7/gTV0UMRKl8JcZcp4b4mll0ibxjpeq6bq13qHizwvbQaBPba&#10;VNcxxf6D5H2NpFVlgbz90m1tq/vd396tbx3Dpmg2vh+W7vtW0vxFF4ej06dofDc+s2c8C7d0FysU&#10;bfLu3fdaNm/vba9c3f7TUbn/ALzV0/X1zRlyl+0PB/Guva/daD8KvF9npU3h2S3nvVnik8N3eoRW&#10;C/Zmij3WcG2RVbau3d93ctHgnQbjw5dfD6/N9fatYXni/U70NBol3bR6ctzZyxLF5ErNJBF5+773&#10;y/vP4Vr3jd/tNRu/2mp/2gvZ+zjEPbHzv8UIfES+JfiBoGpa1/Zdj4ql8m2nPg2+1ef7E1tFF+6u&#10;bZtsarL5+2Jl+VmZv4q6T9obTdTt9Y0yLRLbz/8AhObP/hENTVW/esjfvVlXc3y+Vbf2g3+8y/K1&#10;eybm/hZq5/UPDUeoePNO8RXmp3UsOkwSLZ6Yyx/ZYp2/5efu7vM2blX5vlVm/vVUcanKP90PaG5p&#10;8MVrDDbRN+7gVY1/3V+WvlfRPDvhS6+Cmi6R4f8ABV7pvxQtZYJLW/Xwzd2ksV6tz8zS3nlqrL5e&#10;7dul2tX1VTtzf3mrDD4z2PMKNTlPHfj54o8X2X9saHB5FjbzaOy2sy+FL7Vv7WkkibzPK+zN/o21&#10;vl2y7vvbqu/DfR7yPx34LbUNKnW3t/hmtlctPB8sU/m2u6J938Xyt8v+zXqu5l/iajd/tNWn1793&#10;yxiP2vunzn4J+H+uag/h3Q7PUPEHg61g0DxHbPPpcSwNEsurq0EG5o28pWX5l27W2r8rV7B8G1eL&#10;4Z6Xaz6U2l3VqklteQbXVWuY5XWeVfMbcyyyK8is3zMrbm+9XWf8CptZYjGSrQ5ZESqcwVzvjfR7&#10;i9jh1PTFX+0rN/u7tv2qD+KDd/6Du/i/u7q6KiualUlTleIQnKMuaJwNheRXkHnxO33trKy7Wib+&#10;JWX+FqsVp+LdAnuLptY0Py11DZtngkbbHeL/ALTfwsv96ueTVrNfOivpY7G6tf8Aj6trmVVaD/e/&#10;2f7rfxV7NOrGp8J7tDERqRL1Fcf4k+Knw00FWbVfHWhQ7fvKt8sjL/wFWZq4+8/aX+FjTeRolzrf&#10;iOT7u3RdHnm+b/gW2umNCrL7J0ansFFeJaz8e/EMGj3et6f8EvGEmj2S+deXt+VtPKgX7zeW3zf8&#10;Br1vwnrVn4i8L6b4g09ma11Szju4N391l3LRKhKMeaQ/eNKim06shahRRRQGoUUUUBqFFFFAahRT&#10;adQGp5F8Sjt/bO+DjKPme01pW/2v3C17xn5sV8+fH2/stK/aa+EGo6lf29hbwz6ks1zczrGqI0Cf&#10;fZmr1Sb4r/C+OZo5PiD4b3K3zf8AEzi/+KqsZTnKNPlj9k9fK5RjTlzHYUV5/N8cfg/DK0UnxI0D&#10;cv3ttzVCb9oj4IQyNG/xJ0fcrbW2tK3/ALLXGsLWf2D0fb0v5j0+ivJ5P2l/gPGzK3xJ07cv923u&#10;W/8AaVU5v2pfgakzIvjJplT/AJaR2E+1v935ar6nXX2BfWqP8x7JRXirftT/AAf3fuNQ1i5j/hkg&#10;0edlf/dqN/2qPhorM66Z4xkh+6s6+HpPLZv9mqWDrv7JP1yh/Me3UJ9+vEv+Gpfh5/0L/jr/AMJy&#10;T/4qm/8ADUvw8/6F/wAdf+E5J/8AFULA4i/wi+uUP5il+yxG1v4v+LdtL8s0XjeTcu7/AKZ17BXj&#10;n7Jt82ua98TfFMWmalZaf4g8W/a9P+32zQyyx+X/AHWr2Gu7FfxT5yXvTKPir/kWdQ+b/l1aq/gP&#10;/kUrP/cb/wBCar2sW/2zSbq2VtvmxMu6sv4b3HneFY127fs7NH97738X/s1eDL3c0jL+aD/NHy9T&#10;3eJqcpfapSjH5NM3qKKK9Y+n1MW8/wBF8dWdy3+r1Kza03fdWJlbzV/4E277v+zW0n36x/Gyy/2G&#10;t9B80mlzx3qr/C23727/AGdrM3/Aa0nurZbeOf7TGsMq7omkbbuWqlUgo8zZlUq06UbzZX1iTy1a&#10;Xbu8qJm2/wB6ptKumvNJtbxomja4gWRo933dy7ttU9b1DTIbdZZ7uPy5fl+Vt27/AL5o8H3S3Xh+&#10;Fln8zyt0e7/db5f/AB3bXJ9bpSreyjI4VmWGnjY0IVI83L8N9eg7xhpcWueD9W0WVl8vUrGe2bd/&#10;dZdtcf8AsN6tJqn7L/hlZ2/0jTln06VW/g8mVlVf++VWvQv4q8o/Yv8A+JTq3xL8GMzf8SnxfPcw&#10;R/3IZ1Vl/wDZq7anvYWUT6HLpctY9zoooryz6AKKKKACiiigAooooAKKKKAPDv24g2m6D4I8Zp8q&#10;+GPF9pcXDf8ATJv3bf8AoS16r/FXE/tn6P8A21+y/wCL4F+9Z2P29P8Aegbzf/Za2vhpq39vfDnw&#10;/rW7c2o6VbXLN/tNErV6lP3sLE+fzGPLWNyiiiszh1CiiigNRu5VXczfKtb3ge1aPSWvpf8AWX7e&#10;cv8Asx/w/wDxX/Aq528h+0WclszMvmrt3LXVeHtWXUIvKl2x3kS/vY1+63+0v+zXPi+b2funn4/m&#10;5TSoooZlVdzNtVV3MzNXjnjmZ4mLSxR6ZC22a+fy9392P/lo3/fPy/8AAq0Y1SOFYovljVdqr/dW&#10;s3Q1a5uJNXlDL9qRY7aNvvRR/wC1/tM3zVqVtU933QCiiisQHfw03+GiSigAooo/4FQAUUUf99UA&#10;cj8adUOn+C5IInKzXzLAoX/a+9/47Wt4A07+yfCdpYsCskabpAW6M3zN/wChVyOpA+J/jBb2ST77&#10;PRU81guPv/7P975tv/j1eiqAF2jtXHh/3laVX/t3/M+fy/8A2rMa2L+zH3I/L4vx/IWiiiuw+gCi&#10;iigAooooAKKKKACiiigAooooAKKKKACiiigAoo/4FRQAUUUUAFFFFABRRRQAV+dH/BXX/k47R/8A&#10;sWYP/R89fovX50f8Fdv+Tj9I/wCxZg/9Hz17fD/+9P0OnC/xD23/AIJD/wDJueuf9jRJ/wCksFfV&#10;VfKv/BIT/k3TXP8AsZpP/SaCvqqsM5/36RnW/iyCiiivLMgooooAKKKKACj/AIFRR/wKgArkvF3x&#10;L8D+F9ek0TXNeNvqEUEc0ltHZzzssbbtrN5Ubbd21v8AvmutryiRvHQ/aG8Z/wDCGN4dWP8AsrR/&#10;tX9sfad27/Stu3yv/Zq6sNTjU5uY0pxjI9P026gvtNt762kaS3uYlmifYy7lb5l+VvmqxXCfFTUY&#10;hpGl6Rqt34oXWrhftTW3gvd9pZVVVkl/64K0q/e/iZa5BfE2veNvAvgZLnVdY0SbVPGF3o+oz2Tf&#10;YryWO2ivl+ZPm8tmaBWZV+63y1rHAylHm+yDp/aPaqK818Rafq//AAkXgX4eT+MNd+z3Wm3sl9q1&#10;tP8AZ768ltlg8tmlX+95rbl/i+WuR/Zn8QeM5PEGgaVd6vfa9p+seExrOq3WrXnmTWtx9plhj8j/&#10;AKZt5XzL/D96iOB5qcqkZFey9094ooorgMQooooAKKKKACvn/wD4KFabbT/Dfw3qV/brPptr4mtI&#10;tWgDbfPgk/d7W/i/i+WvoCvJ/wBuLRxrH7K/i9F/1ljaLqMX+9AystduXy5cTE6MLLlqxY7w/wDB&#10;T4S+H5FbSvh5oEckX3Zns1ll/wC+mrtLOzsbPatnY21tt+75MCr/AOg1m/DfVF1z4d6DrPm+Z9v0&#10;q2mZv9pol3f+PVtV01alXntKR+kUoQ5PdKfiDT7PWtEvNI1OP7TZ6jayW11Ezf62Nl2stYfh/RdP&#10;8PaJZ6DpcDW2n6dAtvbQ793lRr91a6ivGP2f/E+vaz4l+IOh+I9Ra8vPDviie1tmZdv+ibV8uunD&#10;XdKR52ZwtyyPS6KKKZ5QUUUUE6hRRRQGoUUUUBqFFFFAamJ408IeF/F1nDaeK/Duna1BA3mQR3sH&#10;meU395awk+DXwljXavw18Mqv/YPWu4orX2s4+7zC5Tk4fhn8OYYlii8C+H1jX7qrYrWhD4L8HQxL&#10;FB4V0eONfuqthF8tblFT7SX8w9SjDouiwxLFFoumrGvyqq2cX/xNTf2fp+3aun2Sr/16rViijmmG&#10;pClrbKm1bO2Vf9mBay/HiqvgjVGVVX7PatNFtX/VSL8ysv8AtK1bFZPj7/kRda/7B0//AKDRGT5g&#10;1NSH5oo2/vKv8NSf8BX/AL5rlfEHxF8A+HLWNtd8a6FYfKv+svFb/wBBri7/APaU+GHnNBocuu+I&#10;pt21V0nSZZ1Zv96tfY1ZS92Ianr1FePx/FD4sa4kf/CI/ATW1jl+7c6/eLbR/wDxVTrov7UGvO32&#10;nV/BHg+Fv+WcMDX8q/8AAqPYcvxTNI0KsvhierurNFJt3N8rVxPgbXNM0vw40V5K3mNO37uJNzfd&#10;WufHwB8Ua1CqeOPjh4u1SNj+9tbDbaQf+O/NXXaX8FPAFtp0FjexaprFvbMrQR6rqMk21vu/7NeP&#10;j6EpVqdWhUXu3+z3PFzTh3M8RjaOKwkoxlCLj713vbt6FHUvifoMGoSWEE8DXSnCJLdqsn/fv71Y&#10;UXxQ1TWbeOTw3oup6g27bssNMldm/wBr95tXbXq2j+EfCelf8g/w1pcDf89fsas//fTfNW1ufaqh&#10;m2r/AA1zexrVH+8rS+Vl/mXHg/Mq/wDvmYS/7cSh+OrPFdvxi1qab7N4ZeytpYPlk1HUorb5tv3W&#10;gXd/6FSSfCf4i6iYVvPHWk6TGrbmWw0xp5WX+7+8bbXtZ56Nig5C+tP6jh17zjzeuv5nXS4DyVS5&#10;q8JVZf35N/noeQ6f8AdIlunPiHxv4t1hZ/vRfbBaQH/tnH/DW38PW+y3+qaU8rf6PP8Auo2+X5fu&#10;7v8A0GvQvm3DjiuF1JWs/i5IsUu5b+18yVWX7vy//Y1z4uSpV6NRR5Y35fvPG4nynC5XXweMw1NQ&#10;jGXK7f3v+GOgryX4aN/Yf7cvjLSvur4q8M2mpqv97yG8ivWq8f8Aigx0H9rz4XeIN+2PWYL3Rbpl&#10;/u7fMVf++q+mpe9GUf7p9Nhp8taMj3yiiivHPqQoooqgCiiigAooooAKKKKAM3xZpsWteFdU0ef/&#10;AFd/ZyQt/wACVq8d/Ym1CS8/Zv0G0uf+PrSXn065X+60crf+y7a90T/WV4B+yyDo3jT4p+Cn/wCY&#10;X4tkv1Xb92K7TzFX/wAcr0sH/AlE8jNI/DI9joooqTyNQooooDUKb8yyRyRytHNE26KRf4adRQLl&#10;5jo/D+qrqKtFL+7vIl/ex/3v9pf9mjXf9Kkh0dWb/Svmn2/wwr97/vr7v/fVcxJuVlnjkaCa3+aK&#10;b+7XSeDVnk0hdQu5fMur/bNK/lbfl/hXb/D8tefXoxp+/E8XE4eNOXMayfLtVfl2/LtooorzziCi&#10;iigB1Np1FABTadTaADvVPxBqEWl6TNqMsm1II2arlcF8aLt7mOx8NQMrS6jcLvjb+71+9/D82Kwx&#10;VX2VGTPPzTF/VcFUqR+L7P8Ai6fiP+B2nyR6Pca3cFWm1WZn+X0Vm/8AZt1d1jnNQabbQ2Onw2cC&#10;7Y4FVEX2qfNVh6PsqMYFZbg44PBU6Pb/ANK+1+IUUUVqdwUUUUAH/AqKKKACiiigAooooAKKKKAC&#10;iiigAo/4FRRQAUUUUAFFFFABRRRQAUUUUAFfnR/wV1/5OO0f/sWYP/R89fovX50f8Fdv+Tj9I/7F&#10;mD/0fPXt8P8A+9P0OnC/xD23/gkP/wAm565/2NEn/pLBX1VXyt/wSH/5Nz1z/sZpP/SaCvqmsM5/&#10;36RnW/iSCiiivLMgooooAKKKKACiiigAqna6Xp9vrV5q8FqsV7qMUMd3Ov3pVj3eWv8AwHe3/fVX&#10;KKfOBzfjbwZpHia+s9Snm1DT9W06KSOx1XTrnybm1WTb5iq3zLtbau7crVH4V8CaDoOhadpi/a9Q&#10;/svUZ9TtrrUp/NnW7naVpJd3y/N+/l/76rqKK1+sVeTl5jTnly8pUutM0+41yz1ee2Vr7TopY7W4&#10;/iiWTZ5ir/veUv8A3zVDw74W8OaDLDLoukQWclrYrYQNFu+W2VmkWL/d3Mzf8Craoqfay5eXmI5w&#10;ooorMQUUUUAFFFFABWT4+0uDXPAetaLcx+ZHf6dPCy/3tytWtTk+8taQlyzHDc8L/Yj1KTUf2YPD&#10;EczN9o06OWwn3f3o5WX/ANB216xXin7HG/TLj4keDJflk0Hxpdybdv3Yrn94v/oFe116mMj+/kfp&#10;OBqe0w0ZBXJ23hHQdD8Wat4j0y08vUvEDRtqM+9v3vl/Kvy/w11LHFeT/GHxP4h0L9or4eaNFflf&#10;D/iSK7tbi18pfmuI13K+7/dxVYO8pcpOYR/c8x39FH+fu0VsfP6hRRRQGoUUUUAFFFNoDUdRTadQ&#10;GoUUUIv+z/47QAUUf7G2uL8VfFv4YeG5JINZ8daLbXFv8ststyrTr/2yX5quMJz+ENTtKKh8PXUG&#10;uaNZ6vpjefY38SzQT7du5W/irzLXvHnxfm1680zwp8E7u7jt5WjW/wBT1OO0gl2/xL/eWqVOTNI0&#10;py+GJ6nXM/GLT7nVvhB4o0+zaRbi40e5WBo/vbvKbbXTeFbXU7jw/Zz69BHaag0CteW0Dblik/iV&#10;W/irzXxJ8EPE/ibWr6fXPjR4oTS7qeVoNM02KO28iNm+WPzV+Zqmi6cZ+9I2+p1pR+Eyv2Q/hr8K&#10;dQ+BvhXxTF4F0WXU7rTl+13U8HntJMvyyN827+Ja9z020s9Nh8vTLG2sY2/htoFjX/x2vF/2C9+n&#10;/CDVvB8rMzeEPE17pXzL83yy7v8A2avcKxxk5+3lHmPaw8I+zj7ofeoooriOoKKKKACiiigAoooo&#10;AK4f4lLFD400G5T91JK22WTd95VZf/iq7dfu1xvxoi3+HbWdYt32e5+eTb9xdtefmcf9n5v5T4zj&#10;ujz5JOp/JKMvuZr143+2go0/wh4V8WBfm8NeLbC7lk/uw7tsn/oS17BbTLcWsc8SttlVWXctef8A&#10;7WGjf2/+zl4w0/b839mNcr8v/PD97/7LX0WClzOEicNV9pRhUievIySKsq/dlXcv/AqdXL/BfWz4&#10;k+EPhjxBJ8z6ho9tM/8AwJa6iuGpHlnyn2UJc0OYKKKKzLCiiigAooooAbTqKKACvBdLX+wf27vF&#10;Fj8yx+KvC9tqe7+FpIG8rb/3zXvVeFftCbdD/am+FHiXbtjv/tukXTf3ty7ol/76rvwPxTiefmUe&#10;ages0UU2meDqOooooDUKKKKA1I/s7X15b6YvzfaJf3vy/wDLNf8AWbv9n+H/AIFXdVzvgW13yXWq&#10;t92X9zB8v8K/eb/vr/0Guiry8bU5pcv8p4eNqc1TlCiiiuM4wooooAKN1FFADqbTty0UAIpx1bjv&#10;XnPg4r4i+KWpa48eYbAeRb5x8rfdP/s3zV03xJ1f+xfB91eoN0jL5Ua/7R+WoPhTo66P4PtVeMRz&#10;zL5s3+83T/x2uKt+8xEaf8vvf5HgYz/aszo4b7NP35flH9WdNRRRXae+FFFFABRRRQAUUUUAFFFF&#10;ABRRRQAUUUUAFFFFABRRRQAUUUUAFFFFABRRRQAUUUUAFfnR/wAFdf8Ak47R/wDsWYP/AEfPX6L1&#10;+dH/AAV2/wCTj9I/7FmD/wBHz17fD/8AvT9Dpwv8Q9u/4JD/APJueuf9jNJ/6TQV9U18rf8ABIf/&#10;AJNz1z/sZpP/AEmgr6prDOf9+kZ1v4kgoooryzIKKKKACiiigAooooAKKKKACiiigAooooAKKKKA&#10;CiiigAooooAKKKKAPAPAm7Q/24viPojvtj8QaLYa2nz/AHmX9xXsteO/FwJon7cnw71f7qeI9Dv9&#10;Mnbb/FH80f8A49XsVexiPejCX90/QMlqc2EiFc3478HaD4mutH1LV7Lzrrw/c/atPk81l8iT7u75&#10;a6SuF/aV1TxBofwF8Uaz4Uufs2r2Fj9otpvKWTbtZd3ysu37u6jDfxI8p34qPNRkb38X/wBjRWP4&#10;A1hfEHgbRdej+ZdS06C43f3ty1n+JPiR8PtBVv7X8baFaMv3omvoty/8B+9XXyy5uWJ8xqdRRTbD&#10;/TLOG8tv3lvdRLJFIv3WVl3K1eTX3xV+IN5rF1p/hP4GeJtQ+zztD9r1CeOxj+Vtu75vvLVRpyK5&#10;JnrdG2pNHtbm40u3n1CD7JdSwK09srbvKbb8y7v4q8r1L4PfE7XNWuJde+O2rW2nyTt5FpounR2k&#10;sUe75V83+9/tVMPZ/akbfUq/8p6dXI+Jvip8N/DnmJrPjjQraS3/ANbB9sVpf++V+au+0PTYtN0u&#10;1s/Pku2tYlj+03LbpZdv8Tf7Vczpvwk+GNjqk2pQeAdA+3TytM1xJYrJJub/AGmqfbUPtHRHK6n8&#10;xqaPJFqmm299Yv59reRLJBOv3WVvutXlOq/Er4o3Gs3mmeE/gXrN79lnkh+16pfR2MTbW+8u77y/&#10;xV7okaxxLFEirGi7VVV+Vad83rUQxMI/ZOmOVx+1Ix/D1reXGjWc+rwLaXksEbXVtG3mLBLt+Zd3&#10;8W1v4q8u1v4MeO/EGuXk2ufHHxDFps88jW1hpNnHaPBHu+VfNX5m2/3q9porP63Uj8J0RwFD+Uzf&#10;DGjwaLoNjpS3NzffYIFh+13r+bPcbf4pW/iasSz+Gnw7s9UuNTg8D6B9sup2mluZNOiaVmb7zbmW&#10;utorL29X+Y3jQpx+yRwxxQxLFEqrGq7VVV+VakoorK7NrBRRRQB4h+z/AP8AEj/ah+LvhX5VjuLq&#10;y1mBf73nxfvK9uWvFdUxof7fGl3P3YPFXhCS2b/buYJdy/8Ajte1114z3pRl/dMKO0ojadRRXIbh&#10;RRRQAUUUIrN91aLMLjaKwfEPjjwZoKt/bni/QtPZf4bnUYlb/vndXB63+0v8FbCb7PB4wGrXf3Vt&#10;9Ms5bmR/93au2to4WrL4YmMsRSj8Uj1tj8tYHxOt5LjwReLEu5k2yN/uq3zV5p/wv3U9Wk8nwb8F&#10;fiBrLN9yS6sPsETf7ryVJJrX7RviOOWFvhV4f8N6XIm25/tXWPOn8v8Ai2tEu3dWeLy+cqEoyPne&#10;IcVhMRldahzfFFna+Bpp7rwrZyzqvmbWX5f7qttWrmsWMWqaLeaZP/q7y1khb5f4WXbWD8KI9vh+&#10;4bzWk828Zl3fw/Kv3a6inltb2mHps8Dh7Ee3ynDzf8p5v+wdqEt5+zXpenzv/pGiXl3p0sf9zy5W&#10;2r/3zXsVeG/sjN/ZPxK+LHg5l2/Y/E39pwR/3Yblflr3St8dH9/I+9wMuahEbTqKK5TqCiiigAoo&#10;ooAbTqKKACvD/wBvBXsfhf4f8XL8v/CJeK7DUXZV/h3eW3/Afmr3CsTx94W0Txn4PvvDHiG0N1pm&#10;oLiaEOybvm3feX/arbC1I06sZGNen7SnKJnTa5osepQ2M+r6fHeXW3yrZrpfNbd/dWtCvnT9pr4J&#10;fDz4YfCGHxv4M0FrPUPDWtWV/LeyXkk0jRrOqt95m/vL8tfQ9tMtxaw3K7W+0RLJ8v8AtLur0KkI&#10;8vtKZ85Woypy5ZElFFFYmWo2o7xZZIVtrb/j4um8uD5f4m/i/wCA1NWh4NtftGozam3+rt/3Nt8v&#10;3m/ib/2X/vqpnLljzHPians6fMdFZwxWtrHbQLtjiVY1X/dqSiivCl70j58KKKKQBRRRQAU7/fpt&#10;H/AqACinVUkm+z2Mk1woTy0Zyqnd8q1JLnyK5wXxAD6/8SNJ8PR7/Ktv38+3av8AwJfwzXo4+8K8&#10;9+C8UmoX2q+JrguzXk22Itt2leg/pXoP9a5MD7ylW/m/pHh5CvbQqY2X/L2V/wDt2Oi/rzCiiiu0&#10;94KKKKACiiigAooooAKKKKACiiigAooooAKKKKACiiigAooooAKKKKACiiigAooooAK/Oj/grr/y&#10;cdo//Yswf+j56/Revzo/4K7f8nH6R/2LMH/o+evb4f8A96fodOF/iHt3/BIf/k3PXP8AsZpP/SaC&#10;vqmvlb/gkP8A8m565/2M0n/pNBX1TWGc/wC/SM638SQUUUV5ZkFFFFABRRRQAUUUUAFFFFABRRRQ&#10;AUUUUAFFFFABRRRQAUUUUAFFFFAHg/7cC/2XdfDLxkqqv9g+NLbz5P8AphL8rL/6DXrz9a84/bz0&#10;qXVf2VfFDQj95piw6grf3fJlWT/2Wuz8Gap/bng3R9c/6CmnQXf/AH8iVv8A2avWjLmwcP8At4+w&#10;4cqfu5RNSqevabZ6vod5pGoReZZ6lbSW11Hu27o2Xa3/AI7VyisUfTfEZPg3w5o3hbw1pvh/RrTy&#10;dP0mBbezjZmkZVX7vzN96uX0v4K/CXTdQkvYfh/oct5JO0zXFzbLLJub5vvNXfUVt9Yr/wAxhGhT&#10;j9kbCqxxLFEqrGq7UVV+VVp25qKKxuzayCiiigYUU2nUANp1Np1ABRRRQA2infNTbplt7fz52WGN&#10;fvSSNtWnZiugp1cn4o+Jfw68OLu13x1oFln+9fK3/oNcRqX7Tnwjhma30rVNU1+Rf+gLpUlxW8cL&#10;Xl8MTOVenH7R7HRXiUfxy8Z61C7+DPgR4wv1b/VT6g0dpGf95W+aiTVv2pNcRfsfhbwR4Vjl6yXd&#10;213On+8tV9TqfafKZ/WI/ZE/amZtF+L3wg8Y/wANn4jk06VlX732uPav/oNe3TL5ayM3yxr95m+6&#10;tfJP7Wvgb4zwfBm88W+MPipa6jH4dvLbUItP0rSvsyxSLIqLKr/3l37q9S0P9mHwVrdha6r4q8a+&#10;NvFTXUCzbrvWmjRty7vux111oUo0IyqSPLxOaRwkvej8R33iT4heA/D8TSaz420CzVfvLJqMW7/v&#10;lW3VwupftO/ByGbyNN8QXmvzf88tF0ye5b/0Fa67wx+z18FdDEZtPh1ossyfN513B58n/fTV3ul6&#10;No2loq6Zo+n2aqu1fs1msf8A6Cted7fBx/mkebU4jl9mJ4XH8dfEusTMngr4E+OtYX+GW9gWwT/y&#10;JUyap+1Jr0f/ABL/AAD4K8MxN/Fq2pyTzr/wFflr3/czfebdTal46EfhpROGpnuLkeCf8Ku/aE1r&#10;b/wkfxzstLhb78Gg6GsbL/uytUy/su+HtSl3+NfiH4+8VK33or3WGjT/AMh7a91oqXmdd/D7pxVM&#10;wxNT4pHlfhf9m34IaEqi3+Hul3rL92TU1a7b/vqXdXoOi+HfD+kW6waRoWnWMafdW2s1Xb/47WnR&#10;XLUxVep8UjnlUnL4h25tu3d8tRXCLLDIjfxJtp9FY3bMZe+mjyL4eh7a41XTlbdDZ3O1Qy/M33l/&#10;9lrp6520jgt/ixq8EZWNWTdj/a+WugroyOf+y2/lk0RwbO+Xuj/z7lKP4nk/hUy6H+3hq1t92Hxf&#10;4Siuv9l2tm8r/vqvdK8G+NezQ/2lvhJ4q3+VHPfXekXjf7Mke5V/76r3v+LbXsY5fDL+6fpOVz/d&#10;8oU2m3k0FnD5t5PHbR/3pnWNf/Hq4/xR8XfhZ4dlaLW/iDoNrIv8AvFk/wDQd1ccKU5fDE75VYR+&#10;I7SivFbz9qP4ZMzReH7XxN4im/hXS9FkZW/4FVb/AIXP8U9ahB8J/AXWI1f7txrl9HbRj/gK/NWy&#10;wNf+U55Y6hH7R7jTtrfd214U037UWuTNu1DwH4Rgb+GCBr9//Hqrv8IviHrluyeMfjx4qn3fet9J&#10;iW0g/wDiq1+o/wA0omEs0p/ZPc9V1DT9LiWXU9QtLGP+9dzrGv8A49XC+Kfjr8HvDkjQar8Q9FWZ&#10;Pm8uCfz2/wDIW6uJ0/8AZs+FMcy3Gq2Ora7Mn3m1bVZJlb/gP3a7bwz8OvAPh450TwVoVh/1zsV/&#10;9mqvq2Fj9qRzSzSX2YnJ3n7T3g64XZ4X8J+NvEkm/CtZaIywN/20amP8U/jjrLqvhz4HLpcb/dn8&#10;Qawu3/vmP5q9Vh2wr5UCrHH/AHY12rTq1vQj8MDCWOrS+0eH+NPB37Q3xI8L6h4d8XeLPB/h/SNT&#10;j8u5tdN09rtmXdu2+a33a9i8N6f/AGT4fsdK8+Sb7Baxw+ZJ96Xav3qvU2idXnjynJKUpS5pBTqb&#10;Q7KsTNKyqq/eZv4axJGvHPcSx2Np/wAfFw+1fl/1S/xN/urXbWNrBZ2sdrbRqsMX3VrG8G6e0aSa&#10;rcrtmul2rGy/6qP/AOy+9/3zW7Xl4utzS5YniYut7SXKFFFFcZxhRRRQAUUVHNNFDG0kkiKi/MxY&#10;0XRDaW5JRWPqXizw/ZELcapbr5n3AWzXPah8UfD8LSpF50xXdjbH8rVz1MVRp/FI4MRm2AofHWj9&#10;527HHQck1yXxmvJYvCosLYhZb+ZYB/dCmsWX4g67qEqw6N4bnZ9rM3nLn5al8KaF4h1jxNDr/iCZ&#10;reGKZpUsz8xVvuqv+7trmrYiNePJS+0eTjM2jj6MsNgoylz+7zWtGMer1Ox8JaYmkeH7WxU58mII&#10;W98fNWnRRXoRjGMeWJ9JSpxp0o04/DEKKKKZoFFFFABRRRQAUUUUAFFFFABRRRQAUUUUAFFFFABR&#10;RRQAUUUUAFFFFABRRRQAUUUUAFfnR/wV1/5OO0f/ALFmD/0fPX6L1+dH/BXb/k4/SP8AsWYP/R89&#10;e3w//vT9Dpwv8Q9t/wCCQ/8Aybnrn/Y0Sf8ApLBX1VXyt/wSH/5Nz1z/ALGaT/0mgr6prDOf9+kZ&#10;1v4kgoooryzIKKKKACiiigAooooAKKKKACiiigAooooAKKKKACiiigAooooAKKKKAMH4qaKviT4Y&#10;eItBbbt1PSbm3b/gUVeZfsX602u/sw+ELuR901vY/ZJV/utAzRf+gqte17Vk/dN91vlavnz9iv8A&#10;4l+g+OPCLfK3h/xpfwRRf3YGbdH/AOz16mG97CzifRcPVP38ons9FOorE+0G06j71R3E0Fuv+k3M&#10;MP8A10lVavkYrodRXF+Jvi/8LPD7smr/ABB0C3kX/lj9uVpf++Vri7z9qL4XNL9n0BfEPiK6/hg0&#10;3SJm3f8AAmXbW8cLXl8MTOVenH7R7VRXib/GT4m6xtXwj8APEjb/ALsmvXMdirUnnftU65M3lWfg&#10;HwnC38NzLJeyr/wJflq/qco/FPlI+sR+ye2ortUd1LBaruvJ44F/vTOq/wDoVeMf8Km+LutQ7PFX&#10;x/1aNX+VrfRdMjgX/vr71Ft+zB8PJmWTxHq/izxM38S6trkkkb/8BWj2FCPxVBe0qfZid34l+Knw&#10;z8PTNDrXj7w9Zyr/AASXy/8AstcVqX7UHwniZo9KvNa12YfdXTNImmVv+BfdrqfC/wAFvhL4effp&#10;Pw80CFv70tt5/wD6N3V2em2lnpsXlafZ21pH/dtoliX/AMdp82Fj/NIXLXkeNf8AC7fiDrUOfB3w&#10;C8VTq33bjWJY7SBqf9u/ak1uZfJ0XwH4Ribq1zdNfuv/AAFa9r3UUfWYx+GnEfsJfakeJf8ACrPj&#10;VrO//hJ/j5e2KuvzQeHdNWNf/Hvmp1n+zH4HmO/xL4j8Y+JJnfdL9v1yRY2/3o1r2uip+uV/sh9W&#10;p/aPPfDfwN+D2gSRy6b8PNFWZP8AltPB5rf+PV2+m6fp+l/8g3TrOy/69rZY/wD0GrdGRWcqtWfx&#10;SNo0oR2iDszfeaiiistSzj/j9o6+Ivgf4u0jbua60W58pVX7zLEzL/48tTfsma1/b/7NXgnUml8y&#10;ZtHggnb/AKaRrtb/ANBrqHjimjaKVFaOVdrK38S15P8A8E/Jmtfg3qnhOdv9I8K+Jr+wl/7++Yv/&#10;AI61ay9/By/uyPluI6Xuxke6UUUV5J8kFFFFABRRRQAUUUUAFFFFAHl/xB22nxasLuVNsMsO1WVf&#10;vN8y/wDs61sVn/HAPb6poupsu6GCfD7W/iyrf+y1obt1aZPLlq1qZx8MS9njsZR/vKX3o4T9oXwF&#10;qXj3wjp9toWqWmmaxo2r2+p2N3dxs0SPH/C23+9XPzfDr4x680jeKvj1qVusv3rfQdOjgj/8e+av&#10;XabX0UMRKPun2vNKPwnj9t+zd4AmCyeI9T8VeJJv4v7U1qRo2/7Z113hn4SfC7w9MsukeAdCt5F/&#10;jezWVv8Ax7dXaU2lKvVl9oV2Ns4YLOLyrOCC2j/uwRLGv/jtSbv71FNrK7DUKdTadQGo2inU2gNQ&#10;p1Np1AgptO+6u5m/4FWff61p9ncLA1zH5zfdj81V/wC+m/hqJVqcfikc1fHYej/EnGJcmkWOLc33&#10;a2NB0WWS4W81WBVWJt0Ftu3f8Cb/AOJrlrHxh4e0yaS5up/tt5B8sUduj+Un+6zfeb/ap03xLvru&#10;ZYdH0K6mmb7yuMY/75ryMVnOHj+7pyPmcZxZl8f3dOpzf4dT0nn1o5/h215ous/EnUI3mt9Kigjb&#10;hI5gVdfzpE8H+NdRVP7S8RmOL7zLGcMPxry/rkpfw6cpHjPPZ1P93w85f+S/mehTalY2/wAk13Cr&#10;L/CWrC1H4geGLSHzP7Rjm+bbiE7mrFtfhXp0mZdT1C5upmbmQttNbel+A/DNm8bpYxySR/xy/MWp&#10;82Ll8MYxEq2eVvhpxp/4nzGPdfFPTC+2x0+8uht+Zo0xtqivi/xzqCINO0TyFmb93LKCy7a7+z0v&#10;TLYk29jbxM33tiKu6riqq8AIKX1fES/iVP8AwEv+zMzrfxsVy/4Y2PNDp/xJ1eT/AErUYrDyx1j5&#10;V/yqSP4aX88P/Ew8SXJkl/1qqflb/vqvSKMUfUacvi94f+rmFl/HlKp/ikzjdO+Gnhq2k3PC025d&#10;u2Z9y1vaf4e0aztlhh061WNf+mStWpRXRTw9Gn8MT0MPleCofwqcYjUVF+6irTqKK2sjsskFFFFB&#10;QUUUUAFFFFABRRRQAUUUUAFFFFABRRRQAUUUUAFFFFABRRRQAUUUUAFFFFABRRRQAUUUUAFfnR/w&#10;V1/5OO0f/sWYP/R89fovX50f8Fdv+Tj9I/7FmD/0fPXt8P8A+9P0OnC/xD27/gkP/wAm565/2M0n&#10;/pNBX1TXyt/wSH/5Nz1z/sZpP/SaCvqmsM5/36RnW/iSCiiivLMgooooAKKKKACiiigAooooAKKK&#10;KACiiigAooooAKKKKACiiigAooooAK+VLzxxp/wc/au+JNtq+i61d2/ixLDU9Jg0vT2maVli8uTb&#10;/wACr6ro/wBr5a68Lio0Obm+0dWExU8PU9pE+fI/jH8Sdeb/AIor9nvxVMrfMra9PFpqt/31uqX7&#10;P+1hr3+rs/h/4Qhb7y3Msl7On+7t+WvoDc1Nrf8AtCMfhpxO2pnWLl9o+fdY+Cnxc1bRbqbxL+0B&#10;rUki20jRWWj6ZHaL5m3cq+avzfergv2X/gz4B+JHwi0vxb47fXvEuqSSzw6hHqesTyRieOXa21d1&#10;fYKN8y188fsapLo//CxfBE3/ADLvjG5WJf8AZm/eV2YfGVatCT6nbk+KliK/LW947Pwz8HPhToCr&#10;/ZXw+0CPb91pbFZ2X/gUu5q7Ozggs4PIs4I7aH/nnBGqrUtFcsqs5fFI+vjCMdgooorO5YU2nUUA&#10;FFFFABRRRQAUUUfdX5vlosw0G06uX8SfEXwB4f3f2z420CyZPvRyajFu/wC+d26uF1L9p74PRXDW&#10;2ka3qHiG6X/l20fTJ5m/9B21tHDVZfDE55YilH4pHsFFeLJ8bvG+sybPBXwA8Z36t91tW8vS1/8A&#10;IlTQ3H7Vevf8e3hjwH4Shb739pX0l3Ov+75Xy1r9VlH4pcpy1M2wkftHsqda8h/ZvD6J+0x8YfCb&#10;/LFdXlpr0St/F9pi+b/0Gmf8Kd+NuufN4q/aCntIW+9aaDo8dt5X+7L96uv+CfwV0L4b+ItR8RR+&#10;IPEfiLW9VgW2udR1y98+Xyl+6v8Au0pSw9KlOPPzcx4GbZpRxVHkiemUUUV4p80FFFFABRRRQAUU&#10;UUAFFFFAHE/Ha1+0eEBPv2/ZZlkx/e/h/wDZqq6PcNcaXa3Mv+slgVm210HxOtYrzwRqKysyqsLS&#10;fL/s/NXI+BppZvCtm8rbm2sv/AValgvdx8v70TzMul7HiGUf+fkP/SWa1FOo/wCBV9BsfcuSW7G0&#10;6obm6trdl8+5jj3fd8yXbWbeeKNFtWkVr7zJIv4Y1Zt1c9THYan8cjzsRnGX0I81WtFfM2KK5ebx&#10;pbSbYtP065uZm/5Z/d/+Kpv9seKrxZGsdFWOP7q+Y3zK3/AmrjnnOH/5drm/wnlVOLsv5uWipVP8&#10;MWdVTd3+0v8A31XM/wBl+LLrbFc61HHH/E0DfN/47Qng2KZmk1DVbm5mb+JWpf2hi5fw6P8A4EY/&#10;25mlb/d8HL/t52Ni817SLWFpZdQg+Vtu2Ntzf98rWbc+NNIjl2xLczr/AHo1qxZ+FdGt/L/0Pz5I&#10;v4pG+9/vL92tDSrWORmi0PT45GZvmaNVWJf95v8A4n5qOXNKnvSlGJEo8R1/elUhR/E5/wD4SbWr&#10;xV/s/Q2/et+6nbdt201W8capefZrOKOOaL732Zl2/wDAm/hrv7PwzLJ82qX3mr/zwt/3S/8AAn3b&#10;m/8AHa3rW3htbdYLaCOCFfuxxrtWuOpRl/y8rSl+BwVMpxNT/eMZOX+HSJ51F8OdZul3at4glfzW&#10;3Twxncj1p2Pwv8Owtume4uB/zzeX5f8Ax2u3orCOCw/8pNPh/L4+9KHN/i1MPTfCOgWUSpDp1thW&#10;3ZaLc3/j1bMcMSHCoqtT6K1jThH4YnqU8Nh6Pu04coUUUVobBRRRQAUUUUAFFFFABRRRQAUUUUAF&#10;FFFABRRRQAUUUUAFFFFABRRRQAUUUUAFFFFABRRRQAUUUUAFFFFABRRRQAUUUUAFFFFABRRRQAV+&#10;dH/BXX/k47R/+xZg/wDR89fovX50f8Fdv+Tj9I/7FmD/ANHz17fD/wDvT9Dpwv8AEPbv+CQ//Jue&#10;uf8AYzSf+k0FfVNfK3/BIf8A5Nz1z/sZpP8A0mgr6prDOf8AfpGdb+JIKKKK8syCiiigAooooAKK&#10;KKACiiigAooooAKKKKACiiigAooooAKKKKACiiigAooooAKKKKACvn3wGqaD+3J8SNG37Yde0ey1&#10;eJf70n3Wr6CrwP4xKmh/txfDnXNm1PEGi3ujyt/ek+9HXpZf70pR/mienk9T2eLiexYorD8Q+M/B&#10;2gwNJrXirR7FYvveffRKy/8AAd26uA1z9pb4L2EnkW/i46xcHpDpFnLct/46taRw9WXwxPvZYilH&#10;4pHrdFeLR/HrV9ak2eCPgr481z+7LPbLYJ/5Ep661+1JrsWdM+GvhPw3E33W1jVWlnX/AICvy1p9&#10;UlH4uWJx1M0wlP7R7JTtrbd22vH1+GX7QmuKv/CS/G+w0mNvvw+HtFWNl/7atUqfsu+HNQmabxr8&#10;QPHXipnbcyXertCn/kPbU+zw8fiqnDU4hw8fhO58Q+PPA+gqzaz4x0Kx2/eWbUYlb/vndurgdY/a&#10;b+DdrcfZtP8AEs+u3H/PDR9OluW/9BrqPC/7OfwS0NVNt8PNLu5V+7NqKtcyf99SV6HpOh6NpcCx&#10;aZoum2kcX3VhtVXbWftsHH+aRwVOI5fZieFxfHbxLrc3k+CvgX451bd92W/jXTk/8iVJ/aH7U2vR&#10;79P8EeCvC8TfxapqEk86/wDAYvlr6B3P/E3/AI9Tan69CPw0jhqZ5i5Hgf8Awqb4964q/wDCS/Hq&#10;PT42+/b6DoscDL/21qdP2WPB2oSbvGfjPx14v+b5k1TXJFX/AMh7a91oqZZjXfw+6cVTMMTL4pHm&#10;nhn9nn4K6DGos/h1os8i/dmvYPtMn/fUu6vQNL0vTNNt1g0/TLK0jX7qwQKqrVuiuWWIqz+KZyyn&#10;OQ7c/wDeptFFY3ZIUUUUAFFFFABRRRQAUUUUAFFFFABRRVfVb6DT7Nrm5b5fuqq/elb+6tOMeaXL&#10;ErlKPi67tbbSZ45oPtL3CMsdqv3p/wD7GvIfCurahpunSWdtpE88ks/ysyttX+HbXfXE095fSX10&#10;qrNKu1Y1b5Yl/hWjdW9fK5TlGpTqcsonPjeHa+Jr08RRrezlG/Tucv5nja8l+WC2stq/dZvvf+hU&#10;3/hH9evom/tDXmXzW/ewR/Mu2uqoqv7Hpy/jVJS+ZouFKM/exVec/wDt7/I5u28G6RG26eW5ufl+&#10;VZG+7/3zWhbeH9Ft4tq6fC3zbt0vzNWpRXTTy7CU9qZ3YfhzKqEuaFFf16jflX+FaduoqOFpbq6+&#10;zWMX2m4/u7tqr/vN/DXVGnTgerGnRoR91co7dtXcz7Vptn9svv8AkGWclyu7b5/3Yv8Avr/4ndW5&#10;pvhldyz6rP8AaZE+ZYYvlg/+y/4FW9t+Xau3av3a56uLjD4feOOvj/5Tn7HwzE3z6vP9p/6YL8sX&#10;/Av73/Aq3kjWOJYolVY1X5VWnUVwVK8qnxHm1KspfEFFFFYkBRRRQAUUUUAFFFFABRRRQAUUUUAF&#10;FFFABRRRQAUUUUAFFFFABRRRQAUUUUAFFFFABRRRQAUUUUAFFFFABRRRQAUUUUAFFFFABRRRQAUU&#10;UUAFFFFABRRRQAV+dH/BXX/k47R/+xZg/wDR89fovX50f8Fdv+Tj9I/7FmD/ANHz17fD/wDvT9Dp&#10;wv8AEPbv+CQ//Jueuf8AYzSf+k0FfVdfKn/BIf8A5Nz1z/sZpP8A0mgr6prDOf8AfpGdb+JIKKKK&#10;8syCiiigAooooAKKKKACiiigAooooAKKKKACiiigAooooAKKKKACiiigAooooAKKKKACuJ+NXwq8&#10;I/FPTdNtPF0N639k3LXFnJZXjW0kTMu1vmWu2orSlVnSnzQHGUo+9E8q8O/s1/BHR9rxeArG9nVt&#10;32jUXe5k/wC+mavQtF8NeHNIhji0rw9pNisX3fs1pGm3/wAdrTorSWKq1PikXKtOXxDmZm+8zN/w&#10;Km0UVhdmYU6m0UgCiiigAooooAKKKKACiiigAooooAKKKKACiiigAooooAKKKKACiinUAQ3lxBa2&#10;rXNzKscMX32rj9SupdS1Jb6WLy1iVlgj/ur/AHm/2v8A0GrvxCstZ13wnqFn4ckWJrVfMluWX5WZ&#10;f+WSN/e/vNWVZ3EF5Zw3ltuaG6iWSLcv8LfMte1h8HKlTjUl9o9XB0PtSJqKKK2PTCio7maKFvmb&#10;5vuqv8Tf8BqxbafrV5/qNP8As0f/AD0vW8v/AMd+9RpH4jOVWEfiI6hhma6uPI0+CS7m/ux/d/4E&#10;33dtb1n4WtQitqdzLfN/HFu8uD/vmtxI0jiWKKJY41+6qrtVa5amLpx+H3jgq4+P/Ls52w8OTTNv&#10;1iVfL/htrdm+b/Zdv4v+A10FnbwWsCwW0Ecca/dWOpKP+A159SvUqfEefUqyqS5pBRRRWJkFFFFA&#10;BRRRQAUUUUAFFFFABRRRQAUUUUAFFFFABRRRQAUUUUAFFFFABRRRQAUUUUAFFFFABRRRQAUUUUAF&#10;FFFABRRRQAUUUUAFFFFABRRRQAUUUUAFFFFABRRRQAUUUUAFfnR/wV1/5OO0f/sWYP8A0fPX6L1+&#10;dH/BXb/k4/SP+xZg/wDR89e3w/8A70/Q6cL/ABD27/gkP/ybnrn/AGM0n/pNBX1TXyt/wSH/AOTc&#10;9c/7GaT/ANJoK+qf+A1hnP8Av0jOt/EkFFH/AAGj/gNeWZB/wGij/gNH/AaACj/gNH/AaP8AgNAB&#10;R/wGij/gNABR/wABo/4DR/wGgA/4DR/wGj/gNH/AaAD/AIDR/wABo/4DR/wGgAo/4DR/wGj/AIDQ&#10;AUUf8Bo/4DQAf8Boo/4DR/wGgAoo/wCA0f8AAaAD/gNH/AaP+A0f8BoAP+A0f8Bo/wCA0f8AAaAC&#10;ij/gNH/AaACiij/gNAB/wGj/AIDR/wABo/4DQAf8Boo/4DR/wGgAoo/4DR/wGgA/4DRR/wABo/4D&#10;QAf8Boo/4DRQAUUf8Bo/4DQAUUf8Bo/4DQAf8Bo/4DR/wGj/AIDQAUf8Bo/4DR/wGgAoo/4DRQAU&#10;U2ZlhiaWVljjVdzM33VqpDNfahuXRrFpF27vtdyrLB/wH5dzf8B+X/arqw2Dq4iXLTiaRpSl8Jbm&#10;ZY4mlldY41+8zfw1DZ295rSL9jPk6bJ9+7Xd5sq/9Mvl/wDHqu23hmHzfO1V5NSmX+GRP3Cf7sW3&#10;b/31ub/arZ2/N/q//Hf/ALGvpsvyONOXtKx20sJy/ER29jbQ2a2KWyrb7PL8tV/h+X/Zrx3wvbz2&#10;dlNpFyu240u5ktGj+95Sq26Jf+/TRV6nq2tafYXQtm3T3m3clrBFuk/h/wBn5f8AebbXmtvo02tf&#10;EHXoLySXTbV1tr2e2tpN0srSKybWl2/Ku2BflX5t38VdWZ1KUaXK5HX7aNP4iK51KCO8+w20Ul7f&#10;Mu5bS0XdL/vN/dX/AGm+WtTR/Dms30i3OuXC2Nv/AM+Fo26Vv+usv/oSr/31XR6LpWmaPY/Y9MsY&#10;raJm3N5SfM7f3mb+Jv8AaartfJ1cb/z7OKrjZS+EpabpOn6f/wAedjHE33fM+9Lt/wB9vmq7t/2a&#10;P+A0f8BrllOcvekcV+YP+A0f8BoorMkKKP8AgNH/AAGgA/4DRR/wGj/gNABRRR/wGgA/4DRR/wAB&#10;o/4DQAf8Boo/4DR/wGgAoo/4DR/wGgA/4DRR/wABo/4DQAf8Bo/4DR/wGj/gNAB/wGj/AIDR/wAB&#10;o/4DQAUUUf8AAaAD/gNH/AaP+A0f8BoAP+A0Uf8AAaKAD/gNFH/AaP8AgNAB/wABo/4DR/wGj/gN&#10;AB/wGij/AIDR/wABoAKKP+A0f8BoAKKP+A0f8BoAP+A0f8Bo/wCA0f8AAaACj/gNH/AaP+A0AFH/&#10;AAGj/gNH/AaACj/gNH/AaP8AgNABRR/wGj/gNABR/wABo/4DR/wGgAo/4DR/wGj/AIDQAf8AAaP+&#10;A0f8Bo/4DQAUf8Boo/4DQAV+dH/BXX/k47R/+xZg/wDR89fovX50f8Fdv+Tj9I/7FmD/ANHz17fD&#10;/wDvT9Dpwv8AEPbv+CQ//Jueuf8AYzSf+k0FfVP/AAGvlX/gkP8A8m565/2NEn/pLBX1VWGc/wC/&#10;SM638SQf8Bo/4DR/wGj/AIDXlmQf8Bo/4DRRQAf8Bo/4DRR/wGgA/wCA0f8AAaKP+A0AH/AaP+A0&#10;f8BooAP+A0f8Boo/4DQAf8Bo/wCA0f8AAaP+A0AH/AaP+A0Uf8BoAP8AgNH/AAGiigA/4DR/wGj/&#10;AIDR/wABoAP+A0f8BoooAP8AgNH/AAGiigA/4DR/wGj/AIDR/wABoAP+A0f8Bo/4DRQAUf8AAaKK&#10;AD/gNH/AaP8AgNH/AAGgA/4DR/wGj/gNFAB/wGj/AIDRR/wGgA/4DR/wGiigA/4DR/wGj/gNFAB/&#10;wGj/AIDRRQAUUUUAH/AaP+A0UUAH/AaKbNJHDE0srLHGv32ZtqrVS3nvr/cmi2TyqrbXu7tWjgX/&#10;AHf4pP8APzV1UMHXxEuWnE0jSlL4S3M6wxNLKyxxom5mZtqrVWGa+1DzF0WxaRV/5e7lWWD/AID8&#10;u6X/AID8v+1V+28N2/nefqcsmpSr8yrOv7iL733Y9u3/AIF96tp1Xa21V2/N/D/10/2a+kweQRj7&#10;1Y7KeEj9oxbbw5B5/nam8mpTJ91ZF/cRfe+7Ft2/w/e+Zq23X737r+9/D/vf7NVda1HTtNi8y+nj&#10;hWVmVdy/M33vurt+asO41PWNSZhaW/8AZdvu/wBdcRK87L833V+6v3v4t1exUr4XBU9fdOqUoU4m&#10;3rWoWOmxeZduqszMsUe35pW+b5VXb81Y1zfaxqG7av8AZdu3+wrXP/xK/wDj3+9Uen6ba2szTorS&#10;XEjfNczt5krf8Cq1XzeNz6pU92j7pw1MXKXwkOn2drY2/kWcCwx/7P8AFWLo/wDyUvxF/wBeen/+&#10;166D/gNc/o//ACUzxF/142H/ALXrxYznPmlI59ToKP8AgNFH/Aa5zMP+A0f8Boo/4DQAf8Bo/wCA&#10;0UUAH/AaP+A0UUAH/AaP+A0Uf8BoAP8AgNH/AAGiigA/4DR/wGiigA/4DR/wGj/gNFAB/wABo/4D&#10;RRQAf8Bo/wCA0UUAH/AaP+A0f8Bo/wCA0AH/AAGj/gNH/AaKAD/gNH/AaKKAD/gNH/AaKP8AgNAB&#10;/wABo/4DR/wGj/gNAB/wGj/gNFFAB/wGj/gNH/AaP+A0AH/AaP8AgNH/AAGigA/4DR/wGj/gNFAB&#10;/wABo/4DRRQAf8Bo/wCA0f8AAaP+A0AH/AaP+A0UUAH/AAGj/gNFFABR/wABoo/4DQAf8Booo/4D&#10;QAf8Bo/4DRRQAf8AAaP+A0Uf8BoAP+A0f8BoooAP+A0f8BoooAK/Oj/grr/ycdo//Yswf+j56/Re&#10;vzo/4K7f8nH6R/2LMH/o+evb4f8A96fodOF/iHtv/BIT/k3TXP8AsZpP/SaCvqqvlb/gkN/ybnrn&#10;/YzSf+k0FfVNYZz/AL9IzrfxZBRRRXlmQUUUUAFH/AaKKACiiigAooooAKKKKACiiigAooooAKKK&#10;KACiiigAooooAKKKKAD/AIDRRRQAUUUUAFFFFABRRRQAUUUUAFFFFABRRRQAUUUUAFFFFABRQ/yq&#10;zN8qr/FVKG7kvp/I0q2a5bdtaZvlgi/h+9/F95flWuihhqteXLTiaRpSl8JbaSKONpZWWONPvMzb&#10;VWqUV1eakHXRbMyqrbWu7vdHB/8AFN/wGr9joCzSQ3WtXBvpEZW+zfL9mRvl/h/i27m+Zq3kZfl/&#10;4D/F/u19NgcgjH3sQdlPCR+0Ytj4atfMW41WdtSmVtyrOq+XF/ux/dra+Xb91fu1XvLyzs7Xz7y5&#10;ggjVfvSPtrEutW1XUebGJbC1Zv8AXTrullX/AGV3fLu/2q9qpWw2Dp6+7E6pShTia+sahp+mx+Zf&#10;XMcG75VVvvN977q1jXGq6vqX/HnB/Zdvu/1l3ErTsvzf8s/4fvfxVHYWFvayeenmzXDfeublvMlb&#10;/gX/AMTVv/vqvnMZn1SXu0fdOGpi5S+Eq6fp8FrI06eZJcM25ridvMlb/gVWqKK+eq1Z1Zc0jklK&#10;UviCiiisxBXP6P8A8lL8Rf8AXjYf+166Cuf0f/kpfiL/AK8bD/2vWtPaQ4nQUf8AAadTayEFFFFA&#10;BRRRQAUUUUAFFFFABRRRQAUUUbk/vUAFFG5aKACiiigAooooAKKKKACiiigAooooAKKKKACiiigA&#10;oop3zfxK1ADaK5Lxf4r1LSdZvIrTSoJrHSdPW+1CaadlZ1b+GBf4m+Vvmb5fu11v92uqtgqlGnGp&#10;P4ZHVWwlSjTjUl9oKKKK5TlCiiigAop1NoswCinUbX/utQA2inbW/utVe5vrG3l8q5vraGTbu2yT&#10;qrU4wnL4QJqKqf2tpX/QVsP/AALj/wDiqqar4q8Nab5YvtcsovN+7tl3f+g1Xs6n8o+WRrUVzv8A&#10;wn3gz/oYLT/x7/4mk/4TrwrJ8tjqf9oXH8FtaQNJPL/ur/FVeyqfyhyyOjorn/8AhL4P+hc8Uf8A&#10;gnlpP+EujbiPwz4o3N93dpTKv/fX8NHsahXLI6Giuf8A7Z8Vf9CJP/4OLb/4qj+2/FX/AEIk/wD4&#10;OLb/AOKo9jIPZyOgornvP8czL5sGnaHaRv8Adhu7mRpU/wB5o/l/75pd3j//AJ9/C3/f25/+Jp+y&#10;/vBynQUVzv2Dxncfv5vEljYSN1t7XTfOjX/gUjK1O/sfxf8A9DrH/wCCOL/4qj2MX9oOWCOgorlr&#10;jRvLm/4mfjzWY7pvmlWK+jtl/wCAx/wrWQ82gF2gi8feJrqbdtW2hvt7yt/dVfL+auiOX1JfDzfc&#10;ZyqUY/aPQtrf3G/75r85/wDgrwCn7SGkAjH/ABTMH/o+evtQ6HoU6/8AEv8Ah/qs+w/vftF3Jabf&#10;93zJPmr4T/4Keaaum/HjSkTSU0tZfDsMi24uTOwzPP8AeYswz9OK9zKMFKhXcpG+DrU5VLRPoT/g&#10;kP8A8m565/2M8n/pNBX1VXyr/wAEh/8Ak3PXP+xnk/8ASaCvqqvJzf8A36oKt/FkFFFFeWZBRRRQ&#10;AUUUUAFFFFABRRRQAUUUUAFFFFABRRRQAUUUUAFFFFABRRRQAUUUUAFFFFABRRRQAUUUUAFFFFAB&#10;RRRQAUUUUAFFFFABRRVCG/a+l8vSIPtbbf8AXM3lwL/21/i+7/DurooYarXly04mkYSl8Jf/AIdz&#10;VShvpL2fydJga7bO3z2bbAn/AAL+L5v4V+ar1noEczCXWrv7a2eLb5Vtl/4Bu+b/AIF/3zW7Dtjh&#10;jij2qq7VVVb7v3f9qvpMHw/GPvVztpYT+YwbHQEmljm1m7+2sefsw2rbL93+Hd833tvzfe/u1t2u&#10;2OOOOLasaKqoq/dVf3f+1TLm+trO3+03d3HBCu3c0kv+7/tf5/8AQsR9b1C8CjS7ZoIdn/Hzeoyt&#10;/D92Ldub7v8AFt/4FXuSlhcFT/lOjmhTibV1fWlja/aby7jghVVZmkl2/wDPP/arFk1zUbxVXSrT&#10;7NDs/wCPi9Vt3/AYt3zfd/i21Xt7KJZ1ubmae9ulX5bm7bcy/wC7/Cv/AAGrf/fVfPYziCUvdoHJ&#10;Uxf8pUhsIkuFubmSe+ul+7PdtuZP93+Fat0UV89VxFWrLmqHFKcpfEFFFFYiCiiigAooooAK5/RP&#10;+Sl+Ivm/5c9P/wDa9dBXP6P/AMlL8RfN/wAuen/+161p7SHE6CiiishBRRRQAUUUUAFFFFABRRRQ&#10;AUUU6gCGZt3y1HTnX5qbUmMgqaH/AFVR7W21IvyrtoKiOoooqjQKKP8AvqmvJEv3pVXb/eaq5JgO&#10;orB/4Tbwsw22euW19N/BbWT/AGmd/wDdiX5mp0fiK4uv+QR4X13UNv8Ard1t9k2f9/2Xd/wHdW0c&#10;NXl8MS/ZSkblFY6SeNrhPNs/Dmn20f8ABFqOpss//AvKWVf/AB6nroPjCY7bzxXYwwyf6xbLStsq&#10;/wC7K0jL/wACZf8AgNdEctryK9hI1/8AvqoZriCFts88Ebf3ZJVWqQ8EWs//ACF9e17VI1+7FPee&#10;R5Tf3v3Cxt/31U9t4H8JQrtfQbO8b/npqKfa5f8Av7Lubb/s/wC9XRHK/wCaRr9WM+/8YeFbG8ks&#10;7zxDp8FxF96Np/u1H/wk6yfLB4e8SNI3yxK2jzxq7f7zfKv+81dfptpa6fZx2mn2sNnbxf6qGGJV&#10;VP8AgK/5+9VXWNf0bSfLXVdWtLJpfu/aZ1Xd/n/4qumnldP/ABB7OnD4pHPx3XjG6Xy7bwmthJ97&#10;zdR1CJov939xubd/wGlXSfHF1882r6NpJUbRFa2jXe//AGt0jR7f92p28Y2tw3l6LY3+qSOP3brC&#10;0cDL/e89vkZf93d/FtqJn8XX2EuL2w0mH7rLZbrmV/8AaWWTbt/75aun6nhaP8TliY/WKK+GPMSJ&#10;4O1C4US6n4v1iSYfeWwWO0gdf+ue1v8A0KqVxo1n4fLX3hicKF/4/NOlvmk+0r/stIzbZF/h/hb7&#10;v+1T28M29w3mahqWsXtx93z21GWFv++YmVf/AB2odW0nwToulyahq2l6NDbwf62a5gi+b/gTfxNU&#10;qrl837OPNLm/lQ4VK1efLTpmVC3h7xj4yXU2nhubHRbPyYP3u1ZZ5G3SpIm770XlLuVv73zV2BvL&#10;I8fbIf8Av6tcp4A8L6DP4Wtr+70LS5JtUd71nazj+7I26Nf9nbHsX5a228K+FxyfDuk/+AMVYZjV&#10;wntPY+9yw06F5jVxXtFS93lhp/mRf8Jp4S/6GDT/APv/AEn/AAmnhLb/AMjFp/8A3/rd/wCA0V5n&#10;+wf3vwPP/wBo/unAa94t1WfxbHpmjtqFjarY+ezN4eluWlbzdvy/Mvy7f4qP7Z8T/wDQa1L/AMIu&#10;X/45Wv49urbSdc8P69qNxFDZWt1JbyszbdrTR7Vb/d+X5qs/8J14N/6GvRv/AANX/wCKrq+s0Ixj&#10;y4f8zX2dfpL8Dn/NZvnl134heY5+by9O2ru/2V8j5Vo3p/0HfiP/AOAP/wBoroP+E58Gf9DZo3/g&#10;Yv8A8VR/wnPgz/obNG/8DF/+KpfXIf8APn8WR7PEfzfgc8x8OyfL4h8Q+JfJYfuoNalazVm/vLtW&#10;NmZf97+KtHT/AA94DvLVbm0k86FvususXP8A8dra0fxL4c1S6a20zXtPu5kTc0cFyrNtp1/ovhy9&#10;umnvtK0u7uG+9JNbxszf99U/bUJ/FGUQ/wBrj9oof8IL4X/58rv/AMGdz/8AHant/CPhWGHy/wCw&#10;bKb/AGruL7TJ/wB9S7mpn/CLW8PzabqWraczff8AJvPM3f7O2Xcq/wDAdtH2XxRZ/wDHtqllqUaf&#10;KsV7E0Ej/wC/Om75v92KplRp1P4db79B+2qfaiWP+EX8L/8AQtaN/wCC6P8A+Jq7pWm6dpiyLpun&#10;Wdl5n+t+zQLHu/3ttZP/AAkU9t/yFPD+qWy/dWSGL7Srt/uxbm/76Vatab4k0G+ultrbVrRrhv8A&#10;lj5v71f725f4Wrnlg8XHoEcRTf2jRurp7a1kmJkZY13Nt+ZvlqtoOtWOt6Yt/p12Li1aRo1kT7rM&#10;rbalvoLTULVrSbZNFL96Pd96sHTfBtto0Lt4bu59NuJW8yfcvmQTt/ekj+7/AN+9tdNGjRdGUa0p&#10;RqfZ/lMpVa3tOaHvROmzRXNeEZ/E0mvatBrVsjWUTRrZ3cf7tZWVdr/u/vL8w3fxfe+Vq6WuPF4Z&#10;4epySlzf4TejU548wU6j5qydW8RaTp8/2Wa8VrrZuFpArTTsv97yl+asqdCrU+GISqxj8RqVn63r&#10;NjpJjjupWNxN/qLeFWknl/3VX5mrP+0a7qhzbR/2PZsP9dP81zIP9mL7sf8AvN8y/wAS1Yt7bSfD&#10;tjPf3V15Ct811f3tx8z/AO8zfd/3V+X5q7Pq1Kj/ABpe9/LEz56lT4Cu174j1Ff9AsYdMt2+5Pf/&#10;ADT/AO8sH/srMrVX1TTVgsXu/FHiq6+zqn79VZbS2Zf91fm/75apjeeINa/5B9suj2Lf8vV0u6eV&#10;f70cX8O7+8/zL/dqzpfhfSrO8GoSLPqF8rbvtd/O07bv7yL92Jv+uarVvGOmvc9303+8v6vGX8SX&#10;Mc9bxaNeRAeGvBkOrRMPl1G/VfI/3vMl3SSx/wDXPdWyll4zmRW/tnSNL2rtW1trFrmNf+Bs0X/f&#10;O2uhornljqsi4xpx+GJz3/CM3zfNL4z8SeY/3/JniVd3+yvlfKtfn9/wVX08aZ+0JpMQuru6kk8N&#10;wPLPdyFpHYzz9SPl/wC+eK/SKvzo/wCCuxx+0fo//Yswf+j569TI6s54p8x14WTlM9u/4JDf8m56&#10;5/2M0n/pNBX1TXyt/wAEh/8Ak3PXP+xmk/8ASaCvqmuLOf8AfpGVb+JIKKKK8syCiiigAooooAKK&#10;KKACiiigAooooAKKKKACiiigAooooAKKKKACiiigAooooAKKKKACiiigAooooAKKKKACiiigAoo+&#10;9VBtTjmkkttNibULiL76wMu2P/el+6v/AKF/s1tSoVa8uWnEcYSl8JfqhFqDXjNFpEH25lXd5nme&#10;XAv/AG1/i+633d1XbfQmu1kk12SO4yny2kbfuIvvff8Am/eNuX73+z/DW+52qyq21V3fKrf9dP8A&#10;ar6bA8Px+Kv/AOAnoUsJ/MYcOgRyMW1m7XUBsZfs/wB22X738G75vu/xbv8AgNbu5FXylZVVfuqr&#10;f73+1Tby4it4JJ57lY41+9JJLtVfvf7VYVx4iurssuiWrPHu2/a7vzI4/wDgK7tzf+O17nNhsJT/&#10;AJYnR7lOJt399bWNu1zeXiwQr95ml/8Asqw5te1C+O3SrZoYWT/j7vdy/wB37sW7d/31t/4FVaGz&#10;kN19q1C7nvbj+Fpm+WL/AHU+6tXd3+01fPY7PpfDQOSpi/5Slb2MX2hbm5mnvbpV2rc3LbmX/d/h&#10;X/gNW/8AvqiivnqtWrVlzVJHFKcpfEFFFFYiCiiigAooooAKKKKACiiigArn9E/5KX4i+b/lxsP/&#10;AGvXQVz+j/8AJS/EXzf8uNh/7XrWntIcToKKKKyEFFFFABRTqbQAUU7/AL6qC/uLextWub65itre&#10;L7808u1V/wCBNVckwJaKxbjxd4ah+QavHcsPvrZI12y/73lbtv8AwKol8URXfzaRoOvapGv3pbax&#10;8pUb+7+/aNv++a2jhqsvhiackjforGS68YTL5lr4RgWF/uLd6usM/wDwJVjba3/AmpV0nxxcKqz6&#10;3odpHL977NYyNPEv+yzSbWZf7zLt/wBmt45bXkV7CRsUVmjwfd3Hy6p4u1y9h/hjjZbLa397dAqM&#10;3+7UkfgDwo3zXumLqki/cn1ORrmRf9nc38P+z/vV0RyuX2pGn1YpP4y8K7cQeILG8k/hgsp/tM7f&#10;7sUW5mqBfFcF1dm10nRda1KeOLzJI47T7M0S/wALfv2i3bvm+7/drqprrRbG/hhln062uJf9VHI8&#10;ccjfw/L/ABf5avObeXyzoOt3mnXl7fLfLLq+sMqK1ru3KsH8Py7pVXav3a6o5XR/xDlTjE6aO48Y&#10;3SefaeE7aGH+GPUdT8if/gSxLKv/AI9Un9i+M5n2XPiPS7aGX7/2TTG8+Jf9lmkZd3+0y/8AAa6z&#10;7tFbRwlCP2TWNOJyyeCYbj5tX8Q67qTJ/qm+3fZtv/fjbu/4FUyeA/B6r+/8O2N3J/FcXsX2md/9&#10;6WXczf8AAv8AZro/8/5/z/do/wA/5/z/AHa35IRL5Rvyr91VX/dX/P8AnbVTXtSttJ0q41O78zyb&#10;dNzJGm5m/hVVX/e/9lp+r3sdhpc97Nu8uBNzLH95v9lf9r+7/wABrkfH+qavH4Mu9TvtNkSxUxzR&#10;QW6brmDy5Ff95823a23+H7vy/eqglLlOh0PVrm41STTtQs47S6SBbhFjn8xWjZtv91drbl+7WvXn&#10;Xgm508+KortPFf2q6nglm1QT3nlq7sqtEqwN93y1Vv4flrudH1PT9ShafT7uOZUba21vu/7392iR&#10;MZcxco/z83+f8/NRWT4l1ldNSOCJftF/P/x7Wufvf7Tf3VX+Jv8AeqoxlIKlSNOPNIi8QatJbzLp&#10;mmqs1/cLu/eH5beP/npJ/wDE/wAXzf7TVS0vSbOwMkiJ513N81zdyKrSzt/tN/nbRodi9nDcSXE/&#10;nXd5L513Mq7VaTZt+Vf4V2qtaFePjswlzezoS9086X773qgUUUV492/iAK5vxtoEmq31nqcVvb6g&#10;1nFJD/Z1/Ky20qyLtZm/2l/2lb5f7v3q6SitsJi6mFqe0pm+HxFTD1OeBn+HdP8A7J0S30zz2m+z&#10;r95v97dtVf4VX7qr/Cu2tCjFFZ1KsqkpVJfaIqVJVZSlIKKKKzMw/h+am7U/55L/AN8U6iq55gN2&#10;xf8APJf++aNqf88l/wC+KdRT9pMfOU9Y0vStWtVttT0y0u4Vbcsc8Csu7+9WZ/whPhE/c8NaXE38&#10;Mkdqqsv+0rL91q36KftJ/wAwc5z/APwh9jD+9sdV122uF/1U7atPPt/4DKzK3/Alak/snxPa/NY+&#10;LmuWb7y6rYxyKn+75XlfN/vbq6Gin7aoHMc/9s8Y2nyz6Np+oRxf62e0vGjlnX/YgZdqt/stL/wK&#10;quoa/odxataeI/D+pW/mfM1td6U1zuX+Ft0XmJ/49XVU5Gb+81bRxTj8ISjCXxHHWNv8NdQvFs9K&#10;n0H7ZL/qv7Nuoo7n/gLRNurT/wCES0r/AJ/NZ/8AB1c//HK0tS0vStQs2s77TLOe3l+9G0C7WrI/&#10;4QfwpH81no0FjN/Bc2X7ieL/AHWX5lreOPqL3VJmcsPRl9kk/wCEXhh/eafq+sWk3/PX7c0/y/7k&#10;u5f/AB2j+wdTb5ZfF2sMv8S+VbLu/wDIVM/4Q/Tv+gv4k/8AB7c//FUf8Ifp3/QX8Sf+D25/+Kqv&#10;r1b/AJ+fgR9Vokn/AAiOl/xXOsMv91tYuWX/ANGVdtrTSNB02QwQWWm2cW6SVlVY1X+8zVnf8Ifp&#10;3/QX8Sf+D25/+KpP+EG8JSfNeaHbX038dzejz5Zf95m+9WdTFVKnx1C44ejEVvEn27dF4Ysm1Zv4&#10;7vzfKs1/7b/xf9slb5vvbam03QRHqEepavfT6lfJ/q/M+WCD/rlF93+98zbm+b71bSbVXai7VX7q&#10;rRXK6tvgNOb+UKKKKxEFFFFABX50f8Fdf+TjtH/7FmD/ANHz1+i9fnR/wV2/5OP0j/sWYP8A0fPX&#10;t8P/AO9P0OnC/wAQ9t/4JCf8m6a5/wBjNJ/6TQV9VV8rf8Ehv+Tc9c/7GaT/ANJoK+qawzn/AH6R&#10;nW/iyCiiivLMgooooAKKKKACiiigAooooAKKKKACiiigAooooAKKKKACiiigAooooAKKKKACiiig&#10;AooooAKKKKACinVQ/tJJpmttMgbUrhW2skDfKv8AvSfdWtqFCrXly04jjCUvhL/3nrPbVFlna20q&#10;NtSuF+8sDfKv+9L91auQ+Hbm8+bXLzzIWb5bS23Rxfw/eb7zVvW0MVvbrFBAsca/wqu1a+jwfD32&#10;qx20sJ/MYMPh+4vFZtcu/Nib/lytt0cf/Am3bm/9Brchjit7fyIFWONV+VV/4F/tU65kit7dpZ5V&#10;jjX+KRtv96sGbxFLff8AIDs/Mhb/AJfbndHF/F91fvNXv/7Lgqf8p1+5TN68mjt7eSWedY413fNI&#10;21f4v9qsCfxFPefLodp5ke5l+1Xe6OP+L7q/eb73+zVP+zUnmW51W5l1K4RtyNOq+XF/ux/dWtGv&#10;AxnEP2aByVMX/KZw0/z5/tOqXMmpXCtuVp/uxf7sX3VrRptFfOV69WvLmqSOSU5S+IKKKKxICiii&#10;gAooooAKKKKACiiigAooooAKKKKACuf0f/kpfiL/AK8bD/2vXQVz+j/8lL8Rf9een/8Atetae0hx&#10;OgooorIQVi3muXZ1q60bSNDvNQvrVFllaSRbeDa3/TRv/ia2qyLPFt8WoZZ3+XUdFa2tv9po5fMb&#10;/wAdZa7MFTjUqcsjahGMpe8NWHx7eNvisNF0lV+8t1PJdtJ/utHt21JH4f8AFtwglvPF0NjJ/wA8&#10;9O0xGj/8j7mrrf4PvUV7scNQj8MTrjTjE42/8J6LZ2rT654j1qaFz/pCzaoyxXHHzJ5a/wALfN+7&#10;Wufj03wxbeJXuPDHhywvbj+z/M0+2j+RfM83bI06t91V81du5fu7ttb3jC6sLX4habqOsyW9rZ6d&#10;byNFJdKzK0jH78e35VZdu3c395azdYTTNb+L1g2no0szWc8Nzf6c7Rz2rLt2s7/dZfvKv+9WvIuX&#10;3TOUjofhWYk8L/ZY9Payk06RrGdvl/ftH8u5WX71dLuf+9XnPxEj1XwZ4XthodzqE8Mcj/6683NF&#10;Jt3R/Nt3NH8jbl/ibbXoVmzyWcMr/KzRKzf722q940jL7JJRRRQa6h/n/P8An+9Tc/Nn/P8An/4p&#10;qXHzZ/z/AJ/+KajPzZ/z/n/4pqDM4LR9T8G2sJude1PTft+t3MnzXbK07Rs37uOT/nntR1Xb8u35&#10;qTwnot3rHh/zF8SyR/ZdankieCJZI2aNmiX733v7zf3mZq6jUvDehahqlrqFzpts11ayNJFL5S/N&#10;uXa27+9u3Vxvi681rT/GkdrYSapao9zbx6Xa2lkv2K5X5Wm8z/a+Z/8AvmnzGUvdLvh3xff3fxUu&#10;PDUpZkg8+OXzYlj2eXt2sn8Tblbc38P92u8/4FUf2e2+2falgj877vn+Uu7b/vVJ/wACpG0YhR/n&#10;/P8An+7RSY5z/n/P/wAStBZk+OrG91Hwvc2mntGt0xVolk/1Um1t3lt/stt2/wDfNcu2r+K9c1bW&#10;PDcvhi3s44IIlSb7X/qmZPvfc2ybflbav91a7zHOf8/5/wDiVomjaSNo/MaMMm3dG3zL/u/5/hWm&#10;ZyjzHMaXqnhnxNHeaRazwz3f2by5Jvs21pVZdrSR7vvfxUz4T6Nq+iWOoR6x5XnXFzuXy5d0T7V2&#10;7/8AZZtq7lpvhHwW+j+JpNXvNXkvmii+zaevlLH9lhb70X+7uX5a6LW9Qg0vS5r25b93Gv3f+erf&#10;wqv+01VGPNLliR8HvSIfFWqjSdJkuo4/tNw37u1tl+9cSf3V/wA/3qy9JsWtpZLu+n+1ahdf6+42&#10;/wDjq/3VWotIt7ma6XW9Vz/aE6/LCfu2a/8APNf9r+838ValeRmWOjy/V6P/AG8cU5e0lzBRRRXh&#10;khRRRQAUUUUAFFFFABRRRQAUUUUAFFFFABRRRQAUUUUAFFFFABRRRQAUUUUAFFFFABRRRQAUUUUA&#10;FFFFABX50f8ABXb/AJOP0j/sWYP/AEfPX6L1+dH/AAV2/wCTj9I/7FmD/wBHz17fD/8AvT9Dpwv8&#10;Q9t/4JD/APJumt/9jTJ/6TQV9N+Jta0jw5odxrmvalb6dptmu65u7ltscS7tvzN/vV8l/wDBM2/1&#10;HSv2OfGWoaV/x+ReIWWJtm7yt0VqrS/8BVmb/gNek/tZQa0n7KnxY0i61C81eHTRaLY3dwFaeSKR&#10;bWVlZ0VVbazN/wABrtxmWyxGKlNy93mNqlDmnzHa/wDC/vgh/wBFX8K/+DBaP+F/fBD/AKKx4V/8&#10;GC1+Qm1g21lbd/d20IrM2xVZmb7q7a7P9XcN/MzT6pA/Xv8A4X98EP8Aoq/hX/wYLR/wv74If9FX&#10;8K/+DBa/JyTwl4mj077a+j3i2+3dv8uj/hFPEv2Bb3+yLryW+ZW8uj/V7CfzB9UgfrH/AML++CH/&#10;AEVfwr/4MFo/4X98EP8Aoq/hX/wYLX5Jf2HrK+X/AMS25/efc/d9au3/AIM8T2Nj9sudIuUh/vba&#10;P9XsJ/MH1WmfrB/wv74If9FY8K/+DBaP+F//AAQ/6Kx4V/8ABgtflBp3gvxPfWf2u10i5eP12Vj3&#10;lpdWc7QXMEkci/eVlo/1dwv8zD6pA/Xf/hf/AMEP+iseFf8AwYLR/wAL++CH/RWPCv8A4MFr8gsN&#10;/tUuGX726j/V3C/zMPqkD9fP+F/fBD/oq/hX/wAGC0f8L++CH/RV/Cv/AIMFr8ndH8IeJNUs/tVj&#10;pc8sP97bWZqFleWNx5F5BLDJ/dZaP9XcL/MH1SB+uv8Awv74If8ARWPCv/gwWj/hf/wQ/wCiseFf&#10;/BgtfkDhq1dF8Oa7q0bS6fptzPGv3mVKP9XcL/Mx/VIH60/8L/8Agh/0Vjwr/wCDBaP+F/8AwQ/6&#10;Kx4V/wDBgtfk3Z+FPEd1PNFBpFy0lvxKuz7tQP4f1qNpN+mXa+T/AKz910pf6u4b+aQvqkD9a/8A&#10;hf8A8EP+iseFf/BgtH/C/vgh/wBFX8K/+DBa/IPa3/fNLGjsyqoZmY4Wj/V3DfzMPqkD9t9H1Kx1&#10;jRrXVNKvIryxvoFmtrmBt0c8bfdZW/u1brwrwFdeI9M/Zy8IJaaveaLHonwzTV4mgSP/AEy7jg+W&#10;KXcrbkXavyr97zK6hPH/AIlsfEHiu3udK+02+l2v9o2styfJjn/0WJvs0G1fm+Ztzbvuqy/ery55&#10;DUk7xkYfVJHpdFcHofjHxbN4kgsNS8PaTHbNqcNhNNaXkjN+/g89ZF3R/wAP3Wr0BY5GX5UavNxW&#10;X18P7sjGpSlEjop1FcnIzEbRTqd5cuzdtaqjCcgI6Kk8uXZu2tVD7RPcN5WlWj3b7tvm52wJ/vN/&#10;8TuatKeFr1JcsYmkaUpfCW921dzNtVfvNVSG7lv3aLRbdrtkfy2m+7BE3+038W3+6tXLPw+Jj5ms&#10;3TXnzfLAEaOBP+A7fm/4F8v+zW3DtXy1VdqptXasX+7/ALNfSYPIYx96vI7aWE/mMK38O3V7tbW7&#10;3zI2Zf8ARLTdHH/D95vvN97/AGa3bO3it7eOKCBY40/hji2r/D/s0JtVV3f7P8P+7/s1if2/HMVX&#10;Q7T+0Pl5n+7ArfL/ABbfm+7/AA/dr3oww2Gj7vuxOn3KcTdX5U3t8qrt3M38P3f9msGfxFFN+70W&#10;2+3+s/3YFb/e2/N/urVb+yLu92trEv21lXb5axeXAv8A2y/i/wCBbqu+TJ93a3y/L92vGx2czj7t&#10;GJzVcQ/smY2nJcXC3eqytqFwrbl8xf3cX+yq/d/76rR3f7VO8qTzNuxqb5cn91q+XryxFeXNUOKU&#10;py+IbRTqKw5GZjaKdRRyMBtFOoRWb7q0ckwG0U7a2/ZTvJk/u1XspgR0U5Y2b7qtRtaj2cwG0U6j&#10;/vqoswG0U75qd5Mn92rjCcgI6Kd81FTyTAbRTqdFFI/3V3VUYTl8Iakdc/o//JS/EX/Xnp//ALXr&#10;onVlbaytXO6J/wAlL8RfL/y46f8A+160pwfvFxOgop1FYWZA2sPxM62fizwxqhyxTUGsVj/6+F27&#10;v+A7f/Hq3q574nRzt4JvpLWN2uLd4542X70W2VdzL/d+Xd83+9XVg2414yNKXxnb/wDAqOv+z/n/&#10;AD/3zTY5YpkWeCVWjlXcrL91laoZL6zhv4bGW7hjurhWaKBm+ZlX721a+lO4mmjWSCSCVFaNl2tG&#10;y7lZf8/+g1yfxItLm28J2NnpmnX1xY2c8YubDTpNsrQKrbY1/wBnds/4CtdZu/4D/n/P/fNHzf3W&#10;X/gP+f8AK0DlHmMH4ax6jD4Pt4dRhu4ZFeXy4ruTdNFBu/dq7f3lXb/3zXQUfMv8LL/wH/P+Vo+Z&#10;f4W/75o1CMQoo3f7Lf8AfNH/AAFv++aC9Q/z/n/P8VH+f8/5/io+b+63/fP+f8tR8/8Alf8AP+Wo&#10;DUP8/wCf8/xUf8C+9/n/AD/vUbv+Bf5/z/31Ru/z/n/PzUGYUUUbqAD/AD/n/P8ADR/n/P8An+Gj&#10;d/n/AD/n5aN3/Af8/wCf++aDTUOv+z/n/P8A3zR/n/P+f4ar6lfWen2bXl9cx21vF96WRtqr/n/2&#10;Wpty7dysv/Af8/520GY6uPEo8QeIF1JG3abpz408p926k27Wl/4D91aueLbye61CHw7YTNFNKizX&#10;0ina0dt935W/vM3y/wDAansraC1tktraNY4Y12oqr92ufH4j6rS5Y/FL8EcOIqe1ly/ZJaKKdXy5&#10;mNoop1ADaKdRQA2inU2gAoop1ADaKdRQA2inU2gAoop1ADaKKdQA2iinUANoop1ADaKKdQA2inU2&#10;gAop1NoAKKdTaACinUUANoop1ADa/Oj/AIK6/wDJx2j/APYswf8Ao+ev0Zr85v8Agrt/ychpH/Ys&#10;wf8Ao+evc4f/AN6fodWF/iHjfwk+O3xT+GHhi40DwR4n/s3Tb2Zrm4tjY286yOyqhJ82Nv4UUfhX&#10;Ry/tbfH2XS30yTxrA9jIMPatodj5Tf8AAfJoor7blj2PUMOX4+/EmX/W3Ph5+c8+FdN/+MUsX7QH&#10;xLF2kyXXh5Jo/uSjwrpu5f8AyBRRSSQGnJ+1H8a2t/s7eJdNaP8Aunw5p/8A8YqJv2nvjM8Cxt4g&#10;0sxx9EPhzT8f+iKKKdkBEP2j/i2+3OsaN/4TGm//ABipJv2nfjHLCIZdd0l0Xop8N6f/APGKKKSi&#10;uwCw/tOfGS2XZBr+lxj/AGPDmnj/ANoVBN+0V8Vbxt9xqehSH/b8Laaf/aFFFHKrAVf+F+/Ecyec&#10;ZvDm/wDvf8Ippv8A8YpL34+fEe6X/SZvDkv+94U03/4xRRT5UBf0/wDaT+L1nb+VZa1o9vH/AHIv&#10;DGmqP/RFQ3f7RHxTupd11qOhTtjGZPC2mt/7QooqeVAQ/wDC+viP5fk+d4b2f3f+ET03/wCMVo6f&#10;+058ZrG38uw8QaTaxx9Eh8M6ao/9EUUU7IBE/af+MyNIy+INLXf97HhzT/m/8gVDdftH/FuQGObW&#10;dGkEn3t3hjTf/jFFFOyAqQ/Hj4iqcpL4bX/uU9N/+MUv/C9/iKG/13hv73/Qp6b/APGKKKVkBtXX&#10;7V/x2ns7axuPF9pNb2OPs0MugaeyQYxjYvkfL0FTTftf/tBzBhN46jl3tvfzNFsW3NjG7/U0UVSi&#10;gJW/a9/aFEuf+E+XdvV939i2P30G0P8A6nrjipV/bG/aPC4/4WM//gpsv/jNFFZyjGW6JG/8Nift&#10;F/8ARQ3/APBXaf8Axqj/AIbE/aL/AOihv/4K7T/41RRWf1el/KieVdhp/bD/AGiv+ihv/wCCuz/+&#10;NUp/bK/aP/6KLJ/4KLH/AOM0UVcKFJfZQKMews37YP7Rk0OZPiKzJ/cOkWeP/RVJ/wANl/tIBcf8&#10;LGb/AME9j/8AGaKKuMYrZGg7/htD9pLbj/hZEv8A4KbH/wCMUn/DZ/7Sf/RSZf8AwU2P/wAYooqu&#10;VANuv2w/2jLqE/aPiI8iA8o2lWe0/wDkKlX9sT9otJMj4hv/AOCu0/8AjVFFKpSg90TZC/8ADZ37&#10;SX/RSJf/AAU2P/xim/8ADZn7SOc/8LHk/wDBRY//ABmiil7Gn2KF/wCGyv2j/wDoo0n/AIKLH/4z&#10;R/w2V+0f/wBFGk/8FFj/APGaKKXsaf8AKLlQv/DYf7Rf/RQ3/wDBXaf/ABqk/wCGxf2i/wDoocn/&#10;AIK7P/41RRWaw9L+VEcq7C/8NiftF/8ARQ3/APBXaf8Axqk/4bF/aMH/ADUST/wV2f8A8aoopLD0&#10;v5UHKuwn/DYv7Rn/AEUST/wV2f8A8apR+2N+0YnT4iSf+Cuz/wDjVFFP6vS/lQcq7B/w2J+0Xu3/&#10;APCw3z/2C7T/AONU/wD4bF/aP2/8lHk/8FNl/wDGaKKqNGn/AChyrsJ/w2N+0cP+ajP/AOCmy/8A&#10;jNNb9sX9oz/ookn/AIK7P/41RRR7Gn/KHKuwv/DYn7Rf/RQ3/wDBXaf/ABqj/hsT9ov/AKKG/wD4&#10;K7T/AONUUVH1el/Kg5V2Gf8ADYf7RW7P/Cw3/wDBXaf/ABqnf8Nk/tH/APRR5f8AwU2P/wAYooq1&#10;Rpr7KBRXYT/hsX9oz/ookn/grs//AI1Tv+Gxf2jf+iiSf+Cuz/8AjVFFS6NP+VByrsIf2xf2jP8A&#10;ookn/grs/wD41Sr+2V+0evT4jSf+Cix/+M0UVUKFL+VAkhzfti/tHO3PxGb/AMFFl/8AGahT9rn9&#10;oVZpL1fiC3mzKqyN/Zdp8wTp/wAsv9s0UUOjT/lDlXYkH7Yn7RY/5qG//grtP/jVMP7Yf7RR/wCa&#10;hv8A+Cuz/wDjVFFQsPR/lQcq7D/+GxP2i/8Aoob/APgrtP8A41TJ/wBr39oea2kgk+ITtHKrRMp0&#10;u06f9+qKKaw9L+VByrsSWv7YX7RtvaxwRfEaRY4wqIP7Ks+B/wB+qgk/a4/aEeR9/wAQWZpikjP/&#10;AGXaZyv3f+WXbtRRW0qUOxRP/wANkftH/wDRR5P/AAV2n/xqk/4bO/aS2gf8LIl4/wCoTY//ABmi&#10;ij2UOwJB/wANnftJ/wDRSZf/AAU2P/xmj/hs79pP/opMv/gpsf8A4zRRRyR7FB/w2d+0n/0UmX/w&#10;U2P/AMZo/wCGzv2k/wDopMv/AIKbH/4zRRRyR7AO/wCGz/2k/wDopEv/AIKbH/4xTW/bM/aSb73x&#10;Jl/8FNj/APGKKKXs49gG/wDDZH7R3/RR5v8AwWWn/wAaqT/hsX9o/wD6KPL/AOCuz/8AjVFFL2NP&#10;sZtB/wANi/tH/wDRR5f/AAV2f/xqj/hsX9o//oo8v/grs/8A41RRR7Gn2AP+Gxv2j/8AopEv/grs&#10;/wD41QP2xf2jx/zUiX/wV2f/AMaooo9jT7AQ3X7W/wC0LJcRXMvxDkd7d2SItplp8p/vf6rrSWP7&#10;Xf7Q1jaRWdr8Q5I4beMRRqNMtPlUdP8AllRRR7Gn2Hyois/2sfj9b3Fw0fj6TzLl/NlkbTLQszf9&#10;+qlb9r39oX/ooEn/AILLT/41RRUTw9KU9Yon2NPsH/DXv7Q3/RQW/wDBXaf/ABqk/wCGvv2h/wDo&#10;oL/+Cu0/+NUUVr/Z+E/59r7h+yh2D/hr39of/ooUn/gstP8A41R/w17+0P8A9FCk/wDBZaf/ABqi&#10;ij+z8J/z6X3B7KHYP+Gvf2h/+ihSf+Cy0/8AjVH/AA19+0P/ANFBf/wV2n/xqiij+z8J/wA+l9we&#10;yh2D/hr79of/AKKFJ/4LLT/41R/w19+0N/0UF/8AwWWn/wAaooqf7Pwn/PtfcL2UOwf8Ne/tD/8A&#10;RQpP/BZaf/GqP+Gvf2h/+ihSf+Cy0/8AjVFFV/Z+E/59L7h+yh2D/hr39of/AKKFJ/4LLT/41R/w&#10;19+0P/0UF/8AwV2n/wAaooo/s/Cf8+l9weyh2D/hr79ob/ooL/8AgstP/jVH/DX37Q//AEUKT/wW&#10;Wn/xqiip/s/Cf8+19wvZQ7B/w19+0P8A9FBf/wAFdp/8ao/4a9/aH/6KFJ/4LLT/AONUUVX9n4T/&#10;AJ9L7h+yh2D/AIa9/aH/AOihSf8AgstP/jVH/DXv7Q+3/koUn/gstP8A41RRR/Z+E/59L7g9lDsH&#10;/DX37Q//AEUF/wDwV2n/AMao/wCGvf2h/wDooUn/AILLT/41RRR/Z+E/59L7g9lDsH/DX37Q3/RQ&#10;X/8ABZaf/GqP+Gvv2hv+igv/AOCy0/8AjVFFT/Z+E/59r7g9lDsH/DXv7Q//AEUKT/wWWn/xqj/h&#10;r39of/ooUn/gstP/AI1RRVf2fhP+fS+4PZQ7B/w19+0N/wBFBf8A8Flp/wDGqP8Ahr79of8A6KFJ&#10;/wCCy0/+NUUVP9n4T/n2vuF7KHYP+Gvv2h/+igv/AOCu0/8AjVH/AA19+0P/ANFBf/wV2n/xqiiq&#10;/s/Cf8+l9w/ZQ7B/w17+0P8A9FCk/wDBZaf/ABqj/hr39of/AKKFJ/4LLT/41RRR/Z+E/wCfS+4P&#10;ZQ7B/wANe/tD/wDRQpP/AAWWn/xqj/hr79of/ooL/wDgrtP/AI1RRR/Z+E/59L7g9lDsH/DX37Q3&#10;/RQX/wDBZaf/ABqj/hr79ob/AKKC/wD4LLT/AONUUVP9n4T/AJ9r7g9lDsO/4a8/aF/6KA//AILL&#10;T/41XnPxe+JPjL4l+J49c8bay2qahb2y2kc5gjhxErMyrtjVV4Lt270UVNGhSjLSKQQij//ZUEsB&#10;Ai0AFAAGAAgAAAAhAIoVP5gMAQAAFQIAABMAAAAAAAAAAAAAAAAAAAAAAFtDb250ZW50X1R5cGVz&#10;XS54bWxQSwECLQAUAAYACAAAACEAOP0h/9YAAACUAQAACwAAAAAAAAAAAAAAAAA9AQAAX3JlbHMv&#10;LnJlbHNQSwECLQAUAAYACAAAACEAoh5TzKcFAAD4KwAADgAAAAAAAAAAAAAAAAA8AgAAZHJzL2Uy&#10;b0RvYy54bWxQSwECLQAUAAYACAAAACEAWGCzG7oAAAAiAQAAGQAAAAAAAAAAAAAAAAAPCAAAZHJz&#10;L19yZWxzL2Uyb0RvYy54bWwucmVsc1BLAQItABQABgAIAAAAIQDbwjCJ4QAAAAsBAAAPAAAAAAAA&#10;AAAAAAAAAAAJAABkcnMvZG93bnJldi54bWxQSwECLQAKAAAAAAAAACEAruv2lw5FAQAORQEAFQAA&#10;AAAAAAAAAAAAAAAOCgAAZHJzL21lZGlhL2ltYWdlMS5qcGVnUEsFBgAAAAAGAAYAfQEAAE9PAQAA&#10;AA==&#10;">
                <v:rect id="Rectangle 3550" o:spid="_x0000_s1027" style="position:absolute;left:49798;top:719;width:423;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5A12C152" w14:textId="77777777" w:rsidR="002B2CE4" w:rsidRDefault="002B2CE4" w:rsidP="0058096E">
                        <w:pPr>
                          <w:spacing w:after="160" w:line="256" w:lineRule="auto"/>
                        </w:pPr>
                        <w:r>
                          <w:rPr>
                            <w:i/>
                            <w:color w:val="FF0000"/>
                          </w:rPr>
                          <w:t xml:space="preserve"> </w:t>
                        </w:r>
                      </w:p>
                    </w:txbxContent>
                  </v:textbox>
                </v:rect>
                <v:rect id="Rectangle 3551" o:spid="_x0000_s1028" style="position:absolute;top:2822;width:422;height:1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1C8F5CCE" w14:textId="77777777" w:rsidR="002B2CE4" w:rsidRDefault="002B2CE4" w:rsidP="0058096E">
                        <w:pPr>
                          <w:spacing w:after="160" w:line="256" w:lineRule="auto"/>
                        </w:pPr>
                        <w:r>
                          <w:rPr>
                            <w:i/>
                            <w:color w:val="FF0000"/>
                          </w:rPr>
                          <w:t xml:space="preserve"> </w:t>
                        </w:r>
                      </w:p>
                    </w:txbxContent>
                  </v:textbox>
                </v:rect>
                <v:rect id="Rectangle 3552" o:spid="_x0000_s1029" style="position:absolute;left:6308;top:4493;width:282;height:1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42E80189" w14:textId="77777777" w:rsidR="002B2CE4" w:rsidRDefault="002B2CE4" w:rsidP="0058096E">
                        <w:pPr>
                          <w:spacing w:after="160" w:line="256" w:lineRule="auto"/>
                        </w:pPr>
                        <w:r>
                          <w:rPr>
                            <w:b/>
                            <w:sz w:val="12"/>
                          </w:rPr>
                          <w:t xml:space="preserve"> </w:t>
                        </w:r>
                      </w:p>
                    </w:txbxContent>
                  </v:textbox>
                </v:rect>
                <v:rect id="Rectangle 3553" o:spid="_x0000_s1030" style="position:absolute;left:6308;top:6376;width:801;height: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598FAF2C" w14:textId="77777777" w:rsidR="002B2CE4" w:rsidRDefault="002B2CE4" w:rsidP="0058096E">
                        <w:pPr>
                          <w:spacing w:after="160" w:line="256" w:lineRule="auto"/>
                        </w:pPr>
                        <w:r>
                          <w:rPr>
                            <w:rFonts w:ascii="Segoe UI Symbol" w:eastAsia="Segoe UI Symbol" w:hAnsi="Segoe UI Symbol" w:cs="Segoe UI Symbol"/>
                            <w:sz w:val="12"/>
                          </w:rPr>
                          <w:sym w:font="Segoe UI Symbol" w:char="F0D3"/>
                        </w:r>
                      </w:p>
                    </w:txbxContent>
                  </v:textbox>
                </v:rect>
                <v:rect id="Rectangle 3554" o:spid="_x0000_s1031" style="position:absolute;left:6933;top:6251;width:5486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84012FB" w14:textId="77777777" w:rsidR="002B2CE4" w:rsidRDefault="002B2CE4" w:rsidP="0058096E">
                        <w:pPr>
                          <w:spacing w:after="160" w:line="256" w:lineRule="auto"/>
                        </w:pPr>
                        <w:r>
                          <w:rPr>
                            <w:b/>
                          </w:rPr>
                          <w:t xml:space="preserve">Crown Copyright. All rights reserved. Natural Resources Wales, 100026380, </w:t>
                        </w:r>
                      </w:p>
                    </w:txbxContent>
                  </v:textbox>
                </v:rect>
                <v:rect id="Rectangle 3555" o:spid="_x0000_s1032" style="position:absolute;left:48229;top:6251;width:3376;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D252BE2" w14:textId="77777777" w:rsidR="002B2CE4" w:rsidRDefault="002B2CE4" w:rsidP="0058096E">
                        <w:pPr>
                          <w:spacing w:after="160" w:line="256" w:lineRule="auto"/>
                        </w:pPr>
                        <w:r>
                          <w:rPr>
                            <w:b/>
                          </w:rPr>
                          <w:t>2014</w:t>
                        </w:r>
                      </w:p>
                    </w:txbxContent>
                  </v:textbox>
                </v:rect>
                <v:rect id="Rectangle 3556" o:spid="_x0000_s1033" style="position:absolute;left:50774;top:625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6114AF4" w14:textId="77777777" w:rsidR="002B2CE4" w:rsidRDefault="002B2CE4" w:rsidP="0058096E">
                        <w:pPr>
                          <w:spacing w:after="160" w:line="256" w:lineRule="auto"/>
                        </w:pPr>
                        <w:r>
                          <w:rPr>
                            <w:b/>
                          </w:rPr>
                          <w:t>.</w:t>
                        </w:r>
                      </w:p>
                    </w:txbxContent>
                  </v:textbox>
                </v:rect>
                <v:rect id="Rectangle 3557" o:spid="_x0000_s1034" style="position:absolute;left:51078;top:625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07541EB" w14:textId="77777777" w:rsidR="002B2CE4" w:rsidRDefault="002B2CE4" w:rsidP="0058096E">
                        <w:pPr>
                          <w:spacing w:after="160" w:line="256" w:lineRule="auto"/>
                        </w:pPr>
                        <w:r>
                          <w:t xml:space="preserve"> </w:t>
                        </w:r>
                      </w:p>
                    </w:txbxContent>
                  </v:textbox>
                </v:rect>
                <v:rect id="Rectangle 3558" o:spid="_x0000_s1035" style="position:absolute;left:6308;top:8720;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D6E8E98" w14:textId="77777777" w:rsidR="002B2CE4" w:rsidRDefault="002B2CE4" w:rsidP="0058096E">
                        <w:pPr>
                          <w:spacing w:after="160"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59" o:spid="_x0000_s1036" type="#_x0000_t75" style="position:absolute;left:2;width:57365;height:44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OrwAAAANsAAAAPAAAAZHJzL2Rvd25yZXYueG1sRE9Ni8Iw&#10;EL0L/ocwwl5EU0VEq1HUZUG8aQXxNjRjW20mpclq/fdGELzN433OfNmYUtypdoVlBYN+BII4tbrg&#10;TMEx+etNQDiPrLG0TAqe5GC5aLfmGGv74D3dDz4TIYRdjApy76tYSpfmZND1bUUcuIutDfoA60zq&#10;Gh8h3JRyGEVjabDg0JBjRZuc0tvh3yhIx+fderBN9k23kGZ4WZ2u09+TUj+dZjUD4anxX/HHvdVh&#10;/gjev4QD5OIFAAD//wMAUEsBAi0AFAAGAAgAAAAhANvh9svuAAAAhQEAABMAAAAAAAAAAAAAAAAA&#10;AAAAAFtDb250ZW50X1R5cGVzXS54bWxQSwECLQAUAAYACAAAACEAWvQsW78AAAAVAQAACwAAAAAA&#10;AAAAAAAAAAAfAQAAX3JlbHMvLnJlbHNQSwECLQAUAAYACAAAACEAK6JDq8AAAADbAAAADwAAAAAA&#10;AAAAAAAAAAAHAgAAZHJzL2Rvd25yZXYueG1sUEsFBgAAAAADAAMAtwAAAPQCAAAAAA==&#10;">
                  <v:imagedata r:id="rId21" o:title=""/>
                </v:shape>
                <w10:wrap type="tight"/>
              </v:group>
            </w:pict>
          </mc:Fallback>
        </mc:AlternateContent>
      </w:r>
      <w:r w:rsidR="00994CAD" w:rsidRPr="00994CAD">
        <w:rPr>
          <w:rFonts w:ascii="Arial" w:hAnsi="Arial"/>
          <w:b/>
          <w:spacing w:val="-4"/>
          <w:sz w:val="36"/>
          <w:lang w:eastAsia="en-US"/>
        </w:rPr>
        <w:t>Schedule 7 - Site plan</w:t>
      </w:r>
    </w:p>
    <w:p w14:paraId="0002DFAC" w14:textId="1CED6F7D" w:rsidR="00994CAD" w:rsidRPr="00994CAD" w:rsidRDefault="00D23B63" w:rsidP="00D23B63">
      <w:pPr>
        <w:keepLines/>
        <w:widowControl w:val="0"/>
        <w:tabs>
          <w:tab w:val="left" w:pos="0"/>
        </w:tabs>
        <w:spacing w:before="60" w:line="270" w:lineRule="exact"/>
        <w:ind w:left="-1418"/>
        <w:jc w:val="left"/>
        <w:outlineLvl w:val="3"/>
        <w:rPr>
          <w:rFonts w:ascii="Arial" w:hAnsi="Arial"/>
          <w:sz w:val="18"/>
          <w:lang w:eastAsia="en-US"/>
        </w:rPr>
      </w:pPr>
      <w:r>
        <w:rPr>
          <w:rFonts w:ascii="Arial" w:hAnsi="Arial"/>
          <w:sz w:val="18"/>
          <w:lang w:eastAsia="en-US"/>
        </w:rPr>
        <w:tab/>
      </w:r>
      <w:r w:rsidR="0058096E">
        <w:rPr>
          <w:rFonts w:ascii="Arial" w:hAnsi="Arial"/>
          <w:sz w:val="18"/>
          <w:lang w:eastAsia="en-US"/>
        </w:rPr>
        <w:t>Installation boundary plan</w:t>
      </w:r>
      <w:r w:rsidR="00357317">
        <w:rPr>
          <w:rFonts w:ascii="Arial" w:hAnsi="Arial"/>
          <w:sz w:val="18"/>
          <w:lang w:eastAsia="en-US"/>
        </w:rPr>
        <w:t xml:space="preserve"> </w:t>
      </w:r>
    </w:p>
    <w:p w14:paraId="409CC9C8" w14:textId="08821188" w:rsidR="0058096E" w:rsidRDefault="0058096E" w:rsidP="0058096E">
      <w:pPr>
        <w:spacing w:line="256" w:lineRule="auto"/>
        <w:ind w:left="-938" w:right="-52"/>
        <w:rPr>
          <w:sz w:val="18"/>
        </w:rPr>
      </w:pPr>
    </w:p>
    <w:p w14:paraId="094B7399" w14:textId="70CA8D1A"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E9E6B35" w14:textId="1BD0B8A9"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E83A187" w14:textId="5B577C11"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6AD8672C" w14:textId="63BD2A49"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0AFAE67E" w14:textId="77777777" w:rsidR="00994CAD" w:rsidRPr="00994CAD" w:rsidRDefault="00994CAD" w:rsidP="00994CAD">
      <w:pPr>
        <w:keepLines/>
        <w:widowControl w:val="0"/>
        <w:tabs>
          <w:tab w:val="left" w:pos="284"/>
        </w:tabs>
        <w:spacing w:before="60" w:line="270" w:lineRule="exact"/>
        <w:jc w:val="left"/>
        <w:outlineLvl w:val="3"/>
        <w:rPr>
          <w:rFonts w:ascii="Arial" w:hAnsi="Arial"/>
          <w:color w:val="FF0000"/>
          <w:sz w:val="18"/>
          <w:lang w:eastAsia="en-US"/>
        </w:rPr>
      </w:pPr>
    </w:p>
    <w:p w14:paraId="56692BA4" w14:textId="7B947B51"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BBC117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8F5CDE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8E80290"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7B70F46" w14:textId="044A5FF1"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4D1DCC6" w14:textId="6E86342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20F8ACC" w14:textId="60A20E06"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94C791F" w14:textId="213574E0"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5CF58E7" w14:textId="3EAEAEDD"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E926A1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1FBC0F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227168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0972B0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25B89E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CC6709B" w14:textId="1C9485DA" w:rsid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8DFC70D" w14:textId="0BE402CF" w:rsidR="00D26D83" w:rsidRDefault="00D26D83" w:rsidP="00994CAD">
      <w:pPr>
        <w:keepLines/>
        <w:widowControl w:val="0"/>
        <w:tabs>
          <w:tab w:val="left" w:pos="284"/>
        </w:tabs>
        <w:spacing w:before="60" w:line="270" w:lineRule="exact"/>
        <w:jc w:val="left"/>
        <w:outlineLvl w:val="3"/>
        <w:rPr>
          <w:rFonts w:ascii="Arial" w:hAnsi="Arial"/>
          <w:i/>
          <w:color w:val="FF0000"/>
          <w:sz w:val="18"/>
          <w:lang w:eastAsia="en-US"/>
        </w:rPr>
      </w:pPr>
    </w:p>
    <w:p w14:paraId="454C84CF" w14:textId="238FC93A" w:rsidR="00D26D83" w:rsidRDefault="00D26D83" w:rsidP="00994CAD">
      <w:pPr>
        <w:keepLines/>
        <w:widowControl w:val="0"/>
        <w:tabs>
          <w:tab w:val="left" w:pos="284"/>
        </w:tabs>
        <w:spacing w:before="60" w:line="270" w:lineRule="exact"/>
        <w:jc w:val="left"/>
        <w:outlineLvl w:val="3"/>
        <w:rPr>
          <w:rFonts w:ascii="Arial" w:hAnsi="Arial"/>
          <w:i/>
          <w:color w:val="FF0000"/>
          <w:sz w:val="18"/>
          <w:lang w:eastAsia="en-US"/>
        </w:rPr>
      </w:pPr>
    </w:p>
    <w:p w14:paraId="7CF7E875" w14:textId="1874FD6C" w:rsidR="00994CAD" w:rsidRPr="00D26D83" w:rsidRDefault="00994CAD" w:rsidP="007D0AA4">
      <w:pPr>
        <w:ind w:left="2880" w:firstLine="720"/>
        <w:rPr>
          <w:rFonts w:ascii="Arial" w:hAnsi="Arial"/>
          <w:b/>
          <w:sz w:val="18"/>
          <w:szCs w:val="18"/>
        </w:rPr>
      </w:pPr>
      <w:r w:rsidRPr="00D26D83">
        <w:rPr>
          <w:rFonts w:ascii="Arial" w:hAnsi="Arial"/>
          <w:b/>
          <w:sz w:val="18"/>
          <w:szCs w:val="18"/>
        </w:rPr>
        <w:t>© Crown C</w:t>
      </w:r>
      <w:r w:rsidR="00EF433E">
        <w:rPr>
          <w:rFonts w:ascii="Arial" w:hAnsi="Arial"/>
          <w:b/>
          <w:sz w:val="18"/>
          <w:szCs w:val="18"/>
        </w:rPr>
        <w:t>opyright and database right 2018</w:t>
      </w:r>
      <w:r w:rsidRPr="00D26D83">
        <w:rPr>
          <w:rFonts w:ascii="Arial" w:hAnsi="Arial"/>
          <w:b/>
          <w:sz w:val="18"/>
          <w:szCs w:val="18"/>
        </w:rPr>
        <w:t>. Ordnance Survey licence number 100019741.</w:t>
      </w:r>
    </w:p>
    <w:p w14:paraId="440900B9" w14:textId="0352EBF2" w:rsidR="00994CAD" w:rsidRPr="00994CAD" w:rsidRDefault="00994CAD" w:rsidP="00994CAD">
      <w:pPr>
        <w:keepLines/>
        <w:widowControl w:val="0"/>
        <w:tabs>
          <w:tab w:val="left" w:pos="284"/>
        </w:tabs>
        <w:spacing w:before="60" w:line="270" w:lineRule="exact"/>
        <w:jc w:val="left"/>
        <w:outlineLvl w:val="3"/>
        <w:rPr>
          <w:rFonts w:ascii="Arial" w:hAnsi="Arial"/>
          <w:i/>
          <w:color w:val="FF00FF"/>
          <w:sz w:val="18"/>
          <w:lang w:eastAsia="en-US"/>
        </w:rPr>
        <w:sectPr w:rsidR="00994CAD" w:rsidRPr="00994CAD" w:rsidSect="007D0AA4">
          <w:pgSz w:w="16840" w:h="11901" w:orient="landscape" w:code="9"/>
          <w:pgMar w:top="720" w:right="720" w:bottom="720" w:left="720" w:header="680" w:footer="680" w:gutter="567"/>
          <w:cols w:space="720"/>
          <w:noEndnote/>
          <w:titlePg/>
          <w:docGrid w:linePitch="326"/>
        </w:sectPr>
      </w:pPr>
    </w:p>
    <w:p w14:paraId="286D9DB0" w14:textId="500F15B0" w:rsidR="00994CAD" w:rsidRDefault="000345F1" w:rsidP="000345F1">
      <w:pPr>
        <w:keepLines/>
        <w:widowControl w:val="0"/>
        <w:spacing w:before="120" w:line="270" w:lineRule="exact"/>
        <w:jc w:val="left"/>
        <w:outlineLvl w:val="2"/>
        <w:rPr>
          <w:rFonts w:ascii="Arial" w:hAnsi="Arial"/>
          <w:sz w:val="18"/>
          <w:lang w:eastAsia="en-US"/>
        </w:rPr>
      </w:pPr>
      <w:r>
        <w:rPr>
          <w:noProof/>
          <w:sz w:val="18"/>
        </w:rPr>
        <w:lastRenderedPageBreak/>
        <w:drawing>
          <wp:anchor distT="0" distB="0" distL="114300" distR="114300" simplePos="0" relativeHeight="251662336" behindDoc="0" locked="0" layoutInCell="1" allowOverlap="0" wp14:anchorId="2201EE7D" wp14:editId="48EF1FCE">
            <wp:simplePos x="0" y="0"/>
            <wp:positionH relativeFrom="column">
              <wp:posOffset>-219075</wp:posOffset>
            </wp:positionH>
            <wp:positionV relativeFrom="paragraph">
              <wp:posOffset>342900</wp:posOffset>
            </wp:positionV>
            <wp:extent cx="6393180" cy="630555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93180" cy="6305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sz w:val="18"/>
          <w:lang w:eastAsia="en-US"/>
        </w:rPr>
        <w:t>Site layout</w:t>
      </w:r>
      <w:r w:rsidR="00994CAD" w:rsidRPr="00994CAD">
        <w:rPr>
          <w:rFonts w:ascii="Arial" w:hAnsi="Arial"/>
          <w:sz w:val="18"/>
          <w:lang w:eastAsia="en-US"/>
        </w:rPr>
        <w:t xml:space="preserve"> plan </w:t>
      </w:r>
      <w:r w:rsidR="00994CAD" w:rsidRPr="00994CAD">
        <w:rPr>
          <w:rFonts w:ascii="Arial" w:hAnsi="Arial" w:cs="Arial"/>
          <w:sz w:val="18"/>
          <w:szCs w:val="18"/>
        </w:rPr>
        <w:t>(not to scale)</w:t>
      </w:r>
    </w:p>
    <w:p w14:paraId="3F2701CF" w14:textId="395D6C43" w:rsidR="000345F1" w:rsidRDefault="000345F1" w:rsidP="000345F1">
      <w:pPr>
        <w:spacing w:after="168" w:line="256" w:lineRule="auto"/>
        <w:ind w:left="55"/>
        <w:rPr>
          <w:sz w:val="18"/>
        </w:rPr>
      </w:pPr>
      <w:r>
        <w:t xml:space="preserve"> </w:t>
      </w:r>
    </w:p>
    <w:p w14:paraId="11A115AB" w14:textId="27503812" w:rsidR="000345F1" w:rsidRPr="00994CAD" w:rsidRDefault="000345F1" w:rsidP="000345F1">
      <w:pPr>
        <w:keepLines/>
        <w:widowControl w:val="0"/>
        <w:spacing w:before="120" w:line="270" w:lineRule="exact"/>
        <w:jc w:val="left"/>
        <w:outlineLvl w:val="2"/>
        <w:rPr>
          <w:rFonts w:ascii="Arial" w:hAnsi="Arial"/>
          <w:sz w:val="18"/>
          <w:lang w:eastAsia="en-US"/>
        </w:rPr>
      </w:pPr>
    </w:p>
    <w:p w14:paraId="104732A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96BE354" w14:textId="22BCE74A" w:rsidR="00994CAD" w:rsidRPr="00B50F10" w:rsidRDefault="00153572" w:rsidP="00153572">
      <w:pPr>
        <w:pStyle w:val="coverTitle"/>
        <w:ind w:left="3600"/>
        <w:rPr>
          <w:b w:val="0"/>
          <w:sz w:val="18"/>
        </w:rPr>
      </w:pPr>
      <w:r>
        <w:rPr>
          <w:b w:val="0"/>
          <w:i/>
          <w:noProof w:val="0"/>
          <w:color w:val="FF0000"/>
          <w:spacing w:val="0"/>
          <w:sz w:val="18"/>
        </w:rPr>
        <w:t xml:space="preserve">           </w:t>
      </w:r>
      <w:r w:rsidR="00B50F10" w:rsidRPr="00B50F10">
        <w:rPr>
          <w:b w:val="0"/>
          <w:sz w:val="18"/>
        </w:rPr>
        <w:t>END OF PERMIT</w:t>
      </w:r>
    </w:p>
    <w:sectPr w:rsidR="00994CAD" w:rsidRPr="00B50F10">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2B2CE4" w:rsidRDefault="002B2CE4" w:rsidP="002E54B4">
      <w:r>
        <w:separator/>
      </w:r>
    </w:p>
  </w:endnote>
  <w:endnote w:type="continuationSeparator" w:id="0">
    <w:p w14:paraId="11F65BD0" w14:textId="77777777" w:rsidR="002B2CE4" w:rsidRDefault="002B2CE4"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2B2CE4" w:rsidRDefault="002B2C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2B2CE4" w:rsidRDefault="002B2C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2B2CE4" w:rsidRDefault="002B2CE4">
    <w:pPr>
      <w:pStyle w:val="Footer"/>
      <w:tabs>
        <w:tab w:val="right" w:pos="3369"/>
        <w:tab w:val="right" w:pos="4503"/>
      </w:tabs>
      <w:ind w:right="-108"/>
      <w:jc w:val="left"/>
    </w:pPr>
  </w:p>
  <w:p w14:paraId="079B7539" w14:textId="77777777" w:rsidR="002B2CE4" w:rsidRDefault="002B2CE4">
    <w:pPr>
      <w:pStyle w:val="Footer"/>
      <w:tabs>
        <w:tab w:val="right" w:pos="3369"/>
        <w:tab w:val="right" w:pos="4503"/>
      </w:tabs>
      <w:ind w:right="-108"/>
      <w:jc w:val="left"/>
    </w:pPr>
  </w:p>
  <w:p w14:paraId="71ECB118" w14:textId="77777777" w:rsidR="002B2CE4" w:rsidRPr="00546F5D" w:rsidRDefault="002B2CE4"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2B2CE4" w:rsidRDefault="002B2C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2B2CE4" w:rsidRDefault="002B2CE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E1DC" w14:textId="02881AD0" w:rsidR="002B2CE4" w:rsidRDefault="002B2CE4" w:rsidP="0018110E">
    <w:pPr>
      <w:pStyle w:val="Footer"/>
      <w:tabs>
        <w:tab w:val="left" w:pos="4950"/>
      </w:tabs>
    </w:pPr>
    <w:r>
      <w:t>Permit Number   EPR/</w:t>
    </w:r>
    <w:r w:rsidRPr="004D7655">
      <w:t>EP3932CC</w:t>
    </w:r>
    <w:r>
      <w:tab/>
      <w:t xml:space="preserve">                     01/02/18</w:t>
    </w:r>
    <w:r>
      <w:tab/>
    </w:r>
    <w:sdt>
      <w:sdtPr>
        <w:id w:val="1290320036"/>
        <w:docPartObj>
          <w:docPartGallery w:val="Page Numbers (Bottom of Page)"/>
          <w:docPartUnique/>
        </w:docPartObj>
      </w:sdtPr>
      <w:sdtContent>
        <w:sdt>
          <w:sdtPr>
            <w:id w:val="1883982367"/>
            <w:docPartObj>
              <w:docPartGallery w:val="Page Numbers (Top of Page)"/>
              <w:docPartUnique/>
            </w:docPartObj>
          </w:sdtPr>
          <w:sdtContent>
            <w:r>
              <w:tab/>
              <w:t xml:space="preserve">Page </w:t>
            </w:r>
            <w:r w:rsidRPr="007D0AA4">
              <w:rPr>
                <w:bCs/>
                <w:sz w:val="24"/>
                <w:szCs w:val="24"/>
              </w:rPr>
              <w:fldChar w:fldCharType="begin"/>
            </w:r>
            <w:r w:rsidRPr="007D0AA4">
              <w:rPr>
                <w:bCs/>
              </w:rPr>
              <w:instrText xml:space="preserve"> PAGE </w:instrText>
            </w:r>
            <w:r w:rsidRPr="007D0AA4">
              <w:rPr>
                <w:bCs/>
                <w:sz w:val="24"/>
                <w:szCs w:val="24"/>
              </w:rPr>
              <w:fldChar w:fldCharType="separate"/>
            </w:r>
            <w:r w:rsidR="00750BD1">
              <w:rPr>
                <w:bCs/>
                <w:noProof/>
              </w:rPr>
              <w:t>18</w:t>
            </w:r>
            <w:r w:rsidRPr="007D0AA4">
              <w:rPr>
                <w:bCs/>
                <w:sz w:val="24"/>
                <w:szCs w:val="24"/>
              </w:rPr>
              <w:fldChar w:fldCharType="end"/>
            </w:r>
          </w:sdtContent>
        </w:sdt>
      </w:sdtContent>
    </w:sdt>
  </w:p>
  <w:p w14:paraId="5124E59B" w14:textId="06FD22A0" w:rsidR="002B2CE4" w:rsidRPr="00A45FD3" w:rsidRDefault="002B2CE4" w:rsidP="00EA675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3388930"/>
      <w:docPartObj>
        <w:docPartGallery w:val="Page Numbers (Bottom of Page)"/>
        <w:docPartUnique/>
      </w:docPartObj>
    </w:sdtPr>
    <w:sdtContent>
      <w:sdt>
        <w:sdtPr>
          <w:id w:val="-1769616900"/>
          <w:docPartObj>
            <w:docPartGallery w:val="Page Numbers (Top of Page)"/>
            <w:docPartUnique/>
          </w:docPartObj>
        </w:sdtPr>
        <w:sdtContent>
          <w:p w14:paraId="3F1BCC14" w14:textId="5C79EF0C" w:rsidR="002B2CE4" w:rsidRDefault="002B2CE4" w:rsidP="007D0AA4">
            <w:pPr>
              <w:pStyle w:val="Footer"/>
            </w:pPr>
            <w:r>
              <w:t>Permit Number   EPR/</w:t>
            </w:r>
            <w:r w:rsidRPr="004D7655">
              <w:t>EP3932CC</w:t>
            </w:r>
            <w:r>
              <w:tab/>
              <w:t xml:space="preserve">                         01/02/18</w:t>
            </w:r>
            <w:r>
              <w:tab/>
            </w:r>
            <w:r w:rsidRPr="007D0AA4">
              <w:t xml:space="preserve">Page </w:t>
            </w:r>
            <w:r w:rsidRPr="007D0AA4">
              <w:rPr>
                <w:bCs/>
                <w:sz w:val="24"/>
                <w:szCs w:val="24"/>
              </w:rPr>
              <w:fldChar w:fldCharType="begin"/>
            </w:r>
            <w:r w:rsidRPr="007D0AA4">
              <w:rPr>
                <w:bCs/>
              </w:rPr>
              <w:instrText xml:space="preserve"> PAGE </w:instrText>
            </w:r>
            <w:r w:rsidRPr="007D0AA4">
              <w:rPr>
                <w:bCs/>
                <w:sz w:val="24"/>
                <w:szCs w:val="24"/>
              </w:rPr>
              <w:fldChar w:fldCharType="separate"/>
            </w:r>
            <w:r w:rsidR="00750BD1">
              <w:rPr>
                <w:bCs/>
                <w:noProof/>
              </w:rPr>
              <w:t>i</w:t>
            </w:r>
            <w:r w:rsidRPr="007D0AA4">
              <w:rPr>
                <w:bCs/>
                <w:sz w:val="24"/>
                <w:szCs w:val="24"/>
              </w:rPr>
              <w:fldChar w:fldCharType="end"/>
            </w:r>
          </w:p>
        </w:sdtContent>
      </w:sdt>
    </w:sdtContent>
  </w:sdt>
  <w:p w14:paraId="013FBAD2" w14:textId="577F0626" w:rsidR="002B2CE4" w:rsidRPr="00453118" w:rsidRDefault="002B2CE4" w:rsidP="0045311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2B2CE4" w:rsidRDefault="002B2C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2B2CE4" w:rsidRDefault="002B2CE4">
    <w:pPr>
      <w:pStyle w:val="Footer"/>
    </w:pPr>
  </w:p>
  <w:p w14:paraId="11E9DEA1" w14:textId="77777777" w:rsidR="002B2CE4" w:rsidRDefault="002B2CE4"/>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345331"/>
      <w:docPartObj>
        <w:docPartGallery w:val="Page Numbers (Bottom of Page)"/>
        <w:docPartUnique/>
      </w:docPartObj>
    </w:sdtPr>
    <w:sdtContent>
      <w:sdt>
        <w:sdtPr>
          <w:id w:val="1358621116"/>
          <w:docPartObj>
            <w:docPartGallery w:val="Page Numbers (Top of Page)"/>
            <w:docPartUnique/>
          </w:docPartObj>
        </w:sdtPr>
        <w:sdtContent>
          <w:p w14:paraId="23CD5C05" w14:textId="509C0AB3" w:rsidR="002B2CE4" w:rsidRDefault="002B2CE4" w:rsidP="007D0AA4">
            <w:pPr>
              <w:pStyle w:val="Footer"/>
            </w:pPr>
            <w:r>
              <w:t>Permit Number   EPR/</w:t>
            </w:r>
            <w:r w:rsidRPr="004D7655">
              <w:t>EP3932CC</w:t>
            </w:r>
            <w:r>
              <w:tab/>
              <w:t xml:space="preserve">                             01/02/18</w:t>
            </w:r>
            <w:r>
              <w:tab/>
              <w:t xml:space="preserve">Page </w:t>
            </w:r>
            <w:r w:rsidRPr="007D0AA4">
              <w:rPr>
                <w:bCs/>
                <w:sz w:val="24"/>
                <w:szCs w:val="24"/>
              </w:rPr>
              <w:fldChar w:fldCharType="begin"/>
            </w:r>
            <w:r w:rsidRPr="007D0AA4">
              <w:rPr>
                <w:bCs/>
              </w:rPr>
              <w:instrText xml:space="preserve"> PAGE </w:instrText>
            </w:r>
            <w:r w:rsidRPr="007D0AA4">
              <w:rPr>
                <w:bCs/>
                <w:sz w:val="24"/>
                <w:szCs w:val="24"/>
              </w:rPr>
              <w:fldChar w:fldCharType="separate"/>
            </w:r>
            <w:r w:rsidR="00024150">
              <w:rPr>
                <w:bCs/>
                <w:noProof/>
              </w:rPr>
              <w:t>23</w:t>
            </w:r>
            <w:r w:rsidRPr="007D0AA4">
              <w:rPr>
                <w:bCs/>
                <w:sz w:val="24"/>
                <w:szCs w:val="24"/>
              </w:rPr>
              <w:fldChar w:fldCharType="end"/>
            </w:r>
          </w:p>
        </w:sdtContent>
      </w:sdt>
    </w:sdtContent>
  </w:sdt>
  <w:p w14:paraId="64C894AB" w14:textId="201032E7" w:rsidR="002B2CE4" w:rsidRPr="00A45FD3" w:rsidRDefault="002B2CE4" w:rsidP="00EA675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2B2CE4" w:rsidRDefault="002B2CE4"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2B2CE4" w:rsidRDefault="002B2CE4" w:rsidP="002E54B4">
      <w:r>
        <w:separator/>
      </w:r>
    </w:p>
  </w:footnote>
  <w:footnote w:type="continuationSeparator" w:id="0">
    <w:p w14:paraId="2BB10438" w14:textId="77777777" w:rsidR="002B2CE4" w:rsidRDefault="002B2CE4"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D2F7DB" w14:textId="3B0B60A1" w:rsidR="002B2CE4" w:rsidRDefault="002B2C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30FD" w14:textId="1C4BCC81" w:rsidR="002B2CE4" w:rsidRDefault="002B2C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Content>
      <w:p w14:paraId="524927DF" w14:textId="77777777" w:rsidR="002B2CE4" w:rsidRDefault="002B2CE4">
        <w:pPr>
          <w:pStyle w:val="Header"/>
        </w:pPr>
        <w:r>
          <w:rPr>
            <w:noProof/>
          </w:rPr>
          <mc:AlternateContent>
            <mc:Choice Requires="wps">
              <w:drawing>
                <wp:anchor distT="0" distB="0" distL="114300" distR="114300" simplePos="0" relativeHeight="251656704"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2B2CE4" w:rsidRDefault="002B2CE4"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38"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14:paraId="76274928" w14:textId="77777777" w:rsidR="00345579" w:rsidRDefault="00345579"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3"/>
  </w:num>
  <w:num w:numId="3">
    <w:abstractNumId w:val="8"/>
  </w:num>
  <w:num w:numId="4">
    <w:abstractNumId w:val="14"/>
  </w:num>
  <w:num w:numId="5">
    <w:abstractNumId w:val="0"/>
  </w:num>
  <w:num w:numId="6">
    <w:abstractNumId w:val="15"/>
  </w:num>
  <w:num w:numId="7">
    <w:abstractNumId w:val="12"/>
  </w:num>
  <w:num w:numId="8">
    <w:abstractNumId w:val="5"/>
  </w:num>
  <w:num w:numId="9">
    <w:abstractNumId w:val="4"/>
  </w:num>
  <w:num w:numId="10">
    <w:abstractNumId w:val="1"/>
  </w:num>
  <w:num w:numId="11">
    <w:abstractNumId w:val="3"/>
  </w:num>
  <w:num w:numId="12">
    <w:abstractNumId w:val="11"/>
  </w:num>
  <w:num w:numId="13">
    <w:abstractNumId w:val="2"/>
  </w:num>
  <w:num w:numId="14">
    <w:abstractNumId w:val="10"/>
  </w:num>
  <w:num w:numId="15">
    <w:abstractNumId w:val="16"/>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003A4"/>
    <w:rsid w:val="000120DD"/>
    <w:rsid w:val="00012513"/>
    <w:rsid w:val="000173FE"/>
    <w:rsid w:val="000174E2"/>
    <w:rsid w:val="00023DDC"/>
    <w:rsid w:val="00024150"/>
    <w:rsid w:val="000345F1"/>
    <w:rsid w:val="00035EE2"/>
    <w:rsid w:val="000404FE"/>
    <w:rsid w:val="00042313"/>
    <w:rsid w:val="00043D3C"/>
    <w:rsid w:val="00064A37"/>
    <w:rsid w:val="00066D47"/>
    <w:rsid w:val="000A4176"/>
    <w:rsid w:val="000B3128"/>
    <w:rsid w:val="000B3EC3"/>
    <w:rsid w:val="000B5DB0"/>
    <w:rsid w:val="00103BE8"/>
    <w:rsid w:val="001053EB"/>
    <w:rsid w:val="001255C8"/>
    <w:rsid w:val="00126B3A"/>
    <w:rsid w:val="001365C0"/>
    <w:rsid w:val="00144F4E"/>
    <w:rsid w:val="00153572"/>
    <w:rsid w:val="0018110E"/>
    <w:rsid w:val="001952F7"/>
    <w:rsid w:val="001979EF"/>
    <w:rsid w:val="00197AA2"/>
    <w:rsid w:val="001A2CB0"/>
    <w:rsid w:val="001C5663"/>
    <w:rsid w:val="001D1049"/>
    <w:rsid w:val="001E6FDA"/>
    <w:rsid w:val="001F2962"/>
    <w:rsid w:val="001F66D3"/>
    <w:rsid w:val="002001DA"/>
    <w:rsid w:val="00204FC5"/>
    <w:rsid w:val="00214C18"/>
    <w:rsid w:val="00223194"/>
    <w:rsid w:val="00236AD7"/>
    <w:rsid w:val="00254977"/>
    <w:rsid w:val="00256618"/>
    <w:rsid w:val="00271653"/>
    <w:rsid w:val="002746EA"/>
    <w:rsid w:val="00297BB6"/>
    <w:rsid w:val="002A6999"/>
    <w:rsid w:val="002B2CE4"/>
    <w:rsid w:val="002B3DDB"/>
    <w:rsid w:val="002B40EE"/>
    <w:rsid w:val="002C2B38"/>
    <w:rsid w:val="002D0EDF"/>
    <w:rsid w:val="002D63FD"/>
    <w:rsid w:val="002E54B4"/>
    <w:rsid w:val="002F611B"/>
    <w:rsid w:val="00302970"/>
    <w:rsid w:val="003303AE"/>
    <w:rsid w:val="00331D14"/>
    <w:rsid w:val="00345579"/>
    <w:rsid w:val="00355A7D"/>
    <w:rsid w:val="00357317"/>
    <w:rsid w:val="00374D07"/>
    <w:rsid w:val="00377A4C"/>
    <w:rsid w:val="003815E4"/>
    <w:rsid w:val="00390EB8"/>
    <w:rsid w:val="00393125"/>
    <w:rsid w:val="00396C4B"/>
    <w:rsid w:val="003A3AE9"/>
    <w:rsid w:val="003A4AE4"/>
    <w:rsid w:val="003A5601"/>
    <w:rsid w:val="003B0770"/>
    <w:rsid w:val="003E1B79"/>
    <w:rsid w:val="003E682C"/>
    <w:rsid w:val="003F3288"/>
    <w:rsid w:val="00410190"/>
    <w:rsid w:val="004231B2"/>
    <w:rsid w:val="00423591"/>
    <w:rsid w:val="00425DA0"/>
    <w:rsid w:val="004438F0"/>
    <w:rsid w:val="004452EE"/>
    <w:rsid w:val="00453118"/>
    <w:rsid w:val="00467B3E"/>
    <w:rsid w:val="00473EE5"/>
    <w:rsid w:val="00481371"/>
    <w:rsid w:val="004925E7"/>
    <w:rsid w:val="0049627B"/>
    <w:rsid w:val="004A0B40"/>
    <w:rsid w:val="004A2D74"/>
    <w:rsid w:val="004A3E71"/>
    <w:rsid w:val="004B1C35"/>
    <w:rsid w:val="004C11C4"/>
    <w:rsid w:val="004D05F6"/>
    <w:rsid w:val="004D3BE1"/>
    <w:rsid w:val="004D7655"/>
    <w:rsid w:val="004F6B77"/>
    <w:rsid w:val="00527527"/>
    <w:rsid w:val="00543C22"/>
    <w:rsid w:val="00550497"/>
    <w:rsid w:val="00557C20"/>
    <w:rsid w:val="005600F7"/>
    <w:rsid w:val="0058096E"/>
    <w:rsid w:val="00582EC8"/>
    <w:rsid w:val="00592C68"/>
    <w:rsid w:val="00596AB6"/>
    <w:rsid w:val="005B0C1C"/>
    <w:rsid w:val="005D09E9"/>
    <w:rsid w:val="005F33AF"/>
    <w:rsid w:val="0060039B"/>
    <w:rsid w:val="00604A4C"/>
    <w:rsid w:val="006177C5"/>
    <w:rsid w:val="00634228"/>
    <w:rsid w:val="0064798B"/>
    <w:rsid w:val="00663D62"/>
    <w:rsid w:val="00675A8B"/>
    <w:rsid w:val="00677699"/>
    <w:rsid w:val="006B3535"/>
    <w:rsid w:val="006D5A74"/>
    <w:rsid w:val="006E7B59"/>
    <w:rsid w:val="006F396C"/>
    <w:rsid w:val="007254E6"/>
    <w:rsid w:val="0073136E"/>
    <w:rsid w:val="00732467"/>
    <w:rsid w:val="00750BD1"/>
    <w:rsid w:val="00754979"/>
    <w:rsid w:val="00780A18"/>
    <w:rsid w:val="0079163E"/>
    <w:rsid w:val="007979AE"/>
    <w:rsid w:val="007A0D9B"/>
    <w:rsid w:val="007A4A1E"/>
    <w:rsid w:val="007A7FA8"/>
    <w:rsid w:val="007B2E18"/>
    <w:rsid w:val="007C1A5E"/>
    <w:rsid w:val="007D0AA4"/>
    <w:rsid w:val="007E6E39"/>
    <w:rsid w:val="007F207E"/>
    <w:rsid w:val="007F4FB3"/>
    <w:rsid w:val="00805463"/>
    <w:rsid w:val="00815413"/>
    <w:rsid w:val="00821631"/>
    <w:rsid w:val="00856D1D"/>
    <w:rsid w:val="00871C93"/>
    <w:rsid w:val="008959BF"/>
    <w:rsid w:val="008D3F34"/>
    <w:rsid w:val="008D7F0E"/>
    <w:rsid w:val="009138AE"/>
    <w:rsid w:val="00914003"/>
    <w:rsid w:val="00923040"/>
    <w:rsid w:val="00925775"/>
    <w:rsid w:val="009411F2"/>
    <w:rsid w:val="009575C8"/>
    <w:rsid w:val="00983FA2"/>
    <w:rsid w:val="00994CAD"/>
    <w:rsid w:val="009C5E8D"/>
    <w:rsid w:val="009D5CE4"/>
    <w:rsid w:val="009E4D36"/>
    <w:rsid w:val="009F4B28"/>
    <w:rsid w:val="00A00FA5"/>
    <w:rsid w:val="00A03BA5"/>
    <w:rsid w:val="00A21DE9"/>
    <w:rsid w:val="00A41BAF"/>
    <w:rsid w:val="00A61BE3"/>
    <w:rsid w:val="00A71079"/>
    <w:rsid w:val="00A83E7F"/>
    <w:rsid w:val="00AA6520"/>
    <w:rsid w:val="00AB772C"/>
    <w:rsid w:val="00AC726F"/>
    <w:rsid w:val="00AE26DC"/>
    <w:rsid w:val="00AF046C"/>
    <w:rsid w:val="00B01DB2"/>
    <w:rsid w:val="00B13A48"/>
    <w:rsid w:val="00B2235C"/>
    <w:rsid w:val="00B24996"/>
    <w:rsid w:val="00B306F4"/>
    <w:rsid w:val="00B436D7"/>
    <w:rsid w:val="00B50F10"/>
    <w:rsid w:val="00B52437"/>
    <w:rsid w:val="00B6690C"/>
    <w:rsid w:val="00B74246"/>
    <w:rsid w:val="00B97155"/>
    <w:rsid w:val="00BC3DAF"/>
    <w:rsid w:val="00BE24B2"/>
    <w:rsid w:val="00BE5DE5"/>
    <w:rsid w:val="00BE6D62"/>
    <w:rsid w:val="00BE6D7F"/>
    <w:rsid w:val="00BF28D3"/>
    <w:rsid w:val="00BF2FF5"/>
    <w:rsid w:val="00BF7B28"/>
    <w:rsid w:val="00C063FE"/>
    <w:rsid w:val="00C12F4E"/>
    <w:rsid w:val="00C534A8"/>
    <w:rsid w:val="00C67FEC"/>
    <w:rsid w:val="00C75ABC"/>
    <w:rsid w:val="00CB2758"/>
    <w:rsid w:val="00CD483C"/>
    <w:rsid w:val="00CE444A"/>
    <w:rsid w:val="00D23B63"/>
    <w:rsid w:val="00D26D83"/>
    <w:rsid w:val="00D54E08"/>
    <w:rsid w:val="00D966B4"/>
    <w:rsid w:val="00DA69CF"/>
    <w:rsid w:val="00DB44B0"/>
    <w:rsid w:val="00DD0243"/>
    <w:rsid w:val="00DE3829"/>
    <w:rsid w:val="00DF5FB3"/>
    <w:rsid w:val="00E10E36"/>
    <w:rsid w:val="00E15C47"/>
    <w:rsid w:val="00E36E32"/>
    <w:rsid w:val="00E528A5"/>
    <w:rsid w:val="00E635C9"/>
    <w:rsid w:val="00E7501A"/>
    <w:rsid w:val="00E76406"/>
    <w:rsid w:val="00E87A1E"/>
    <w:rsid w:val="00EA675B"/>
    <w:rsid w:val="00EB207C"/>
    <w:rsid w:val="00EC0949"/>
    <w:rsid w:val="00EC214D"/>
    <w:rsid w:val="00EC4A44"/>
    <w:rsid w:val="00EE51CE"/>
    <w:rsid w:val="00EE58F3"/>
    <w:rsid w:val="00EF433E"/>
    <w:rsid w:val="00F2388C"/>
    <w:rsid w:val="00F24DE0"/>
    <w:rsid w:val="00F51E84"/>
    <w:rsid w:val="00F52825"/>
    <w:rsid w:val="00F60FAC"/>
    <w:rsid w:val="00F65379"/>
    <w:rsid w:val="00F6586A"/>
    <w:rsid w:val="00F666CC"/>
    <w:rsid w:val="00F865B4"/>
    <w:rsid w:val="00FA77F7"/>
    <w:rsid w:val="00FB2D5A"/>
    <w:rsid w:val="00FB6550"/>
    <w:rsid w:val="00FC1A28"/>
    <w:rsid w:val="00FC4D64"/>
    <w:rsid w:val="00FE5FC0"/>
    <w:rsid w:val="00FE7CBF"/>
    <w:rsid w:val="00FE7CD9"/>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42"/>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EC0949"/>
    <w:rPr>
      <w:b/>
      <w:bCs/>
    </w:rPr>
  </w:style>
  <w:style w:type="character" w:customStyle="1" w:styleId="CommentSubjectChar">
    <w:name w:val="Comment Subject Char"/>
    <w:basedOn w:val="CommentTextChar"/>
    <w:link w:val="CommentSubject"/>
    <w:uiPriority w:val="99"/>
    <w:semiHidden/>
    <w:rsid w:val="00EC0949"/>
    <w:rPr>
      <w:rFonts w:ascii="Times New Roman" w:eastAsia="Times New Roman" w:hAnsi="Times New Roman" w:cs="Times New Roman"/>
      <w:b/>
      <w:bCs/>
      <w:sz w:val="20"/>
      <w:szCs w:val="20"/>
      <w:lang w:eastAsia="en-GB"/>
    </w:rPr>
  </w:style>
  <w:style w:type="table" w:customStyle="1" w:styleId="TableGrid0">
    <w:name w:val="TableGrid"/>
    <w:rsid w:val="00DD0243"/>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436">
      <w:bodyDiv w:val="1"/>
      <w:marLeft w:val="0"/>
      <w:marRight w:val="0"/>
      <w:marTop w:val="0"/>
      <w:marBottom w:val="0"/>
      <w:divBdr>
        <w:top w:val="none" w:sz="0" w:space="0" w:color="auto"/>
        <w:left w:val="none" w:sz="0" w:space="0" w:color="auto"/>
        <w:bottom w:val="none" w:sz="0" w:space="0" w:color="auto"/>
        <w:right w:val="none" w:sz="0" w:space="0" w:color="auto"/>
      </w:divBdr>
    </w:div>
    <w:div w:id="212624629">
      <w:bodyDiv w:val="1"/>
      <w:marLeft w:val="0"/>
      <w:marRight w:val="0"/>
      <w:marTop w:val="0"/>
      <w:marBottom w:val="0"/>
      <w:divBdr>
        <w:top w:val="none" w:sz="0" w:space="0" w:color="auto"/>
        <w:left w:val="none" w:sz="0" w:space="0" w:color="auto"/>
        <w:bottom w:val="none" w:sz="0" w:space="0" w:color="auto"/>
        <w:right w:val="none" w:sz="0" w:space="0" w:color="auto"/>
      </w:divBdr>
    </w:div>
    <w:div w:id="725876875">
      <w:bodyDiv w:val="1"/>
      <w:marLeft w:val="0"/>
      <w:marRight w:val="0"/>
      <w:marTop w:val="0"/>
      <w:marBottom w:val="0"/>
      <w:divBdr>
        <w:top w:val="none" w:sz="0" w:space="0" w:color="auto"/>
        <w:left w:val="none" w:sz="0" w:space="0" w:color="auto"/>
        <w:bottom w:val="none" w:sz="0" w:space="0" w:color="auto"/>
        <w:right w:val="none" w:sz="0" w:space="0" w:color="auto"/>
      </w:divBdr>
    </w:div>
    <w:div w:id="1355694315">
      <w:bodyDiv w:val="1"/>
      <w:marLeft w:val="0"/>
      <w:marRight w:val="0"/>
      <w:marTop w:val="0"/>
      <w:marBottom w:val="0"/>
      <w:divBdr>
        <w:top w:val="none" w:sz="0" w:space="0" w:color="auto"/>
        <w:left w:val="none" w:sz="0" w:space="0" w:color="auto"/>
        <w:bottom w:val="none" w:sz="0" w:space="0" w:color="auto"/>
        <w:right w:val="none" w:sz="0" w:space="0" w:color="auto"/>
      </w:divBdr>
    </w:div>
    <w:div w:id="1509446755">
      <w:bodyDiv w:val="1"/>
      <w:marLeft w:val="0"/>
      <w:marRight w:val="0"/>
      <w:marTop w:val="0"/>
      <w:marBottom w:val="0"/>
      <w:divBdr>
        <w:top w:val="none" w:sz="0" w:space="0" w:color="auto"/>
        <w:left w:val="none" w:sz="0" w:space="0" w:color="auto"/>
        <w:bottom w:val="none" w:sz="0" w:space="0" w:color="auto"/>
        <w:right w:val="none" w:sz="0" w:space="0" w:color="auto"/>
      </w:divBdr>
    </w:div>
    <w:div w:id="1736396460">
      <w:bodyDiv w:val="1"/>
      <w:marLeft w:val="0"/>
      <w:marRight w:val="0"/>
      <w:marTop w:val="0"/>
      <w:marBottom w:val="0"/>
      <w:divBdr>
        <w:top w:val="none" w:sz="0" w:space="0" w:color="auto"/>
        <w:left w:val="none" w:sz="0" w:space="0" w:color="auto"/>
        <w:bottom w:val="none" w:sz="0" w:space="0" w:color="auto"/>
        <w:right w:val="none" w:sz="0" w:space="0" w:color="auto"/>
      </w:divBdr>
    </w:div>
    <w:div w:id="1796824057">
      <w:bodyDiv w:val="1"/>
      <w:marLeft w:val="0"/>
      <w:marRight w:val="0"/>
      <w:marTop w:val="0"/>
      <w:marBottom w:val="0"/>
      <w:divBdr>
        <w:top w:val="none" w:sz="0" w:space="0" w:color="auto"/>
        <w:left w:val="none" w:sz="0" w:space="0" w:color="auto"/>
        <w:bottom w:val="none" w:sz="0" w:space="0" w:color="auto"/>
        <w:right w:val="none" w:sz="0" w:space="0" w:color="auto"/>
      </w:divBdr>
    </w:div>
    <w:div w:id="2055733518">
      <w:bodyDiv w:val="1"/>
      <w:marLeft w:val="0"/>
      <w:marRight w:val="0"/>
      <w:marTop w:val="0"/>
      <w:marBottom w:val="0"/>
      <w:divBdr>
        <w:top w:val="none" w:sz="0" w:space="0" w:color="auto"/>
        <w:left w:val="none" w:sz="0" w:space="0" w:color="auto"/>
        <w:bottom w:val="none" w:sz="0" w:space="0" w:color="auto"/>
        <w:right w:val="none" w:sz="0" w:space="0" w:color="auto"/>
      </w:divBdr>
    </w:div>
    <w:div w:id="212391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4.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2018-02-01T00:00:00+00:00</Document_x0020_Date>
    <Process_x0020_Type xmlns="859f7ad6-93f6-4205-b62b-a17f28acbbac">Permit</Process_x0020_Type>
    <Site_x0020_Name xmlns="859f7ad6-93f6-4205-b62b-a17f28acbbac">Hoseley Farm</Site_x0020_Name>
    <Disclosure_x0020_Status xmlns="859f7ad6-93f6-4205-b62b-a17f28acbbac">Public register</Disclosure_x0020_Status>
    <Document_x0020_Type xmlns="859f7ad6-93f6-4205-b62b-a17f28acbbac">Permit</Document_x0020_Type>
    <Customer_x0020_Name xmlns="859f7ad6-93f6-4205-b62b-a17f28acbbac">Hoseley Farms Ltd</Customer_x0020_Name>
    <Environment_x0020_Sub_x0020_Folder xmlns="859f7ad6-93f6-4205-b62b-a17f28acbbac">Licence supervision</Environment_x0020_Sub_x0020_Folder>
    <Facility_x0020_Address xmlns="859f7ad6-93f6-4205-b62b-a17f28acbbac">Marford, Wrexham, LL12 8YD</Facility_x0020_Address>
    <Internal_x002f_External xmlns="859f7ad6-93f6-4205-b62b-a17f28acbbac">Outgoing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LL12 8YD</Post_x0020_code>
    <Surrendered_x002f_Expired_x0020_Date xmlns="859f7ad6-93f6-4205-b62b-a17f28acbbac" xsi:nil="true"/>
    <_dlc_DocId xmlns="9be56660-2c31-41ef-bc00-23e72f632f2a">REGU-408-62308</_dlc_DocId>
    <_dlc_DocIdUrl xmlns="9be56660-2c31-41ef-bc00-23e72f632f2a">
      <Url>https://cyfoethnaturiolcymru.sharepoint.com/teams/Regulatory/Permitting/_layouts/15/DocIdRedir.aspx?ID=REGU-408-62308</Url>
      <Description>REGU-408-62308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221F99-B6D9-4919-AE71-F44EBD5D086A}"/>
</file>

<file path=customXml/itemProps2.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3.xml><?xml version="1.0" encoding="utf-8"?>
<ds:datastoreItem xmlns:ds="http://schemas.openxmlformats.org/officeDocument/2006/customXml" ds:itemID="{082E1192-EBA6-45C4-9EFD-17226EE1F0C6}"/>
</file>

<file path=customXml/itemProps4.xml><?xml version="1.0" encoding="utf-8"?>
<ds:datastoreItem xmlns:ds="http://schemas.openxmlformats.org/officeDocument/2006/customXml" ds:itemID="{BEB6629E-156B-4819-9773-3DB9FE3ED424}">
  <ds:schemaRefs>
    <ds:schemaRef ds:uri="9be56660-2c31-41ef-bc00-23e72f632f2a"/>
    <ds:schemaRef ds:uri="http://schemas.openxmlformats.org/package/2006/metadata/core-properties"/>
    <ds:schemaRef ds:uri="http://purl.org/dc/dcmitype/"/>
    <ds:schemaRef ds:uri="http://schemas.microsoft.com/office/infopath/2007/PartnerControls"/>
    <ds:schemaRef ds:uri="http://purl.org/dc/elements/1.1/"/>
    <ds:schemaRef ds:uri="http://purl.org/dc/terms/"/>
    <ds:schemaRef ds:uri="http://schemas.microsoft.com/office/2006/documentManagement/typ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5D9278E9-F883-4D43-9640-921F00E55E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27</Pages>
  <Words>5996</Words>
  <Characters>34181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EPR-EP3932CC-V005</dc:title>
  <dc:subject/>
  <dc:creator/>
  <cp:keywords/>
  <dc:description/>
  <cp:lastModifiedBy>Duffy, Patrick</cp:lastModifiedBy>
  <cp:revision>60</cp:revision>
  <dcterms:created xsi:type="dcterms:W3CDTF">2017-11-15T14:23:00Z</dcterms:created>
  <dcterms:modified xsi:type="dcterms:W3CDTF">2018-02-01T11:03:00Z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963155c4-48b9-4e0a-98b7-d43fcb046af5</vt:lpwstr>
  </property>
  <property fmtid="{D5CDD505-2E9C-101B-9397-08002B2CF9AE}" pid="4" name="Welsh Local Authority">
    <vt:lpwstr>Wrexham CBC</vt:lpwstr>
  </property>
  <property fmtid="{D5CDD505-2E9C-101B-9397-08002B2CF9AE}" pid="5" name="Process Type">
    <vt:lpwstr>Permit</vt:lpwstr>
  </property>
  <property fmtid="{D5CDD505-2E9C-101B-9397-08002B2CF9AE}" pid="6" name="Site Name">
    <vt:lpwstr>Hoseley Farm</vt:lpwstr>
  </property>
  <property fmtid="{D5CDD505-2E9C-101B-9397-08002B2CF9AE}" pid="7" name="Facility Address">
    <vt:lpwstr>Marford, Wrexham, LL12 8YD</vt:lpwstr>
  </property>
  <property fmtid="{D5CDD505-2E9C-101B-9397-08002B2CF9AE}" pid="8" name="Customer Name">
    <vt:lpwstr>Hook2Sisters</vt:lpwstr>
  </property>
  <property fmtid="{D5CDD505-2E9C-101B-9397-08002B2CF9AE}" pid="9" name="_dlc_DocId">
    <vt:lpwstr>REGU-408-62308</vt:lpwstr>
  </property>
  <property fmtid="{D5CDD505-2E9C-101B-9397-08002B2CF9AE}" pid="10" name="_dlc_DocIdUrl">
    <vt:lpwstr>https://cyfoethnaturiolcymru.sharepoint.com/teams/Regulatory/Permitting/_layouts/15/DocIdRedir.aspx?ID=REGU-408-62308, REGU-408-62308</vt:lpwstr>
  </property>
  <property fmtid="{D5CDD505-2E9C-101B-9397-08002B2CF9AE}" pid="11" name="_docset_NoMedatataSyncRequired">
    <vt:lpwstr>False</vt:lpwstr>
  </property>
</Properties>
</file>