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5D307B1A" w:rsidR="005E4D39" w:rsidRDefault="005E4D39" w:rsidP="00247885">
      <w:pPr>
        <w:pStyle w:val="coverLicenceHolder"/>
        <w:pBdr>
          <w:top w:val="single" w:sz="4" w:space="25" w:color="auto"/>
        </w:pBdr>
        <w:spacing w:line="312" w:lineRule="auto"/>
        <w:rPr>
          <w:color w:val="FF0000"/>
        </w:rPr>
      </w:pPr>
    </w:p>
    <w:p w14:paraId="27EF800B" w14:textId="196934C9" w:rsidR="00D86ECE" w:rsidRPr="006C2882" w:rsidRDefault="008C6E40" w:rsidP="00247885">
      <w:pPr>
        <w:pStyle w:val="coverLicenceHolder"/>
        <w:pBdr>
          <w:top w:val="single" w:sz="4" w:space="25" w:color="auto"/>
        </w:pBdr>
        <w:spacing w:line="312" w:lineRule="auto"/>
        <w:rPr>
          <w:color w:val="000000" w:themeColor="text1"/>
        </w:rPr>
      </w:pPr>
      <w:r>
        <w:rPr>
          <w:color w:val="000000" w:themeColor="text1"/>
        </w:rPr>
        <w:t>CSO at Ebbw Vale Junction of Tredegar Rd &amp; Harcourt</w:t>
      </w:r>
      <w:r w:rsidR="00D86ECE" w:rsidRPr="006C2882">
        <w:rPr>
          <w:color w:val="000000" w:themeColor="text1"/>
        </w:rPr>
        <w:t xml:space="preserve"> St</w:t>
      </w:r>
    </w:p>
    <w:p w14:paraId="24D745A4" w14:textId="77777777" w:rsidR="003B133E" w:rsidRPr="006C2882" w:rsidRDefault="003B133E" w:rsidP="00247885">
      <w:pPr>
        <w:pStyle w:val="coverLicenceHolder"/>
        <w:pBdr>
          <w:top w:val="single" w:sz="4" w:space="25" w:color="auto"/>
        </w:pBdr>
        <w:spacing w:line="312" w:lineRule="auto"/>
        <w:contextualSpacing/>
        <w:rPr>
          <w:color w:val="000000" w:themeColor="text1"/>
        </w:rPr>
      </w:pPr>
      <w:r w:rsidRPr="006C2882">
        <w:rPr>
          <w:color w:val="000000" w:themeColor="text1"/>
        </w:rPr>
        <w:t xml:space="preserve">Tredegar Road, (near junction with Harcourt Street) </w:t>
      </w:r>
    </w:p>
    <w:p w14:paraId="0D52110C" w14:textId="77777777" w:rsidR="006C2882" w:rsidRPr="006C2882" w:rsidRDefault="006C2882" w:rsidP="00247885">
      <w:pPr>
        <w:pStyle w:val="coverLicenceHolder"/>
        <w:pBdr>
          <w:top w:val="single" w:sz="4" w:space="25" w:color="auto"/>
        </w:pBdr>
        <w:spacing w:line="312" w:lineRule="auto"/>
        <w:contextualSpacing/>
        <w:rPr>
          <w:color w:val="000000" w:themeColor="text1"/>
        </w:rPr>
      </w:pPr>
      <w:r w:rsidRPr="006C2882">
        <w:rPr>
          <w:color w:val="000000" w:themeColor="text1"/>
        </w:rPr>
        <w:t xml:space="preserve">Ebbw Vale </w:t>
      </w:r>
    </w:p>
    <w:p w14:paraId="53A16690" w14:textId="77777777" w:rsidR="006C2882" w:rsidRPr="006C2882" w:rsidRDefault="006C2882" w:rsidP="00247885">
      <w:pPr>
        <w:pStyle w:val="coverLicenceHolder"/>
        <w:pBdr>
          <w:top w:val="single" w:sz="4" w:space="25" w:color="auto"/>
        </w:pBdr>
        <w:spacing w:before="120" w:line="270" w:lineRule="exact"/>
        <w:contextualSpacing/>
        <w:rPr>
          <w:color w:val="000000" w:themeColor="text1"/>
        </w:rPr>
      </w:pPr>
      <w:r w:rsidRPr="006C2882">
        <w:rPr>
          <w:color w:val="000000" w:themeColor="text1"/>
        </w:rPr>
        <w:t xml:space="preserve">Ebbw Vale </w:t>
      </w:r>
    </w:p>
    <w:p w14:paraId="7F78AD66" w14:textId="7F9064AC" w:rsidR="005E4D39" w:rsidRPr="006C2882" w:rsidRDefault="006C2882" w:rsidP="00247885">
      <w:pPr>
        <w:pStyle w:val="coverLicenceHolder"/>
        <w:pBdr>
          <w:top w:val="single" w:sz="4" w:space="25" w:color="auto"/>
        </w:pBdr>
        <w:spacing w:before="120" w:line="270" w:lineRule="exact"/>
        <w:rPr>
          <w:color w:val="000000" w:themeColor="text1"/>
          <w:lang w:val="de-DE"/>
        </w:rPr>
      </w:pPr>
      <w:r w:rsidRPr="006C2882">
        <w:rPr>
          <w:color w:val="000000" w:themeColor="text1"/>
          <w:lang w:val="de-DE"/>
        </w:rPr>
        <w:t>NP23 6JQ</w:t>
      </w:r>
    </w:p>
    <w:p w14:paraId="617329F8" w14:textId="77777777" w:rsidR="006C2882" w:rsidRDefault="006C2882" w:rsidP="00247885">
      <w:pPr>
        <w:pStyle w:val="coverLicenceHolder"/>
        <w:pBdr>
          <w:top w:val="single" w:sz="4" w:space="25" w:color="auto"/>
        </w:pBdr>
        <w:spacing w:before="120" w:line="270" w:lineRule="exact"/>
        <w:rPr>
          <w:rFonts w:cs="Arial"/>
          <w:sz w:val="22"/>
          <w:szCs w:val="22"/>
        </w:rPr>
      </w:pPr>
    </w:p>
    <w:p w14:paraId="53A1155E" w14:textId="77777777" w:rsidR="005E4D39" w:rsidRPr="00B85AD4" w:rsidRDefault="005E4D39" w:rsidP="00B85AD4">
      <w:pPr>
        <w:pStyle w:val="coverLicenceHolder"/>
        <w:pBdr>
          <w:top w:val="single" w:sz="4" w:space="25" w:color="auto"/>
        </w:pBdr>
        <w:spacing w:before="120" w:line="276" w:lineRule="auto"/>
        <w:rPr>
          <w:rFonts w:cs="Arial"/>
          <w:szCs w:val="24"/>
        </w:rPr>
      </w:pPr>
      <w:r w:rsidRPr="00B85AD4">
        <w:rPr>
          <w:rFonts w:cs="Arial"/>
          <w:szCs w:val="24"/>
        </w:rPr>
        <w:t>Variation application number</w:t>
      </w:r>
    </w:p>
    <w:p w14:paraId="65BDA5F7" w14:textId="354A69DE" w:rsidR="005E4D39" w:rsidRPr="00B85AD4" w:rsidRDefault="00247885" w:rsidP="00B85AD4">
      <w:pPr>
        <w:pStyle w:val="coverLicenceHolder"/>
        <w:pBdr>
          <w:top w:val="single" w:sz="4" w:space="25" w:color="auto"/>
        </w:pBdr>
        <w:spacing w:before="120" w:line="276" w:lineRule="auto"/>
        <w:rPr>
          <w:rFonts w:cs="Arial"/>
          <w:color w:val="000000" w:themeColor="text1"/>
          <w:szCs w:val="24"/>
        </w:rPr>
      </w:pPr>
      <w:r w:rsidRPr="00B85AD4">
        <w:rPr>
          <w:rFonts w:cs="Arial"/>
          <w:color w:val="000000" w:themeColor="text1"/>
          <w:szCs w:val="24"/>
        </w:rPr>
        <w:t>PAN-00</w:t>
      </w:r>
      <w:r w:rsidR="00A8643E" w:rsidRPr="00B85AD4">
        <w:rPr>
          <w:rFonts w:cs="Arial"/>
          <w:color w:val="000000" w:themeColor="text1"/>
          <w:szCs w:val="24"/>
        </w:rPr>
        <w:t>6005</w:t>
      </w:r>
    </w:p>
    <w:p w14:paraId="3794E75F" w14:textId="77777777" w:rsidR="005E4D39" w:rsidRPr="00B85AD4" w:rsidRDefault="005E4D39" w:rsidP="00247885">
      <w:pPr>
        <w:pStyle w:val="coverAuthNos"/>
        <w:spacing w:before="480" w:line="312" w:lineRule="auto"/>
        <w:rPr>
          <w:sz w:val="24"/>
          <w:szCs w:val="24"/>
          <w:lang w:val="de-DE"/>
        </w:rPr>
      </w:pPr>
      <w:r w:rsidRPr="00B85AD4">
        <w:rPr>
          <w:sz w:val="24"/>
          <w:szCs w:val="24"/>
          <w:lang w:val="de-DE"/>
        </w:rPr>
        <w:t>Permit number</w:t>
      </w:r>
    </w:p>
    <w:p w14:paraId="667CFDE7" w14:textId="40793DAE" w:rsidR="005E4D39" w:rsidRPr="004A615E" w:rsidRDefault="006C2882" w:rsidP="00247885">
      <w:pPr>
        <w:ind w:left="3249" w:firstLine="720"/>
        <w:rPr>
          <w:color w:val="FF0000"/>
          <w:sz w:val="22"/>
          <w:lang w:val="de-DE"/>
        </w:rPr>
      </w:pPr>
      <w:r w:rsidRPr="00B85AD4">
        <w:rPr>
          <w:rFonts w:ascii="Arial" w:hAnsi="Arial"/>
          <w:color w:val="000000" w:themeColor="text1"/>
          <w:sz w:val="24"/>
          <w:lang w:val="de-DE"/>
        </w:rPr>
        <w:t>AN0331501</w:t>
      </w:r>
      <w:r w:rsidR="005E4D39" w:rsidRPr="004A615E">
        <w:rPr>
          <w:rFonts w:ascii="Arial" w:hAnsi="Arial"/>
          <w:color w:val="FF0000"/>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2F75C2A9" w14:textId="77777777" w:rsidR="008E5BF6" w:rsidRDefault="00D37D83" w:rsidP="00247885">
      <w:pPr>
        <w:pStyle w:val="Heading1nonum"/>
        <w:spacing w:before="80" w:after="0" w:line="312" w:lineRule="auto"/>
        <w:jc w:val="center"/>
        <w:rPr>
          <w:color w:val="000000" w:themeColor="text1"/>
        </w:rPr>
      </w:pPr>
      <w:r>
        <w:rPr>
          <w:color w:val="000000" w:themeColor="text1"/>
        </w:rPr>
        <w:lastRenderedPageBreak/>
        <w:t xml:space="preserve">CSO at </w:t>
      </w:r>
      <w:r w:rsidR="008C6E40">
        <w:rPr>
          <w:color w:val="000000" w:themeColor="text1"/>
        </w:rPr>
        <w:t xml:space="preserve">Ebbw Vale Junction of Tredegar Rd </w:t>
      </w:r>
    </w:p>
    <w:p w14:paraId="3BCE614A" w14:textId="77771BE3" w:rsidR="008E5BF6" w:rsidRDefault="008C6E40" w:rsidP="00247885">
      <w:pPr>
        <w:pStyle w:val="Heading1nonum"/>
        <w:spacing w:before="80" w:after="0" w:line="312" w:lineRule="auto"/>
        <w:jc w:val="center"/>
        <w:rPr>
          <w:color w:val="000000" w:themeColor="text1"/>
        </w:rPr>
      </w:pPr>
      <w:r>
        <w:rPr>
          <w:color w:val="000000" w:themeColor="text1"/>
        </w:rPr>
        <w:t>&amp; Harcourt</w:t>
      </w:r>
      <w:r w:rsidR="00D86ECE" w:rsidRPr="006C2882">
        <w:rPr>
          <w:color w:val="000000" w:themeColor="text1"/>
        </w:rPr>
        <w:t xml:space="preserve"> St </w:t>
      </w:r>
    </w:p>
    <w:p w14:paraId="2A7AD8B6" w14:textId="08157FA4" w:rsidR="005E4D39" w:rsidRPr="006C2882" w:rsidRDefault="005E4D39" w:rsidP="00247885">
      <w:pPr>
        <w:pStyle w:val="Heading1nonum"/>
        <w:spacing w:before="80" w:after="0" w:line="312" w:lineRule="auto"/>
        <w:jc w:val="center"/>
        <w:rPr>
          <w:color w:val="000000" w:themeColor="text1"/>
        </w:rPr>
      </w:pPr>
      <w:r w:rsidRPr="006C2882">
        <w:rPr>
          <w:color w:val="000000" w:themeColor="text1"/>
        </w:rPr>
        <w:t xml:space="preserve">Permit Number </w:t>
      </w:r>
      <w:r w:rsidR="006C2882" w:rsidRPr="006C2882">
        <w:rPr>
          <w:color w:val="000000" w:themeColor="text1"/>
        </w:rPr>
        <w:t>AN0331501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5B548975" w:rsidR="005E4D39" w:rsidRPr="005C0585" w:rsidRDefault="005E4D39" w:rsidP="005E4D39">
            <w:pPr>
              <w:pStyle w:val="Tablebody"/>
              <w:spacing w:line="312" w:lineRule="auto"/>
              <w:rPr>
                <w:rFonts w:ascii="Arial" w:hAnsi="Arial" w:cs="Arial"/>
                <w:color w:val="auto"/>
                <w:sz w:val="22"/>
                <w:szCs w:val="22"/>
              </w:rPr>
            </w:pPr>
            <w:r w:rsidRPr="00A8643E">
              <w:rPr>
                <w:rFonts w:ascii="Arial" w:hAnsi="Arial" w:cs="Arial"/>
                <w:color w:val="000000" w:themeColor="text1"/>
                <w:sz w:val="22"/>
                <w:szCs w:val="22"/>
              </w:rPr>
              <w:t xml:space="preserve">Application </w:t>
            </w:r>
            <w:r w:rsidR="00247885" w:rsidRPr="00A8643E">
              <w:rPr>
                <w:rFonts w:ascii="Arial" w:hAnsi="Arial" w:cs="Arial"/>
                <w:color w:val="000000" w:themeColor="text1"/>
                <w:sz w:val="22"/>
                <w:szCs w:val="22"/>
              </w:rPr>
              <w:t>PAN-00</w:t>
            </w:r>
            <w:r w:rsidR="00CC4793" w:rsidRPr="00A8643E">
              <w:rPr>
                <w:rFonts w:ascii="Arial" w:hAnsi="Arial" w:cs="Arial"/>
                <w:color w:val="000000" w:themeColor="text1"/>
                <w:sz w:val="22"/>
                <w:szCs w:val="22"/>
              </w:rPr>
              <w:t>6005</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7AE96DF3" w:rsidR="005E4D39" w:rsidRPr="004A615E" w:rsidRDefault="00A8643E" w:rsidP="005E4D39">
            <w:pPr>
              <w:pStyle w:val="Tablebody"/>
              <w:spacing w:line="312" w:lineRule="auto"/>
              <w:rPr>
                <w:rFonts w:ascii="Arial" w:hAnsi="Arial" w:cs="Arial"/>
                <w:color w:val="FF0000"/>
                <w:sz w:val="22"/>
                <w:szCs w:val="22"/>
              </w:rPr>
            </w:pPr>
            <w:r>
              <w:rPr>
                <w:rFonts w:ascii="Arial" w:hAnsi="Arial" w:cs="Arial"/>
                <w:color w:val="000000" w:themeColor="text1"/>
                <w:sz w:val="22"/>
                <w:szCs w:val="22"/>
              </w:rPr>
              <w:t>04/07</w:t>
            </w:r>
            <w:r w:rsidR="00B6132F" w:rsidRPr="00BB31D1">
              <w:rPr>
                <w:rFonts w:ascii="Arial" w:hAnsi="Arial" w:cs="Arial"/>
                <w:color w:val="000000" w:themeColor="text1"/>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23475" w:rsidRDefault="005E4D39" w:rsidP="005E4D39">
            <w:pPr>
              <w:pStyle w:val="Tablebody"/>
              <w:spacing w:line="312" w:lineRule="auto"/>
              <w:rPr>
                <w:rFonts w:ascii="Arial" w:hAnsi="Arial" w:cs="Arial"/>
                <w:color w:val="auto"/>
                <w:sz w:val="22"/>
                <w:szCs w:val="22"/>
              </w:rPr>
            </w:pPr>
            <w:r w:rsidRPr="00523475">
              <w:rPr>
                <w:rFonts w:ascii="Arial" w:hAnsi="Arial" w:cs="Arial"/>
                <w:color w:val="auto"/>
                <w:sz w:val="22"/>
                <w:szCs w:val="22"/>
              </w:rPr>
              <w:t>Variation Issued</w:t>
            </w:r>
          </w:p>
          <w:p w14:paraId="061764C1" w14:textId="72F3614E" w:rsidR="005E4D39" w:rsidRPr="00523475" w:rsidRDefault="006C2882" w:rsidP="005E4D39">
            <w:pPr>
              <w:pStyle w:val="Tablebody"/>
              <w:spacing w:line="312" w:lineRule="auto"/>
              <w:rPr>
                <w:rFonts w:ascii="Arial" w:hAnsi="Arial" w:cs="Arial"/>
                <w:color w:val="auto"/>
                <w:sz w:val="22"/>
                <w:szCs w:val="22"/>
              </w:rPr>
            </w:pPr>
            <w:r w:rsidRPr="00523475">
              <w:rPr>
                <w:rFonts w:ascii="Arial" w:hAnsi="Arial" w:cs="Arial"/>
                <w:color w:val="auto"/>
                <w:sz w:val="22"/>
                <w:szCs w:val="22"/>
              </w:rPr>
              <w:t>AN0331501</w:t>
            </w:r>
          </w:p>
        </w:tc>
        <w:tc>
          <w:tcPr>
            <w:tcW w:w="1984" w:type="dxa"/>
            <w:tcBorders>
              <w:top w:val="single" w:sz="6" w:space="0" w:color="auto"/>
              <w:left w:val="nil"/>
              <w:bottom w:val="single" w:sz="6" w:space="0" w:color="auto"/>
              <w:right w:val="nil"/>
            </w:tcBorders>
            <w:vAlign w:val="center"/>
          </w:tcPr>
          <w:p w14:paraId="4A810319" w14:textId="5F8EE7C2" w:rsidR="005E4D39" w:rsidRPr="00523475" w:rsidRDefault="000869C5" w:rsidP="005E4D39">
            <w:pPr>
              <w:pStyle w:val="Tablebody"/>
              <w:spacing w:line="312" w:lineRule="auto"/>
              <w:rPr>
                <w:rFonts w:ascii="Arial" w:hAnsi="Arial" w:cs="Arial"/>
                <w:color w:val="auto"/>
                <w:sz w:val="22"/>
                <w:szCs w:val="22"/>
              </w:rPr>
            </w:pPr>
            <w:r>
              <w:rPr>
                <w:rFonts w:ascii="Arial" w:hAnsi="Arial" w:cs="Arial"/>
                <w:color w:val="auto"/>
                <w:sz w:val="22"/>
                <w:szCs w:val="22"/>
              </w:rPr>
              <w:t>07</w:t>
            </w:r>
            <w:r w:rsidR="00523475" w:rsidRPr="00523475">
              <w:rPr>
                <w:rFonts w:ascii="Arial" w:hAnsi="Arial" w:cs="Arial"/>
                <w:color w:val="auto"/>
                <w:sz w:val="22"/>
                <w:szCs w:val="22"/>
              </w:rPr>
              <w:t>/08/2019</w:t>
            </w:r>
          </w:p>
        </w:tc>
        <w:tc>
          <w:tcPr>
            <w:tcW w:w="2268" w:type="dxa"/>
            <w:tcBorders>
              <w:top w:val="single" w:sz="6" w:space="0" w:color="auto"/>
              <w:left w:val="nil"/>
              <w:bottom w:val="single" w:sz="6" w:space="0" w:color="auto"/>
              <w:right w:val="nil"/>
            </w:tcBorders>
            <w:vAlign w:val="center"/>
          </w:tcPr>
          <w:p w14:paraId="5260BEC2" w14:textId="2716B2F8"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w:t>
            </w:r>
            <w:r w:rsidR="006C2882" w:rsidRPr="006C2882">
              <w:rPr>
                <w:rFonts w:ascii="Arial" w:hAnsi="Arial" w:cs="Arial"/>
                <w:color w:val="auto"/>
                <w:sz w:val="22"/>
                <w:szCs w:val="22"/>
              </w:rPr>
              <w:t>ŵ</w:t>
            </w:r>
            <w:r w:rsidRPr="00093D0C">
              <w:rPr>
                <w:rFonts w:ascii="Arial" w:hAnsi="Arial" w:cs="Arial"/>
                <w:color w:val="auto"/>
                <w:sz w:val="22"/>
                <w:szCs w:val="22"/>
              </w:rPr>
              <w:t>r 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4A3E35BA" w:rsidR="005E4D39" w:rsidRPr="00523475" w:rsidRDefault="00523475" w:rsidP="00C34A67">
      <w:pPr>
        <w:pStyle w:val="Heading3nonum"/>
        <w:spacing w:after="120"/>
        <w:ind w:right="1701"/>
        <w:rPr>
          <w:rFonts w:cs="Arial"/>
          <w:sz w:val="22"/>
          <w:szCs w:val="22"/>
        </w:rPr>
      </w:pPr>
      <w:r w:rsidRPr="00523475">
        <w:rPr>
          <w:rFonts w:cs="Arial"/>
          <w:sz w:val="22"/>
          <w:szCs w:val="22"/>
        </w:rPr>
        <w:t>P</w:t>
      </w:r>
      <w:r w:rsidR="005E4D39" w:rsidRPr="00523475">
        <w:rPr>
          <w:rFonts w:cs="Arial"/>
          <w:sz w:val="22"/>
          <w:szCs w:val="22"/>
        </w:rPr>
        <w:t>ermit number</w:t>
      </w:r>
    </w:p>
    <w:p w14:paraId="4CE76381" w14:textId="37E4B450" w:rsidR="005E4D39" w:rsidRDefault="006C2882" w:rsidP="00C34A67">
      <w:pPr>
        <w:pStyle w:val="Data"/>
        <w:spacing w:before="120" w:after="120"/>
        <w:rPr>
          <w:color w:val="000000" w:themeColor="text1"/>
          <w:sz w:val="22"/>
          <w:lang w:val="de-DE"/>
        </w:rPr>
      </w:pPr>
      <w:r w:rsidRPr="006C2882">
        <w:rPr>
          <w:color w:val="000000" w:themeColor="text1"/>
          <w:sz w:val="22"/>
          <w:lang w:val="de-DE"/>
        </w:rPr>
        <w:t>AN0331501</w:t>
      </w:r>
    </w:p>
    <w:p w14:paraId="5BE62A7E" w14:textId="77777777" w:rsidR="006C2882" w:rsidRPr="009F6C74" w:rsidRDefault="006C2882" w:rsidP="00247885">
      <w:pPr>
        <w:pStyle w:val="Data"/>
        <w:rPr>
          <w:rStyle w:val="change"/>
          <w:rFonts w:cs="Arial"/>
          <w:color w:val="auto"/>
          <w:sz w:val="22"/>
          <w:szCs w:val="22"/>
        </w:rPr>
      </w:pPr>
    </w:p>
    <w:p w14:paraId="63E1190A" w14:textId="3AAC981E" w:rsidR="005E4D39" w:rsidRPr="00523475" w:rsidRDefault="00523475" w:rsidP="00247885">
      <w:pPr>
        <w:pStyle w:val="Data"/>
        <w:rPr>
          <w:rStyle w:val="change"/>
          <w:rFonts w:cs="Arial"/>
          <w:b w:val="0"/>
          <w:color w:val="auto"/>
          <w:sz w:val="22"/>
          <w:szCs w:val="22"/>
        </w:rPr>
      </w:pPr>
      <w:bookmarkStart w:id="3" w:name="_Hlk13917238"/>
      <w:r w:rsidRPr="00523475">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273BF50C" w:rsidR="005E4D39" w:rsidRPr="00523475" w:rsidRDefault="005E4D39" w:rsidP="00523475">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Pentwyn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1C6D11C8" w:rsidR="005E4D39" w:rsidRPr="009F6C74" w:rsidRDefault="005E4D39" w:rsidP="0052347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C2F1956" w14:textId="254E9C0B" w:rsidR="006C2882" w:rsidRPr="006C2882" w:rsidRDefault="008C6E40" w:rsidP="006C2882">
      <w:pPr>
        <w:pStyle w:val="Heading3nonum"/>
        <w:spacing w:before="0"/>
        <w:rPr>
          <w:rStyle w:val="change"/>
          <w:rFonts w:cs="Arial"/>
          <w:b/>
          <w:color w:val="000000" w:themeColor="text1"/>
          <w:sz w:val="22"/>
          <w:szCs w:val="22"/>
        </w:rPr>
      </w:pPr>
      <w:r>
        <w:rPr>
          <w:rStyle w:val="change"/>
          <w:rFonts w:cs="Arial"/>
          <w:b/>
          <w:color w:val="000000" w:themeColor="text1"/>
          <w:sz w:val="22"/>
          <w:szCs w:val="22"/>
        </w:rPr>
        <w:t>CSO at Ebbw Vale Junction of Tredegar Rd &amp; Harcourt</w:t>
      </w:r>
      <w:r w:rsidR="006C2882" w:rsidRPr="006C2882">
        <w:rPr>
          <w:rStyle w:val="change"/>
          <w:rFonts w:cs="Arial"/>
          <w:b/>
          <w:color w:val="000000" w:themeColor="text1"/>
          <w:sz w:val="22"/>
          <w:szCs w:val="22"/>
        </w:rPr>
        <w:t xml:space="preserve"> St</w:t>
      </w:r>
    </w:p>
    <w:p w14:paraId="25EBCDE3" w14:textId="77777777" w:rsidR="006C2882" w:rsidRPr="006C2882" w:rsidRDefault="006C2882" w:rsidP="006C2882">
      <w:pPr>
        <w:pStyle w:val="Heading3nonum"/>
        <w:spacing w:before="0"/>
        <w:rPr>
          <w:rStyle w:val="change"/>
          <w:rFonts w:cs="Arial"/>
          <w:b/>
          <w:color w:val="000000" w:themeColor="text1"/>
          <w:sz w:val="22"/>
          <w:szCs w:val="22"/>
        </w:rPr>
      </w:pPr>
      <w:r w:rsidRPr="006C2882">
        <w:rPr>
          <w:rStyle w:val="change"/>
          <w:rFonts w:cs="Arial"/>
          <w:b/>
          <w:color w:val="000000" w:themeColor="text1"/>
          <w:sz w:val="22"/>
          <w:szCs w:val="22"/>
        </w:rPr>
        <w:t xml:space="preserve">Tredegar Road, (near junction with Harcourt Street) </w:t>
      </w:r>
    </w:p>
    <w:p w14:paraId="6246488B" w14:textId="77777777" w:rsidR="006C2882" w:rsidRPr="006C2882" w:rsidRDefault="006C2882" w:rsidP="006C2882">
      <w:pPr>
        <w:pStyle w:val="Heading3nonum"/>
        <w:spacing w:before="0"/>
        <w:rPr>
          <w:rStyle w:val="change"/>
          <w:rFonts w:cs="Arial"/>
          <w:b/>
          <w:color w:val="000000" w:themeColor="text1"/>
          <w:sz w:val="22"/>
          <w:szCs w:val="22"/>
        </w:rPr>
      </w:pPr>
      <w:r w:rsidRPr="006C2882">
        <w:rPr>
          <w:rStyle w:val="change"/>
          <w:rFonts w:cs="Arial"/>
          <w:b/>
          <w:color w:val="000000" w:themeColor="text1"/>
          <w:sz w:val="22"/>
          <w:szCs w:val="22"/>
        </w:rPr>
        <w:t xml:space="preserve">Ebbw Vale </w:t>
      </w:r>
    </w:p>
    <w:p w14:paraId="3D59D67C" w14:textId="77777777" w:rsidR="006C2882" w:rsidRPr="006C2882" w:rsidRDefault="006C2882" w:rsidP="006C2882">
      <w:pPr>
        <w:pStyle w:val="Heading3nonum"/>
        <w:spacing w:before="0"/>
        <w:rPr>
          <w:rStyle w:val="change"/>
          <w:rFonts w:cs="Arial"/>
          <w:b/>
          <w:color w:val="000000" w:themeColor="text1"/>
          <w:sz w:val="22"/>
          <w:szCs w:val="22"/>
        </w:rPr>
      </w:pPr>
      <w:r w:rsidRPr="006C2882">
        <w:rPr>
          <w:rStyle w:val="change"/>
          <w:rFonts w:cs="Arial"/>
          <w:b/>
          <w:color w:val="000000" w:themeColor="text1"/>
          <w:sz w:val="22"/>
          <w:szCs w:val="22"/>
        </w:rPr>
        <w:t xml:space="preserve">Ebbw Vale </w:t>
      </w:r>
    </w:p>
    <w:p w14:paraId="2CB639C6" w14:textId="4952282E" w:rsidR="005E4D39" w:rsidRPr="006C2882" w:rsidRDefault="006C2882" w:rsidP="006C2882">
      <w:pPr>
        <w:pStyle w:val="Heading3nonum"/>
        <w:spacing w:before="0"/>
        <w:rPr>
          <w:rStyle w:val="change"/>
          <w:rFonts w:cs="Arial"/>
          <w:b/>
          <w:color w:val="000000" w:themeColor="text1"/>
          <w:sz w:val="22"/>
          <w:szCs w:val="22"/>
        </w:rPr>
      </w:pPr>
      <w:r w:rsidRPr="006C2882">
        <w:rPr>
          <w:rStyle w:val="change"/>
          <w:rFonts w:cs="Arial"/>
          <w:b/>
          <w:color w:val="000000" w:themeColor="text1"/>
          <w:sz w:val="22"/>
          <w:szCs w:val="22"/>
        </w:rPr>
        <w:t>NP23 6JQ</w:t>
      </w:r>
    </w:p>
    <w:p w14:paraId="6FDC3BAF" w14:textId="77777777" w:rsidR="006C2882" w:rsidRPr="003A38DA" w:rsidRDefault="006C2882" w:rsidP="006C2882">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6E2ACEDA"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523475" w:rsidRPr="00523475">
        <w:rPr>
          <w:rFonts w:cs="Arial"/>
          <w:color w:val="auto"/>
          <w:sz w:val="22"/>
          <w:szCs w:val="22"/>
        </w:rPr>
        <w:t>08/08/2019</w:t>
      </w:r>
      <w:r w:rsidRPr="00523475">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5A22F464" w:rsidR="005E4D39" w:rsidRPr="003A38DA" w:rsidRDefault="00C34A67" w:rsidP="00C34A67">
            <w:pPr>
              <w:pStyle w:val="Heading3nonum"/>
              <w:spacing w:before="0"/>
              <w:ind w:right="-135"/>
              <w:jc w:val="center"/>
              <w:rPr>
                <w:rFonts w:cs="Arial"/>
                <w:b/>
                <w:color w:val="auto"/>
                <w:sz w:val="22"/>
                <w:szCs w:val="22"/>
              </w:rPr>
            </w:pPr>
            <w:r w:rsidRPr="00523475">
              <w:rPr>
                <w:b/>
                <w:color w:val="auto"/>
                <w:sz w:val="22"/>
                <w:szCs w:val="22"/>
              </w:rPr>
              <w:t>Amy Nethercott</w:t>
            </w:r>
          </w:p>
        </w:tc>
        <w:tc>
          <w:tcPr>
            <w:tcW w:w="2437" w:type="dxa"/>
            <w:vAlign w:val="center"/>
          </w:tcPr>
          <w:p w14:paraId="09235BD7" w14:textId="16BEEBE8" w:rsidR="005E4D39" w:rsidRPr="00416538" w:rsidRDefault="000869C5" w:rsidP="00C34A67">
            <w:pPr>
              <w:pStyle w:val="Heading3nonum"/>
              <w:spacing w:before="0"/>
              <w:ind w:right="34"/>
              <w:jc w:val="center"/>
              <w:rPr>
                <w:rFonts w:cs="Arial"/>
                <w:b/>
                <w:color w:val="FF0000"/>
                <w:sz w:val="22"/>
                <w:szCs w:val="22"/>
              </w:rPr>
            </w:pPr>
            <w:r>
              <w:rPr>
                <w:b/>
                <w:color w:val="auto"/>
                <w:sz w:val="22"/>
                <w:szCs w:val="22"/>
              </w:rPr>
              <w:t>07</w:t>
            </w:r>
            <w:r w:rsidR="00C34A67" w:rsidRPr="00523475">
              <w:rPr>
                <w:b/>
                <w:color w:val="auto"/>
                <w:sz w:val="22"/>
                <w:szCs w:val="22"/>
              </w:rPr>
              <w:t>/08/2019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77777777"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 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Pr="00C34A67" w:rsidRDefault="00462713" w:rsidP="00462713">
      <w:pPr>
        <w:pStyle w:val="Act"/>
        <w:spacing w:line="240" w:lineRule="auto"/>
        <w:ind w:firstLine="1276"/>
      </w:pPr>
    </w:p>
    <w:p w14:paraId="6EA901AB" w14:textId="77777777" w:rsidR="001043E4" w:rsidRPr="00C34A67" w:rsidRDefault="001043E4" w:rsidP="001043E4">
      <w:pPr>
        <w:ind w:left="1276"/>
        <w:rPr>
          <w:rStyle w:val="Bold"/>
          <w:b w:val="0"/>
          <w:sz w:val="22"/>
          <w:szCs w:val="22"/>
        </w:rPr>
      </w:pPr>
      <w:r w:rsidRPr="00C34A67">
        <w:rPr>
          <w:rStyle w:val="Bold"/>
          <w:b w:val="0"/>
          <w:sz w:val="22"/>
          <w:szCs w:val="22"/>
        </w:rPr>
        <w:t>Permit number</w:t>
      </w:r>
    </w:p>
    <w:p w14:paraId="17A71510" w14:textId="1516F2BA" w:rsidR="00247885" w:rsidRDefault="006C2882" w:rsidP="00247885">
      <w:pPr>
        <w:pStyle w:val="Data"/>
        <w:ind w:firstLine="1276"/>
        <w:rPr>
          <w:color w:val="000000" w:themeColor="text1"/>
          <w:sz w:val="22"/>
          <w:lang w:val="de-DE"/>
        </w:rPr>
      </w:pPr>
      <w:r w:rsidRPr="006C2882">
        <w:rPr>
          <w:color w:val="000000" w:themeColor="text1"/>
          <w:sz w:val="22"/>
          <w:lang w:val="de-DE"/>
        </w:rPr>
        <w:t>AN0331501</w:t>
      </w:r>
    </w:p>
    <w:p w14:paraId="2C6A9211" w14:textId="77777777" w:rsidR="00523475" w:rsidRPr="004A615E" w:rsidRDefault="00523475" w:rsidP="00247885">
      <w:pPr>
        <w:pStyle w:val="Data"/>
        <w:ind w:firstLine="1276"/>
        <w:rPr>
          <w:rFonts w:cs="Arial"/>
          <w:color w:val="FF0000"/>
          <w:sz w:val="22"/>
          <w:szCs w:val="22"/>
        </w:rPr>
      </w:pPr>
    </w:p>
    <w:p w14:paraId="7FDFC18D" w14:textId="6A0355A9" w:rsidR="00874BB4" w:rsidRPr="0049139F" w:rsidRDefault="00874BB4" w:rsidP="00874BB4">
      <w:pPr>
        <w:pStyle w:val="Heading3nonum"/>
        <w:ind w:left="1276"/>
        <w:rPr>
          <w:color w:val="FF0000"/>
          <w:sz w:val="22"/>
          <w:szCs w:val="22"/>
        </w:rPr>
      </w:pPr>
      <w:r>
        <w:rPr>
          <w:sz w:val="22"/>
          <w:szCs w:val="22"/>
        </w:rPr>
        <w:t xml:space="preserve">This is the consolidated permit referred to in the variation and consolidation notice for </w:t>
      </w:r>
      <w:r w:rsidRPr="00A8643E">
        <w:rPr>
          <w:color w:val="000000" w:themeColor="text1"/>
          <w:sz w:val="22"/>
          <w:szCs w:val="22"/>
        </w:rPr>
        <w:t xml:space="preserve">application </w:t>
      </w:r>
      <w:r w:rsidR="00A8643E" w:rsidRPr="00A8643E">
        <w:rPr>
          <w:color w:val="000000" w:themeColor="text1"/>
          <w:sz w:val="22"/>
          <w:szCs w:val="22"/>
        </w:rPr>
        <w:t>PAN-006005</w:t>
      </w:r>
      <w:r w:rsidRPr="00A8643E">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523475">
      <w:pPr>
        <w:pStyle w:val="Heading3nonum"/>
        <w:spacing w:before="0"/>
        <w:ind w:left="1276" w:right="284"/>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6D54450C" w:rsidR="00247885" w:rsidRPr="00C34A67" w:rsidRDefault="00247885" w:rsidP="00C34A67">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Pentwyn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0DFAD856" w:rsidR="00247885" w:rsidRDefault="00247885" w:rsidP="00247885">
      <w:pPr>
        <w:pStyle w:val="Data"/>
        <w:ind w:firstLine="1276"/>
        <w:rPr>
          <w:rStyle w:val="change"/>
          <w:rFonts w:cs="Arial"/>
          <w:color w:val="auto"/>
          <w:sz w:val="22"/>
          <w:szCs w:val="22"/>
        </w:rPr>
      </w:pPr>
      <w:r w:rsidRPr="009F6C74">
        <w:rPr>
          <w:rStyle w:val="change"/>
          <w:rFonts w:cs="Arial"/>
          <w:color w:val="auto"/>
          <w:sz w:val="22"/>
          <w:szCs w:val="22"/>
        </w:rPr>
        <w:t>CF46 6LY</w:t>
      </w:r>
    </w:p>
    <w:p w14:paraId="6B4A19CE" w14:textId="77777777" w:rsidR="00523475" w:rsidRPr="009F6C74" w:rsidRDefault="00523475" w:rsidP="00523475">
      <w:pPr>
        <w:pStyle w:val="Data"/>
        <w:ind w:firstLine="1276"/>
        <w:rPr>
          <w:rStyle w:val="change"/>
          <w:color w:val="auto"/>
          <w:sz w:val="22"/>
          <w:szCs w:val="22"/>
        </w:rPr>
      </w:pPr>
    </w:p>
    <w:p w14:paraId="44B78B1A" w14:textId="14CCE761" w:rsidR="00247885" w:rsidRDefault="00247885" w:rsidP="00523475">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3D52B50" w14:textId="77777777" w:rsidR="00523475" w:rsidRDefault="00523475" w:rsidP="00523475">
      <w:pPr>
        <w:spacing w:before="0" w:after="0"/>
        <w:ind w:left="1276" w:right="284"/>
        <w:rPr>
          <w:b/>
          <w:sz w:val="22"/>
          <w:szCs w:val="22"/>
        </w:rPr>
      </w:pPr>
    </w:p>
    <w:p w14:paraId="50604806" w14:textId="77777777" w:rsidR="00247885" w:rsidRPr="00247885" w:rsidRDefault="001043E4" w:rsidP="00523475">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00655AE4" w14:textId="4CB4137C" w:rsidR="006C2882" w:rsidRPr="006C2882" w:rsidRDefault="008C6E40" w:rsidP="006C2882">
      <w:pPr>
        <w:pStyle w:val="Heading3nonum"/>
        <w:spacing w:before="0"/>
        <w:ind w:firstLine="1276"/>
        <w:rPr>
          <w:rStyle w:val="change"/>
          <w:rFonts w:cs="Arial"/>
          <w:b/>
          <w:color w:val="000000" w:themeColor="text1"/>
          <w:sz w:val="22"/>
          <w:szCs w:val="22"/>
        </w:rPr>
      </w:pPr>
      <w:r>
        <w:rPr>
          <w:rStyle w:val="change"/>
          <w:rFonts w:cs="Arial"/>
          <w:b/>
          <w:color w:val="000000" w:themeColor="text1"/>
          <w:sz w:val="22"/>
          <w:szCs w:val="22"/>
        </w:rPr>
        <w:t>CSO at Ebbw Vale Junction of Tredegar Rd &amp; Harcourt</w:t>
      </w:r>
      <w:r w:rsidR="006C2882" w:rsidRPr="006C2882">
        <w:rPr>
          <w:rStyle w:val="change"/>
          <w:rFonts w:cs="Arial"/>
          <w:b/>
          <w:color w:val="000000" w:themeColor="text1"/>
          <w:sz w:val="22"/>
          <w:szCs w:val="22"/>
        </w:rPr>
        <w:t xml:space="preserve"> St</w:t>
      </w:r>
    </w:p>
    <w:p w14:paraId="4B5C9805" w14:textId="77777777" w:rsidR="006C2882" w:rsidRPr="006C2882" w:rsidRDefault="006C2882" w:rsidP="006C2882">
      <w:pPr>
        <w:pStyle w:val="Heading3nonum"/>
        <w:spacing w:before="0"/>
        <w:ind w:firstLine="1276"/>
        <w:rPr>
          <w:rStyle w:val="change"/>
          <w:rFonts w:cs="Arial"/>
          <w:b/>
          <w:color w:val="000000" w:themeColor="text1"/>
          <w:sz w:val="22"/>
          <w:szCs w:val="22"/>
        </w:rPr>
      </w:pPr>
      <w:r w:rsidRPr="006C2882">
        <w:rPr>
          <w:rStyle w:val="change"/>
          <w:rFonts w:cs="Arial"/>
          <w:b/>
          <w:color w:val="000000" w:themeColor="text1"/>
          <w:sz w:val="22"/>
          <w:szCs w:val="22"/>
        </w:rPr>
        <w:t xml:space="preserve">Tredegar Road, (near junction with Harcourt Street) </w:t>
      </w:r>
    </w:p>
    <w:p w14:paraId="3A40E4B0" w14:textId="77777777" w:rsidR="006C2882" w:rsidRPr="006C2882" w:rsidRDefault="006C2882" w:rsidP="006C2882">
      <w:pPr>
        <w:pStyle w:val="Heading3nonum"/>
        <w:spacing w:before="0"/>
        <w:ind w:firstLine="1276"/>
        <w:rPr>
          <w:rStyle w:val="change"/>
          <w:rFonts w:cs="Arial"/>
          <w:b/>
          <w:color w:val="000000" w:themeColor="text1"/>
          <w:sz w:val="22"/>
          <w:szCs w:val="22"/>
        </w:rPr>
      </w:pPr>
      <w:r w:rsidRPr="006C2882">
        <w:rPr>
          <w:rStyle w:val="change"/>
          <w:rFonts w:cs="Arial"/>
          <w:b/>
          <w:color w:val="000000" w:themeColor="text1"/>
          <w:sz w:val="22"/>
          <w:szCs w:val="22"/>
        </w:rPr>
        <w:t xml:space="preserve">Ebbw Vale </w:t>
      </w:r>
    </w:p>
    <w:p w14:paraId="6692193D" w14:textId="77777777" w:rsidR="006C2882" w:rsidRPr="006C2882" w:rsidRDefault="006C2882" w:rsidP="006C2882">
      <w:pPr>
        <w:pStyle w:val="Heading3nonum"/>
        <w:spacing w:before="0"/>
        <w:ind w:firstLine="1276"/>
        <w:rPr>
          <w:rStyle w:val="change"/>
          <w:rFonts w:cs="Arial"/>
          <w:b/>
          <w:color w:val="000000" w:themeColor="text1"/>
          <w:sz w:val="22"/>
          <w:szCs w:val="22"/>
        </w:rPr>
      </w:pPr>
      <w:r w:rsidRPr="006C2882">
        <w:rPr>
          <w:rStyle w:val="change"/>
          <w:rFonts w:cs="Arial"/>
          <w:b/>
          <w:color w:val="000000" w:themeColor="text1"/>
          <w:sz w:val="22"/>
          <w:szCs w:val="22"/>
        </w:rPr>
        <w:t xml:space="preserve">Ebbw Vale </w:t>
      </w:r>
    </w:p>
    <w:p w14:paraId="404B0174" w14:textId="5E2F7801" w:rsidR="00247885" w:rsidRDefault="006C2882" w:rsidP="006C2882">
      <w:pPr>
        <w:pStyle w:val="Heading3nonum"/>
        <w:spacing w:before="0"/>
        <w:ind w:firstLine="1276"/>
        <w:rPr>
          <w:rStyle w:val="change"/>
          <w:rFonts w:cs="Arial"/>
          <w:b/>
          <w:color w:val="000000" w:themeColor="text1"/>
          <w:sz w:val="22"/>
          <w:szCs w:val="22"/>
        </w:rPr>
      </w:pPr>
      <w:r w:rsidRPr="006C2882">
        <w:rPr>
          <w:rStyle w:val="change"/>
          <w:rFonts w:cs="Arial"/>
          <w:b/>
          <w:color w:val="000000" w:themeColor="text1"/>
          <w:sz w:val="22"/>
          <w:szCs w:val="22"/>
        </w:rPr>
        <w:t>NP23 6JQ</w:t>
      </w:r>
    </w:p>
    <w:p w14:paraId="5E1BA71D" w14:textId="77777777" w:rsidR="00523475" w:rsidRPr="006C2882" w:rsidRDefault="00523475" w:rsidP="006C2882">
      <w:pPr>
        <w:pStyle w:val="Heading3nonum"/>
        <w:spacing w:before="0"/>
        <w:ind w:firstLine="1276"/>
        <w:rPr>
          <w:b/>
          <w:color w:val="000000" w:themeColor="text1"/>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3C7772FB" w:rsidR="00462713" w:rsidRPr="00523475" w:rsidRDefault="00523475" w:rsidP="00462713">
            <w:pPr>
              <w:pStyle w:val="Heading3nonum"/>
              <w:ind w:right="34"/>
              <w:jc w:val="center"/>
              <w:rPr>
                <w:color w:val="auto"/>
                <w:sz w:val="22"/>
                <w:szCs w:val="22"/>
              </w:rPr>
            </w:pPr>
            <w:r w:rsidRPr="00523475">
              <w:rPr>
                <w:b/>
                <w:color w:val="auto"/>
                <w:sz w:val="22"/>
                <w:szCs w:val="22"/>
              </w:rPr>
              <w:t>Amy Nethercott</w:t>
            </w:r>
          </w:p>
        </w:tc>
        <w:tc>
          <w:tcPr>
            <w:tcW w:w="2551" w:type="dxa"/>
            <w:vAlign w:val="center"/>
          </w:tcPr>
          <w:p w14:paraId="02ACA1F1" w14:textId="297B4942" w:rsidR="00462713" w:rsidRPr="00523475" w:rsidRDefault="000869C5" w:rsidP="00462713">
            <w:pPr>
              <w:pStyle w:val="Heading3nonum"/>
              <w:spacing w:before="0" w:line="240" w:lineRule="auto"/>
              <w:jc w:val="center"/>
              <w:rPr>
                <w:b/>
                <w:color w:val="auto"/>
                <w:sz w:val="22"/>
                <w:szCs w:val="22"/>
              </w:rPr>
            </w:pPr>
            <w:r>
              <w:rPr>
                <w:b/>
                <w:color w:val="auto"/>
                <w:sz w:val="22"/>
                <w:szCs w:val="22"/>
              </w:rPr>
              <w:t>07</w:t>
            </w:r>
            <w:bookmarkStart w:id="4" w:name="_GoBack"/>
            <w:bookmarkEnd w:id="4"/>
            <w:r w:rsidR="00523475" w:rsidRPr="00523475">
              <w:rPr>
                <w:b/>
                <w:color w:val="auto"/>
                <w:sz w:val="22"/>
                <w:szCs w:val="22"/>
              </w:rPr>
              <w:t>/08/2019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The discharge shall not be comminuted</w:t>
      </w:r>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4CB2CF50"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C44D7C">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1st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710F833F" w:rsidR="003E7111" w:rsidRPr="004921D8" w:rsidRDefault="002039A2" w:rsidP="000A07C9">
            <w:pPr>
              <w:pStyle w:val="TableText"/>
              <w:rPr>
                <w:rStyle w:val="Blue"/>
                <w:sz w:val="18"/>
                <w:szCs w:val="18"/>
              </w:rPr>
            </w:pPr>
            <w:r w:rsidRPr="002039A2">
              <w:rPr>
                <w:rStyle w:val="Blue"/>
                <w:color w:val="000000" w:themeColor="text1"/>
                <w:sz w:val="18"/>
                <w:szCs w:val="18"/>
              </w:rPr>
              <w:t>SO 16708 09867</w:t>
            </w:r>
          </w:p>
        </w:tc>
        <w:tc>
          <w:tcPr>
            <w:tcW w:w="1327" w:type="pct"/>
          </w:tcPr>
          <w:p w14:paraId="26E69153" w14:textId="3FF29DC6" w:rsidR="003E7111" w:rsidRPr="004921D8" w:rsidRDefault="00583D43" w:rsidP="000A07C9">
            <w:pPr>
              <w:pStyle w:val="TableText"/>
              <w:rPr>
                <w:rStyle w:val="Blue"/>
                <w:sz w:val="18"/>
                <w:szCs w:val="18"/>
              </w:rPr>
            </w:pPr>
            <w:r w:rsidRPr="00583D43">
              <w:rPr>
                <w:rStyle w:val="Blue"/>
                <w:color w:val="000000" w:themeColor="text1"/>
                <w:sz w:val="18"/>
                <w:szCs w:val="18"/>
              </w:rPr>
              <w:t>Ebbw Fawr</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3591E35D" w:rsidR="00950A72" w:rsidRPr="00583D43" w:rsidRDefault="00583D43" w:rsidP="004912F8">
            <w:pPr>
              <w:pStyle w:val="NormalWeb"/>
              <w:rPr>
                <w:rStyle w:val="Blue"/>
                <w:rFonts w:asciiTheme="minorHAnsi" w:hAnsiTheme="minorHAnsi" w:cstheme="minorHAnsi"/>
                <w:color w:val="000000" w:themeColor="text1"/>
              </w:rPr>
            </w:pPr>
            <w:r w:rsidRPr="00583D43">
              <w:rPr>
                <w:rStyle w:val="Blue"/>
                <w:rFonts w:asciiTheme="minorHAnsi" w:hAnsiTheme="minorHAnsi" w:cstheme="minorHAnsi"/>
                <w:color w:val="000000" w:themeColor="text1"/>
                <w:sz w:val="18"/>
                <w:szCs w:val="18"/>
              </w:rPr>
              <w:t>141</w:t>
            </w:r>
            <w:r w:rsidR="00950A72" w:rsidRPr="00583D43">
              <w:rPr>
                <w:rFonts w:asciiTheme="minorHAnsi" w:hAnsiTheme="minorHAnsi" w:cstheme="minorHAnsi"/>
                <w:color w:val="000000" w:themeColor="text1"/>
              </w:rPr>
              <w:t xml:space="preserve"> </w:t>
            </w:r>
          </w:p>
        </w:tc>
        <w:tc>
          <w:tcPr>
            <w:tcW w:w="885" w:type="pct"/>
          </w:tcPr>
          <w:p w14:paraId="1FF8B8E5" w14:textId="39F0F18B" w:rsidR="00950A72" w:rsidRPr="00583D43" w:rsidRDefault="00950A72" w:rsidP="00E75B27">
            <w:pPr>
              <w:pStyle w:val="TableText"/>
              <w:rPr>
                <w:rStyle w:val="Blue"/>
                <w:rFonts w:cstheme="minorHAnsi"/>
                <w:color w:val="000000" w:themeColor="text1"/>
                <w:sz w:val="18"/>
                <w:szCs w:val="18"/>
              </w:rPr>
            </w:pPr>
            <w:r w:rsidRPr="00583D43">
              <w:rPr>
                <w:rStyle w:val="Blue"/>
                <w:rFonts w:cstheme="minorHAnsi"/>
                <w:color w:val="000000" w:themeColor="text1"/>
                <w:sz w:val="18"/>
                <w:szCs w:val="18"/>
              </w:rPr>
              <w:t>No gr</w:t>
            </w:r>
            <w:r w:rsidR="00583D43" w:rsidRPr="00583D43">
              <w:rPr>
                <w:rStyle w:val="Blue"/>
                <w:rFonts w:cstheme="minorHAnsi"/>
                <w:color w:val="000000" w:themeColor="text1"/>
                <w:sz w:val="18"/>
                <w:szCs w:val="18"/>
              </w:rPr>
              <w:t>eater tha</w:t>
            </w:r>
            <w:r w:rsidR="008E5BF6">
              <w:rPr>
                <w:rStyle w:val="Blue"/>
                <w:rFonts w:cstheme="minorHAnsi"/>
                <w:color w:val="000000" w:themeColor="text1"/>
                <w:sz w:val="18"/>
                <w:szCs w:val="18"/>
              </w:rPr>
              <w:t>n 10 mm in more than 2</w:t>
            </w:r>
            <w:r w:rsidR="00583D43" w:rsidRPr="00583D43">
              <w:rPr>
                <w:rStyle w:val="Blue"/>
                <w:rFonts w:cstheme="minorHAnsi"/>
                <w:color w:val="000000" w:themeColor="text1"/>
                <w:sz w:val="18"/>
                <w:szCs w:val="18"/>
              </w:rPr>
              <w:t xml:space="preserve"> dimension</w:t>
            </w:r>
            <w:r w:rsidR="008E5BF6">
              <w:rPr>
                <w:rStyle w:val="Blue"/>
                <w:rFonts w:cstheme="minorHAnsi"/>
                <w:color w:val="000000" w:themeColor="text1"/>
                <w:sz w:val="18"/>
                <w:szCs w:val="18"/>
              </w:rPr>
              <w:t>s</w:t>
            </w:r>
          </w:p>
          <w:p w14:paraId="23D9FAA4" w14:textId="27C59D34" w:rsidR="00950A72" w:rsidRPr="00583D43" w:rsidRDefault="00950A72" w:rsidP="00E75B27">
            <w:pPr>
              <w:pStyle w:val="TableText"/>
              <w:rPr>
                <w:rStyle w:val="Pink"/>
                <w:rFonts w:cstheme="minorHAnsi"/>
                <w:color w:val="000000" w:themeColor="text1"/>
                <w:sz w:val="18"/>
                <w:szCs w:val="18"/>
              </w:rPr>
            </w:pPr>
          </w:p>
        </w:tc>
        <w:tc>
          <w:tcPr>
            <w:tcW w:w="886" w:type="pct"/>
          </w:tcPr>
          <w:p w14:paraId="693AF260" w14:textId="25E461ED" w:rsidR="00950A72" w:rsidRPr="00034488" w:rsidRDefault="00950A72" w:rsidP="00E75B27">
            <w:pPr>
              <w:pStyle w:val="TableText"/>
              <w:rPr>
                <w:rStyle w:val="Pink"/>
                <w:rFonts w:cstheme="minorHAnsi"/>
                <w:sz w:val="18"/>
                <w:szCs w:val="18"/>
              </w:rPr>
            </w:pPr>
            <w:r w:rsidRPr="00583D43">
              <w:rPr>
                <w:rStyle w:val="Blue"/>
                <w:rFonts w:cstheme="minorHAnsi"/>
                <w:color w:val="000000" w:themeColor="text1"/>
                <w:sz w:val="18"/>
                <w:szCs w:val="18"/>
              </w:rPr>
              <w:t xml:space="preserve">10mm </w:t>
            </w:r>
          </w:p>
        </w:tc>
        <w:tc>
          <w:tcPr>
            <w:tcW w:w="893" w:type="pct"/>
          </w:tcPr>
          <w:p w14:paraId="31F81FDE" w14:textId="77777777" w:rsidR="00950A72" w:rsidRPr="00583D43" w:rsidRDefault="00950A72" w:rsidP="004912F8">
            <w:pPr>
              <w:pStyle w:val="NormalWeb"/>
              <w:rPr>
                <w:rFonts w:asciiTheme="minorHAnsi" w:hAnsiTheme="minorHAnsi" w:cstheme="minorHAnsi"/>
                <w:color w:val="000000" w:themeColor="text1"/>
                <w:sz w:val="18"/>
                <w:szCs w:val="18"/>
              </w:rPr>
            </w:pPr>
            <w:r w:rsidRPr="00583D43">
              <w:rPr>
                <w:rFonts w:asciiTheme="minorHAnsi" w:hAnsiTheme="minorHAnsi" w:cstheme="minorHAnsi"/>
                <w:color w:val="000000" w:themeColor="text1"/>
                <w:sz w:val="18"/>
                <w:szCs w:val="18"/>
              </w:rPr>
              <w:t xml:space="preserve">Not less than the volume available on the date this permit was authorised. </w:t>
            </w:r>
          </w:p>
          <w:p w14:paraId="16EB592C" w14:textId="77777777" w:rsidR="00950A72" w:rsidRPr="00034488" w:rsidRDefault="00950A72" w:rsidP="00D944CB">
            <w:pPr>
              <w:pStyle w:val="TableText"/>
              <w:rPr>
                <w:rStyle w:val="Blue"/>
                <w:rFonts w:cstheme="minorHAnsi"/>
                <w:color w:val="0000FF"/>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3473881F" w14:textId="5B72D2A9" w:rsidR="00583D43" w:rsidRDefault="00583D43" w:rsidP="00583D43">
            <w:pPr>
              <w:spacing w:before="0" w:after="0" w:line="240" w:lineRule="auto"/>
              <w:rPr>
                <w:rFonts w:ascii="Arial" w:hAnsi="Arial" w:cs="Arial"/>
                <w:color w:val="000000"/>
                <w:szCs w:val="20"/>
                <w:lang w:eastAsia="en-GB"/>
              </w:rPr>
            </w:pPr>
            <w:r>
              <w:rPr>
                <w:rFonts w:ascii="Arial" w:hAnsi="Arial" w:cs="Arial"/>
                <w:color w:val="000000"/>
                <w:szCs w:val="20"/>
              </w:rPr>
              <w:t xml:space="preserve">SO 16694 09851 </w:t>
            </w:r>
          </w:p>
          <w:p w14:paraId="58F749CD" w14:textId="1E20AED3" w:rsidR="00950A72" w:rsidRPr="004921D8" w:rsidRDefault="00950A72" w:rsidP="000A07C9">
            <w:pPr>
              <w:pStyle w:val="TableText"/>
              <w:rPr>
                <w:rStyle w:val="Blue"/>
                <w:sz w:val="18"/>
                <w:szCs w:val="18"/>
              </w:rPr>
            </w:pP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6F7E08A3" w14:textId="1C6EA313" w:rsidR="00583D43" w:rsidRDefault="00583D43" w:rsidP="00583D43">
            <w:pPr>
              <w:spacing w:before="0" w:after="0" w:line="240" w:lineRule="auto"/>
              <w:rPr>
                <w:rFonts w:ascii="Arial" w:hAnsi="Arial" w:cs="Arial"/>
                <w:color w:val="000000"/>
                <w:szCs w:val="20"/>
                <w:lang w:eastAsia="en-GB"/>
              </w:rPr>
            </w:pPr>
            <w:r>
              <w:rPr>
                <w:rFonts w:ascii="Arial" w:hAnsi="Arial" w:cs="Arial"/>
                <w:color w:val="000000"/>
                <w:szCs w:val="20"/>
              </w:rPr>
              <w:t xml:space="preserve">SO 16694 09851 </w:t>
            </w:r>
          </w:p>
          <w:p w14:paraId="30ACD109" w14:textId="5B0DB5ED" w:rsidR="00950A72" w:rsidRPr="004921D8" w:rsidRDefault="00950A72" w:rsidP="000A07C9">
            <w:pPr>
              <w:pStyle w:val="TableText"/>
              <w:rPr>
                <w:rStyle w:val="Blue"/>
                <w:sz w:val="18"/>
                <w:szCs w:val="18"/>
              </w:rPr>
            </w:pP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2D6269A" w:rsidR="00635467" w:rsidRPr="00950A72" w:rsidRDefault="00635467" w:rsidP="008E5BF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412663A7" w:rsidR="00926B5E" w:rsidRPr="00874BB4" w:rsidRDefault="006C2882" w:rsidP="00926B5E">
            <w:pPr>
              <w:pStyle w:val="TableText"/>
              <w:rPr>
                <w:color w:val="FF0000"/>
              </w:rPr>
            </w:pPr>
            <w:r w:rsidRPr="006C2882">
              <w:rPr>
                <w:color w:val="000000" w:themeColor="text1"/>
              </w:rPr>
              <w:t>AN0331501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r>
              <w:t>D</w:t>
            </w:r>
            <w:r>
              <w:rPr>
                <w:rFonts w:cstheme="minorHAnsi"/>
              </w:rPr>
              <w:t>ŵ</w:t>
            </w:r>
            <w: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7CD51000" w:rsidR="00926B5E" w:rsidRPr="00874BB4" w:rsidRDefault="008C6E40" w:rsidP="006C2882">
            <w:pPr>
              <w:pStyle w:val="TableText"/>
              <w:rPr>
                <w:color w:val="FF0000"/>
              </w:rPr>
            </w:pPr>
            <w:r>
              <w:rPr>
                <w:color w:val="000000" w:themeColor="text1"/>
              </w:rPr>
              <w:t>CSO at Ebbw Vale Junction of Tredegar Rd &amp; Harcourt</w:t>
            </w:r>
            <w:r w:rsidR="006C2882" w:rsidRPr="006C2882">
              <w:rPr>
                <w:color w:val="000000" w:themeColor="text1"/>
              </w:rPr>
              <w:t xml:space="preserve"> St, Tredegar Road, (near junction with Harcourt Street), Ebbw Vale, Ebbw Vale, NP23 6JQ</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191C1ECB" w:rsidR="00926B5E" w:rsidRPr="004921D8" w:rsidRDefault="00926B5E" w:rsidP="00C44D7C">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63B22438" w:rsidR="00950A72" w:rsidRDefault="006C2882" w:rsidP="006C2882">
      <w:pPr>
        <w:pStyle w:val="Heading1"/>
        <w:ind w:left="567"/>
      </w:pPr>
      <w:r>
        <w:rPr>
          <w:noProof/>
        </w:rPr>
        <w:drawing>
          <wp:inline distT="0" distB="0" distL="0" distR="0" wp14:anchorId="1F82FE2E" wp14:editId="26F9C7EC">
            <wp:extent cx="5150178" cy="3472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80143" cy="3492608"/>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178FE7A9" w:rsidR="00247885" w:rsidRPr="00D82845" w:rsidRDefault="006C2882" w:rsidP="00F06B84">
    <w:pPr>
      <w:pStyle w:val="Footer"/>
    </w:pPr>
    <w:r w:rsidRPr="006C2882">
      <w:t>AN0331501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9C5"/>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39A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3E"/>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3475"/>
    <w:rsid w:val="0052400A"/>
    <w:rsid w:val="00524177"/>
    <w:rsid w:val="00524681"/>
    <w:rsid w:val="005267AA"/>
    <w:rsid w:val="0053053E"/>
    <w:rsid w:val="00544EAF"/>
    <w:rsid w:val="00551F8B"/>
    <w:rsid w:val="00553E83"/>
    <w:rsid w:val="00563124"/>
    <w:rsid w:val="00573BA9"/>
    <w:rsid w:val="005746DB"/>
    <w:rsid w:val="00577CE3"/>
    <w:rsid w:val="00583D43"/>
    <w:rsid w:val="00585ACE"/>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2882"/>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6E40"/>
    <w:rsid w:val="008C7B64"/>
    <w:rsid w:val="008D2F86"/>
    <w:rsid w:val="008D3183"/>
    <w:rsid w:val="008D380C"/>
    <w:rsid w:val="008D4215"/>
    <w:rsid w:val="008D509A"/>
    <w:rsid w:val="008E122C"/>
    <w:rsid w:val="008E559E"/>
    <w:rsid w:val="008E5BF6"/>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8643E"/>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132F"/>
    <w:rsid w:val="00B625C1"/>
    <w:rsid w:val="00B63021"/>
    <w:rsid w:val="00B671D1"/>
    <w:rsid w:val="00B72417"/>
    <w:rsid w:val="00B73099"/>
    <w:rsid w:val="00B7784A"/>
    <w:rsid w:val="00B77C8D"/>
    <w:rsid w:val="00B80CF2"/>
    <w:rsid w:val="00B8400E"/>
    <w:rsid w:val="00B84794"/>
    <w:rsid w:val="00B85AD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67"/>
    <w:rsid w:val="00C34A7F"/>
    <w:rsid w:val="00C421A2"/>
    <w:rsid w:val="00C44D7C"/>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4793"/>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7D83"/>
    <w:rsid w:val="00D5296D"/>
    <w:rsid w:val="00D571F0"/>
    <w:rsid w:val="00D57A81"/>
    <w:rsid w:val="00D62E5C"/>
    <w:rsid w:val="00D653C1"/>
    <w:rsid w:val="00D702E9"/>
    <w:rsid w:val="00D70FF7"/>
    <w:rsid w:val="00D74BBC"/>
    <w:rsid w:val="00D7792E"/>
    <w:rsid w:val="00D82845"/>
    <w:rsid w:val="00D86ECE"/>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E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9157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14591891">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68473208">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4751842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0352546">
      <w:bodyDiv w:val="1"/>
      <w:marLeft w:val="0"/>
      <w:marRight w:val="0"/>
      <w:marTop w:val="0"/>
      <w:marBottom w:val="0"/>
      <w:divBdr>
        <w:top w:val="none" w:sz="0" w:space="0" w:color="auto"/>
        <w:left w:val="none" w:sz="0" w:space="0" w:color="auto"/>
        <w:bottom w:val="none" w:sz="0" w:space="0" w:color="auto"/>
        <w:right w:val="none" w:sz="0" w:space="0" w:color="auto"/>
      </w:divBdr>
    </w:div>
    <w:div w:id="108896055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13680357">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5302500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96549361">
      <w:bodyDiv w:val="1"/>
      <w:marLeft w:val="0"/>
      <w:marRight w:val="0"/>
      <w:marTop w:val="0"/>
      <w:marBottom w:val="0"/>
      <w:divBdr>
        <w:top w:val="none" w:sz="0" w:space="0" w:color="auto"/>
        <w:left w:val="none" w:sz="0" w:space="0" w:color="auto"/>
        <w:bottom w:val="none" w:sz="0" w:space="0" w:color="auto"/>
        <w:right w:val="none" w:sz="0" w:space="0" w:color="auto"/>
      </w:divBdr>
    </w:div>
    <w:div w:id="1919708289">
      <w:bodyDiv w:val="1"/>
      <w:marLeft w:val="0"/>
      <w:marRight w:val="0"/>
      <w:marTop w:val="0"/>
      <w:marBottom w:val="0"/>
      <w:divBdr>
        <w:top w:val="none" w:sz="0" w:space="0" w:color="auto"/>
        <w:left w:val="none" w:sz="0" w:space="0" w:color="auto"/>
        <w:bottom w:val="none" w:sz="0" w:space="0" w:color="auto"/>
        <w:right w:val="none" w:sz="0" w:space="0" w:color="auto"/>
      </w:divBdr>
    </w:div>
    <w:div w:id="1956131145">
      <w:bodyDiv w:val="1"/>
      <w:marLeft w:val="0"/>
      <w:marRight w:val="0"/>
      <w:marTop w:val="0"/>
      <w:marBottom w:val="0"/>
      <w:divBdr>
        <w:top w:val="none" w:sz="0" w:space="0" w:color="auto"/>
        <w:left w:val="none" w:sz="0" w:space="0" w:color="auto"/>
        <w:bottom w:val="none" w:sz="0" w:space="0" w:color="auto"/>
        <w:right w:val="none" w:sz="0" w:space="0" w:color="auto"/>
      </w:divBdr>
    </w:div>
    <w:div w:id="202500922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Ebbw Vale Junction of Tredegar Rd &amp; Harcourt St</Site_x0020_Name>
    <Internal_x002f_External xmlns="859f7ad6-93f6-4205-b62b-a17f28acbbac">Outgoing document</Internal_x002f_External>
    <Post_x0020_code xmlns="859f7ad6-93f6-4205-b62b-a17f28acbbac">NP23 6JQ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Tredegar Road, (near junction with Harcourt Street), Ebbw Vale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859f7ad6-93f6-4205-b62b-a17f28acbbac"/>
    <ds:schemaRef ds:uri="http://purl.org/dc/terms/"/>
    <ds:schemaRef ds:uri="http://purl.org/dc/dcmitype/"/>
    <ds:schemaRef ds:uri="http://schemas.microsoft.com/office/infopath/2007/PartnerControls"/>
    <ds:schemaRef ds:uri="http://purl.org/dc/elements/1.1/"/>
    <ds:schemaRef ds:uri="http://schemas.microsoft.com/office/2006/documentManagement/types"/>
    <ds:schemaRef ds:uri="b67299c9-1600-4d20-976e-ea8f199d05b8"/>
    <ds:schemaRef ds:uri="http://schemas.openxmlformats.org/package/2006/metadata/core-properties"/>
    <ds:schemaRef ds:uri="6e121689-de5b-41b9-a751-bfeda7fa2b0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2BF02B3-226C-4502-8217-1B1E970FD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8AB087B-00F0-4A15-9C0C-2E12EDFD2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127</TotalTime>
  <Pages>16</Pages>
  <Words>2805</Words>
  <Characters>15198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12</cp:revision>
  <dcterms:created xsi:type="dcterms:W3CDTF">2019-07-17T11:07:00Z</dcterms:created>
  <dcterms:modified xsi:type="dcterms:W3CDTF">2019-08-08T09:40:00Z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fab2925c-2a95-4a17-af43-57bbf2dd73f5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REGU-184-39049</vt:lpwstr>
  </property>
  <property fmtid="{D5CDD505-2E9C-101B-9397-08002B2CF9AE}" pid="7" name="_dlc_DocIdUrl">
    <vt:lpwstr>https://cyfoethnaturiolcymru.sharepoint.com/teams/Regulatory/Permitting/_layouts/15/DocIdRedir.aspx?ID=REGU-184-39049, REGU-184-39049</vt:lpwstr>
  </property>
  <property fmtid="{D5CDD505-2E9C-101B-9397-08002B2CF9AE}" pid="8" name="_docset_NoMedatataSyncRequired">
    <vt:lpwstr>False</vt:lpwstr>
  </property>
</Properties>
</file>