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1320E2D6" w14:textId="77777777" w:rsidR="005E4D39" w:rsidRPr="00DB6F0A" w:rsidRDefault="005E4D39" w:rsidP="00247885">
      <w:pPr>
        <w:pStyle w:val="coverLicenceHolder"/>
        <w:pBdr>
          <w:top w:val="single" w:sz="4" w:space="25" w:color="auto"/>
        </w:pBdr>
        <w:spacing w:line="312" w:lineRule="auto"/>
      </w:pPr>
    </w:p>
    <w:p w14:paraId="6FAAE7E8" w14:textId="0783941A" w:rsidR="005E4D39" w:rsidRPr="00DB6F0A" w:rsidRDefault="00DB6F0A" w:rsidP="00247885">
      <w:pPr>
        <w:pStyle w:val="coverLicenceHolder"/>
        <w:pBdr>
          <w:top w:val="single" w:sz="4" w:space="25" w:color="auto"/>
        </w:pBdr>
        <w:spacing w:line="312" w:lineRule="auto"/>
        <w:contextualSpacing/>
      </w:pPr>
      <w:r w:rsidRPr="00DB6F0A">
        <w:t>Commercial Street CSO</w:t>
      </w:r>
      <w:r w:rsidR="0000170A">
        <w:t xml:space="preserve">, </w:t>
      </w:r>
      <w:proofErr w:type="spellStart"/>
      <w:r w:rsidR="0000170A">
        <w:t>Abertillery</w:t>
      </w:r>
      <w:proofErr w:type="spellEnd"/>
    </w:p>
    <w:p w14:paraId="6628B78F" w14:textId="5A4AC0D6" w:rsidR="00DB6F0A" w:rsidRPr="00DB6F0A" w:rsidRDefault="00DB6F0A" w:rsidP="00DB6F0A">
      <w:pPr>
        <w:pStyle w:val="coverLicenceHolder"/>
        <w:pBdr>
          <w:top w:val="single" w:sz="4" w:space="25" w:color="auto"/>
        </w:pBdr>
        <w:spacing w:line="312" w:lineRule="auto"/>
        <w:contextualSpacing/>
      </w:pPr>
      <w:r w:rsidRPr="00DB6F0A">
        <w:t>Rear of St. Michael’s Church</w:t>
      </w:r>
      <w:r w:rsidR="0000170A">
        <w:t xml:space="preserve">, </w:t>
      </w:r>
      <w:r w:rsidRPr="00DB6F0A">
        <w:t>High Street</w:t>
      </w:r>
    </w:p>
    <w:p w14:paraId="6EB33452" w14:textId="00D4B9AC" w:rsidR="00DB6F0A" w:rsidRDefault="00DB6F0A" w:rsidP="00DB6F0A">
      <w:pPr>
        <w:pStyle w:val="coverLicenceHolder"/>
        <w:pBdr>
          <w:top w:val="single" w:sz="4" w:space="25" w:color="auto"/>
        </w:pBdr>
        <w:spacing w:line="312" w:lineRule="auto"/>
        <w:contextualSpacing/>
      </w:pPr>
      <w:proofErr w:type="spellStart"/>
      <w:r w:rsidRPr="00DB6F0A">
        <w:t>Abertillery</w:t>
      </w:r>
      <w:proofErr w:type="spellEnd"/>
    </w:p>
    <w:p w14:paraId="7BE3AC7C" w14:textId="36829BEA" w:rsidR="0000170A" w:rsidRPr="00DB6F0A" w:rsidRDefault="0000170A" w:rsidP="00DB6F0A">
      <w:pPr>
        <w:pStyle w:val="coverLicenceHolder"/>
        <w:pBdr>
          <w:top w:val="single" w:sz="4" w:space="25" w:color="auto"/>
        </w:pBdr>
        <w:spacing w:line="312" w:lineRule="auto"/>
        <w:contextualSpacing/>
      </w:pPr>
      <w:proofErr w:type="spellStart"/>
      <w:r>
        <w:t>Abertillery</w:t>
      </w:r>
      <w:proofErr w:type="spellEnd"/>
    </w:p>
    <w:p w14:paraId="7B46BEA0" w14:textId="66FBD593" w:rsidR="00DB6F0A" w:rsidRPr="00DB6F0A" w:rsidRDefault="00DB6F0A" w:rsidP="00DB6F0A">
      <w:pPr>
        <w:pStyle w:val="coverLicenceHolder"/>
        <w:pBdr>
          <w:top w:val="single" w:sz="4" w:space="25" w:color="auto"/>
        </w:pBdr>
        <w:spacing w:line="312" w:lineRule="auto"/>
        <w:contextualSpacing/>
      </w:pPr>
      <w:r w:rsidRPr="00DB6F0A">
        <w:t>NP13 1DH</w:t>
      </w:r>
    </w:p>
    <w:p w14:paraId="7F78AD66" w14:textId="77777777" w:rsidR="005E4D39" w:rsidRPr="00DB6F0A" w:rsidRDefault="005E4D39" w:rsidP="00247885">
      <w:pPr>
        <w:pStyle w:val="coverLicenceHolder"/>
        <w:pBdr>
          <w:top w:val="single" w:sz="4" w:space="25" w:color="auto"/>
        </w:pBdr>
        <w:spacing w:before="120" w:line="270" w:lineRule="exact"/>
        <w:rPr>
          <w:rFonts w:cs="Arial"/>
          <w:sz w:val="22"/>
          <w:szCs w:val="22"/>
        </w:rPr>
      </w:pPr>
    </w:p>
    <w:p w14:paraId="53A1155E" w14:textId="77777777" w:rsidR="005E4D39" w:rsidRPr="0000170A" w:rsidRDefault="005E4D39" w:rsidP="00247885">
      <w:pPr>
        <w:pStyle w:val="coverLicenceHolder"/>
        <w:pBdr>
          <w:top w:val="single" w:sz="4" w:space="25" w:color="auto"/>
        </w:pBdr>
        <w:spacing w:before="120" w:line="270" w:lineRule="exact"/>
        <w:rPr>
          <w:rFonts w:cs="Arial"/>
          <w:szCs w:val="24"/>
        </w:rPr>
      </w:pPr>
      <w:r w:rsidRPr="0000170A">
        <w:rPr>
          <w:rFonts w:cs="Arial"/>
          <w:szCs w:val="24"/>
        </w:rPr>
        <w:t>Variation application number</w:t>
      </w:r>
    </w:p>
    <w:p w14:paraId="65BDA5F7" w14:textId="20C57902" w:rsidR="005E4D39" w:rsidRPr="00DB6F0A" w:rsidRDefault="00DB6F0A" w:rsidP="00247885">
      <w:pPr>
        <w:pStyle w:val="coverLicenceHolder"/>
        <w:pBdr>
          <w:top w:val="single" w:sz="4" w:space="25" w:color="auto"/>
        </w:pBdr>
        <w:spacing w:before="120" w:line="270" w:lineRule="exact"/>
        <w:rPr>
          <w:rFonts w:cs="Arial"/>
          <w:szCs w:val="24"/>
        </w:rPr>
      </w:pPr>
      <w:r w:rsidRPr="00DB6F0A">
        <w:rPr>
          <w:rFonts w:cs="Arial"/>
          <w:szCs w:val="24"/>
        </w:rPr>
        <w:t>PAN-005938</w:t>
      </w:r>
    </w:p>
    <w:p w14:paraId="3794E75F" w14:textId="77777777" w:rsidR="005E4D39" w:rsidRPr="0000170A" w:rsidRDefault="005E4D39" w:rsidP="00247885">
      <w:pPr>
        <w:pStyle w:val="coverAuthNos"/>
        <w:spacing w:before="480" w:line="312" w:lineRule="auto"/>
        <w:rPr>
          <w:color w:val="auto"/>
          <w:sz w:val="24"/>
          <w:szCs w:val="24"/>
          <w:lang w:val="de-DE"/>
        </w:rPr>
      </w:pPr>
      <w:r w:rsidRPr="0000170A">
        <w:rPr>
          <w:color w:val="auto"/>
          <w:sz w:val="24"/>
          <w:szCs w:val="24"/>
          <w:lang w:val="de-DE"/>
        </w:rPr>
        <w:t>Permit number</w:t>
      </w:r>
    </w:p>
    <w:p w14:paraId="667CFDE7" w14:textId="39F1A807" w:rsidR="005E4D39" w:rsidRPr="0000170A" w:rsidRDefault="00DB6F0A" w:rsidP="00247885">
      <w:pPr>
        <w:ind w:left="3249" w:firstLine="720"/>
        <w:rPr>
          <w:sz w:val="24"/>
          <w:lang w:val="de-DE"/>
        </w:rPr>
      </w:pPr>
      <w:r w:rsidRPr="0000170A">
        <w:rPr>
          <w:rFonts w:ascii="Arial" w:hAnsi="Arial"/>
          <w:sz w:val="24"/>
          <w:lang w:val="de-DE"/>
        </w:rPr>
        <w:t>AN0360701</w:t>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519A60A7" w14:textId="430464E9" w:rsidR="005E4D39" w:rsidRPr="00DB6F0A" w:rsidRDefault="00DB6F0A" w:rsidP="00247885">
      <w:pPr>
        <w:pStyle w:val="Heading1nonum"/>
        <w:spacing w:before="80" w:after="0" w:line="312" w:lineRule="auto"/>
        <w:jc w:val="center"/>
      </w:pPr>
      <w:r w:rsidRPr="00DB6F0A">
        <w:lastRenderedPageBreak/>
        <w:t>Commercial Street CSO</w:t>
      </w:r>
      <w:r w:rsidR="0000170A">
        <w:t xml:space="preserve">, </w:t>
      </w:r>
      <w:proofErr w:type="spellStart"/>
      <w:r w:rsidR="0000170A">
        <w:t>Abertillery</w:t>
      </w:r>
      <w:proofErr w:type="spellEnd"/>
    </w:p>
    <w:p w14:paraId="2A7AD8B6" w14:textId="01F5AF0F" w:rsidR="005E4D39" w:rsidRPr="00DB6F0A" w:rsidRDefault="005E4D39" w:rsidP="00247885">
      <w:pPr>
        <w:pStyle w:val="Heading1nonum"/>
        <w:spacing w:before="80" w:after="0" w:line="312" w:lineRule="auto"/>
        <w:jc w:val="center"/>
      </w:pPr>
      <w:r w:rsidRPr="00DB6F0A">
        <w:t>Permit Number</w:t>
      </w:r>
      <w:r w:rsidR="00DB6F0A" w:rsidRPr="00DB6F0A">
        <w:t xml:space="preserve"> AN0360701</w:t>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2C0F0BED" w14:textId="77777777" w:rsidTr="00247885">
        <w:trPr>
          <w:cantSplit/>
        </w:trPr>
        <w:tc>
          <w:tcPr>
            <w:tcW w:w="8046" w:type="dxa"/>
            <w:gridSpan w:val="3"/>
            <w:tcBorders>
              <w:top w:val="nil"/>
              <w:left w:val="nil"/>
              <w:bottom w:val="single" w:sz="6" w:space="0" w:color="auto"/>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247885">
        <w:tc>
          <w:tcPr>
            <w:tcW w:w="3794" w:type="dxa"/>
            <w:tcBorders>
              <w:top w:val="single" w:sz="6" w:space="0" w:color="auto"/>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247885">
        <w:tc>
          <w:tcPr>
            <w:tcW w:w="3794" w:type="dxa"/>
            <w:tcBorders>
              <w:top w:val="single" w:sz="6" w:space="0" w:color="auto"/>
              <w:left w:val="nil"/>
              <w:bottom w:val="single" w:sz="6" w:space="0" w:color="auto"/>
              <w:right w:val="nil"/>
            </w:tcBorders>
            <w:vAlign w:val="center"/>
          </w:tcPr>
          <w:p w14:paraId="0A725E82"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Regulator initiated variation</w:t>
            </w:r>
          </w:p>
          <w:p w14:paraId="60A04AF6" w14:textId="17695C1B"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005148EE" w:rsidRPr="005148EE">
              <w:rPr>
                <w:rFonts w:ascii="Arial" w:hAnsi="Arial" w:cs="Arial"/>
                <w:color w:val="auto"/>
                <w:sz w:val="22"/>
                <w:szCs w:val="22"/>
              </w:rPr>
              <w:t>PAN-005938</w:t>
            </w:r>
          </w:p>
        </w:tc>
        <w:tc>
          <w:tcPr>
            <w:tcW w:w="1984" w:type="dxa"/>
            <w:tcBorders>
              <w:top w:val="single" w:sz="6" w:space="0" w:color="auto"/>
              <w:left w:val="nil"/>
              <w:bottom w:val="single" w:sz="6" w:space="0" w:color="auto"/>
              <w:right w:val="nil"/>
            </w:tcBorders>
            <w:vAlign w:val="center"/>
          </w:tcPr>
          <w:p w14:paraId="48CA2C6A" w14:textId="123FEDD1" w:rsidR="005E4D39" w:rsidRPr="005148EE"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r w:rsidR="006446F7">
              <w:rPr>
                <w:rFonts w:ascii="Arial" w:hAnsi="Arial" w:cs="Arial"/>
                <w:color w:val="auto"/>
                <w:sz w:val="22"/>
                <w:szCs w:val="22"/>
              </w:rPr>
              <w:t xml:space="preserve"> 04</w:t>
            </w:r>
            <w:r w:rsidR="005148EE">
              <w:rPr>
                <w:rFonts w:ascii="Arial" w:hAnsi="Arial" w:cs="Arial"/>
                <w:color w:val="auto"/>
                <w:sz w:val="22"/>
                <w:szCs w:val="22"/>
              </w:rPr>
              <w:t>/07/2019</w:t>
            </w:r>
          </w:p>
        </w:tc>
        <w:tc>
          <w:tcPr>
            <w:tcW w:w="2268" w:type="dxa"/>
            <w:tcBorders>
              <w:top w:val="single" w:sz="6" w:space="0" w:color="auto"/>
              <w:left w:val="nil"/>
              <w:bottom w:val="single" w:sz="6" w:space="0" w:color="auto"/>
              <w:right w:val="nil"/>
            </w:tcBorders>
            <w:vAlign w:val="center"/>
          </w:tcPr>
          <w:p w14:paraId="0F16C8C3"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247885">
        <w:tc>
          <w:tcPr>
            <w:tcW w:w="3794" w:type="dxa"/>
            <w:tcBorders>
              <w:top w:val="single" w:sz="6" w:space="0" w:color="auto"/>
              <w:left w:val="nil"/>
              <w:bottom w:val="single" w:sz="6" w:space="0" w:color="auto"/>
              <w:right w:val="nil"/>
            </w:tcBorders>
            <w:vAlign w:val="center"/>
          </w:tcPr>
          <w:p w14:paraId="14907CFB"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061764C1" w14:textId="01161EDD" w:rsidR="005E4D39" w:rsidRPr="005C0585" w:rsidRDefault="005148EE" w:rsidP="005E4D39">
            <w:pPr>
              <w:pStyle w:val="Tablebody"/>
              <w:spacing w:line="312" w:lineRule="auto"/>
              <w:rPr>
                <w:rFonts w:ascii="Arial" w:hAnsi="Arial" w:cs="Arial"/>
                <w:color w:val="auto"/>
                <w:sz w:val="22"/>
                <w:szCs w:val="22"/>
              </w:rPr>
            </w:pPr>
            <w:r w:rsidRPr="005148EE">
              <w:rPr>
                <w:rFonts w:ascii="Arial" w:hAnsi="Arial" w:cs="Arial"/>
                <w:color w:val="auto"/>
                <w:sz w:val="22"/>
                <w:szCs w:val="22"/>
              </w:rPr>
              <w:t>AN0360701</w:t>
            </w:r>
          </w:p>
        </w:tc>
        <w:tc>
          <w:tcPr>
            <w:tcW w:w="1984" w:type="dxa"/>
            <w:tcBorders>
              <w:top w:val="single" w:sz="6" w:space="0" w:color="auto"/>
              <w:left w:val="nil"/>
              <w:bottom w:val="single" w:sz="6" w:space="0" w:color="auto"/>
              <w:right w:val="nil"/>
            </w:tcBorders>
            <w:vAlign w:val="center"/>
          </w:tcPr>
          <w:p w14:paraId="4A810319" w14:textId="26520526" w:rsidR="005E4D39" w:rsidRPr="004A615E" w:rsidRDefault="00E67FA6" w:rsidP="005E4D39">
            <w:pPr>
              <w:pStyle w:val="Tablebody"/>
              <w:spacing w:line="312" w:lineRule="auto"/>
              <w:rPr>
                <w:rFonts w:ascii="Arial" w:hAnsi="Arial" w:cs="Arial"/>
                <w:color w:val="FF0000"/>
                <w:sz w:val="22"/>
                <w:szCs w:val="22"/>
              </w:rPr>
            </w:pPr>
            <w:r w:rsidRPr="00E67FA6">
              <w:rPr>
                <w:rFonts w:ascii="Arial" w:hAnsi="Arial" w:cs="Arial"/>
                <w:color w:val="auto"/>
                <w:sz w:val="22"/>
                <w:szCs w:val="22"/>
              </w:rPr>
              <w:t>21/08/2019</w:t>
            </w:r>
          </w:p>
        </w:tc>
        <w:tc>
          <w:tcPr>
            <w:tcW w:w="2268" w:type="dxa"/>
            <w:tcBorders>
              <w:top w:val="single" w:sz="6" w:space="0" w:color="auto"/>
              <w:left w:val="nil"/>
              <w:bottom w:val="single" w:sz="6" w:space="0" w:color="auto"/>
              <w:right w:val="nil"/>
            </w:tcBorders>
            <w:vAlign w:val="center"/>
          </w:tcPr>
          <w:p w14:paraId="5260BEC2" w14:textId="41AB9A63" w:rsidR="005E4D39" w:rsidRPr="00093D0C" w:rsidRDefault="0000170A" w:rsidP="005E4D39">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w:t>
            </w:r>
            <w:r w:rsidR="005E4D39" w:rsidRPr="00093D0C">
              <w:rPr>
                <w:rFonts w:ascii="Arial" w:hAnsi="Arial" w:cs="Arial"/>
                <w:color w:val="auto"/>
                <w:sz w:val="22"/>
                <w:szCs w:val="22"/>
              </w:rPr>
              <w:t>r</w:t>
            </w:r>
            <w:proofErr w:type="spellEnd"/>
            <w:r w:rsidR="005E4D39" w:rsidRPr="00093D0C">
              <w:rPr>
                <w:rFonts w:ascii="Arial" w:hAnsi="Arial" w:cs="Arial"/>
                <w:color w:val="auto"/>
                <w:sz w:val="22"/>
                <w:szCs w:val="22"/>
              </w:rPr>
              <w:t xml:space="preserve"> Cymru </w:t>
            </w:r>
            <w:proofErr w:type="spellStart"/>
            <w:r w:rsidR="005E4D39" w:rsidRPr="00093D0C">
              <w:rPr>
                <w:rFonts w:ascii="Arial" w:hAnsi="Arial" w:cs="Arial"/>
                <w:color w:val="auto"/>
                <w:sz w:val="22"/>
                <w:szCs w:val="22"/>
              </w:rPr>
              <w:t>Cyfyngedig</w:t>
            </w:r>
            <w:proofErr w:type="spellEnd"/>
            <w:r w:rsidR="005E4D39" w:rsidRPr="00093D0C">
              <w:rPr>
                <w:rFonts w:ascii="Arial" w:hAnsi="Arial" w:cs="Arial"/>
                <w:color w:val="auto"/>
                <w:sz w:val="22"/>
                <w:szCs w:val="22"/>
              </w:rPr>
              <w:t>.</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2E43F7" w14:textId="77777777" w:rsidR="005E4D39" w:rsidRPr="00AB169C" w:rsidRDefault="005E4D39" w:rsidP="00247885">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Pr="005D5122" w:rsidRDefault="005E4D39" w:rsidP="00247885">
      <w:pPr>
        <w:pStyle w:val="Data"/>
        <w:spacing w:before="60"/>
        <w:rPr>
          <w:rStyle w:val="change"/>
          <w:rFonts w:cs="Arial"/>
          <w:b w:val="0"/>
          <w:sz w:val="22"/>
          <w:szCs w:val="22"/>
        </w:rPr>
      </w:pPr>
    </w:p>
    <w:p w14:paraId="43AC21A2" w14:textId="506EE949" w:rsidR="005E4D39" w:rsidRPr="005D5122" w:rsidRDefault="005D5122" w:rsidP="00247885">
      <w:pPr>
        <w:pStyle w:val="Heading3nonum"/>
        <w:spacing w:before="0"/>
        <w:ind w:right="1701"/>
        <w:rPr>
          <w:rFonts w:cs="Arial"/>
          <w:sz w:val="22"/>
          <w:szCs w:val="22"/>
        </w:rPr>
      </w:pPr>
      <w:r w:rsidRPr="005D5122">
        <w:rPr>
          <w:rFonts w:cs="Arial"/>
          <w:sz w:val="22"/>
          <w:szCs w:val="22"/>
        </w:rPr>
        <w:t>P</w:t>
      </w:r>
      <w:r w:rsidR="005E4D39" w:rsidRPr="005D5122">
        <w:rPr>
          <w:rFonts w:cs="Arial"/>
          <w:sz w:val="22"/>
          <w:szCs w:val="22"/>
        </w:rPr>
        <w:t>ermit number</w:t>
      </w:r>
    </w:p>
    <w:p w14:paraId="3D9309AF" w14:textId="123FDFD9" w:rsidR="005E4D39" w:rsidRPr="00C555A5" w:rsidRDefault="00C555A5" w:rsidP="00247885">
      <w:pPr>
        <w:pStyle w:val="Data"/>
        <w:rPr>
          <w:rFonts w:cs="Arial"/>
          <w:color w:val="auto"/>
          <w:sz w:val="22"/>
          <w:szCs w:val="22"/>
        </w:rPr>
      </w:pPr>
      <w:r w:rsidRPr="00C555A5">
        <w:rPr>
          <w:rFonts w:cs="Arial"/>
          <w:color w:val="auto"/>
          <w:sz w:val="22"/>
          <w:szCs w:val="22"/>
        </w:rPr>
        <w:t>AN0360701</w:t>
      </w:r>
    </w:p>
    <w:p w14:paraId="4CE76381" w14:textId="77777777" w:rsidR="005E4D39" w:rsidRPr="009F6C74" w:rsidRDefault="005E4D39" w:rsidP="00247885">
      <w:pPr>
        <w:pStyle w:val="Data"/>
        <w:rPr>
          <w:rStyle w:val="change"/>
          <w:rFonts w:cs="Arial"/>
          <w:color w:val="auto"/>
          <w:sz w:val="22"/>
          <w:szCs w:val="22"/>
        </w:rPr>
      </w:pPr>
    </w:p>
    <w:p w14:paraId="63E1190A" w14:textId="38C93DCB" w:rsidR="005E4D39" w:rsidRPr="005D5122" w:rsidRDefault="005D5122" w:rsidP="00247885">
      <w:pPr>
        <w:pStyle w:val="Data"/>
        <w:rPr>
          <w:rStyle w:val="change"/>
          <w:rFonts w:cs="Arial"/>
          <w:b w:val="0"/>
          <w:color w:val="auto"/>
          <w:sz w:val="22"/>
          <w:szCs w:val="22"/>
        </w:rPr>
      </w:pPr>
      <w:bookmarkStart w:id="3" w:name="_Hlk13917238"/>
      <w:r w:rsidRPr="005D5122">
        <w:rPr>
          <w:rStyle w:val="change"/>
          <w:rFonts w:cs="Arial"/>
          <w:b w:val="0"/>
          <w:color w:val="auto"/>
          <w:sz w:val="22"/>
          <w:szCs w:val="22"/>
        </w:rPr>
        <w:t>Issued to</w:t>
      </w:r>
    </w:p>
    <w:p w14:paraId="4D8A71EB" w14:textId="77777777" w:rsidR="005E4D39" w:rsidRPr="009F6C74" w:rsidRDefault="005E4D39" w:rsidP="0024788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247885">
      <w:pPr>
        <w:pStyle w:val="Heading3nonum"/>
        <w:spacing w:before="0"/>
        <w:rPr>
          <w:rFonts w:cs="Arial"/>
          <w:color w:val="auto"/>
          <w:sz w:val="22"/>
          <w:szCs w:val="22"/>
        </w:rPr>
      </w:pPr>
    </w:p>
    <w:p w14:paraId="51A1554A" w14:textId="25E3FFDF" w:rsidR="005E4D39" w:rsidRPr="005D5122" w:rsidRDefault="005E4D39" w:rsidP="005D5122">
      <w:pPr>
        <w:pStyle w:val="Heading3nonum"/>
        <w:spacing w:before="0"/>
        <w:rPr>
          <w:rStyle w:val="change"/>
          <w:i/>
          <w:color w:val="auto"/>
          <w:sz w:val="22"/>
          <w:szCs w:val="22"/>
        </w:rPr>
      </w:pPr>
      <w:r w:rsidRPr="009F6C74">
        <w:rPr>
          <w:color w:val="auto"/>
          <w:sz w:val="22"/>
        </w:rPr>
        <w:t>whose registered office is</w:t>
      </w:r>
    </w:p>
    <w:p w14:paraId="3551E175"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1431CB9"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Nelson</w:t>
      </w:r>
    </w:p>
    <w:p w14:paraId="26B1A92B"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8B3A6CC"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Mid Glamorgan</w:t>
      </w:r>
    </w:p>
    <w:p w14:paraId="6F12A138" w14:textId="77777777" w:rsidR="005E4D39" w:rsidRPr="009F6C74" w:rsidRDefault="005E4D39" w:rsidP="00247885">
      <w:pPr>
        <w:pStyle w:val="Data"/>
        <w:rPr>
          <w:rStyle w:val="change"/>
          <w:color w:val="auto"/>
          <w:sz w:val="22"/>
          <w:szCs w:val="22"/>
        </w:rPr>
      </w:pPr>
      <w:r w:rsidRPr="009F6C74">
        <w:rPr>
          <w:rStyle w:val="change"/>
          <w:rFonts w:cs="Arial"/>
          <w:color w:val="auto"/>
          <w:sz w:val="22"/>
          <w:szCs w:val="22"/>
        </w:rPr>
        <w:t>CF46 6LY</w:t>
      </w:r>
    </w:p>
    <w:bookmarkEnd w:id="3"/>
    <w:p w14:paraId="38BFDBA1" w14:textId="77777777" w:rsidR="005E4D39" w:rsidRPr="009F6C74" w:rsidRDefault="005E4D39" w:rsidP="00247885">
      <w:pPr>
        <w:pStyle w:val="Data"/>
        <w:rPr>
          <w:rStyle w:val="change"/>
          <w:rFonts w:cs="Arial"/>
          <w:color w:val="auto"/>
          <w:sz w:val="22"/>
          <w:szCs w:val="22"/>
        </w:rPr>
      </w:pPr>
    </w:p>
    <w:p w14:paraId="335973C0" w14:textId="77777777" w:rsidR="005E4D39" w:rsidRPr="009F6C74" w:rsidRDefault="005E4D39"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247885">
      <w:pPr>
        <w:pStyle w:val="Data"/>
        <w:ind w:right="1701"/>
        <w:rPr>
          <w:b w:val="0"/>
          <w:color w:val="auto"/>
          <w:sz w:val="22"/>
          <w:szCs w:val="22"/>
        </w:rPr>
      </w:pPr>
    </w:p>
    <w:p w14:paraId="7D4C190C" w14:textId="21E24C83" w:rsidR="00C555A5" w:rsidRPr="005D5122" w:rsidRDefault="005E4D39" w:rsidP="00C555A5">
      <w:pPr>
        <w:pStyle w:val="Data"/>
        <w:ind w:right="23"/>
        <w:rPr>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B83E97C" w14:textId="30B97C52" w:rsidR="00C555A5" w:rsidRPr="00C555A5" w:rsidRDefault="00C555A5" w:rsidP="00C555A5">
      <w:pPr>
        <w:pStyle w:val="Data"/>
        <w:ind w:right="23"/>
        <w:rPr>
          <w:color w:val="auto"/>
          <w:sz w:val="22"/>
        </w:rPr>
      </w:pPr>
      <w:r w:rsidRPr="00C555A5">
        <w:rPr>
          <w:color w:val="auto"/>
          <w:sz w:val="22"/>
        </w:rPr>
        <w:t>Commercial Street CSO</w:t>
      </w:r>
      <w:r w:rsidR="0000170A">
        <w:rPr>
          <w:color w:val="auto"/>
          <w:sz w:val="22"/>
        </w:rPr>
        <w:t xml:space="preserve">, </w:t>
      </w:r>
      <w:proofErr w:type="spellStart"/>
      <w:r w:rsidR="0000170A">
        <w:rPr>
          <w:color w:val="auto"/>
          <w:sz w:val="22"/>
        </w:rPr>
        <w:t>Abertillery</w:t>
      </w:r>
      <w:proofErr w:type="spellEnd"/>
    </w:p>
    <w:p w14:paraId="1554CE05" w14:textId="4254AA9F" w:rsidR="00C555A5" w:rsidRPr="00C555A5" w:rsidRDefault="00C555A5" w:rsidP="00C555A5">
      <w:pPr>
        <w:pStyle w:val="Data"/>
        <w:ind w:right="23"/>
        <w:rPr>
          <w:color w:val="auto"/>
          <w:sz w:val="22"/>
        </w:rPr>
      </w:pPr>
      <w:r w:rsidRPr="00C555A5">
        <w:rPr>
          <w:color w:val="auto"/>
          <w:sz w:val="22"/>
        </w:rPr>
        <w:t>Rear of St. Michael’s Church</w:t>
      </w:r>
      <w:r w:rsidR="0000170A">
        <w:rPr>
          <w:color w:val="auto"/>
          <w:sz w:val="22"/>
        </w:rPr>
        <w:t xml:space="preserve">, </w:t>
      </w:r>
      <w:r w:rsidRPr="00C555A5">
        <w:rPr>
          <w:color w:val="auto"/>
          <w:sz w:val="22"/>
        </w:rPr>
        <w:t>High Street</w:t>
      </w:r>
    </w:p>
    <w:p w14:paraId="1A630FAE" w14:textId="45226C01" w:rsidR="00C555A5" w:rsidRDefault="00C555A5" w:rsidP="00C555A5">
      <w:pPr>
        <w:pStyle w:val="Data"/>
        <w:ind w:right="23"/>
        <w:rPr>
          <w:color w:val="auto"/>
          <w:sz w:val="22"/>
        </w:rPr>
      </w:pPr>
      <w:proofErr w:type="spellStart"/>
      <w:r w:rsidRPr="00C555A5">
        <w:rPr>
          <w:color w:val="auto"/>
          <w:sz w:val="22"/>
        </w:rPr>
        <w:t>Abertillery</w:t>
      </w:r>
      <w:proofErr w:type="spellEnd"/>
    </w:p>
    <w:p w14:paraId="54963ED3" w14:textId="425BE0D7" w:rsidR="0000170A" w:rsidRPr="00C555A5" w:rsidRDefault="0000170A" w:rsidP="00C555A5">
      <w:pPr>
        <w:pStyle w:val="Data"/>
        <w:ind w:right="23"/>
        <w:rPr>
          <w:color w:val="auto"/>
          <w:sz w:val="22"/>
        </w:rPr>
      </w:pPr>
      <w:proofErr w:type="spellStart"/>
      <w:r>
        <w:rPr>
          <w:color w:val="auto"/>
          <w:sz w:val="22"/>
        </w:rPr>
        <w:t>Abertillery</w:t>
      </w:r>
      <w:proofErr w:type="spellEnd"/>
    </w:p>
    <w:p w14:paraId="24E7EE8A" w14:textId="0A9F3FE6" w:rsidR="00C555A5" w:rsidRPr="00C555A5" w:rsidRDefault="00C555A5" w:rsidP="00C555A5">
      <w:pPr>
        <w:pStyle w:val="Data"/>
        <w:ind w:right="23"/>
        <w:rPr>
          <w:b w:val="0"/>
          <w:color w:val="auto"/>
          <w:sz w:val="28"/>
          <w:szCs w:val="22"/>
        </w:rPr>
      </w:pPr>
      <w:r w:rsidRPr="00C555A5">
        <w:rPr>
          <w:color w:val="auto"/>
          <w:sz w:val="22"/>
        </w:rPr>
        <w:t>NP13 1DH</w:t>
      </w:r>
    </w:p>
    <w:p w14:paraId="2CB639C6" w14:textId="77777777" w:rsidR="005E4D39" w:rsidRPr="003A38DA" w:rsidRDefault="005E4D39" w:rsidP="00247885">
      <w:pPr>
        <w:pStyle w:val="Heading3nonum"/>
        <w:spacing w:before="0"/>
        <w:rPr>
          <w:rFonts w:cs="Arial"/>
          <w:color w:val="auto"/>
          <w:sz w:val="22"/>
          <w:szCs w:val="22"/>
        </w:rPr>
      </w:pPr>
    </w:p>
    <w:p w14:paraId="65D33885" w14:textId="77777777"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247885">
      <w:pPr>
        <w:pStyle w:val="Heading3nonum"/>
        <w:spacing w:before="0"/>
        <w:rPr>
          <w:rFonts w:cs="Arial"/>
          <w:color w:val="auto"/>
          <w:sz w:val="22"/>
          <w:szCs w:val="22"/>
        </w:rPr>
      </w:pPr>
    </w:p>
    <w:p w14:paraId="00CBB9D5" w14:textId="14DA569E"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 xml:space="preserve">The notice shall take effect </w:t>
      </w:r>
      <w:r w:rsidRPr="00E67FA6">
        <w:rPr>
          <w:rFonts w:cs="Arial"/>
          <w:color w:val="auto"/>
          <w:sz w:val="22"/>
          <w:szCs w:val="22"/>
        </w:rPr>
        <w:t xml:space="preserve">from </w:t>
      </w:r>
      <w:r w:rsidR="00E67FA6" w:rsidRPr="00E67FA6">
        <w:rPr>
          <w:rFonts w:cs="Arial"/>
          <w:color w:val="auto"/>
          <w:sz w:val="22"/>
          <w:szCs w:val="22"/>
        </w:rPr>
        <w:t>21/08/2019</w:t>
      </w:r>
      <w:r w:rsidRPr="00E67FA6">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67FA6" w:rsidRPr="00E67FA6" w14:paraId="5A23DD33" w14:textId="77777777" w:rsidTr="00247885">
        <w:trPr>
          <w:trHeight w:hRule="exact" w:val="393"/>
        </w:trPr>
        <w:tc>
          <w:tcPr>
            <w:tcW w:w="6210" w:type="dxa"/>
            <w:tcBorders>
              <w:top w:val="nil"/>
              <w:left w:val="nil"/>
              <w:right w:val="nil"/>
            </w:tcBorders>
          </w:tcPr>
          <w:p w14:paraId="2AB62F55" w14:textId="77777777" w:rsidR="005E4D39" w:rsidRPr="00E67FA6" w:rsidRDefault="005E4D39" w:rsidP="005E4D39">
            <w:pPr>
              <w:pStyle w:val="Heading3nonum"/>
              <w:spacing w:before="0"/>
              <w:ind w:right="1701"/>
              <w:rPr>
                <w:rFonts w:cs="Arial"/>
                <w:color w:val="auto"/>
                <w:sz w:val="22"/>
                <w:szCs w:val="22"/>
              </w:rPr>
            </w:pPr>
            <w:r w:rsidRPr="00E67FA6">
              <w:rPr>
                <w:rFonts w:cs="Arial"/>
                <w:color w:val="auto"/>
                <w:sz w:val="22"/>
                <w:szCs w:val="22"/>
              </w:rPr>
              <w:t>Name</w:t>
            </w:r>
          </w:p>
        </w:tc>
        <w:tc>
          <w:tcPr>
            <w:tcW w:w="2437" w:type="dxa"/>
            <w:tcBorders>
              <w:top w:val="nil"/>
              <w:left w:val="nil"/>
              <w:right w:val="nil"/>
            </w:tcBorders>
          </w:tcPr>
          <w:p w14:paraId="2A42A796" w14:textId="77777777" w:rsidR="005E4D39" w:rsidRPr="00E67FA6" w:rsidRDefault="005E4D39" w:rsidP="005E4D39">
            <w:pPr>
              <w:pStyle w:val="Heading3nonum"/>
              <w:spacing w:before="0"/>
              <w:ind w:right="1701"/>
              <w:rPr>
                <w:rFonts w:cs="Arial"/>
                <w:color w:val="auto"/>
                <w:sz w:val="22"/>
                <w:szCs w:val="22"/>
              </w:rPr>
            </w:pPr>
            <w:r w:rsidRPr="00E67FA6">
              <w:rPr>
                <w:rFonts w:cs="Arial"/>
                <w:color w:val="auto"/>
                <w:sz w:val="22"/>
                <w:szCs w:val="22"/>
              </w:rPr>
              <w:t>Date</w:t>
            </w:r>
          </w:p>
        </w:tc>
      </w:tr>
      <w:tr w:rsidR="00E67FA6" w:rsidRPr="00E67FA6" w14:paraId="2C86F676" w14:textId="77777777" w:rsidTr="00247885">
        <w:trPr>
          <w:trHeight w:hRule="exact" w:val="960"/>
        </w:trPr>
        <w:tc>
          <w:tcPr>
            <w:tcW w:w="6210" w:type="dxa"/>
            <w:vAlign w:val="center"/>
          </w:tcPr>
          <w:p w14:paraId="2CE9DC76" w14:textId="1739A266" w:rsidR="005E4D39" w:rsidRPr="00E67FA6" w:rsidRDefault="005E4D39" w:rsidP="005E4D39">
            <w:pPr>
              <w:pStyle w:val="Heading3nonum"/>
              <w:spacing w:before="0"/>
              <w:ind w:right="-135"/>
              <w:rPr>
                <w:rFonts w:cs="Arial"/>
                <w:b/>
                <w:color w:val="auto"/>
                <w:sz w:val="22"/>
                <w:szCs w:val="22"/>
              </w:rPr>
            </w:pPr>
          </w:p>
          <w:p w14:paraId="1917E2F9" w14:textId="0E731811" w:rsidR="00E67FA6" w:rsidRPr="00E67FA6" w:rsidRDefault="00E67FA6" w:rsidP="005E4D39">
            <w:pPr>
              <w:pStyle w:val="Heading3nonum"/>
              <w:spacing w:before="0"/>
              <w:ind w:right="-135"/>
              <w:rPr>
                <w:rFonts w:cs="Arial"/>
                <w:b/>
                <w:color w:val="auto"/>
                <w:sz w:val="22"/>
                <w:szCs w:val="22"/>
              </w:rPr>
            </w:pPr>
            <w:r w:rsidRPr="00E67FA6">
              <w:rPr>
                <w:rFonts w:cs="Arial"/>
                <w:b/>
                <w:color w:val="auto"/>
                <w:sz w:val="22"/>
                <w:szCs w:val="22"/>
              </w:rPr>
              <w:t>Amy Nethercott</w:t>
            </w:r>
          </w:p>
          <w:p w14:paraId="22BB5E74" w14:textId="77777777" w:rsidR="005E4D39" w:rsidRPr="00E67FA6" w:rsidRDefault="005E4D39" w:rsidP="005E4D39">
            <w:pPr>
              <w:pStyle w:val="Heading3nonum"/>
              <w:spacing w:before="0"/>
              <w:ind w:right="-135"/>
              <w:rPr>
                <w:rFonts w:cs="Arial"/>
                <w:b/>
                <w:color w:val="auto"/>
                <w:sz w:val="22"/>
                <w:szCs w:val="22"/>
              </w:rPr>
            </w:pPr>
          </w:p>
        </w:tc>
        <w:tc>
          <w:tcPr>
            <w:tcW w:w="2437" w:type="dxa"/>
            <w:vAlign w:val="center"/>
          </w:tcPr>
          <w:p w14:paraId="09235BD7" w14:textId="452FD95B" w:rsidR="005E4D39" w:rsidRPr="00E67FA6" w:rsidRDefault="00E67FA6" w:rsidP="005E4D39">
            <w:pPr>
              <w:pStyle w:val="Heading3nonum"/>
              <w:spacing w:before="0"/>
              <w:ind w:right="34"/>
              <w:rPr>
                <w:rFonts w:cs="Arial"/>
                <w:b/>
                <w:color w:val="auto"/>
                <w:sz w:val="22"/>
                <w:szCs w:val="22"/>
              </w:rPr>
            </w:pPr>
            <w:r w:rsidRPr="00E67FA6">
              <w:rPr>
                <w:rFonts w:cs="Arial"/>
                <w:b/>
                <w:color w:val="auto"/>
                <w:sz w:val="22"/>
                <w:szCs w:val="22"/>
              </w:rPr>
              <w:t>21/08/2019</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78B66412"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sidR="00467D21">
        <w:rPr>
          <w:rFonts w:ascii="Arial" w:hAnsi="Arial" w:cs="Arial"/>
          <w:sz w:val="22"/>
          <w:szCs w:val="22"/>
        </w:rPr>
        <w:t>of a regulator-</w:t>
      </w:r>
      <w:r>
        <w:rPr>
          <w:rFonts w:ascii="Arial" w:hAnsi="Arial" w:cs="Arial"/>
          <w:sz w:val="22"/>
          <w:szCs w:val="22"/>
        </w:rPr>
        <w:t>initiated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7B6FBB"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462713">
      <w:pPr>
        <w:pStyle w:val="Act"/>
        <w:spacing w:line="240" w:lineRule="auto"/>
        <w:ind w:firstLine="1276"/>
      </w:pPr>
    </w:p>
    <w:p w14:paraId="6EA901AB" w14:textId="77777777" w:rsidR="001043E4" w:rsidRPr="005D5122" w:rsidRDefault="001043E4" w:rsidP="0000170A">
      <w:pPr>
        <w:spacing w:before="0" w:after="0"/>
        <w:ind w:left="1276"/>
        <w:rPr>
          <w:rStyle w:val="Bold"/>
          <w:b w:val="0"/>
          <w:sz w:val="22"/>
          <w:szCs w:val="22"/>
        </w:rPr>
      </w:pPr>
      <w:r w:rsidRPr="005D5122">
        <w:rPr>
          <w:rStyle w:val="Bold"/>
          <w:b w:val="0"/>
          <w:sz w:val="22"/>
          <w:szCs w:val="22"/>
        </w:rPr>
        <w:t>Permit number</w:t>
      </w:r>
    </w:p>
    <w:p w14:paraId="17A71510" w14:textId="2ECEF512" w:rsidR="00247885" w:rsidRDefault="00381CAA" w:rsidP="0000170A">
      <w:pPr>
        <w:pStyle w:val="Data"/>
        <w:spacing w:line="276" w:lineRule="auto"/>
        <w:ind w:firstLine="1276"/>
        <w:rPr>
          <w:rFonts w:cs="Arial"/>
          <w:color w:val="auto"/>
          <w:sz w:val="22"/>
          <w:szCs w:val="22"/>
        </w:rPr>
      </w:pPr>
      <w:r w:rsidRPr="00381CAA">
        <w:rPr>
          <w:rFonts w:cs="Arial"/>
          <w:color w:val="auto"/>
          <w:sz w:val="22"/>
          <w:szCs w:val="22"/>
        </w:rPr>
        <w:t>AN0360701</w:t>
      </w:r>
    </w:p>
    <w:p w14:paraId="549C6F68" w14:textId="77777777" w:rsidR="0000170A" w:rsidRPr="00381CAA" w:rsidRDefault="0000170A" w:rsidP="0000170A">
      <w:pPr>
        <w:pStyle w:val="Data"/>
        <w:spacing w:line="276" w:lineRule="auto"/>
        <w:ind w:firstLine="1276"/>
        <w:rPr>
          <w:rFonts w:cs="Arial"/>
          <w:color w:val="auto"/>
          <w:sz w:val="22"/>
          <w:szCs w:val="22"/>
        </w:rPr>
      </w:pPr>
    </w:p>
    <w:p w14:paraId="7FDFC18D" w14:textId="45487AB3" w:rsidR="00874BB4" w:rsidRPr="0049139F" w:rsidRDefault="00874BB4" w:rsidP="0000170A">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381CAA">
        <w:rPr>
          <w:color w:val="auto"/>
          <w:sz w:val="22"/>
          <w:szCs w:val="22"/>
        </w:rPr>
        <w:t xml:space="preserve">application </w:t>
      </w:r>
      <w:r w:rsidR="00381CAA" w:rsidRPr="00381CAA">
        <w:rPr>
          <w:color w:val="auto"/>
          <w:sz w:val="22"/>
          <w:szCs w:val="22"/>
        </w:rPr>
        <w:t>PAN-005938</w:t>
      </w:r>
      <w:r w:rsidRPr="00381CAA">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20EA9272" w14:textId="2A67A53D" w:rsidR="00247885" w:rsidRPr="009F6C74" w:rsidRDefault="00247885" w:rsidP="0000170A">
      <w:pPr>
        <w:pStyle w:val="Data"/>
        <w:spacing w:line="276" w:lineRule="auto"/>
        <w:rPr>
          <w:rStyle w:val="change"/>
          <w:rFonts w:cs="Arial"/>
          <w:color w:val="auto"/>
          <w:sz w:val="22"/>
          <w:szCs w:val="22"/>
        </w:rPr>
      </w:pPr>
    </w:p>
    <w:p w14:paraId="6200F295" w14:textId="77777777" w:rsidR="00247885" w:rsidRPr="009F6C74" w:rsidRDefault="00247885" w:rsidP="0000170A">
      <w:pPr>
        <w:pStyle w:val="Data"/>
        <w:spacing w:line="276" w:lineRule="auto"/>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9672FCB" w14:textId="77777777" w:rsidR="00247885" w:rsidRPr="009F6C74" w:rsidRDefault="00247885" w:rsidP="0000170A">
      <w:pPr>
        <w:pStyle w:val="Heading3nonum"/>
        <w:spacing w:before="0" w:line="276" w:lineRule="auto"/>
        <w:ind w:firstLine="1276"/>
        <w:rPr>
          <w:rFonts w:cs="Arial"/>
          <w:color w:val="auto"/>
          <w:sz w:val="22"/>
          <w:szCs w:val="22"/>
        </w:rPr>
      </w:pPr>
    </w:p>
    <w:p w14:paraId="59F7FFD2" w14:textId="73C00FC4" w:rsidR="00247885" w:rsidRPr="005D5122" w:rsidRDefault="00247885" w:rsidP="005D5122">
      <w:pPr>
        <w:pStyle w:val="Heading3nonum"/>
        <w:spacing w:before="0" w:line="276" w:lineRule="auto"/>
        <w:ind w:firstLine="1276"/>
        <w:rPr>
          <w:rStyle w:val="change"/>
          <w:i/>
          <w:color w:val="auto"/>
          <w:sz w:val="22"/>
          <w:szCs w:val="22"/>
        </w:rPr>
      </w:pPr>
      <w:r w:rsidRPr="009F6C74">
        <w:rPr>
          <w:color w:val="auto"/>
          <w:sz w:val="22"/>
        </w:rPr>
        <w:t>whose registered office is</w:t>
      </w:r>
    </w:p>
    <w:p w14:paraId="1A1E13ED" w14:textId="77777777" w:rsidR="00247885" w:rsidRPr="009F6C74" w:rsidRDefault="00247885" w:rsidP="0000170A">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EEF2F83" w14:textId="77777777" w:rsidR="00247885" w:rsidRPr="009F6C74" w:rsidRDefault="00247885" w:rsidP="0000170A">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08FE61DA" w14:textId="77777777" w:rsidR="00247885" w:rsidRPr="009F6C74" w:rsidRDefault="00247885" w:rsidP="0000170A">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1FC9095" w14:textId="77777777" w:rsidR="00247885" w:rsidRPr="009F6C74" w:rsidRDefault="00247885" w:rsidP="0000170A">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71437A4B" w14:textId="106AC7A5" w:rsidR="00247885" w:rsidRDefault="00247885" w:rsidP="0000170A">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6B79B6C4" w14:textId="77777777" w:rsidR="0000170A" w:rsidRPr="009F6C74" w:rsidRDefault="0000170A" w:rsidP="0000170A">
      <w:pPr>
        <w:pStyle w:val="Data"/>
        <w:spacing w:line="276" w:lineRule="auto"/>
        <w:ind w:firstLine="1276"/>
        <w:rPr>
          <w:rStyle w:val="change"/>
          <w:color w:val="auto"/>
          <w:sz w:val="22"/>
          <w:szCs w:val="22"/>
        </w:rPr>
      </w:pPr>
    </w:p>
    <w:p w14:paraId="44B78B1A" w14:textId="37657564" w:rsidR="00247885" w:rsidRDefault="00247885" w:rsidP="0000170A">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4A553E4A" w14:textId="77777777" w:rsidR="0000170A" w:rsidRDefault="0000170A" w:rsidP="0000170A">
      <w:pPr>
        <w:spacing w:before="0" w:after="0"/>
        <w:ind w:left="1276" w:right="282"/>
        <w:rPr>
          <w:b/>
          <w:sz w:val="22"/>
          <w:szCs w:val="22"/>
        </w:rPr>
      </w:pPr>
    </w:p>
    <w:p w14:paraId="10F468F0" w14:textId="690AAEE7" w:rsidR="0000170A" w:rsidRPr="00247885" w:rsidRDefault="001043E4" w:rsidP="005D5122">
      <w:pPr>
        <w:spacing w:before="0" w:after="0"/>
        <w:ind w:left="1276" w:right="282"/>
        <w:rPr>
          <w:rStyle w:val="Red"/>
          <w:color w:val="auto"/>
          <w:sz w:val="22"/>
          <w:szCs w:val="22"/>
        </w:rPr>
      </w:pPr>
      <w:r w:rsidRPr="00247885">
        <w:rPr>
          <w:sz w:val="22"/>
          <w:szCs w:val="22"/>
        </w:rPr>
        <w:t xml:space="preserve">to operate </w:t>
      </w:r>
      <w:r w:rsidR="00247885" w:rsidRPr="00247885">
        <w:rPr>
          <w:rStyle w:val="Red"/>
          <w:color w:val="auto"/>
          <w:sz w:val="22"/>
          <w:szCs w:val="22"/>
        </w:rPr>
        <w:t>a water discharge activity</w:t>
      </w:r>
      <w:r w:rsidRPr="00247885">
        <w:rPr>
          <w:rStyle w:val="Red"/>
          <w:color w:val="auto"/>
          <w:sz w:val="22"/>
          <w:szCs w:val="22"/>
        </w:rPr>
        <w:t xml:space="preserve"> at</w:t>
      </w:r>
    </w:p>
    <w:p w14:paraId="7EDE11B1" w14:textId="1E9BE25D" w:rsidR="00381CAA" w:rsidRPr="00C555A5" w:rsidRDefault="00381CAA" w:rsidP="0000170A">
      <w:pPr>
        <w:pStyle w:val="Data"/>
        <w:spacing w:line="276" w:lineRule="auto"/>
        <w:ind w:left="1276" w:right="23"/>
        <w:rPr>
          <w:color w:val="auto"/>
          <w:sz w:val="22"/>
        </w:rPr>
      </w:pPr>
      <w:r w:rsidRPr="00C555A5">
        <w:rPr>
          <w:color w:val="auto"/>
          <w:sz w:val="22"/>
        </w:rPr>
        <w:t>Commercial Street CSO</w:t>
      </w:r>
      <w:r w:rsidR="000465D7">
        <w:rPr>
          <w:color w:val="auto"/>
          <w:sz w:val="22"/>
        </w:rPr>
        <w:t xml:space="preserve">, </w:t>
      </w:r>
      <w:proofErr w:type="spellStart"/>
      <w:r w:rsidR="000465D7">
        <w:rPr>
          <w:color w:val="auto"/>
          <w:sz w:val="22"/>
        </w:rPr>
        <w:t>Abertillery</w:t>
      </w:r>
      <w:proofErr w:type="spellEnd"/>
    </w:p>
    <w:p w14:paraId="153F627E" w14:textId="7E35CFDD" w:rsidR="00381CAA" w:rsidRPr="00C555A5" w:rsidRDefault="00381CAA" w:rsidP="0000170A">
      <w:pPr>
        <w:pStyle w:val="Data"/>
        <w:spacing w:line="276" w:lineRule="auto"/>
        <w:ind w:left="1276" w:right="23"/>
        <w:rPr>
          <w:color w:val="auto"/>
          <w:sz w:val="22"/>
        </w:rPr>
      </w:pPr>
      <w:r w:rsidRPr="00C555A5">
        <w:rPr>
          <w:color w:val="auto"/>
          <w:sz w:val="22"/>
        </w:rPr>
        <w:t>Rear of St. Michael’s Church</w:t>
      </w:r>
      <w:r w:rsidR="000465D7">
        <w:rPr>
          <w:color w:val="auto"/>
          <w:sz w:val="22"/>
        </w:rPr>
        <w:t xml:space="preserve">, </w:t>
      </w:r>
      <w:r w:rsidRPr="00C555A5">
        <w:rPr>
          <w:color w:val="auto"/>
          <w:sz w:val="22"/>
        </w:rPr>
        <w:t>High Street</w:t>
      </w:r>
    </w:p>
    <w:p w14:paraId="3BB22CA1" w14:textId="71745FDF" w:rsidR="00381CAA" w:rsidRDefault="00381CAA" w:rsidP="0000170A">
      <w:pPr>
        <w:pStyle w:val="Data"/>
        <w:spacing w:line="276" w:lineRule="auto"/>
        <w:ind w:left="1276" w:right="23"/>
        <w:rPr>
          <w:color w:val="auto"/>
          <w:sz w:val="22"/>
        </w:rPr>
      </w:pPr>
      <w:proofErr w:type="spellStart"/>
      <w:r w:rsidRPr="00C555A5">
        <w:rPr>
          <w:color w:val="auto"/>
          <w:sz w:val="22"/>
        </w:rPr>
        <w:t>Abertillery</w:t>
      </w:r>
      <w:proofErr w:type="spellEnd"/>
    </w:p>
    <w:p w14:paraId="188EE154" w14:textId="07819CBD" w:rsidR="000465D7" w:rsidRPr="00C555A5" w:rsidRDefault="000465D7" w:rsidP="0000170A">
      <w:pPr>
        <w:pStyle w:val="Data"/>
        <w:spacing w:line="276" w:lineRule="auto"/>
        <w:ind w:left="1276" w:right="23"/>
        <w:rPr>
          <w:color w:val="auto"/>
          <w:sz w:val="22"/>
        </w:rPr>
      </w:pPr>
      <w:proofErr w:type="spellStart"/>
      <w:r>
        <w:rPr>
          <w:color w:val="auto"/>
          <w:sz w:val="22"/>
        </w:rPr>
        <w:t>Abertillery</w:t>
      </w:r>
      <w:proofErr w:type="spellEnd"/>
    </w:p>
    <w:p w14:paraId="3D66E073" w14:textId="77777777" w:rsidR="00381CAA" w:rsidRPr="00C555A5" w:rsidRDefault="00381CAA" w:rsidP="0000170A">
      <w:pPr>
        <w:pStyle w:val="Data"/>
        <w:spacing w:line="276" w:lineRule="auto"/>
        <w:ind w:left="1276" w:right="23"/>
        <w:rPr>
          <w:b w:val="0"/>
          <w:color w:val="auto"/>
          <w:sz w:val="28"/>
          <w:szCs w:val="22"/>
        </w:rPr>
      </w:pPr>
      <w:r w:rsidRPr="00C555A5">
        <w:rPr>
          <w:color w:val="auto"/>
          <w:sz w:val="22"/>
        </w:rPr>
        <w:t>NP13 1DH</w:t>
      </w:r>
    </w:p>
    <w:p w14:paraId="404B0174" w14:textId="77777777" w:rsidR="00247885" w:rsidRPr="004A615E" w:rsidRDefault="00247885" w:rsidP="00247885">
      <w:pPr>
        <w:pStyle w:val="Heading3nonum"/>
        <w:spacing w:before="0"/>
        <w:ind w:firstLine="1276"/>
        <w:rPr>
          <w:b/>
          <w:color w:val="FF0000"/>
          <w:sz w:val="22"/>
          <w:szCs w:val="22"/>
        </w:rPr>
      </w:pPr>
    </w:p>
    <w:p w14:paraId="1883A066" w14:textId="77777777" w:rsidR="001043E4" w:rsidRPr="008036BE" w:rsidRDefault="001043E4" w:rsidP="001043E4">
      <w:pPr>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E67FA6" w:rsidRPr="00E67FA6" w14:paraId="4B647A39" w14:textId="77777777" w:rsidTr="00462713">
        <w:trPr>
          <w:trHeight w:hRule="exact" w:val="393"/>
        </w:trPr>
        <w:tc>
          <w:tcPr>
            <w:tcW w:w="5387" w:type="dxa"/>
            <w:tcBorders>
              <w:top w:val="nil"/>
              <w:left w:val="nil"/>
              <w:right w:val="nil"/>
            </w:tcBorders>
          </w:tcPr>
          <w:p w14:paraId="6C98EC1F" w14:textId="77777777" w:rsidR="00462713" w:rsidRPr="00E67FA6" w:rsidRDefault="00462713" w:rsidP="00462713">
            <w:pPr>
              <w:pStyle w:val="Heading3nonum"/>
              <w:ind w:right="1701"/>
              <w:rPr>
                <w:color w:val="auto"/>
                <w:sz w:val="22"/>
                <w:szCs w:val="22"/>
              </w:rPr>
            </w:pPr>
            <w:r w:rsidRPr="00E67FA6">
              <w:rPr>
                <w:color w:val="auto"/>
                <w:sz w:val="22"/>
                <w:szCs w:val="22"/>
              </w:rPr>
              <w:t>Name</w:t>
            </w:r>
          </w:p>
        </w:tc>
        <w:tc>
          <w:tcPr>
            <w:tcW w:w="2551" w:type="dxa"/>
            <w:tcBorders>
              <w:top w:val="nil"/>
              <w:left w:val="nil"/>
              <w:right w:val="nil"/>
            </w:tcBorders>
          </w:tcPr>
          <w:p w14:paraId="41A75494" w14:textId="77777777" w:rsidR="00462713" w:rsidRPr="00E67FA6" w:rsidRDefault="00462713" w:rsidP="00462713">
            <w:pPr>
              <w:pStyle w:val="Heading3nonum"/>
              <w:ind w:right="1701"/>
              <w:rPr>
                <w:color w:val="auto"/>
                <w:sz w:val="22"/>
                <w:szCs w:val="22"/>
              </w:rPr>
            </w:pPr>
            <w:r w:rsidRPr="00E67FA6">
              <w:rPr>
                <w:color w:val="auto"/>
                <w:sz w:val="22"/>
                <w:szCs w:val="22"/>
              </w:rPr>
              <w:t>Date</w:t>
            </w:r>
            <w:bookmarkStart w:id="4" w:name="_GoBack"/>
            <w:bookmarkEnd w:id="4"/>
          </w:p>
        </w:tc>
      </w:tr>
      <w:tr w:rsidR="00E67FA6" w:rsidRPr="00E67FA6" w14:paraId="33CD5E96" w14:textId="77777777" w:rsidTr="00462713">
        <w:trPr>
          <w:trHeight w:hRule="exact" w:val="977"/>
        </w:trPr>
        <w:tc>
          <w:tcPr>
            <w:tcW w:w="5387" w:type="dxa"/>
            <w:vAlign w:val="center"/>
          </w:tcPr>
          <w:p w14:paraId="68B1A8FB" w14:textId="601E75C5" w:rsidR="00462713" w:rsidRPr="00E67FA6" w:rsidRDefault="00E67FA6" w:rsidP="00462713">
            <w:pPr>
              <w:pStyle w:val="Heading3nonum"/>
              <w:ind w:right="34"/>
              <w:jc w:val="center"/>
              <w:rPr>
                <w:color w:val="auto"/>
                <w:sz w:val="22"/>
                <w:szCs w:val="22"/>
              </w:rPr>
            </w:pPr>
            <w:r w:rsidRPr="00E67FA6">
              <w:rPr>
                <w:b/>
                <w:color w:val="auto"/>
                <w:sz w:val="22"/>
                <w:szCs w:val="22"/>
              </w:rPr>
              <w:t>Amy Nethercott</w:t>
            </w:r>
          </w:p>
        </w:tc>
        <w:tc>
          <w:tcPr>
            <w:tcW w:w="2551" w:type="dxa"/>
            <w:vAlign w:val="center"/>
          </w:tcPr>
          <w:p w14:paraId="02ACA1F1" w14:textId="46E8D897" w:rsidR="00462713" w:rsidRPr="00E67FA6" w:rsidRDefault="00E67FA6" w:rsidP="00462713">
            <w:pPr>
              <w:pStyle w:val="Heading3nonum"/>
              <w:spacing w:before="0" w:line="240" w:lineRule="auto"/>
              <w:jc w:val="center"/>
              <w:rPr>
                <w:b/>
                <w:color w:val="auto"/>
                <w:sz w:val="22"/>
                <w:szCs w:val="22"/>
              </w:rPr>
            </w:pPr>
            <w:r w:rsidRPr="00E67FA6">
              <w:rPr>
                <w:b/>
                <w:color w:val="auto"/>
                <w:sz w:val="22"/>
                <w:szCs w:val="22"/>
              </w:rPr>
              <w:t>21/08/2019</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5" w:name="_Ref373938749"/>
    </w:p>
    <w:p w14:paraId="5BB47F58" w14:textId="77777777"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5"/>
      <w:bookmarkEnd w:id="6"/>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7828F90" w14:textId="77777777" w:rsidR="000848DA" w:rsidRPr="00F42B24" w:rsidRDefault="000848DA" w:rsidP="00161A55">
      <w:pPr>
        <w:pStyle w:val="aBullet"/>
        <w:ind w:left="1560" w:right="686"/>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664A3C0B" w:rsidR="00AE3212" w:rsidRPr="00247885" w:rsidRDefault="00B10287"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4F23A3">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xml:space="preserve">)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4F23A3">
      <w:pPr>
        <w:pStyle w:val="Default"/>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4F23A3">
      <w:pPr>
        <w:pStyle w:val="Default"/>
        <w:ind w:left="1701"/>
        <w:rPr>
          <w:color w:val="auto"/>
          <w:sz w:val="18"/>
          <w:szCs w:val="18"/>
        </w:rPr>
      </w:pPr>
      <w:r w:rsidRPr="0024788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AFCC3B4" w14:textId="77777777" w:rsidR="004F23A3" w:rsidRPr="00247885" w:rsidRDefault="004F23A3" w:rsidP="004F23A3">
      <w:pPr>
        <w:pStyle w:val="Default"/>
        <w:rPr>
          <w:color w:val="auto"/>
          <w:sz w:val="20"/>
          <w:szCs w:val="20"/>
        </w:rPr>
      </w:pPr>
    </w:p>
    <w:p w14:paraId="2DECCA13" w14:textId="0B0E516F" w:rsidR="004F23A3" w:rsidRPr="00247885" w:rsidRDefault="004F23A3" w:rsidP="000465D7">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53E15AC8" w14:textId="77777777" w:rsidR="000465D7" w:rsidRDefault="000465D7">
      <w:pPr>
        <w:spacing w:before="0" w:after="0" w:line="240" w:lineRule="auto"/>
        <w:rPr>
          <w:rFonts w:asciiTheme="majorHAnsi" w:eastAsiaTheme="majorEastAsia" w:hAnsiTheme="majorHAnsi" w:cstheme="majorBidi"/>
          <w:bCs/>
          <w:sz w:val="18"/>
          <w:szCs w:val="18"/>
        </w:rPr>
      </w:pPr>
      <w:r>
        <w:rPr>
          <w:sz w:val="18"/>
          <w:szCs w:val="18"/>
        </w:rPr>
        <w:br w:type="page"/>
      </w:r>
    </w:p>
    <w:p w14:paraId="70111424" w14:textId="272BBC3E" w:rsidR="004F23A3" w:rsidRPr="00247885" w:rsidRDefault="004F23A3" w:rsidP="000465D7">
      <w:pPr>
        <w:pStyle w:val="aBullet"/>
        <w:tabs>
          <w:tab w:val="num" w:pos="1701"/>
        </w:tabs>
        <w:ind w:left="1701" w:right="686" w:hanging="567"/>
        <w:rPr>
          <w:sz w:val="18"/>
          <w:szCs w:val="18"/>
        </w:rPr>
      </w:pPr>
      <w:r w:rsidRPr="00247885">
        <w:rPr>
          <w:sz w:val="18"/>
          <w:szCs w:val="18"/>
        </w:rPr>
        <w:lastRenderedPageBreak/>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measures to return the screen cleaning mechanism to normal operation as soon as reasonably practicable after receipt of notification of the failure. </w:t>
      </w:r>
    </w:p>
    <w:p w14:paraId="5A3E8FBB"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2D1CCD14" w14:textId="77777777" w:rsidR="00AE3212" w:rsidRPr="00950A72" w:rsidRDefault="00AE3212" w:rsidP="00A9057C">
      <w:pPr>
        <w:pStyle w:val="Bullet0"/>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78A4E180" w:rsidR="009A6E55" w:rsidRPr="00950A72" w:rsidRDefault="00E65E75" w:rsidP="00CE468E">
      <w:pPr>
        <w:pStyle w:val="Default"/>
        <w:ind w:left="1134" w:hanging="567"/>
        <w:rPr>
          <w:rStyle w:val="Red"/>
          <w:color w:val="auto"/>
          <w:sz w:val="18"/>
          <w:szCs w:val="18"/>
        </w:rPr>
      </w:pPr>
      <w:r w:rsidRPr="00950A72">
        <w:rPr>
          <w:rStyle w:val="Red"/>
          <w:color w:val="auto"/>
          <w:sz w:val="18"/>
          <w:szCs w:val="18"/>
        </w:rPr>
        <w:t>3.</w:t>
      </w:r>
      <w:r w:rsidR="00247885" w:rsidRPr="00950A72">
        <w:rPr>
          <w:rStyle w:val="Red"/>
          <w:color w:val="auto"/>
          <w:sz w:val="18"/>
          <w:szCs w:val="18"/>
        </w:rPr>
        <w:t>1</w:t>
      </w:r>
      <w:r w:rsidRPr="00950A72">
        <w:rPr>
          <w:rStyle w:val="Red"/>
          <w:color w:val="auto"/>
          <w:sz w:val="18"/>
          <w:szCs w:val="18"/>
        </w:rPr>
        <w:t xml:space="preserve">.3 </w:t>
      </w:r>
      <w:r w:rsidR="001B4AFB" w:rsidRPr="00950A72">
        <w:rPr>
          <w:rStyle w:val="Red"/>
          <w:color w:val="auto"/>
          <w:sz w:val="18"/>
          <w:szCs w:val="18"/>
        </w:rPr>
        <w:tab/>
      </w:r>
      <w:r w:rsidR="001A6E3A" w:rsidRPr="00950A72">
        <w:rPr>
          <w:rStyle w:val="Red"/>
          <w:color w:val="auto"/>
          <w:sz w:val="18"/>
          <w:szCs w:val="18"/>
        </w:rPr>
        <w:t xml:space="preserve">An </w:t>
      </w:r>
      <w:r w:rsidR="005D5122">
        <w:rPr>
          <w:rStyle w:val="Red"/>
          <w:color w:val="auto"/>
          <w:sz w:val="18"/>
          <w:szCs w:val="18"/>
        </w:rPr>
        <w:t>a</w:t>
      </w:r>
      <w:r w:rsidRPr="00950A72">
        <w:rPr>
          <w:rStyle w:val="Red"/>
          <w:color w:val="auto"/>
          <w:sz w:val="18"/>
          <w:szCs w:val="18"/>
        </w:rPr>
        <w:t>ccessible monitoring</w:t>
      </w:r>
      <w:r w:rsidR="00247885" w:rsidRPr="00950A72">
        <w:rPr>
          <w:rStyle w:val="Red"/>
          <w:color w:val="auto"/>
          <w:sz w:val="18"/>
          <w:szCs w:val="18"/>
        </w:rPr>
        <w:t xml:space="preserve"> point</w:t>
      </w:r>
      <w:r w:rsidR="009A6E55" w:rsidRPr="00950A72">
        <w:rPr>
          <w:rStyle w:val="Red"/>
          <w:color w:val="auto"/>
          <w:sz w:val="18"/>
          <w:szCs w:val="18"/>
        </w:rPr>
        <w:t xml:space="preserve"> shall be provided and maintained to enable </w:t>
      </w:r>
      <w:r w:rsidRPr="00950A72">
        <w:rPr>
          <w:color w:val="auto"/>
          <w:sz w:val="18"/>
          <w:szCs w:val="18"/>
        </w:rPr>
        <w:t xml:space="preserve">the emissions monitoring programme </w:t>
      </w:r>
      <w:r w:rsidR="009A6E55" w:rsidRPr="00950A72">
        <w:rPr>
          <w:rStyle w:val="Red"/>
          <w:color w:val="auto"/>
          <w:sz w:val="18"/>
          <w:szCs w:val="18"/>
        </w:rPr>
        <w:t>to be carri</w:t>
      </w:r>
      <w:r w:rsidR="00247885" w:rsidRPr="00950A72">
        <w:rPr>
          <w:rStyle w:val="Red"/>
          <w:color w:val="auto"/>
          <w:sz w:val="18"/>
          <w:szCs w:val="18"/>
        </w:rPr>
        <w:t xml:space="preserve">ed out at the monitoring point specified in table </w:t>
      </w:r>
      <w:r w:rsidR="009A6E55" w:rsidRPr="00950A72">
        <w:rPr>
          <w:rStyle w:val="Red"/>
          <w:color w:val="auto"/>
          <w:sz w:val="18"/>
          <w:szCs w:val="18"/>
        </w:rPr>
        <w:t xml:space="preserve">S3.4 of schedule 3 and shown marked on the site plan in </w:t>
      </w:r>
      <w:r w:rsidR="00957ADD" w:rsidRPr="00950A72">
        <w:rPr>
          <w:rStyle w:val="Red"/>
          <w:color w:val="auto"/>
          <w:sz w:val="18"/>
          <w:szCs w:val="18"/>
        </w:rPr>
        <w:t>s</w:t>
      </w:r>
      <w:r w:rsidR="009A6E55" w:rsidRPr="00950A72">
        <w:rPr>
          <w:rStyle w:val="Red"/>
          <w:color w:val="auto"/>
          <w:sz w:val="18"/>
          <w:szCs w:val="18"/>
        </w:rPr>
        <w:t xml:space="preserve">chedule 7. </w:t>
      </w:r>
    </w:p>
    <w:p w14:paraId="560CA16B" w14:textId="70FA4E80" w:rsidR="00FB03C2" w:rsidRPr="00950A72" w:rsidRDefault="0024788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50A72">
        <w:rPr>
          <w:rFonts w:ascii="Arial" w:hAnsi="Arial" w:cs="Arial"/>
          <w:sz w:val="18"/>
          <w:szCs w:val="18"/>
        </w:rPr>
        <w:t>3.1</w:t>
      </w:r>
      <w:r w:rsidR="001B4DCF" w:rsidRPr="00950A72">
        <w:rPr>
          <w:rFonts w:ascii="Arial" w:hAnsi="Arial" w:cs="Arial"/>
          <w:sz w:val="18"/>
          <w:szCs w:val="18"/>
        </w:rPr>
        <w:t>.4</w:t>
      </w:r>
      <w:r w:rsidR="001B4DCF" w:rsidRPr="00950A72">
        <w:rPr>
          <w:rFonts w:ascii="Arial" w:hAnsi="Arial" w:cs="Arial"/>
          <w:sz w:val="18"/>
          <w:szCs w:val="18"/>
        </w:rPr>
        <w:tab/>
      </w:r>
      <w:r w:rsidR="005D5122">
        <w:rPr>
          <w:rFonts w:ascii="Arial" w:hAnsi="Arial" w:cs="Arial"/>
          <w:sz w:val="18"/>
          <w:szCs w:val="18"/>
        </w:rPr>
        <w:t>The o</w:t>
      </w:r>
      <w:r w:rsidR="00FB03C2" w:rsidRPr="00950A72">
        <w:rPr>
          <w:rFonts w:ascii="Arial" w:hAnsi="Arial" w:cs="Arial"/>
          <w:sz w:val="18"/>
          <w:szCs w:val="18"/>
        </w:rPr>
        <w:t xml:space="preserve">perator shall take appropriate measures to ensure that the event recorder </w:t>
      </w:r>
      <w:proofErr w:type="gramStart"/>
      <w:r w:rsidR="00FB03C2" w:rsidRPr="00950A72">
        <w:rPr>
          <w:rFonts w:ascii="Arial" w:hAnsi="Arial" w:cs="Arial"/>
          <w:sz w:val="18"/>
          <w:szCs w:val="18"/>
        </w:rPr>
        <w:t>remains fully operational at all times</w:t>
      </w:r>
      <w:proofErr w:type="gramEnd"/>
      <w:r w:rsidR="00FB03C2" w:rsidRPr="00950A72">
        <w:rPr>
          <w:rFonts w:ascii="Arial" w:hAnsi="Arial" w:cs="Arial"/>
          <w:sz w:val="18"/>
          <w:szCs w:val="18"/>
        </w:rPr>
        <w:t xml:space="preserve">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time period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2B3BA93" w14:textId="77777777" w:rsidR="00AE3212" w:rsidRDefault="00AE3212" w:rsidP="00A9057C">
      <w:pPr>
        <w:pStyle w:val="Bullet0"/>
        <w:ind w:hanging="113"/>
      </w:pPr>
      <w:r>
        <w:lastRenderedPageBreak/>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291A382B" w14:textId="77777777"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50A72">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637"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646"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1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633"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50A72">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637" w:type="pct"/>
          </w:tcPr>
          <w:p w14:paraId="1C5A69AA"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3944FFC"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BCD5D58"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1</w:t>
            </w:r>
            <w:r w:rsidRPr="00467D21">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50A72">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637"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147134"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D17388" w:rsidRPr="00D1738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D17388" w:rsidRDefault="00926B5E" w:rsidP="00926B5E">
            <w:pPr>
              <w:pStyle w:val="TableText"/>
              <w:rPr>
                <w:sz w:val="18"/>
                <w:szCs w:val="18"/>
              </w:rPr>
            </w:pPr>
            <w:r w:rsidRPr="00D17388">
              <w:rPr>
                <w:sz w:val="18"/>
                <w:szCs w:val="18"/>
              </w:rPr>
              <w:t>Table S3.2 Discharge points</w:t>
            </w:r>
          </w:p>
        </w:tc>
      </w:tr>
      <w:tr w:rsidR="00D17388" w:rsidRPr="00D1738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D17388" w:rsidRDefault="00926B5E" w:rsidP="00926B5E">
            <w:pPr>
              <w:pStyle w:val="TableText"/>
              <w:rPr>
                <w:sz w:val="18"/>
                <w:szCs w:val="18"/>
              </w:rPr>
            </w:pPr>
            <w:r w:rsidRPr="00D17388">
              <w:rPr>
                <w:sz w:val="18"/>
                <w:szCs w:val="18"/>
              </w:rPr>
              <w:t>Effluent Name</w:t>
            </w:r>
          </w:p>
        </w:tc>
        <w:tc>
          <w:tcPr>
            <w:tcW w:w="1323" w:type="pct"/>
          </w:tcPr>
          <w:p w14:paraId="5B08C8F5" w14:textId="77777777" w:rsidR="00926B5E" w:rsidRPr="00D17388" w:rsidRDefault="00926B5E" w:rsidP="00926B5E">
            <w:pPr>
              <w:pStyle w:val="TableText"/>
              <w:rPr>
                <w:sz w:val="18"/>
                <w:szCs w:val="18"/>
              </w:rPr>
            </w:pPr>
            <w:r w:rsidRPr="00D17388">
              <w:rPr>
                <w:sz w:val="18"/>
                <w:szCs w:val="18"/>
              </w:rPr>
              <w:t>Discharge Point</w:t>
            </w:r>
          </w:p>
        </w:tc>
        <w:tc>
          <w:tcPr>
            <w:tcW w:w="1323" w:type="pct"/>
          </w:tcPr>
          <w:p w14:paraId="7B1236E4" w14:textId="77777777" w:rsidR="00926B5E" w:rsidRPr="00D17388" w:rsidRDefault="00926B5E" w:rsidP="00926B5E">
            <w:pPr>
              <w:pStyle w:val="TableText"/>
              <w:rPr>
                <w:sz w:val="18"/>
                <w:szCs w:val="18"/>
              </w:rPr>
            </w:pPr>
            <w:r w:rsidRPr="00D17388">
              <w:rPr>
                <w:sz w:val="18"/>
                <w:szCs w:val="18"/>
              </w:rPr>
              <w:t xml:space="preserve"> Discharge point NGR</w:t>
            </w:r>
          </w:p>
        </w:tc>
        <w:tc>
          <w:tcPr>
            <w:tcW w:w="1327" w:type="pct"/>
          </w:tcPr>
          <w:p w14:paraId="04D0CB82" w14:textId="77777777" w:rsidR="00926B5E" w:rsidRPr="00D17388" w:rsidRDefault="00926B5E" w:rsidP="00926B5E">
            <w:pPr>
              <w:pStyle w:val="TableText"/>
              <w:rPr>
                <w:sz w:val="18"/>
                <w:szCs w:val="18"/>
              </w:rPr>
            </w:pPr>
            <w:r w:rsidRPr="00D17388">
              <w:rPr>
                <w:sz w:val="18"/>
                <w:szCs w:val="18"/>
              </w:rPr>
              <w:t>Receiving water/Environment</w:t>
            </w:r>
          </w:p>
        </w:tc>
      </w:tr>
      <w:tr w:rsidR="00D17388" w:rsidRPr="00D17388" w14:paraId="7661EF1F" w14:textId="77777777" w:rsidTr="00177D84">
        <w:trPr>
          <w:cantSplit/>
        </w:trPr>
        <w:tc>
          <w:tcPr>
            <w:tcW w:w="1027" w:type="pct"/>
          </w:tcPr>
          <w:p w14:paraId="1E38F28D" w14:textId="77777777" w:rsidR="003E7111" w:rsidRPr="00D17388" w:rsidRDefault="003E7111" w:rsidP="000A07C9">
            <w:pPr>
              <w:pStyle w:val="TableText"/>
              <w:rPr>
                <w:rStyle w:val="Blue"/>
                <w:color w:val="auto"/>
                <w:sz w:val="18"/>
                <w:szCs w:val="18"/>
              </w:rPr>
            </w:pPr>
            <w:r w:rsidRPr="00D17388">
              <w:rPr>
                <w:rStyle w:val="Blue"/>
                <w:color w:val="auto"/>
                <w:sz w:val="18"/>
                <w:szCs w:val="18"/>
              </w:rPr>
              <w:t>Storm sewage</w:t>
            </w:r>
          </w:p>
        </w:tc>
        <w:tc>
          <w:tcPr>
            <w:tcW w:w="1323" w:type="pct"/>
          </w:tcPr>
          <w:p w14:paraId="09BDBF74" w14:textId="77777777" w:rsidR="003E7111" w:rsidRPr="00D17388" w:rsidRDefault="00950A72" w:rsidP="00C30128">
            <w:pPr>
              <w:pStyle w:val="TableText"/>
              <w:rPr>
                <w:rStyle w:val="Blue"/>
                <w:rFonts w:ascii="Arial" w:hAnsi="Arial"/>
                <w:color w:val="auto"/>
                <w:sz w:val="18"/>
                <w:szCs w:val="18"/>
              </w:rPr>
            </w:pPr>
            <w:r w:rsidRPr="00D17388">
              <w:rPr>
                <w:rStyle w:val="Blue"/>
                <w:color w:val="auto"/>
                <w:sz w:val="18"/>
                <w:szCs w:val="18"/>
              </w:rPr>
              <w:t>POINT OF DISCHARGE</w:t>
            </w:r>
          </w:p>
        </w:tc>
        <w:tc>
          <w:tcPr>
            <w:tcW w:w="1323" w:type="pct"/>
          </w:tcPr>
          <w:p w14:paraId="4F666968" w14:textId="298AD091" w:rsidR="003E7111" w:rsidRPr="00D17388" w:rsidRDefault="00D17388" w:rsidP="000A07C9">
            <w:pPr>
              <w:pStyle w:val="TableText"/>
              <w:rPr>
                <w:rStyle w:val="Blue"/>
                <w:color w:val="auto"/>
                <w:sz w:val="18"/>
                <w:szCs w:val="18"/>
              </w:rPr>
            </w:pPr>
            <w:proofErr w:type="gramStart"/>
            <w:r w:rsidRPr="00D17388">
              <w:rPr>
                <w:rStyle w:val="Blue"/>
                <w:color w:val="auto"/>
                <w:sz w:val="18"/>
                <w:szCs w:val="18"/>
              </w:rPr>
              <w:t>SO</w:t>
            </w:r>
            <w:proofErr w:type="gramEnd"/>
            <w:r w:rsidRPr="00D17388">
              <w:rPr>
                <w:rStyle w:val="Blue"/>
                <w:color w:val="auto"/>
                <w:sz w:val="18"/>
                <w:szCs w:val="18"/>
              </w:rPr>
              <w:t xml:space="preserve"> 21681 04131</w:t>
            </w:r>
          </w:p>
        </w:tc>
        <w:tc>
          <w:tcPr>
            <w:tcW w:w="1327" w:type="pct"/>
          </w:tcPr>
          <w:p w14:paraId="26E69153" w14:textId="55C846CA" w:rsidR="003E7111" w:rsidRPr="00D17388" w:rsidRDefault="00D17388" w:rsidP="000A07C9">
            <w:pPr>
              <w:pStyle w:val="TableText"/>
              <w:rPr>
                <w:rStyle w:val="Blue"/>
                <w:color w:val="auto"/>
                <w:sz w:val="18"/>
                <w:szCs w:val="18"/>
              </w:rPr>
            </w:pPr>
            <w:proofErr w:type="spellStart"/>
            <w:r w:rsidRPr="00D17388">
              <w:rPr>
                <w:rStyle w:val="Blue"/>
                <w:color w:val="auto"/>
                <w:sz w:val="18"/>
                <w:szCs w:val="18"/>
              </w:rPr>
              <w:t>Afon</w:t>
            </w:r>
            <w:proofErr w:type="spellEnd"/>
            <w:r w:rsidRPr="00D17388">
              <w:rPr>
                <w:rStyle w:val="Blue"/>
                <w:color w:val="auto"/>
                <w:sz w:val="18"/>
                <w:szCs w:val="18"/>
              </w:rPr>
              <w:t xml:space="preserve"> Tillery</w:t>
            </w:r>
          </w:p>
        </w:tc>
      </w:tr>
    </w:tbl>
    <w:p w14:paraId="261F6D87"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689"/>
        <w:gridCol w:w="1558"/>
        <w:gridCol w:w="1419"/>
        <w:gridCol w:w="1713"/>
      </w:tblGrid>
      <w:tr w:rsidR="006C3954" w:rsidRPr="006C3954" w14:paraId="501D7924"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1EB991DC" w14:textId="77777777" w:rsidR="00D944CB" w:rsidRPr="006C3954" w:rsidRDefault="00D944CB" w:rsidP="000A07C9">
            <w:pPr>
              <w:pStyle w:val="TableText"/>
              <w:rPr>
                <w:sz w:val="18"/>
                <w:szCs w:val="18"/>
              </w:rPr>
            </w:pPr>
            <w:r w:rsidRPr="006C3954">
              <w:rPr>
                <w:sz w:val="18"/>
                <w:szCs w:val="18"/>
              </w:rPr>
              <w:t>Table S3.3 Storm sewage discharge settings</w:t>
            </w:r>
          </w:p>
        </w:tc>
      </w:tr>
      <w:tr w:rsidR="006C3954" w:rsidRPr="006C3954" w14:paraId="2D661C1E" w14:textId="77777777" w:rsidTr="006C3954">
        <w:trPr>
          <w:cnfStyle w:val="100000000000" w:firstRow="1" w:lastRow="0" w:firstColumn="0" w:lastColumn="0" w:oddVBand="0" w:evenVBand="0" w:oddHBand="0" w:evenHBand="0" w:firstRowFirstColumn="0" w:firstRowLastColumn="0" w:lastRowFirstColumn="0" w:lastRowLastColumn="0"/>
          <w:tblHeader/>
        </w:trPr>
        <w:tc>
          <w:tcPr>
            <w:tcW w:w="711" w:type="pct"/>
          </w:tcPr>
          <w:p w14:paraId="15BD3A37" w14:textId="77777777" w:rsidR="00950A72" w:rsidRPr="006C3954" w:rsidRDefault="00950A72" w:rsidP="00D7792E">
            <w:pPr>
              <w:pStyle w:val="TableText"/>
              <w:rPr>
                <w:sz w:val="18"/>
                <w:szCs w:val="18"/>
              </w:rPr>
            </w:pPr>
            <w:r w:rsidRPr="006C3954">
              <w:rPr>
                <w:sz w:val="18"/>
                <w:szCs w:val="18"/>
              </w:rPr>
              <w:t xml:space="preserve">Effluent and discharge point </w:t>
            </w:r>
          </w:p>
        </w:tc>
        <w:tc>
          <w:tcPr>
            <w:tcW w:w="665" w:type="pct"/>
          </w:tcPr>
          <w:p w14:paraId="176F052F" w14:textId="77777777" w:rsidR="00950A72" w:rsidRPr="006C3954" w:rsidRDefault="00950A72" w:rsidP="000A07C9">
            <w:pPr>
              <w:pStyle w:val="TableText"/>
              <w:rPr>
                <w:sz w:val="18"/>
                <w:szCs w:val="18"/>
              </w:rPr>
            </w:pPr>
            <w:r w:rsidRPr="006C3954">
              <w:rPr>
                <w:sz w:val="18"/>
                <w:szCs w:val="18"/>
              </w:rPr>
              <w:t>Description of discharge</w:t>
            </w:r>
          </w:p>
        </w:tc>
        <w:tc>
          <w:tcPr>
            <w:tcW w:w="960" w:type="pct"/>
          </w:tcPr>
          <w:p w14:paraId="19268E34" w14:textId="77777777" w:rsidR="00950A72" w:rsidRPr="006C3954" w:rsidRDefault="00950A72" w:rsidP="000A07C9">
            <w:pPr>
              <w:pStyle w:val="TableText"/>
              <w:rPr>
                <w:sz w:val="18"/>
                <w:szCs w:val="18"/>
              </w:rPr>
            </w:pPr>
            <w:r w:rsidRPr="006C3954">
              <w:rPr>
                <w:sz w:val="18"/>
                <w:szCs w:val="18"/>
              </w:rPr>
              <w:t>Overflow setting l/s</w:t>
            </w:r>
          </w:p>
        </w:tc>
        <w:tc>
          <w:tcPr>
            <w:tcW w:w="885" w:type="pct"/>
          </w:tcPr>
          <w:p w14:paraId="772A2838" w14:textId="77777777" w:rsidR="00950A72" w:rsidRPr="006C3954" w:rsidRDefault="00950A72" w:rsidP="00E75B27">
            <w:pPr>
              <w:pStyle w:val="TableText"/>
              <w:rPr>
                <w:rStyle w:val="Red"/>
                <w:color w:val="auto"/>
                <w:sz w:val="18"/>
                <w:szCs w:val="18"/>
              </w:rPr>
            </w:pPr>
            <w:r w:rsidRPr="006C3954">
              <w:rPr>
                <w:rStyle w:val="Red"/>
                <w:color w:val="auto"/>
                <w:sz w:val="18"/>
                <w:szCs w:val="18"/>
              </w:rPr>
              <w:t>Maximum size of solid matter</w:t>
            </w:r>
          </w:p>
        </w:tc>
        <w:tc>
          <w:tcPr>
            <w:tcW w:w="806" w:type="pct"/>
          </w:tcPr>
          <w:p w14:paraId="2755E98D" w14:textId="77777777" w:rsidR="00950A72" w:rsidRPr="006C3954" w:rsidRDefault="00950A72" w:rsidP="00E75B27">
            <w:pPr>
              <w:pStyle w:val="TableText"/>
              <w:rPr>
                <w:rStyle w:val="Red"/>
                <w:color w:val="auto"/>
                <w:sz w:val="18"/>
                <w:szCs w:val="18"/>
              </w:rPr>
            </w:pPr>
            <w:r w:rsidRPr="006C3954">
              <w:rPr>
                <w:rStyle w:val="Red"/>
                <w:color w:val="auto"/>
                <w:sz w:val="18"/>
                <w:szCs w:val="18"/>
              </w:rPr>
              <w:t>Screen aperture</w:t>
            </w:r>
          </w:p>
          <w:p w14:paraId="25ED8DC8" w14:textId="77777777" w:rsidR="00950A72" w:rsidRPr="006C3954" w:rsidRDefault="00950A72" w:rsidP="00E75B27">
            <w:pPr>
              <w:pStyle w:val="TableText"/>
              <w:rPr>
                <w:rStyle w:val="Red"/>
                <w:color w:val="auto"/>
                <w:sz w:val="18"/>
                <w:szCs w:val="18"/>
              </w:rPr>
            </w:pPr>
            <w:r w:rsidRPr="006C3954">
              <w:rPr>
                <w:rStyle w:val="Red"/>
                <w:color w:val="auto"/>
                <w:sz w:val="18"/>
                <w:szCs w:val="18"/>
              </w:rPr>
              <w:t>size</w:t>
            </w:r>
          </w:p>
        </w:tc>
        <w:tc>
          <w:tcPr>
            <w:tcW w:w="973" w:type="pct"/>
          </w:tcPr>
          <w:p w14:paraId="2564F70B" w14:textId="77777777" w:rsidR="00950A72" w:rsidRPr="006C3954" w:rsidRDefault="00950A72" w:rsidP="005D5122">
            <w:pPr>
              <w:pStyle w:val="TableText"/>
              <w:rPr>
                <w:rFonts w:ascii="Arial" w:hAnsi="Arial"/>
                <w:sz w:val="18"/>
                <w:szCs w:val="18"/>
              </w:rPr>
            </w:pPr>
            <w:r w:rsidRPr="006C3954">
              <w:rPr>
                <w:sz w:val="18"/>
                <w:szCs w:val="18"/>
              </w:rPr>
              <w:t>Minimum storage capacity m</w:t>
            </w:r>
            <w:r w:rsidRPr="006C3954">
              <w:rPr>
                <w:sz w:val="18"/>
                <w:szCs w:val="18"/>
                <w:vertAlign w:val="superscript"/>
              </w:rPr>
              <w:t>3</w:t>
            </w:r>
          </w:p>
        </w:tc>
      </w:tr>
      <w:tr w:rsidR="006C3954" w:rsidRPr="006C3954" w14:paraId="5DC8B870" w14:textId="77777777" w:rsidTr="006C3954">
        <w:tc>
          <w:tcPr>
            <w:tcW w:w="711" w:type="pct"/>
          </w:tcPr>
          <w:p w14:paraId="41516A70" w14:textId="77777777" w:rsidR="00950A72" w:rsidRPr="006C3954" w:rsidRDefault="00950A72" w:rsidP="00C30128">
            <w:pPr>
              <w:pStyle w:val="TableText"/>
              <w:rPr>
                <w:rStyle w:val="Blue"/>
                <w:rFonts w:cstheme="minorHAnsi"/>
                <w:color w:val="auto"/>
                <w:sz w:val="18"/>
                <w:szCs w:val="18"/>
              </w:rPr>
            </w:pPr>
            <w:r w:rsidRPr="006C3954">
              <w:rPr>
                <w:rStyle w:val="Blue"/>
                <w:rFonts w:cstheme="minorHAnsi"/>
                <w:color w:val="auto"/>
                <w:sz w:val="18"/>
                <w:szCs w:val="18"/>
              </w:rPr>
              <w:t>Storm sewage via POINT OF DISCHARGE</w:t>
            </w:r>
          </w:p>
        </w:tc>
        <w:tc>
          <w:tcPr>
            <w:tcW w:w="665" w:type="pct"/>
          </w:tcPr>
          <w:p w14:paraId="6B6D25B9" w14:textId="77777777" w:rsidR="00950A72" w:rsidRPr="006C3954" w:rsidRDefault="00950A72" w:rsidP="000A07C9">
            <w:pPr>
              <w:pStyle w:val="TableText"/>
              <w:rPr>
                <w:rStyle w:val="Blue"/>
                <w:rFonts w:cstheme="minorHAnsi"/>
                <w:color w:val="auto"/>
                <w:sz w:val="18"/>
                <w:szCs w:val="18"/>
              </w:rPr>
            </w:pPr>
            <w:r w:rsidRPr="006C3954">
              <w:rPr>
                <w:rStyle w:val="Blue"/>
                <w:rFonts w:cstheme="minorHAnsi"/>
                <w:color w:val="auto"/>
                <w:sz w:val="18"/>
                <w:szCs w:val="18"/>
              </w:rPr>
              <w:t>Storm sewage</w:t>
            </w:r>
          </w:p>
        </w:tc>
        <w:tc>
          <w:tcPr>
            <w:tcW w:w="960" w:type="pct"/>
          </w:tcPr>
          <w:p w14:paraId="0A9D8446" w14:textId="45E4CF77" w:rsidR="00950A72" w:rsidRPr="006C3954" w:rsidRDefault="006C3954" w:rsidP="006C3954">
            <w:pPr>
              <w:pStyle w:val="NormalWeb"/>
              <w:ind w:left="0"/>
              <w:rPr>
                <w:rStyle w:val="Blue"/>
                <w:rFonts w:asciiTheme="minorHAnsi" w:hAnsiTheme="minorHAnsi" w:cstheme="minorHAnsi"/>
                <w:color w:val="auto"/>
                <w:sz w:val="18"/>
                <w:szCs w:val="18"/>
              </w:rPr>
            </w:pPr>
            <w:r w:rsidRPr="006C3954">
              <w:rPr>
                <w:rFonts w:asciiTheme="minorHAnsi" w:hAnsiTheme="minorHAnsi" w:cstheme="minorHAnsi"/>
                <w:sz w:val="18"/>
                <w:szCs w:val="18"/>
              </w:rPr>
              <w:t xml:space="preserve"> 95</w:t>
            </w:r>
          </w:p>
        </w:tc>
        <w:tc>
          <w:tcPr>
            <w:tcW w:w="885" w:type="pct"/>
          </w:tcPr>
          <w:p w14:paraId="23D9FAA4" w14:textId="7B28BCE1" w:rsidR="00950A72" w:rsidRPr="006C3954" w:rsidRDefault="00950A72" w:rsidP="00467D21">
            <w:pPr>
              <w:pStyle w:val="TableText"/>
              <w:rPr>
                <w:rStyle w:val="Pink"/>
                <w:rFonts w:cstheme="minorHAnsi"/>
                <w:color w:val="auto"/>
                <w:sz w:val="18"/>
                <w:szCs w:val="18"/>
              </w:rPr>
            </w:pPr>
            <w:r w:rsidRPr="006C3954">
              <w:rPr>
                <w:rStyle w:val="Blue"/>
                <w:rFonts w:cstheme="minorHAnsi"/>
                <w:color w:val="auto"/>
                <w:sz w:val="18"/>
                <w:szCs w:val="18"/>
              </w:rPr>
              <w:t xml:space="preserve">No greater </w:t>
            </w:r>
            <w:r w:rsidR="000465D7">
              <w:rPr>
                <w:rStyle w:val="Blue"/>
                <w:rFonts w:cstheme="minorHAnsi"/>
                <w:color w:val="auto"/>
                <w:sz w:val="18"/>
                <w:szCs w:val="18"/>
              </w:rPr>
              <w:t>than 6 mm</w:t>
            </w:r>
          </w:p>
        </w:tc>
        <w:tc>
          <w:tcPr>
            <w:tcW w:w="806" w:type="pct"/>
          </w:tcPr>
          <w:p w14:paraId="7C713590" w14:textId="52090479" w:rsidR="006C3954" w:rsidRPr="006C3954" w:rsidRDefault="000465D7" w:rsidP="006C3954">
            <w:pPr>
              <w:pStyle w:val="TableText"/>
              <w:rPr>
                <w:rStyle w:val="Pink"/>
                <w:rFonts w:cstheme="minorHAnsi"/>
                <w:color w:val="auto"/>
                <w:sz w:val="18"/>
                <w:szCs w:val="18"/>
              </w:rPr>
            </w:pPr>
            <w:r>
              <w:rPr>
                <w:rStyle w:val="Blue"/>
                <w:rFonts w:cstheme="minorHAnsi"/>
                <w:color w:val="auto"/>
                <w:sz w:val="18"/>
                <w:szCs w:val="18"/>
              </w:rPr>
              <w:t>6 mm in 2D</w:t>
            </w:r>
            <w:r w:rsidR="00950A72" w:rsidRPr="006C3954">
              <w:rPr>
                <w:rStyle w:val="Blue"/>
                <w:rFonts w:cstheme="minorHAnsi"/>
                <w:color w:val="auto"/>
                <w:sz w:val="18"/>
                <w:szCs w:val="18"/>
              </w:rPr>
              <w:t xml:space="preserve"> </w:t>
            </w:r>
          </w:p>
          <w:p w14:paraId="693AF260" w14:textId="778DFE4A" w:rsidR="00950A72" w:rsidRPr="006C3954" w:rsidRDefault="00950A72" w:rsidP="00E75B27">
            <w:pPr>
              <w:pStyle w:val="TableText"/>
              <w:rPr>
                <w:rStyle w:val="Pink"/>
                <w:rFonts w:cstheme="minorHAnsi"/>
                <w:color w:val="auto"/>
                <w:sz w:val="18"/>
                <w:szCs w:val="18"/>
              </w:rPr>
            </w:pPr>
          </w:p>
        </w:tc>
        <w:tc>
          <w:tcPr>
            <w:tcW w:w="973" w:type="pct"/>
          </w:tcPr>
          <w:p w14:paraId="16EB592C" w14:textId="32F2988F" w:rsidR="00950A72" w:rsidRPr="00467D21" w:rsidRDefault="00950A72" w:rsidP="00467D21">
            <w:pPr>
              <w:pStyle w:val="NormalWeb"/>
              <w:rPr>
                <w:rStyle w:val="Blue"/>
                <w:rFonts w:asciiTheme="minorHAnsi" w:hAnsiTheme="minorHAnsi" w:cstheme="minorHAnsi"/>
                <w:color w:val="auto"/>
                <w:sz w:val="18"/>
                <w:szCs w:val="18"/>
              </w:rPr>
            </w:pPr>
            <w:r w:rsidRPr="006C3954">
              <w:rPr>
                <w:rFonts w:asciiTheme="minorHAnsi" w:hAnsiTheme="minorHAnsi" w:cstheme="minorHAnsi"/>
                <w:sz w:val="18"/>
                <w:szCs w:val="18"/>
              </w:rPr>
              <w:t xml:space="preserve">Not less than the volume available on the date this permit was authorised. </w:t>
            </w: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23"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5D5122" w:rsidRPr="004921D8" w14:paraId="562CECA3" w14:textId="77777777" w:rsidTr="00A9057C">
        <w:trPr>
          <w:cantSplit/>
        </w:trPr>
        <w:tc>
          <w:tcPr>
            <w:tcW w:w="1030" w:type="pct"/>
            <w:vMerge w:val="restart"/>
          </w:tcPr>
          <w:p w14:paraId="206DC387" w14:textId="77777777" w:rsidR="005D5122" w:rsidRPr="00950A72" w:rsidRDefault="005D5122"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2DF2DC39" w14:textId="77777777" w:rsidR="005D5122" w:rsidRPr="00950A72" w:rsidRDefault="005D5122"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58F749CD" w14:textId="49271EF1" w:rsidR="005D5122" w:rsidRPr="006C3954" w:rsidRDefault="005D5122" w:rsidP="000A07C9">
            <w:pPr>
              <w:pStyle w:val="TableText"/>
              <w:rPr>
                <w:rStyle w:val="Blue"/>
                <w:color w:val="auto"/>
                <w:sz w:val="18"/>
                <w:szCs w:val="18"/>
              </w:rPr>
            </w:pPr>
            <w:proofErr w:type="gramStart"/>
            <w:r w:rsidRPr="006C3954">
              <w:rPr>
                <w:rStyle w:val="Blue"/>
                <w:color w:val="auto"/>
                <w:sz w:val="18"/>
                <w:szCs w:val="18"/>
              </w:rPr>
              <w:t>SO</w:t>
            </w:r>
            <w:proofErr w:type="gramEnd"/>
            <w:r w:rsidRPr="006C3954">
              <w:rPr>
                <w:rStyle w:val="Blue"/>
                <w:color w:val="auto"/>
                <w:sz w:val="18"/>
                <w:szCs w:val="18"/>
              </w:rPr>
              <w:t xml:space="preserve"> 21698 04135</w:t>
            </w:r>
          </w:p>
        </w:tc>
        <w:tc>
          <w:tcPr>
            <w:tcW w:w="1325" w:type="pct"/>
            <w:vMerge w:val="restart"/>
          </w:tcPr>
          <w:p w14:paraId="21D7282C" w14:textId="77777777" w:rsidR="005D5122" w:rsidRPr="004921D8" w:rsidRDefault="005D5122" w:rsidP="0045495C">
            <w:pPr>
              <w:pStyle w:val="TableText"/>
              <w:rPr>
                <w:rStyle w:val="Blue"/>
                <w:sz w:val="18"/>
                <w:szCs w:val="18"/>
              </w:rPr>
            </w:pPr>
            <w:r w:rsidRPr="00950A72">
              <w:rPr>
                <w:rStyle w:val="Blue"/>
                <w:color w:val="auto"/>
                <w:sz w:val="18"/>
                <w:szCs w:val="18"/>
              </w:rPr>
              <w:t>POINT OF OVERFLOW</w:t>
            </w:r>
          </w:p>
        </w:tc>
      </w:tr>
      <w:tr w:rsidR="005D5122" w:rsidRPr="004921D8" w14:paraId="469231D0" w14:textId="77777777" w:rsidTr="00A9057C">
        <w:trPr>
          <w:cantSplit/>
        </w:trPr>
        <w:tc>
          <w:tcPr>
            <w:tcW w:w="1030" w:type="pct"/>
            <w:vMerge/>
          </w:tcPr>
          <w:p w14:paraId="147EFC17" w14:textId="5682B7F4" w:rsidR="005D5122" w:rsidRPr="00950A72" w:rsidRDefault="005D5122" w:rsidP="00C30128">
            <w:pPr>
              <w:pStyle w:val="TableText"/>
              <w:rPr>
                <w:rStyle w:val="Blue"/>
                <w:rFonts w:ascii="Arial" w:hAnsi="Arial"/>
                <w:color w:val="auto"/>
                <w:sz w:val="18"/>
                <w:szCs w:val="18"/>
              </w:rPr>
            </w:pPr>
          </w:p>
        </w:tc>
        <w:tc>
          <w:tcPr>
            <w:tcW w:w="1323" w:type="pct"/>
          </w:tcPr>
          <w:p w14:paraId="6699ADC8" w14:textId="77777777" w:rsidR="005D5122" w:rsidRPr="00950A72" w:rsidRDefault="005D5122"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30ACD109" w14:textId="74F8C526" w:rsidR="005D5122" w:rsidRPr="006C3954" w:rsidRDefault="005D5122" w:rsidP="000A07C9">
            <w:pPr>
              <w:pStyle w:val="TableText"/>
              <w:rPr>
                <w:rStyle w:val="Blue"/>
                <w:color w:val="auto"/>
                <w:sz w:val="18"/>
                <w:szCs w:val="18"/>
              </w:rPr>
            </w:pPr>
            <w:proofErr w:type="gramStart"/>
            <w:r w:rsidRPr="006C3954">
              <w:rPr>
                <w:rStyle w:val="Blue"/>
                <w:color w:val="auto"/>
                <w:sz w:val="18"/>
                <w:szCs w:val="18"/>
              </w:rPr>
              <w:t>SO</w:t>
            </w:r>
            <w:proofErr w:type="gramEnd"/>
            <w:r w:rsidRPr="006C3954">
              <w:rPr>
                <w:rStyle w:val="Blue"/>
                <w:color w:val="auto"/>
                <w:sz w:val="18"/>
                <w:szCs w:val="18"/>
              </w:rPr>
              <w:t xml:space="preserve"> 21698 04135</w:t>
            </w:r>
          </w:p>
        </w:tc>
        <w:tc>
          <w:tcPr>
            <w:tcW w:w="1325" w:type="pct"/>
            <w:vMerge/>
          </w:tcPr>
          <w:p w14:paraId="70DC1803" w14:textId="77777777" w:rsidR="005D5122" w:rsidRPr="004921D8" w:rsidRDefault="005D5122" w:rsidP="00164190">
            <w:pPr>
              <w:pStyle w:val="TableText"/>
              <w:rPr>
                <w:rStyle w:val="Blue"/>
                <w:rFonts w:ascii="Arial" w:hAnsi="Arial"/>
                <w:color w:val="0000FF"/>
                <w:sz w:val="18"/>
                <w:szCs w:val="18"/>
              </w:rPr>
            </w:pPr>
          </w:p>
        </w:tc>
      </w:tr>
    </w:tbl>
    <w:p w14:paraId="718DC2D0" w14:textId="1FD37F0B" w:rsidR="00A4341F" w:rsidRDefault="00A4341F" w:rsidP="00E46E9B">
      <w:pPr>
        <w:ind w:left="567"/>
      </w:pPr>
    </w:p>
    <w:p w14:paraId="0FBD7B5A" w14:textId="50C8FD15" w:rsidR="00467D21" w:rsidRDefault="00467D21" w:rsidP="00E46E9B">
      <w:pPr>
        <w:ind w:left="567"/>
      </w:pPr>
    </w:p>
    <w:p w14:paraId="1EE12B04" w14:textId="3F3BE8DB" w:rsidR="005D5122" w:rsidRDefault="005D5122" w:rsidP="00E46E9B">
      <w:pPr>
        <w:ind w:left="567"/>
      </w:pPr>
    </w:p>
    <w:p w14:paraId="5BA76884" w14:textId="7754BDB0" w:rsidR="00467D21" w:rsidRPr="000A07C9" w:rsidRDefault="00467D21" w:rsidP="00E46E9B">
      <w:pPr>
        <w:ind w:left="567"/>
      </w:pP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360A47C8" w14:textId="30DB4022" w:rsidR="00950A72" w:rsidRPr="00950A72" w:rsidRDefault="00950A72" w:rsidP="000465D7">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18261861"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0465D7" w:rsidRPr="000465D7">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37E6BDF2" w14:textId="77777777" w:rsidTr="00191333">
        <w:trPr>
          <w:cantSplit/>
        </w:trPr>
        <w:tc>
          <w:tcPr>
            <w:tcW w:w="1568" w:type="pct"/>
          </w:tcPr>
          <w:p w14:paraId="05235FCB" w14:textId="1E96DFB4" w:rsidR="00950A72" w:rsidRPr="00950A72" w:rsidRDefault="00950A72" w:rsidP="00467D21">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2C9EB622"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0465D7" w:rsidRPr="000465D7">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299BF388" w14:textId="77777777" w:rsidTr="00191333">
        <w:trPr>
          <w:cantSplit/>
        </w:trPr>
        <w:tc>
          <w:tcPr>
            <w:tcW w:w="1568" w:type="pct"/>
          </w:tcPr>
          <w:p w14:paraId="2A11ABC8" w14:textId="77777777" w:rsidR="00950A72" w:rsidRPr="00950A72" w:rsidRDefault="00950A72"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3736DF11"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0465D7" w:rsidRPr="000465D7">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3D23C941" w:rsidR="00635467" w:rsidRPr="00950A72" w:rsidRDefault="00635467" w:rsidP="000465D7">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4E2540DA"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6ACE09B0" w:rsidR="00926B5E" w:rsidRPr="006C3954" w:rsidRDefault="006C3954" w:rsidP="00926B5E">
            <w:pPr>
              <w:pStyle w:val="TableText"/>
            </w:pPr>
            <w:r w:rsidRPr="006C3954">
              <w:t>AN0360701</w:t>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926B5E" w:rsidRDefault="00950A72" w:rsidP="00926B5E">
            <w:pPr>
              <w:pStyle w:val="TableText"/>
            </w:pPr>
            <w:proofErr w:type="spellStart"/>
            <w:r>
              <w:t>D</w:t>
            </w:r>
            <w:r>
              <w:rPr>
                <w:rFonts w:cstheme="minorHAnsi"/>
              </w:rPr>
              <w:t>ŵ</w:t>
            </w:r>
            <w:r>
              <w:t>r</w:t>
            </w:r>
            <w:proofErr w:type="spellEnd"/>
            <w:r>
              <w:t xml:space="preserve"> Cymru </w:t>
            </w:r>
            <w:proofErr w:type="spellStart"/>
            <w:r>
              <w:t>Cyfyngedig</w:t>
            </w:r>
            <w:proofErr w:type="spellEnd"/>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62C7C420" w:rsidR="00926B5E" w:rsidRPr="000465D7" w:rsidRDefault="006C3954" w:rsidP="000465D7">
            <w:pPr>
              <w:pStyle w:val="Data"/>
              <w:ind w:left="0" w:right="23"/>
              <w:rPr>
                <w:b w:val="0"/>
                <w:color w:val="auto"/>
                <w:sz w:val="20"/>
              </w:rPr>
            </w:pPr>
            <w:r w:rsidRPr="006C3954">
              <w:rPr>
                <w:b w:val="0"/>
                <w:color w:val="auto"/>
                <w:sz w:val="20"/>
              </w:rPr>
              <w:t>Commercial Street CSO,</w:t>
            </w:r>
            <w:r w:rsidR="000465D7">
              <w:rPr>
                <w:b w:val="0"/>
                <w:color w:val="auto"/>
                <w:sz w:val="20"/>
              </w:rPr>
              <w:t xml:space="preserve"> </w:t>
            </w:r>
            <w:proofErr w:type="spellStart"/>
            <w:r w:rsidR="000465D7">
              <w:rPr>
                <w:b w:val="0"/>
                <w:color w:val="auto"/>
                <w:sz w:val="20"/>
              </w:rPr>
              <w:t>Abertillery</w:t>
            </w:r>
            <w:proofErr w:type="spellEnd"/>
            <w:r w:rsidR="000465D7">
              <w:rPr>
                <w:b w:val="0"/>
                <w:color w:val="auto"/>
                <w:sz w:val="20"/>
              </w:rPr>
              <w:t>,</w:t>
            </w:r>
            <w:r w:rsidRPr="006C3954">
              <w:rPr>
                <w:b w:val="0"/>
                <w:color w:val="auto"/>
                <w:sz w:val="20"/>
              </w:rPr>
              <w:t xml:space="preserve"> Rear of St. Michael’s Church, High Street, </w:t>
            </w:r>
            <w:proofErr w:type="spellStart"/>
            <w:r w:rsidRPr="006C3954">
              <w:rPr>
                <w:b w:val="0"/>
                <w:color w:val="auto"/>
                <w:sz w:val="20"/>
              </w:rPr>
              <w:t>Abertillery</w:t>
            </w:r>
            <w:proofErr w:type="spellEnd"/>
            <w:r w:rsidRPr="006C3954">
              <w:rPr>
                <w:b w:val="0"/>
                <w:color w:val="auto"/>
                <w:sz w:val="20"/>
              </w:rPr>
              <w:t>,</w:t>
            </w:r>
            <w:r w:rsidR="000465D7">
              <w:rPr>
                <w:b w:val="0"/>
                <w:color w:val="auto"/>
                <w:sz w:val="20"/>
              </w:rPr>
              <w:t xml:space="preserve"> </w:t>
            </w:r>
            <w:proofErr w:type="spellStart"/>
            <w:r w:rsidR="000465D7">
              <w:rPr>
                <w:b w:val="0"/>
                <w:color w:val="auto"/>
                <w:sz w:val="20"/>
              </w:rPr>
              <w:t>Abertillery</w:t>
            </w:r>
            <w:proofErr w:type="spellEnd"/>
            <w:r w:rsidR="000465D7">
              <w:rPr>
                <w:b w:val="0"/>
                <w:color w:val="auto"/>
                <w:sz w:val="20"/>
              </w:rPr>
              <w:t>,</w:t>
            </w:r>
            <w:r w:rsidRPr="006C3954">
              <w:rPr>
                <w:b w:val="0"/>
                <w:color w:val="auto"/>
                <w:sz w:val="20"/>
              </w:rPr>
              <w:t xml:space="preserve"> NP13 1DH</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78733FEB" w:rsidR="00926B5E" w:rsidRPr="004921D8" w:rsidRDefault="00926B5E" w:rsidP="000465D7">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77777777" w:rsidR="00080065" w:rsidRPr="00950A72" w:rsidRDefault="00080065" w:rsidP="00A9057C">
      <w:pPr>
        <w:ind w:left="567"/>
        <w:rPr>
          <w:sz w:val="18"/>
          <w:szCs w:val="18"/>
        </w:rPr>
      </w:pPr>
      <w:r w:rsidRPr="00950A72">
        <w:rPr>
          <w:sz w:val="18"/>
          <w:szCs w:val="18"/>
        </w:rPr>
        <w:t>"annually"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77777777"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2D483914" w14:textId="77777777" w:rsidR="00197F73" w:rsidRPr="00950A72" w:rsidRDefault="00197F73" w:rsidP="00197F73">
      <w:pPr>
        <w:pStyle w:val="BodyTextIndent"/>
        <w:ind w:left="567"/>
        <w:rPr>
          <w:sz w:val="18"/>
          <w:szCs w:val="18"/>
        </w:rPr>
      </w:pPr>
      <w:r w:rsidRPr="00874BB4">
        <w:rPr>
          <w:rFonts w:asciiTheme="minorHAnsi" w:hAnsiTheme="minorHAnsi" w:cstheme="minorHAnsi"/>
          <w:sz w:val="18"/>
          <w:szCs w:val="18"/>
        </w:rPr>
        <w:t>"</w:t>
      </w:r>
      <w:r w:rsidRPr="00950A72">
        <w:rPr>
          <w:rFonts w:ascii="Arial" w:hAnsi="Arial" w:cs="Arial"/>
          <w:sz w:val="18"/>
          <w:szCs w:val="18"/>
        </w:rPr>
        <w:t xml:space="preserve">event recorder" a recorder which records the start time </w:t>
      </w:r>
      <w:r w:rsidR="00E3410A" w:rsidRPr="00950A72">
        <w:rPr>
          <w:rFonts w:ascii="Arial" w:hAnsi="Arial" w:cs="Arial"/>
          <w:sz w:val="18"/>
          <w:szCs w:val="18"/>
        </w:rPr>
        <w:t>and end</w:t>
      </w:r>
      <w:r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77777777" w:rsidR="008C7B64" w:rsidRPr="00950A72" w:rsidRDefault="008C7B64" w:rsidP="00A9057C">
      <w:pPr>
        <w:ind w:left="567"/>
        <w:rPr>
          <w:sz w:val="18"/>
          <w:szCs w:val="18"/>
        </w:rPr>
      </w:pPr>
      <w:r w:rsidRPr="00950A72">
        <w:rPr>
          <w:sz w:val="18"/>
          <w:szCs w:val="18"/>
        </w:rPr>
        <w:t>"quarter"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7"/>
      <w:bookmarkEnd w:id="8"/>
    </w:p>
    <w:p w14:paraId="450FD273" w14:textId="77777777" w:rsidR="00950A72" w:rsidRPr="00950A72" w:rsidRDefault="00950A72" w:rsidP="00950A72">
      <w:pPr>
        <w:pStyle w:val="BodyTextIndent"/>
        <w:tabs>
          <w:tab w:val="left" w:pos="1418"/>
        </w:tabs>
        <w:ind w:left="567"/>
        <w:rPr>
          <w:sz w:val="18"/>
          <w:szCs w:val="18"/>
        </w:rPr>
      </w:pPr>
      <w:bookmarkStart w:id="9" w:name="_Hlk13661209"/>
      <w:r w:rsidRPr="00950A72">
        <w:rPr>
          <w:rFonts w:ascii="Arial" w:hAnsi="Arial" w:cs="Arial"/>
          <w:sz w:val="18"/>
          <w:szCs w:val="18"/>
        </w:rPr>
        <w:t>“SOAF” means Storm Overflow Assessment Framework.</w:t>
      </w:r>
    </w:p>
    <w:bookmarkEnd w:id="9"/>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77777777" w:rsidR="00926B5E" w:rsidRDefault="00926B5E" w:rsidP="00A9057C">
      <w:pPr>
        <w:pStyle w:val="Heading1"/>
        <w:ind w:left="567"/>
      </w:pPr>
      <w:r>
        <w:lastRenderedPageBreak/>
        <w:t xml:space="preserve">Schedule 7 </w:t>
      </w:r>
      <w:r w:rsidRPr="00926B5E">
        <w:t>–</w:t>
      </w:r>
      <w:r>
        <w:t xml:space="preserve"> Site plan</w:t>
      </w:r>
    </w:p>
    <w:p w14:paraId="6A30D3DC" w14:textId="6231AFE8" w:rsidR="00950A72" w:rsidRDefault="00641ECD" w:rsidP="00641ECD">
      <w:pPr>
        <w:pStyle w:val="Heading1"/>
        <w:ind w:left="567"/>
      </w:pPr>
      <w:r>
        <w:rPr>
          <w:noProof/>
        </w:rPr>
        <w:drawing>
          <wp:inline distT="0" distB="0" distL="0" distR="0" wp14:anchorId="6519409A" wp14:editId="154D8AD3">
            <wp:extent cx="5653555" cy="3858083"/>
            <wp:effectExtent l="0" t="0" r="4445" b="9525"/>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p AN0360701.JPG"/>
                    <pic:cNvPicPr/>
                  </pic:nvPicPr>
                  <pic:blipFill>
                    <a:blip r:embed="rId14">
                      <a:extLst>
                        <a:ext uri="{28A0092B-C50C-407E-A947-70E740481C1C}">
                          <a14:useLocalDpi xmlns:a14="http://schemas.microsoft.com/office/drawing/2010/main" val="0"/>
                        </a:ext>
                      </a:extLst>
                    </a:blip>
                    <a:stretch>
                      <a:fillRect/>
                    </a:stretch>
                  </pic:blipFill>
                  <pic:spPr>
                    <a:xfrm>
                      <a:off x="0" y="0"/>
                      <a:ext cx="5659380" cy="3862058"/>
                    </a:xfrm>
                    <a:prstGeom prst="rect">
                      <a:avLst/>
                    </a:prstGeom>
                  </pic:spPr>
                </pic:pic>
              </a:graphicData>
            </a:graphic>
          </wp:inline>
        </w:drawing>
      </w:r>
    </w:p>
    <w:p w14:paraId="6E3C81D3" w14:textId="77777777"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2019</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7A839F" w14:textId="77777777" w:rsidR="00632252" w:rsidRDefault="00632252" w:rsidP="00FF16FF">
      <w:pPr>
        <w:spacing w:before="0" w:after="0" w:line="240" w:lineRule="auto"/>
      </w:pPr>
      <w:r>
        <w:separator/>
      </w:r>
    </w:p>
  </w:endnote>
  <w:endnote w:type="continuationSeparator" w:id="0">
    <w:p w14:paraId="37A164DA" w14:textId="77777777" w:rsidR="00632252" w:rsidRDefault="00632252" w:rsidP="00FF16FF">
      <w:pPr>
        <w:spacing w:before="0" w:after="0" w:line="240" w:lineRule="auto"/>
      </w:pPr>
      <w:r>
        <w:continuationSeparator/>
      </w:r>
    </w:p>
  </w:endnote>
  <w:endnote w:type="continuationNotice" w:id="1">
    <w:p w14:paraId="2DD27514" w14:textId="77777777" w:rsidR="00632252" w:rsidRDefault="0063225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1955E" w14:textId="77777777" w:rsidR="006446F7" w:rsidRDefault="006446F7" w:rsidP="00F06B84">
    <w:pPr>
      <w:pStyle w:val="Footer"/>
    </w:pPr>
    <w:r>
      <w:t>Permit number</w:t>
    </w:r>
  </w:p>
  <w:p w14:paraId="507C1808" w14:textId="252647CB" w:rsidR="006446F7" w:rsidRPr="00D82845" w:rsidRDefault="006446F7" w:rsidP="00F06B84">
    <w:pPr>
      <w:pStyle w:val="Footer"/>
    </w:pPr>
    <w:r>
      <w:t>AN0360701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6A6EF4" w14:textId="77777777" w:rsidR="00632252" w:rsidRDefault="00632252" w:rsidP="00FF16FF">
      <w:pPr>
        <w:spacing w:before="0" w:after="0" w:line="240" w:lineRule="auto"/>
      </w:pPr>
      <w:r>
        <w:separator/>
      </w:r>
    </w:p>
  </w:footnote>
  <w:footnote w:type="continuationSeparator" w:id="0">
    <w:p w14:paraId="4F7E2164" w14:textId="77777777" w:rsidR="00632252" w:rsidRDefault="00632252" w:rsidP="00FF16FF">
      <w:pPr>
        <w:spacing w:before="0" w:after="0" w:line="240" w:lineRule="auto"/>
      </w:pPr>
      <w:r>
        <w:continuationSeparator/>
      </w:r>
    </w:p>
  </w:footnote>
  <w:footnote w:type="continuationNotice" w:id="1">
    <w:p w14:paraId="3C78B462" w14:textId="77777777" w:rsidR="00632252" w:rsidRDefault="00632252">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6446F7" w:rsidRDefault="006446F7">
    <w:pPr>
      <w:pStyle w:val="Header"/>
    </w:pPr>
  </w:p>
  <w:p w14:paraId="5FADC38E" w14:textId="77777777" w:rsidR="006446F7" w:rsidRDefault="006446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70A"/>
    <w:rsid w:val="000064C9"/>
    <w:rsid w:val="00007F5D"/>
    <w:rsid w:val="00014C54"/>
    <w:rsid w:val="000150BB"/>
    <w:rsid w:val="000152F0"/>
    <w:rsid w:val="00015B11"/>
    <w:rsid w:val="00027249"/>
    <w:rsid w:val="00031911"/>
    <w:rsid w:val="00033714"/>
    <w:rsid w:val="00034488"/>
    <w:rsid w:val="00037BF8"/>
    <w:rsid w:val="00044839"/>
    <w:rsid w:val="000465D7"/>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7885"/>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1D2"/>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1CAA"/>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569AF"/>
    <w:rsid w:val="00460A33"/>
    <w:rsid w:val="00462713"/>
    <w:rsid w:val="00466AFD"/>
    <w:rsid w:val="00467D21"/>
    <w:rsid w:val="0047000E"/>
    <w:rsid w:val="004707ED"/>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8E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5122"/>
    <w:rsid w:val="005D7DE8"/>
    <w:rsid w:val="005E3D82"/>
    <w:rsid w:val="005E4677"/>
    <w:rsid w:val="005E4D39"/>
    <w:rsid w:val="005E50C8"/>
    <w:rsid w:val="005F1CB4"/>
    <w:rsid w:val="005F3B3E"/>
    <w:rsid w:val="005F41D0"/>
    <w:rsid w:val="005F4485"/>
    <w:rsid w:val="006016C3"/>
    <w:rsid w:val="006122FC"/>
    <w:rsid w:val="006135FC"/>
    <w:rsid w:val="006144C9"/>
    <w:rsid w:val="00621953"/>
    <w:rsid w:val="006222CD"/>
    <w:rsid w:val="00622334"/>
    <w:rsid w:val="006247EA"/>
    <w:rsid w:val="00632252"/>
    <w:rsid w:val="00632676"/>
    <w:rsid w:val="00635467"/>
    <w:rsid w:val="00635DF0"/>
    <w:rsid w:val="006405A5"/>
    <w:rsid w:val="006405F6"/>
    <w:rsid w:val="00641ECD"/>
    <w:rsid w:val="006425F9"/>
    <w:rsid w:val="00643070"/>
    <w:rsid w:val="006446F7"/>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3954"/>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0596"/>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0287"/>
    <w:rsid w:val="00B14C57"/>
    <w:rsid w:val="00B220AC"/>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55"/>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55A5"/>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17388"/>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B6F0A"/>
    <w:rsid w:val="00DC0586"/>
    <w:rsid w:val="00DC4C7F"/>
    <w:rsid w:val="00DD6C37"/>
    <w:rsid w:val="00DE4B72"/>
    <w:rsid w:val="00DE649D"/>
    <w:rsid w:val="00DE7E2F"/>
    <w:rsid w:val="00DF03FD"/>
    <w:rsid w:val="00DF5718"/>
    <w:rsid w:val="00DF628F"/>
    <w:rsid w:val="00DF781B"/>
    <w:rsid w:val="00E1051D"/>
    <w:rsid w:val="00E25589"/>
    <w:rsid w:val="00E26B35"/>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67FA6"/>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Commercial Street CSO, Abertillery</Site_x0020_Name>
    <Internal_x002f_External xmlns="859f7ad6-93f6-4205-b62b-a17f28acbbac">Outgoing document</Internal_x002f_External>
    <Post_x0020_code xmlns="859f7ad6-93f6-4205-b62b-a17f28acbbac">NP13 1DH</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Rear of St. Michael’s Church, High Street, Abertillery, Abertillery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b67299c9-1600-4d20-976e-ea8f199d05b8"/>
    <ds:schemaRef ds:uri="6e121689-de5b-41b9-a751-bfeda7fa2b07"/>
    <ds:schemaRef ds:uri="http://schemas.microsoft.com/office/2006/documentManagement/types"/>
    <ds:schemaRef ds:uri="http://purl.org/dc/terms/"/>
    <ds:schemaRef ds:uri="http://purl.org/dc/dcmitype/"/>
    <ds:schemaRef ds:uri="http://schemas.microsoft.com/office/infopath/2007/PartnerControls"/>
    <ds:schemaRef ds:uri="http://schemas.openxmlformats.org/package/2006/metadata/core-properties"/>
    <ds:schemaRef ds:uri="859f7ad6-93f6-4205-b62b-a17f28acbbac"/>
    <ds:schemaRef ds:uri="http://www.w3.org/XML/1998/namespace"/>
  </ds:schemaRefs>
</ds:datastoreItem>
</file>

<file path=customXml/itemProps4.xml><?xml version="1.0" encoding="utf-8"?>
<ds:datastoreItem xmlns:ds="http://schemas.openxmlformats.org/officeDocument/2006/customXml" ds:itemID="{F2556C2E-7D88-4099-B649-1AC1AD8966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b67299c9-1600-4d20-976e-ea8f199d05b8"/>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C644F425-4CD6-4B88-8E48-859CF77EE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57</TotalTime>
  <Pages>16</Pages>
  <Words>2753</Words>
  <Characters>15058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Rhiannon Smith</dc:creator>
  <cp:lastModifiedBy>Smith, Rhiannon</cp:lastModifiedBy>
  <cp:revision>12</cp:revision>
  <dcterms:created xsi:type="dcterms:W3CDTF">2019-07-15T15:40:00Z</dcterms:created>
  <dcterms:modified xsi:type="dcterms:W3CDTF">2019-10-31T11:08:00Z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4ddbc9ca-7139-4338-a83b-f97ce7f01131</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REGU-184-39125</vt:lpwstr>
  </property>
  <property fmtid="{D5CDD505-2E9C-101B-9397-08002B2CF9AE}" pid="7" name="_dlc_DocIdUrl">
    <vt:lpwstr>https://cyfoethnaturiolcymru.sharepoint.com/teams/Regulatory/Permitting/_layouts/15/DocIdRedir.aspx?ID=REGU-184-39125, REGU-184-39125</vt:lpwstr>
  </property>
</Properties>
</file>