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BE7F1D" w14:textId="5FFD76CF" w:rsidR="006E5F5A" w:rsidRPr="003967C7" w:rsidRDefault="006E5F5A" w:rsidP="006E5F5A">
      <w:pPr>
        <w:pStyle w:val="AgencyStdParagraph"/>
        <w:rPr>
          <w:color w:val="auto"/>
        </w:rPr>
      </w:pPr>
      <w:r w:rsidRPr="00125F66">
        <w:rPr>
          <w:color w:val="auto"/>
          <w:sz w:val="24"/>
        </w:rPr>
        <w:t>Permit Number:</w:t>
      </w:r>
      <w:r w:rsidRPr="00125F66">
        <w:t xml:space="preserve"> </w:t>
      </w:r>
      <w:r w:rsidRPr="00125F66">
        <w:tab/>
      </w:r>
      <w:r w:rsidR="003967C7" w:rsidRPr="003967C7">
        <w:rPr>
          <w:color w:val="auto"/>
          <w:sz w:val="24"/>
        </w:rPr>
        <w:t>NP3533VH</w:t>
      </w:r>
      <w:r w:rsidRPr="003967C7">
        <w:rPr>
          <w:color w:val="auto"/>
        </w:rPr>
        <w:tab/>
      </w:r>
      <w:r w:rsidRPr="003967C7">
        <w:rPr>
          <w:color w:val="auto"/>
        </w:rPr>
        <w:tab/>
      </w:r>
      <w:r w:rsidRPr="003967C7">
        <w:rPr>
          <w:color w:val="auto"/>
          <w:sz w:val="24"/>
        </w:rPr>
        <w:tab/>
        <w:t xml:space="preserve">Operator: </w:t>
      </w:r>
      <w:r w:rsidRPr="003967C7">
        <w:rPr>
          <w:color w:val="auto"/>
          <w:sz w:val="24"/>
        </w:rPr>
        <w:tab/>
      </w:r>
      <w:r w:rsidRPr="003967C7">
        <w:rPr>
          <w:color w:val="auto"/>
        </w:rPr>
        <w:tab/>
      </w:r>
      <w:proofErr w:type="spellStart"/>
      <w:r w:rsidR="003967C7" w:rsidRPr="003967C7">
        <w:rPr>
          <w:color w:val="auto"/>
          <w:sz w:val="24"/>
        </w:rPr>
        <w:t>Barwn</w:t>
      </w:r>
      <w:proofErr w:type="spellEnd"/>
      <w:r w:rsidR="003967C7" w:rsidRPr="003967C7">
        <w:rPr>
          <w:color w:val="auto"/>
          <w:sz w:val="24"/>
        </w:rPr>
        <w:t xml:space="preserve"> Ltd</w:t>
      </w:r>
    </w:p>
    <w:p w14:paraId="31BE7F1E" w14:textId="77777777" w:rsidR="006E5F5A" w:rsidRPr="003967C7" w:rsidRDefault="006E5F5A" w:rsidP="006E5F5A">
      <w:pPr>
        <w:pStyle w:val="Header"/>
        <w:tabs>
          <w:tab w:val="clear" w:pos="4153"/>
          <w:tab w:val="clear" w:pos="8306"/>
        </w:tabs>
        <w:rPr>
          <w:rFonts w:ascii="Arial" w:hAnsi="Arial"/>
        </w:rPr>
      </w:pPr>
    </w:p>
    <w:p w14:paraId="31BE7F1F" w14:textId="4D455A07" w:rsidR="006E5F5A" w:rsidRPr="003967C7" w:rsidRDefault="006E5F5A" w:rsidP="006E5F5A">
      <w:pPr>
        <w:rPr>
          <w:rFonts w:ascii="Arial" w:hAnsi="Arial"/>
          <w:i/>
        </w:rPr>
      </w:pPr>
      <w:r w:rsidRPr="003967C7">
        <w:rPr>
          <w:rFonts w:ascii="Arial" w:hAnsi="Arial"/>
        </w:rPr>
        <w:t>Facility:</w:t>
      </w:r>
      <w:r w:rsidRPr="003967C7">
        <w:rPr>
          <w:rFonts w:ascii="Arial" w:hAnsi="Arial"/>
        </w:rPr>
        <w:tab/>
      </w:r>
      <w:r w:rsidRPr="003967C7">
        <w:rPr>
          <w:rFonts w:ascii="Arial" w:hAnsi="Arial"/>
        </w:rPr>
        <w:tab/>
      </w:r>
      <w:proofErr w:type="spellStart"/>
      <w:r w:rsidR="003967C7" w:rsidRPr="003967C7">
        <w:rPr>
          <w:rFonts w:ascii="Arial" w:hAnsi="Arial"/>
        </w:rPr>
        <w:t>Tir</w:t>
      </w:r>
      <w:proofErr w:type="spellEnd"/>
      <w:r w:rsidR="003967C7" w:rsidRPr="003967C7">
        <w:rPr>
          <w:rFonts w:ascii="Arial" w:hAnsi="Arial"/>
        </w:rPr>
        <w:t xml:space="preserve"> </w:t>
      </w:r>
      <w:proofErr w:type="spellStart"/>
      <w:r w:rsidR="003967C7" w:rsidRPr="003967C7">
        <w:rPr>
          <w:rFonts w:ascii="Arial" w:hAnsi="Arial"/>
        </w:rPr>
        <w:t>Barwn</w:t>
      </w:r>
      <w:proofErr w:type="spellEnd"/>
      <w:r w:rsidR="003967C7" w:rsidRPr="003967C7">
        <w:rPr>
          <w:rFonts w:ascii="Arial" w:hAnsi="Arial"/>
        </w:rPr>
        <w:t xml:space="preserve"> Poultry Unit</w:t>
      </w:r>
      <w:r w:rsidRPr="003967C7">
        <w:rPr>
          <w:rFonts w:ascii="Arial" w:hAnsi="Arial"/>
        </w:rPr>
        <w:tab/>
      </w:r>
      <w:r w:rsidRPr="003967C7">
        <w:rPr>
          <w:rFonts w:ascii="Arial" w:hAnsi="Arial"/>
        </w:rPr>
        <w:tab/>
        <w:t xml:space="preserve">Form Number: </w:t>
      </w:r>
      <w:r w:rsidRPr="003967C7">
        <w:rPr>
          <w:rFonts w:ascii="Arial" w:hAnsi="Arial"/>
        </w:rPr>
        <w:tab/>
        <w:t xml:space="preserve"> </w:t>
      </w:r>
      <w:r w:rsidR="005D7537" w:rsidRPr="003967C7">
        <w:rPr>
          <w:rFonts w:ascii="Arial" w:hAnsi="Arial"/>
        </w:rPr>
        <w:t>Form N&amp;P Excretion 1</w:t>
      </w:r>
      <w:r w:rsidRPr="003967C7">
        <w:rPr>
          <w:rFonts w:ascii="Arial" w:hAnsi="Arial"/>
        </w:rPr>
        <w:t xml:space="preserve"> / </w:t>
      </w:r>
      <w:r w:rsidR="002A0033" w:rsidRPr="002A0033">
        <w:rPr>
          <w:rFonts w:ascii="Arial" w:hAnsi="Arial"/>
        </w:rPr>
        <w:t>01/02</w:t>
      </w:r>
      <w:r w:rsidRPr="002A0033">
        <w:rPr>
          <w:rFonts w:ascii="Arial" w:hAnsi="Arial"/>
        </w:rPr>
        <w:t>/</w:t>
      </w:r>
      <w:r w:rsidR="002A0033" w:rsidRPr="002A0033">
        <w:rPr>
          <w:rFonts w:ascii="Arial" w:hAnsi="Arial"/>
        </w:rPr>
        <w:t>18</w:t>
      </w:r>
    </w:p>
    <w:p w14:paraId="31BE7F20" w14:textId="77777777" w:rsidR="006E5F5A" w:rsidRPr="00125F66" w:rsidRDefault="006E5F5A" w:rsidP="006E5F5A">
      <w:pPr>
        <w:pStyle w:val="Heading1"/>
        <w:jc w:val="both"/>
        <w:rPr>
          <w:b w:val="0"/>
          <w:i/>
          <w:color w:val="FF00FF"/>
          <w:sz w:val="24"/>
          <w:szCs w:val="24"/>
        </w:rPr>
      </w:pPr>
      <w:r w:rsidRPr="00125F66">
        <w:rPr>
          <w:sz w:val="24"/>
          <w:szCs w:val="24"/>
        </w:rPr>
        <w:t xml:space="preserve">Reporting of emissions for the period from </w:t>
      </w:r>
      <w:r w:rsidRPr="00125F66">
        <w:rPr>
          <w:b w:val="0"/>
          <w:color w:val="FF0000"/>
          <w:sz w:val="24"/>
          <w:szCs w:val="24"/>
        </w:rPr>
        <w:t>DD/MM/YYYY</w:t>
      </w:r>
      <w:r w:rsidRPr="00125F66">
        <w:rPr>
          <w:sz w:val="24"/>
          <w:szCs w:val="24"/>
        </w:rPr>
        <w:t xml:space="preserve"> to </w:t>
      </w:r>
      <w:r w:rsidRPr="00125F66">
        <w:rPr>
          <w:b w:val="0"/>
          <w:color w:val="FF0000"/>
          <w:sz w:val="24"/>
          <w:szCs w:val="24"/>
        </w:rPr>
        <w:t>DD/MM/YYYY</w:t>
      </w:r>
      <w:r w:rsidRPr="00125F66">
        <w:rPr>
          <w:b w:val="0"/>
          <w:i/>
          <w:color w:val="FF00FF"/>
          <w:sz w:val="24"/>
          <w:szCs w:val="24"/>
        </w:rPr>
        <w:t xml:space="preserve"> </w:t>
      </w:r>
    </w:p>
    <w:tbl>
      <w:tblPr>
        <w:tblW w:w="14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96"/>
        <w:gridCol w:w="1985"/>
        <w:gridCol w:w="1701"/>
        <w:gridCol w:w="1843"/>
        <w:gridCol w:w="1973"/>
        <w:gridCol w:w="1570"/>
        <w:gridCol w:w="3686"/>
      </w:tblGrid>
      <w:tr w:rsidR="009144D8" w:rsidRPr="00125F66" w14:paraId="31BE7F2A" w14:textId="77777777" w:rsidTr="00465CB7">
        <w:trPr>
          <w:tblHeader/>
        </w:trPr>
        <w:tc>
          <w:tcPr>
            <w:tcW w:w="1696" w:type="dxa"/>
            <w:shd w:val="solid" w:color="auto" w:fill="auto"/>
          </w:tcPr>
          <w:p w14:paraId="31BE7F21" w14:textId="77777777" w:rsidR="009144D8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 xml:space="preserve">Emission </w:t>
            </w:r>
          </w:p>
          <w:p w14:paraId="31BE7F22" w14:textId="77777777" w:rsidR="009144D8" w:rsidRPr="00125F66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Point</w:t>
            </w:r>
          </w:p>
        </w:tc>
        <w:tc>
          <w:tcPr>
            <w:tcW w:w="1985" w:type="dxa"/>
            <w:shd w:val="solid" w:color="auto" w:fill="auto"/>
            <w:vAlign w:val="center"/>
          </w:tcPr>
          <w:p w14:paraId="31BE7F23" w14:textId="77777777" w:rsidR="009144D8" w:rsidRPr="00125F66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Substance /</w:t>
            </w:r>
          </w:p>
          <w:p w14:paraId="31BE7F24" w14:textId="77777777" w:rsidR="009144D8" w:rsidRPr="00125F66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Parameter</w:t>
            </w:r>
          </w:p>
        </w:tc>
        <w:tc>
          <w:tcPr>
            <w:tcW w:w="1701" w:type="dxa"/>
            <w:shd w:val="solid" w:color="auto" w:fill="auto"/>
          </w:tcPr>
          <w:p w14:paraId="31BE7F25" w14:textId="77777777" w:rsidR="009144D8" w:rsidRPr="006E5F5A" w:rsidRDefault="009144D8" w:rsidP="006E5F5A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Source </w:t>
            </w:r>
          </w:p>
        </w:tc>
        <w:tc>
          <w:tcPr>
            <w:tcW w:w="1843" w:type="dxa"/>
            <w:shd w:val="solid" w:color="auto" w:fill="auto"/>
            <w:vAlign w:val="center"/>
          </w:tcPr>
          <w:p w14:paraId="31BE7F26" w14:textId="77777777" w:rsidR="009144D8" w:rsidRPr="006E5F5A" w:rsidRDefault="009144D8" w:rsidP="006E5F5A">
            <w:pPr>
              <w:jc w:val="center"/>
              <w:rPr>
                <w:rFonts w:ascii="Arial" w:hAnsi="Arial" w:cs="Arial"/>
                <w:sz w:val="20"/>
              </w:rPr>
            </w:pPr>
            <w:r w:rsidRPr="006E5F5A">
              <w:rPr>
                <w:rFonts w:ascii="Arial" w:hAnsi="Arial" w:cs="Arial"/>
                <w:b/>
                <w:sz w:val="20"/>
              </w:rPr>
              <w:t xml:space="preserve">Emission </w:t>
            </w:r>
            <w:r w:rsidRPr="006E5F5A">
              <w:rPr>
                <w:rFonts w:ascii="Arial" w:hAnsi="Arial" w:cs="Arial"/>
                <w:sz w:val="20"/>
              </w:rPr>
              <w:t>Limit Value</w:t>
            </w:r>
          </w:p>
        </w:tc>
        <w:tc>
          <w:tcPr>
            <w:tcW w:w="1973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31BE7F27" w14:textId="77777777" w:rsidR="009144D8" w:rsidRPr="00125F66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Reference Period</w:t>
            </w:r>
          </w:p>
        </w:tc>
        <w:tc>
          <w:tcPr>
            <w:tcW w:w="1570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31BE7F28" w14:textId="77777777" w:rsidR="009144D8" w:rsidRPr="00125F66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Result</w:t>
            </w:r>
          </w:p>
        </w:tc>
        <w:tc>
          <w:tcPr>
            <w:tcW w:w="3686" w:type="dxa"/>
            <w:shd w:val="solid" w:color="auto" w:fill="auto"/>
            <w:vAlign w:val="center"/>
          </w:tcPr>
          <w:p w14:paraId="31BE7F29" w14:textId="77777777" w:rsidR="009144D8" w:rsidRPr="00125F66" w:rsidRDefault="009144D8" w:rsidP="00465C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Test</w:t>
            </w:r>
            <w:r w:rsidR="00465CB7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Method</w:t>
            </w:r>
          </w:p>
        </w:tc>
      </w:tr>
      <w:tr w:rsidR="00613768" w:rsidRPr="00125F66" w14:paraId="03851552" w14:textId="77777777" w:rsidTr="00465CB7">
        <w:trPr>
          <w:cantSplit/>
          <w:trHeight w:val="459"/>
        </w:trPr>
        <w:tc>
          <w:tcPr>
            <w:tcW w:w="1696" w:type="dxa"/>
            <w:vMerge w:val="restart"/>
          </w:tcPr>
          <w:p w14:paraId="4A7A73FA" w14:textId="632D720E" w:rsidR="00613768" w:rsidRPr="003967C7" w:rsidRDefault="00613768" w:rsidP="00613768">
            <w:pPr>
              <w:pStyle w:val="Tableexamples"/>
              <w:rPr>
                <w:rFonts w:cs="Arial"/>
                <w:i w:val="0"/>
                <w:color w:val="auto"/>
                <w:sz w:val="20"/>
              </w:rPr>
            </w:pPr>
            <w:r w:rsidRPr="003967C7">
              <w:rPr>
                <w:rFonts w:cs="Arial"/>
                <w:i w:val="0"/>
                <w:color w:val="auto"/>
                <w:sz w:val="20"/>
              </w:rPr>
              <w:t>Broilers</w:t>
            </w:r>
          </w:p>
        </w:tc>
        <w:tc>
          <w:tcPr>
            <w:tcW w:w="1985" w:type="dxa"/>
          </w:tcPr>
          <w:p w14:paraId="617D7BF2" w14:textId="77777777" w:rsidR="00613768" w:rsidRPr="003967C7" w:rsidRDefault="00613768" w:rsidP="00613768">
            <w:pPr>
              <w:autoSpaceDE w:val="0"/>
              <w:autoSpaceDN w:val="0"/>
              <w:adjustRightInd w:val="0"/>
              <w:jc w:val="left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3967C7">
              <w:rPr>
                <w:rFonts w:ascii="Arial" w:eastAsiaTheme="minorHAnsi" w:hAnsi="Arial" w:cs="Arial"/>
                <w:sz w:val="20"/>
                <w:lang w:eastAsia="en-US"/>
              </w:rPr>
              <w:t>Nitrogen (N)</w:t>
            </w:r>
          </w:p>
          <w:p w14:paraId="56C02DC3" w14:textId="77777777" w:rsidR="00613768" w:rsidRPr="003967C7" w:rsidRDefault="00613768" w:rsidP="00613768">
            <w:pPr>
              <w:pStyle w:val="Tablebody"/>
              <w:rPr>
                <w:rFonts w:cs="Arial"/>
                <w:color w:val="auto"/>
                <w:sz w:val="20"/>
              </w:rPr>
            </w:pPr>
          </w:p>
        </w:tc>
        <w:tc>
          <w:tcPr>
            <w:tcW w:w="1701" w:type="dxa"/>
          </w:tcPr>
          <w:p w14:paraId="25A879EB" w14:textId="2608CC3B" w:rsidR="00613768" w:rsidRPr="003967C7" w:rsidRDefault="00613768" w:rsidP="00613768">
            <w:pPr>
              <w:pStyle w:val="Default"/>
              <w:rPr>
                <w:color w:val="auto"/>
                <w:sz w:val="20"/>
                <w:szCs w:val="20"/>
              </w:rPr>
            </w:pPr>
            <w:r w:rsidRPr="003967C7">
              <w:rPr>
                <w:color w:val="auto"/>
                <w:sz w:val="20"/>
              </w:rPr>
              <w:t>Excreted</w:t>
            </w:r>
          </w:p>
        </w:tc>
        <w:tc>
          <w:tcPr>
            <w:tcW w:w="1843" w:type="dxa"/>
          </w:tcPr>
          <w:p w14:paraId="3A8FBAB1" w14:textId="77777777" w:rsidR="00613768" w:rsidRPr="003967C7" w:rsidRDefault="00613768" w:rsidP="0061376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3967C7">
              <w:rPr>
                <w:rFonts w:ascii="Arial" w:eastAsiaTheme="minorHAnsi" w:hAnsi="Arial" w:cs="Arial"/>
                <w:sz w:val="20"/>
                <w:lang w:eastAsia="en-US"/>
              </w:rPr>
              <w:t>0.6 kg N /animal place</w:t>
            </w:r>
          </w:p>
          <w:p w14:paraId="4B59EB4F" w14:textId="77777777" w:rsidR="00613768" w:rsidRPr="003967C7" w:rsidRDefault="00613768" w:rsidP="00613768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</w:p>
        </w:tc>
        <w:tc>
          <w:tcPr>
            <w:tcW w:w="1973" w:type="dxa"/>
          </w:tcPr>
          <w:p w14:paraId="53A525B7" w14:textId="36F9E82D" w:rsidR="00613768" w:rsidRPr="003967C7" w:rsidRDefault="00613768" w:rsidP="00613768">
            <w:pPr>
              <w:jc w:val="center"/>
              <w:rPr>
                <w:rFonts w:ascii="Arial" w:hAnsi="Arial" w:cs="Arial"/>
                <w:sz w:val="20"/>
              </w:rPr>
            </w:pPr>
            <w:r w:rsidRPr="003967C7">
              <w:rPr>
                <w:rFonts w:ascii="Arial" w:hAnsi="Arial" w:cs="Arial"/>
                <w:sz w:val="20"/>
              </w:rPr>
              <w:t xml:space="preserve">Per Year </w:t>
            </w:r>
          </w:p>
        </w:tc>
        <w:tc>
          <w:tcPr>
            <w:tcW w:w="1570" w:type="dxa"/>
          </w:tcPr>
          <w:p w14:paraId="01A4CC87" w14:textId="77777777" w:rsidR="00613768" w:rsidRPr="003967C7" w:rsidRDefault="00613768" w:rsidP="00613768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686" w:type="dxa"/>
            <w:vAlign w:val="center"/>
          </w:tcPr>
          <w:p w14:paraId="2C4CD1F4" w14:textId="77777777" w:rsidR="00613768" w:rsidRPr="003967C7" w:rsidRDefault="00613768" w:rsidP="0061376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3967C7">
              <w:rPr>
                <w:rFonts w:ascii="Arial" w:eastAsiaTheme="minorHAnsi" w:hAnsi="Arial" w:cs="Arial"/>
                <w:sz w:val="20"/>
                <w:lang w:eastAsia="en-US"/>
              </w:rPr>
              <w:t xml:space="preserve">Calculation by using a mass balance of nitrogen and phosphorus based on the feed intake, dietary content of crude protein, total phosphorus and animal performance </w:t>
            </w:r>
          </w:p>
          <w:p w14:paraId="1A1F3BAF" w14:textId="77777777" w:rsidR="00613768" w:rsidRPr="003967C7" w:rsidRDefault="00613768" w:rsidP="0061376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3967C7">
              <w:rPr>
                <w:rFonts w:ascii="Arial" w:eastAsiaTheme="minorHAnsi" w:hAnsi="Arial" w:cs="Arial"/>
                <w:sz w:val="20"/>
                <w:lang w:eastAsia="en-US"/>
              </w:rPr>
              <w:t xml:space="preserve">or </w:t>
            </w:r>
          </w:p>
          <w:p w14:paraId="2A4711DD" w14:textId="3B416B56" w:rsidR="00613768" w:rsidRPr="003967C7" w:rsidRDefault="00613768" w:rsidP="00613768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3967C7">
              <w:rPr>
                <w:color w:val="auto"/>
                <w:sz w:val="20"/>
              </w:rPr>
              <w:t xml:space="preserve">Estimation by using manure analysis for total nitrogen and total phosphorus content </w:t>
            </w:r>
          </w:p>
        </w:tc>
      </w:tr>
      <w:tr w:rsidR="00613768" w:rsidRPr="00125F66" w14:paraId="5EE8D5EA" w14:textId="77777777" w:rsidTr="00465CB7">
        <w:trPr>
          <w:cantSplit/>
          <w:trHeight w:val="459"/>
        </w:trPr>
        <w:tc>
          <w:tcPr>
            <w:tcW w:w="1696" w:type="dxa"/>
            <w:vMerge/>
          </w:tcPr>
          <w:p w14:paraId="74DF5196" w14:textId="77777777" w:rsidR="00613768" w:rsidRPr="003967C7" w:rsidRDefault="00613768" w:rsidP="00613768">
            <w:pPr>
              <w:pStyle w:val="Tableexamples"/>
              <w:rPr>
                <w:rFonts w:cs="Arial"/>
                <w:i w:val="0"/>
                <w:color w:val="auto"/>
                <w:sz w:val="20"/>
              </w:rPr>
            </w:pPr>
          </w:p>
        </w:tc>
        <w:tc>
          <w:tcPr>
            <w:tcW w:w="1985" w:type="dxa"/>
          </w:tcPr>
          <w:p w14:paraId="57BF9603" w14:textId="77777777" w:rsidR="00613768" w:rsidRPr="003967C7" w:rsidRDefault="00613768" w:rsidP="00613768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  <w:r w:rsidRPr="003967C7">
              <w:rPr>
                <w:rFonts w:ascii="Arial" w:hAnsi="Arial" w:cs="Arial"/>
                <w:sz w:val="20"/>
                <w:lang w:eastAsia="en-US"/>
              </w:rPr>
              <w:t>Phosphorus</w:t>
            </w:r>
          </w:p>
          <w:p w14:paraId="6BEACDC6" w14:textId="77777777" w:rsidR="00613768" w:rsidRPr="003967C7" w:rsidRDefault="00613768" w:rsidP="00613768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  <w:r w:rsidRPr="003967C7">
              <w:rPr>
                <w:rFonts w:ascii="Arial" w:hAnsi="Arial" w:cs="Arial"/>
                <w:sz w:val="20"/>
                <w:lang w:eastAsia="en-US"/>
              </w:rPr>
              <w:t>(as P</w:t>
            </w:r>
            <w:r w:rsidRPr="003967C7">
              <w:rPr>
                <w:rFonts w:ascii="Arial" w:hAnsi="Arial" w:cs="Arial"/>
                <w:sz w:val="20"/>
                <w:vertAlign w:val="subscript"/>
                <w:lang w:eastAsia="en-US"/>
              </w:rPr>
              <w:t>2</w:t>
            </w:r>
            <w:r w:rsidRPr="003967C7">
              <w:rPr>
                <w:rFonts w:ascii="Arial" w:hAnsi="Arial" w:cs="Arial"/>
                <w:sz w:val="20"/>
                <w:lang w:eastAsia="en-US"/>
              </w:rPr>
              <w:t>O</w:t>
            </w:r>
            <w:r w:rsidRPr="003967C7">
              <w:rPr>
                <w:rFonts w:ascii="Arial" w:hAnsi="Arial" w:cs="Arial"/>
                <w:sz w:val="20"/>
                <w:vertAlign w:val="subscript"/>
                <w:lang w:eastAsia="en-US"/>
              </w:rPr>
              <w:t>5</w:t>
            </w:r>
            <w:r w:rsidRPr="003967C7">
              <w:rPr>
                <w:rFonts w:ascii="Arial" w:hAnsi="Arial" w:cs="Arial"/>
                <w:sz w:val="20"/>
                <w:lang w:eastAsia="en-US"/>
              </w:rPr>
              <w:t>)</w:t>
            </w:r>
          </w:p>
          <w:p w14:paraId="3649D869" w14:textId="77777777" w:rsidR="00613768" w:rsidRPr="003967C7" w:rsidRDefault="00613768" w:rsidP="00613768">
            <w:pPr>
              <w:pStyle w:val="Tablebody"/>
              <w:rPr>
                <w:rFonts w:cs="Arial"/>
                <w:color w:val="auto"/>
                <w:sz w:val="20"/>
              </w:rPr>
            </w:pPr>
          </w:p>
        </w:tc>
        <w:tc>
          <w:tcPr>
            <w:tcW w:w="1701" w:type="dxa"/>
          </w:tcPr>
          <w:p w14:paraId="4A0003CB" w14:textId="29E51938" w:rsidR="00613768" w:rsidRPr="003967C7" w:rsidRDefault="00613768" w:rsidP="00613768">
            <w:pPr>
              <w:pStyle w:val="Default"/>
              <w:rPr>
                <w:color w:val="auto"/>
                <w:sz w:val="20"/>
                <w:szCs w:val="20"/>
              </w:rPr>
            </w:pPr>
            <w:r w:rsidRPr="003967C7">
              <w:rPr>
                <w:color w:val="auto"/>
                <w:sz w:val="20"/>
              </w:rPr>
              <w:t>Excreted</w:t>
            </w:r>
          </w:p>
        </w:tc>
        <w:tc>
          <w:tcPr>
            <w:tcW w:w="1843" w:type="dxa"/>
          </w:tcPr>
          <w:p w14:paraId="7D9E5FCE" w14:textId="55054F96" w:rsidR="00613768" w:rsidRPr="003967C7" w:rsidRDefault="00613768" w:rsidP="00613768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3967C7">
              <w:rPr>
                <w:color w:val="auto"/>
                <w:sz w:val="20"/>
              </w:rPr>
              <w:t>0.25 kg/P</w:t>
            </w:r>
            <w:r w:rsidRPr="003967C7">
              <w:rPr>
                <w:color w:val="auto"/>
                <w:sz w:val="20"/>
                <w:vertAlign w:val="subscript"/>
              </w:rPr>
              <w:t>2</w:t>
            </w:r>
            <w:r w:rsidRPr="003967C7">
              <w:rPr>
                <w:color w:val="auto"/>
                <w:sz w:val="20"/>
              </w:rPr>
              <w:t>O</w:t>
            </w:r>
            <w:r w:rsidRPr="003967C7">
              <w:rPr>
                <w:color w:val="auto"/>
                <w:sz w:val="20"/>
                <w:vertAlign w:val="subscript"/>
              </w:rPr>
              <w:t>5</w:t>
            </w:r>
            <w:r w:rsidRPr="003967C7">
              <w:rPr>
                <w:color w:val="auto"/>
                <w:sz w:val="20"/>
                <w:vertAlign w:val="subscript"/>
              </w:rPr>
              <w:br/>
            </w:r>
            <w:r w:rsidRPr="003967C7">
              <w:rPr>
                <w:color w:val="auto"/>
                <w:sz w:val="20"/>
              </w:rPr>
              <w:t xml:space="preserve">/animal place </w:t>
            </w:r>
          </w:p>
        </w:tc>
        <w:tc>
          <w:tcPr>
            <w:tcW w:w="1973" w:type="dxa"/>
          </w:tcPr>
          <w:p w14:paraId="3FCE529A" w14:textId="47CB09F4" w:rsidR="00613768" w:rsidRPr="003967C7" w:rsidRDefault="00613768" w:rsidP="00613768">
            <w:pPr>
              <w:jc w:val="center"/>
              <w:rPr>
                <w:rFonts w:ascii="Arial" w:hAnsi="Arial" w:cs="Arial"/>
                <w:sz w:val="20"/>
              </w:rPr>
            </w:pPr>
            <w:r w:rsidRPr="003967C7">
              <w:rPr>
                <w:rFonts w:ascii="Arial" w:hAnsi="Arial" w:cs="Arial"/>
                <w:sz w:val="20"/>
              </w:rPr>
              <w:t xml:space="preserve">Per Year </w:t>
            </w:r>
          </w:p>
        </w:tc>
        <w:tc>
          <w:tcPr>
            <w:tcW w:w="1570" w:type="dxa"/>
          </w:tcPr>
          <w:p w14:paraId="6943C605" w14:textId="77777777" w:rsidR="00613768" w:rsidRPr="003967C7" w:rsidRDefault="00613768" w:rsidP="00613768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686" w:type="dxa"/>
            <w:vAlign w:val="center"/>
          </w:tcPr>
          <w:p w14:paraId="6810931E" w14:textId="5349B506" w:rsidR="00613768" w:rsidRPr="003967C7" w:rsidRDefault="00613768" w:rsidP="00613768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3967C7">
              <w:rPr>
                <w:color w:val="auto"/>
                <w:sz w:val="20"/>
              </w:rPr>
              <w:t xml:space="preserve">As above  </w:t>
            </w:r>
          </w:p>
        </w:tc>
      </w:tr>
    </w:tbl>
    <w:p w14:paraId="31BE7F42" w14:textId="77777777" w:rsidR="006E5F5A" w:rsidRPr="00125F66" w:rsidRDefault="006E5F5A" w:rsidP="006E5F5A">
      <w:pPr>
        <w:pStyle w:val="AgencyStdParagraph"/>
      </w:pPr>
    </w:p>
    <w:p w14:paraId="31BE7F43" w14:textId="77777777" w:rsidR="006E5F5A" w:rsidRPr="00125F66" w:rsidRDefault="006E5F5A" w:rsidP="006E5F5A">
      <w:pPr>
        <w:pStyle w:val="AgencyStdParagraph"/>
      </w:pPr>
    </w:p>
    <w:p w14:paraId="31BE7F44" w14:textId="77777777" w:rsidR="006E5F5A" w:rsidRPr="00125F66" w:rsidRDefault="006E5F5A" w:rsidP="006E5F5A">
      <w:pPr>
        <w:pStyle w:val="AgencyStdParagraph"/>
      </w:pPr>
    </w:p>
    <w:p w14:paraId="31BE7F45" w14:textId="77777777" w:rsidR="006E5F5A" w:rsidRPr="00125F66" w:rsidRDefault="006E5F5A" w:rsidP="006E5F5A">
      <w:pPr>
        <w:pStyle w:val="AgencyStdParagraph"/>
        <w:rPr>
          <w:color w:val="000000"/>
        </w:rPr>
      </w:pPr>
      <w:r w:rsidRPr="00125F66">
        <w:rPr>
          <w:color w:val="000000"/>
        </w:rPr>
        <w:t xml:space="preserve">Signed …………………………………………………………….  </w:t>
      </w:r>
      <w:r w:rsidRPr="00125F66">
        <w:rPr>
          <w:color w:val="000000"/>
        </w:rPr>
        <w:tab/>
      </w:r>
      <w:r w:rsidRPr="00125F66">
        <w:rPr>
          <w:color w:val="000000"/>
        </w:rPr>
        <w:tab/>
        <w:t xml:space="preserve">Date………………………..   </w:t>
      </w:r>
      <w:r w:rsidRPr="00125F66">
        <w:rPr>
          <w:color w:val="000000"/>
        </w:rPr>
        <w:tab/>
      </w:r>
    </w:p>
    <w:p w14:paraId="31BE7F46" w14:textId="77777777" w:rsidR="006E5F5A" w:rsidRPr="00125F66" w:rsidRDefault="006E5F5A" w:rsidP="006E5F5A">
      <w:pPr>
        <w:pStyle w:val="AgencyStdParagraph"/>
      </w:pPr>
      <w:r w:rsidRPr="00125F66">
        <w:tab/>
        <w:t>(Authorised to sign as representative of Operator)</w:t>
      </w:r>
    </w:p>
    <w:p w14:paraId="31BE7F47" w14:textId="77BE6EA7" w:rsidR="0070320C" w:rsidRPr="003967C7" w:rsidRDefault="006E5F5A" w:rsidP="0070320C">
      <w:pPr>
        <w:pStyle w:val="AgencyStdParagraph"/>
        <w:rPr>
          <w:color w:val="auto"/>
        </w:rPr>
      </w:pPr>
      <w:r w:rsidRPr="00125F66">
        <w:rPr>
          <w:lang w:eastAsia="en-US"/>
        </w:rPr>
        <w:br w:type="page"/>
      </w:r>
      <w:r w:rsidR="0070320C" w:rsidRPr="00125F66">
        <w:rPr>
          <w:color w:val="auto"/>
          <w:sz w:val="24"/>
        </w:rPr>
        <w:lastRenderedPageBreak/>
        <w:t xml:space="preserve">Permit </w:t>
      </w:r>
      <w:r w:rsidR="0070320C" w:rsidRPr="003967C7">
        <w:rPr>
          <w:color w:val="auto"/>
          <w:sz w:val="24"/>
        </w:rPr>
        <w:t>Number:</w:t>
      </w:r>
      <w:r w:rsidR="0070320C" w:rsidRPr="003967C7">
        <w:rPr>
          <w:color w:val="auto"/>
        </w:rPr>
        <w:t xml:space="preserve"> </w:t>
      </w:r>
      <w:r w:rsidR="0070320C" w:rsidRPr="003967C7">
        <w:rPr>
          <w:color w:val="auto"/>
        </w:rPr>
        <w:tab/>
      </w:r>
      <w:r w:rsidR="003967C7" w:rsidRPr="003967C7">
        <w:rPr>
          <w:color w:val="auto"/>
          <w:sz w:val="24"/>
        </w:rPr>
        <w:t>NP3533VH</w:t>
      </w:r>
      <w:r w:rsidR="0070320C" w:rsidRPr="003967C7">
        <w:rPr>
          <w:color w:val="auto"/>
        </w:rPr>
        <w:tab/>
      </w:r>
      <w:r w:rsidR="0070320C" w:rsidRPr="003967C7">
        <w:rPr>
          <w:color w:val="auto"/>
        </w:rPr>
        <w:tab/>
      </w:r>
      <w:r w:rsidR="0070320C" w:rsidRPr="003967C7">
        <w:rPr>
          <w:color w:val="auto"/>
          <w:sz w:val="24"/>
        </w:rPr>
        <w:tab/>
        <w:t xml:space="preserve">Operator: </w:t>
      </w:r>
      <w:r w:rsidR="0070320C" w:rsidRPr="003967C7">
        <w:rPr>
          <w:color w:val="auto"/>
          <w:sz w:val="24"/>
        </w:rPr>
        <w:tab/>
      </w:r>
      <w:r w:rsidR="0070320C" w:rsidRPr="003967C7">
        <w:rPr>
          <w:color w:val="auto"/>
        </w:rPr>
        <w:tab/>
      </w:r>
      <w:proofErr w:type="spellStart"/>
      <w:r w:rsidR="003967C7" w:rsidRPr="003967C7">
        <w:rPr>
          <w:color w:val="auto"/>
          <w:sz w:val="24"/>
        </w:rPr>
        <w:t>Barwn</w:t>
      </w:r>
      <w:proofErr w:type="spellEnd"/>
      <w:r w:rsidR="003967C7" w:rsidRPr="003967C7">
        <w:rPr>
          <w:color w:val="auto"/>
          <w:sz w:val="24"/>
        </w:rPr>
        <w:t xml:space="preserve"> Ltd</w:t>
      </w:r>
    </w:p>
    <w:p w14:paraId="31BE7F48" w14:textId="77777777" w:rsidR="0070320C" w:rsidRPr="003967C7" w:rsidRDefault="0070320C" w:rsidP="0070320C">
      <w:pPr>
        <w:pStyle w:val="Header"/>
        <w:tabs>
          <w:tab w:val="clear" w:pos="4153"/>
          <w:tab w:val="clear" w:pos="8306"/>
        </w:tabs>
        <w:rPr>
          <w:rFonts w:ascii="Arial" w:hAnsi="Arial"/>
        </w:rPr>
      </w:pPr>
    </w:p>
    <w:p w14:paraId="31BE7F49" w14:textId="0B79C909" w:rsidR="0070320C" w:rsidRPr="003967C7" w:rsidRDefault="0070320C" w:rsidP="0070320C">
      <w:pPr>
        <w:rPr>
          <w:rFonts w:ascii="Arial" w:hAnsi="Arial"/>
          <w:i/>
        </w:rPr>
      </w:pPr>
      <w:r w:rsidRPr="003967C7">
        <w:rPr>
          <w:rFonts w:ascii="Arial" w:hAnsi="Arial"/>
        </w:rPr>
        <w:t>Facility:</w:t>
      </w:r>
      <w:r w:rsidRPr="003967C7">
        <w:rPr>
          <w:rFonts w:ascii="Arial" w:hAnsi="Arial"/>
        </w:rPr>
        <w:tab/>
      </w:r>
      <w:r w:rsidRPr="003967C7">
        <w:rPr>
          <w:rFonts w:ascii="Arial" w:hAnsi="Arial"/>
        </w:rPr>
        <w:tab/>
      </w:r>
      <w:proofErr w:type="spellStart"/>
      <w:r w:rsidR="003967C7" w:rsidRPr="003967C7">
        <w:rPr>
          <w:rFonts w:ascii="Arial" w:hAnsi="Arial"/>
        </w:rPr>
        <w:t>Tir</w:t>
      </w:r>
      <w:proofErr w:type="spellEnd"/>
      <w:r w:rsidR="003967C7" w:rsidRPr="003967C7">
        <w:rPr>
          <w:rFonts w:ascii="Arial" w:hAnsi="Arial"/>
        </w:rPr>
        <w:t xml:space="preserve"> </w:t>
      </w:r>
      <w:proofErr w:type="spellStart"/>
      <w:r w:rsidR="003967C7" w:rsidRPr="003967C7">
        <w:rPr>
          <w:rFonts w:ascii="Arial" w:hAnsi="Arial"/>
        </w:rPr>
        <w:t>Barwn</w:t>
      </w:r>
      <w:proofErr w:type="spellEnd"/>
      <w:r w:rsidR="003967C7" w:rsidRPr="003967C7">
        <w:rPr>
          <w:rFonts w:ascii="Arial" w:hAnsi="Arial"/>
        </w:rPr>
        <w:t xml:space="preserve"> Poultry Unit</w:t>
      </w:r>
      <w:r w:rsidRPr="003967C7">
        <w:rPr>
          <w:rFonts w:ascii="Arial" w:hAnsi="Arial"/>
        </w:rPr>
        <w:tab/>
      </w:r>
      <w:r w:rsidRPr="003967C7">
        <w:rPr>
          <w:rFonts w:ascii="Arial" w:hAnsi="Arial"/>
        </w:rPr>
        <w:tab/>
        <w:t xml:space="preserve">Form Number: </w:t>
      </w:r>
      <w:r w:rsidRPr="003967C7">
        <w:rPr>
          <w:rFonts w:ascii="Arial" w:hAnsi="Arial"/>
        </w:rPr>
        <w:tab/>
        <w:t xml:space="preserve"> </w:t>
      </w:r>
      <w:bookmarkStart w:id="0" w:name="_GoBack"/>
      <w:bookmarkEnd w:id="0"/>
      <w:r w:rsidRPr="002A0033">
        <w:rPr>
          <w:rFonts w:ascii="Arial" w:hAnsi="Arial"/>
        </w:rPr>
        <w:t xml:space="preserve">Air1 / </w:t>
      </w:r>
      <w:r w:rsidR="002A0033" w:rsidRPr="002A0033">
        <w:rPr>
          <w:rFonts w:ascii="Arial" w:hAnsi="Arial"/>
        </w:rPr>
        <w:t>01/02/18</w:t>
      </w:r>
    </w:p>
    <w:p w14:paraId="31BE7F4A" w14:textId="77777777" w:rsidR="0070320C" w:rsidRPr="00125F66" w:rsidRDefault="0070320C" w:rsidP="0070320C">
      <w:pPr>
        <w:pStyle w:val="Heading1"/>
        <w:jc w:val="both"/>
        <w:rPr>
          <w:b w:val="0"/>
          <w:i/>
          <w:color w:val="FF00FF"/>
          <w:sz w:val="24"/>
          <w:szCs w:val="24"/>
        </w:rPr>
      </w:pPr>
      <w:r w:rsidRPr="00125F66">
        <w:rPr>
          <w:sz w:val="24"/>
          <w:szCs w:val="24"/>
        </w:rPr>
        <w:t xml:space="preserve">Reporting of emissions for the period from </w:t>
      </w:r>
      <w:r w:rsidRPr="00125F66">
        <w:rPr>
          <w:b w:val="0"/>
          <w:color w:val="FF0000"/>
          <w:sz w:val="24"/>
          <w:szCs w:val="24"/>
        </w:rPr>
        <w:t>DD/MM/YYYY</w:t>
      </w:r>
      <w:r w:rsidRPr="00125F66">
        <w:rPr>
          <w:sz w:val="24"/>
          <w:szCs w:val="24"/>
        </w:rPr>
        <w:t xml:space="preserve"> to </w:t>
      </w:r>
      <w:r w:rsidRPr="00125F66">
        <w:rPr>
          <w:b w:val="0"/>
          <w:color w:val="FF0000"/>
          <w:sz w:val="24"/>
          <w:szCs w:val="24"/>
        </w:rPr>
        <w:t>DD/MM/YYYY</w:t>
      </w:r>
      <w:r w:rsidRPr="00125F66">
        <w:rPr>
          <w:b w:val="0"/>
          <w:i/>
          <w:color w:val="FF00FF"/>
          <w:sz w:val="24"/>
          <w:szCs w:val="24"/>
        </w:rPr>
        <w:t xml:space="preserve"> </w:t>
      </w:r>
    </w:p>
    <w:tbl>
      <w:tblPr>
        <w:tblW w:w="14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96"/>
        <w:gridCol w:w="1985"/>
        <w:gridCol w:w="1701"/>
        <w:gridCol w:w="1843"/>
        <w:gridCol w:w="1973"/>
        <w:gridCol w:w="1712"/>
        <w:gridCol w:w="3544"/>
      </w:tblGrid>
      <w:tr w:rsidR="0070320C" w:rsidRPr="00125F66" w14:paraId="31BE7F54" w14:textId="77777777" w:rsidTr="0070320C">
        <w:trPr>
          <w:tblHeader/>
        </w:trPr>
        <w:tc>
          <w:tcPr>
            <w:tcW w:w="1696" w:type="dxa"/>
            <w:shd w:val="solid" w:color="auto" w:fill="auto"/>
          </w:tcPr>
          <w:p w14:paraId="31BE7F4B" w14:textId="77777777" w:rsidR="0070320C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 xml:space="preserve">Emission </w:t>
            </w:r>
          </w:p>
          <w:p w14:paraId="31BE7F4C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Point</w:t>
            </w:r>
          </w:p>
        </w:tc>
        <w:tc>
          <w:tcPr>
            <w:tcW w:w="1985" w:type="dxa"/>
            <w:shd w:val="solid" w:color="auto" w:fill="auto"/>
            <w:vAlign w:val="center"/>
          </w:tcPr>
          <w:p w14:paraId="31BE7F4D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Substance /</w:t>
            </w:r>
          </w:p>
          <w:p w14:paraId="31BE7F4E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Parameter</w:t>
            </w:r>
          </w:p>
        </w:tc>
        <w:tc>
          <w:tcPr>
            <w:tcW w:w="1701" w:type="dxa"/>
            <w:shd w:val="solid" w:color="auto" w:fill="auto"/>
          </w:tcPr>
          <w:p w14:paraId="31BE7F4F" w14:textId="77777777" w:rsidR="0070320C" w:rsidRPr="006E5F5A" w:rsidRDefault="0070320C" w:rsidP="00777FB7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Source </w:t>
            </w:r>
          </w:p>
        </w:tc>
        <w:tc>
          <w:tcPr>
            <w:tcW w:w="1843" w:type="dxa"/>
            <w:shd w:val="solid" w:color="auto" w:fill="auto"/>
            <w:vAlign w:val="center"/>
          </w:tcPr>
          <w:p w14:paraId="31BE7F50" w14:textId="77777777" w:rsidR="0070320C" w:rsidRPr="006E5F5A" w:rsidRDefault="0070320C" w:rsidP="00777FB7">
            <w:pPr>
              <w:jc w:val="center"/>
              <w:rPr>
                <w:rFonts w:ascii="Arial" w:hAnsi="Arial" w:cs="Arial"/>
                <w:sz w:val="20"/>
              </w:rPr>
            </w:pPr>
            <w:r w:rsidRPr="006E5F5A">
              <w:rPr>
                <w:rFonts w:ascii="Arial" w:hAnsi="Arial" w:cs="Arial"/>
                <w:b/>
                <w:sz w:val="20"/>
              </w:rPr>
              <w:t xml:space="preserve">Emission </w:t>
            </w:r>
            <w:r w:rsidRPr="006E5F5A">
              <w:rPr>
                <w:rFonts w:ascii="Arial" w:hAnsi="Arial" w:cs="Arial"/>
                <w:sz w:val="20"/>
              </w:rPr>
              <w:t>Limit Value</w:t>
            </w:r>
          </w:p>
        </w:tc>
        <w:tc>
          <w:tcPr>
            <w:tcW w:w="1973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31BE7F51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Reference Period</w:t>
            </w:r>
          </w:p>
        </w:tc>
        <w:tc>
          <w:tcPr>
            <w:tcW w:w="1712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31BE7F52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Result</w:t>
            </w:r>
          </w:p>
        </w:tc>
        <w:tc>
          <w:tcPr>
            <w:tcW w:w="3544" w:type="dxa"/>
            <w:shd w:val="solid" w:color="auto" w:fill="auto"/>
            <w:vAlign w:val="center"/>
          </w:tcPr>
          <w:p w14:paraId="31BE7F53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Test</w:t>
            </w:r>
            <w:r>
              <w:rPr>
                <w:rFonts w:ascii="Arial" w:hAnsi="Arial"/>
                <w:b/>
                <w:sz w:val="20"/>
              </w:rPr>
              <w:t xml:space="preserve"> Method</w:t>
            </w:r>
          </w:p>
        </w:tc>
      </w:tr>
      <w:tr w:rsidR="00613768" w:rsidRPr="00125F66" w14:paraId="522CD226" w14:textId="77777777" w:rsidTr="0070320C">
        <w:trPr>
          <w:cantSplit/>
          <w:trHeight w:val="459"/>
        </w:trPr>
        <w:tc>
          <w:tcPr>
            <w:tcW w:w="1696" w:type="dxa"/>
          </w:tcPr>
          <w:p w14:paraId="5A65C1D1" w14:textId="77777777" w:rsidR="00613768" w:rsidRPr="003967C7" w:rsidRDefault="00613768" w:rsidP="00613768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lang w:eastAsia="en-US"/>
              </w:rPr>
            </w:pPr>
            <w:r w:rsidRPr="003967C7">
              <w:rPr>
                <w:rFonts w:ascii="Arial" w:hAnsi="Arial" w:cs="Arial"/>
                <w:sz w:val="20"/>
                <w:lang w:eastAsia="en-US"/>
              </w:rPr>
              <w:t>Broilers</w:t>
            </w:r>
          </w:p>
          <w:p w14:paraId="6CB7A1F6" w14:textId="77777777" w:rsidR="00613768" w:rsidRPr="003967C7" w:rsidRDefault="00613768" w:rsidP="00613768">
            <w:pPr>
              <w:pStyle w:val="Tableexamples"/>
              <w:rPr>
                <w:rFonts w:cs="Arial"/>
                <w:i w:val="0"/>
                <w:color w:val="auto"/>
                <w:sz w:val="20"/>
              </w:rPr>
            </w:pPr>
          </w:p>
        </w:tc>
        <w:tc>
          <w:tcPr>
            <w:tcW w:w="1985" w:type="dxa"/>
          </w:tcPr>
          <w:p w14:paraId="0CC94BFD" w14:textId="77777777" w:rsidR="00613768" w:rsidRPr="003967C7" w:rsidRDefault="00613768" w:rsidP="00613768">
            <w:pPr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sz w:val="20"/>
                <w:vertAlign w:val="superscript"/>
                <w:lang w:eastAsia="en-US"/>
              </w:rPr>
            </w:pPr>
            <w:r w:rsidRPr="003967C7">
              <w:rPr>
                <w:rFonts w:ascii="Arial" w:hAnsi="Arial" w:cs="Arial"/>
                <w:sz w:val="20"/>
                <w:lang w:eastAsia="en-US"/>
              </w:rPr>
              <w:t xml:space="preserve">Ammonia </w:t>
            </w:r>
          </w:p>
          <w:p w14:paraId="2174F351" w14:textId="77777777" w:rsidR="00613768" w:rsidRPr="003967C7" w:rsidRDefault="00613768" w:rsidP="00613768">
            <w:pPr>
              <w:autoSpaceDE w:val="0"/>
              <w:autoSpaceDN w:val="0"/>
              <w:adjustRightInd w:val="0"/>
              <w:jc w:val="left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3967C7">
              <w:rPr>
                <w:rFonts w:ascii="Arial" w:eastAsiaTheme="minorHAnsi" w:hAnsi="Arial" w:cs="Arial"/>
                <w:sz w:val="20"/>
                <w:lang w:eastAsia="en-US"/>
              </w:rPr>
              <w:t>(as NH</w:t>
            </w:r>
            <w:r w:rsidRPr="003967C7">
              <w:rPr>
                <w:rFonts w:ascii="Arial" w:eastAsiaTheme="minorHAnsi" w:hAnsi="Arial" w:cs="Arial"/>
                <w:sz w:val="20"/>
                <w:vertAlign w:val="subscript"/>
                <w:lang w:eastAsia="en-US"/>
              </w:rPr>
              <w:t>3)</w:t>
            </w:r>
            <w:r w:rsidRPr="003967C7">
              <w:rPr>
                <w:rFonts w:ascii="Arial" w:eastAsiaTheme="minorHAnsi" w:hAnsi="Arial" w:cs="Arial"/>
                <w:sz w:val="20"/>
                <w:lang w:eastAsia="en-US"/>
              </w:rPr>
              <w:t xml:space="preserve"> </w:t>
            </w:r>
          </w:p>
          <w:p w14:paraId="5BCD3CBF" w14:textId="77777777" w:rsidR="00613768" w:rsidRPr="003967C7" w:rsidRDefault="00613768" w:rsidP="00613768">
            <w:pPr>
              <w:pStyle w:val="Tableexamples"/>
              <w:rPr>
                <w:rFonts w:cs="Arial"/>
                <w:i w:val="0"/>
                <w:color w:val="auto"/>
                <w:sz w:val="20"/>
              </w:rPr>
            </w:pPr>
          </w:p>
        </w:tc>
        <w:tc>
          <w:tcPr>
            <w:tcW w:w="1701" w:type="dxa"/>
          </w:tcPr>
          <w:p w14:paraId="6BA05841" w14:textId="1EA72C11" w:rsidR="00613768" w:rsidRPr="003967C7" w:rsidRDefault="00613768" w:rsidP="00613768">
            <w:pPr>
              <w:pStyle w:val="Default"/>
              <w:rPr>
                <w:color w:val="auto"/>
                <w:sz w:val="20"/>
                <w:szCs w:val="20"/>
              </w:rPr>
            </w:pPr>
            <w:r w:rsidRPr="003967C7">
              <w:rPr>
                <w:color w:val="auto"/>
                <w:sz w:val="20"/>
              </w:rPr>
              <w:t>Animal House</w:t>
            </w:r>
          </w:p>
        </w:tc>
        <w:tc>
          <w:tcPr>
            <w:tcW w:w="1843" w:type="dxa"/>
          </w:tcPr>
          <w:p w14:paraId="0E524027" w14:textId="77777777" w:rsidR="00613768" w:rsidRPr="003967C7" w:rsidRDefault="00613768" w:rsidP="00613768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sz w:val="20"/>
                <w:lang w:eastAsia="en-US"/>
              </w:rPr>
            </w:pPr>
            <w:r w:rsidRPr="003967C7">
              <w:rPr>
                <w:rFonts w:ascii="Arial" w:eastAsiaTheme="minorHAnsi" w:hAnsi="Arial" w:cs="Arial"/>
                <w:sz w:val="20"/>
                <w:lang w:eastAsia="en-US"/>
              </w:rPr>
              <w:t>0.08 kg NH3 /animal place</w:t>
            </w:r>
          </w:p>
          <w:p w14:paraId="0166B2E6" w14:textId="77777777" w:rsidR="00613768" w:rsidRPr="003967C7" w:rsidRDefault="00613768" w:rsidP="00613768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</w:p>
        </w:tc>
        <w:tc>
          <w:tcPr>
            <w:tcW w:w="1973" w:type="dxa"/>
          </w:tcPr>
          <w:p w14:paraId="5BE9C9A4" w14:textId="0473BF96" w:rsidR="00613768" w:rsidRPr="003967C7" w:rsidRDefault="00613768" w:rsidP="00613768">
            <w:pPr>
              <w:jc w:val="center"/>
              <w:rPr>
                <w:rFonts w:ascii="Arial" w:hAnsi="Arial" w:cs="Arial"/>
                <w:sz w:val="20"/>
              </w:rPr>
            </w:pPr>
            <w:r w:rsidRPr="003967C7">
              <w:rPr>
                <w:rFonts w:ascii="Arial" w:hAnsi="Arial" w:cs="Arial"/>
                <w:sz w:val="20"/>
              </w:rPr>
              <w:t xml:space="preserve">Per Year </w:t>
            </w:r>
          </w:p>
        </w:tc>
        <w:tc>
          <w:tcPr>
            <w:tcW w:w="1712" w:type="dxa"/>
          </w:tcPr>
          <w:p w14:paraId="32E9793D" w14:textId="77777777" w:rsidR="00613768" w:rsidRPr="003967C7" w:rsidRDefault="00613768" w:rsidP="00613768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544" w:type="dxa"/>
            <w:vAlign w:val="center"/>
          </w:tcPr>
          <w:p w14:paraId="41DCE43D" w14:textId="67897F6F" w:rsidR="00613768" w:rsidRPr="003967C7" w:rsidRDefault="00613768" w:rsidP="00613768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3967C7">
              <w:rPr>
                <w:color w:val="auto"/>
                <w:sz w:val="20"/>
              </w:rPr>
              <w:t xml:space="preserve">Estimation by using emission factors </w:t>
            </w:r>
          </w:p>
        </w:tc>
      </w:tr>
    </w:tbl>
    <w:p w14:paraId="31BE7F61" w14:textId="77777777" w:rsidR="0070320C" w:rsidRPr="00125F66" w:rsidRDefault="0070320C" w:rsidP="0070320C">
      <w:pPr>
        <w:pStyle w:val="AgencyStdParagraph"/>
      </w:pPr>
    </w:p>
    <w:p w14:paraId="31BE7F62" w14:textId="77777777" w:rsidR="0070320C" w:rsidRPr="00125F66" w:rsidRDefault="0070320C" w:rsidP="0070320C">
      <w:pPr>
        <w:pStyle w:val="AgencyStdParagraph"/>
      </w:pPr>
    </w:p>
    <w:p w14:paraId="31BE7F63" w14:textId="77777777" w:rsidR="0070320C" w:rsidRPr="00125F66" w:rsidRDefault="0070320C" w:rsidP="0070320C">
      <w:pPr>
        <w:pStyle w:val="AgencyStdParagraph"/>
      </w:pPr>
    </w:p>
    <w:p w14:paraId="31BE7F64" w14:textId="77777777" w:rsidR="0070320C" w:rsidRPr="00125F66" w:rsidRDefault="0070320C" w:rsidP="0070320C">
      <w:pPr>
        <w:pStyle w:val="AgencyStdParagraph"/>
      </w:pPr>
    </w:p>
    <w:p w14:paraId="31BE7F65" w14:textId="77777777" w:rsidR="0070320C" w:rsidRPr="00125F66" w:rsidRDefault="0070320C" w:rsidP="0070320C">
      <w:pPr>
        <w:pStyle w:val="AgencyStdParagraph"/>
        <w:rPr>
          <w:color w:val="000000"/>
        </w:rPr>
      </w:pPr>
      <w:r w:rsidRPr="00125F66">
        <w:rPr>
          <w:color w:val="000000"/>
        </w:rPr>
        <w:t xml:space="preserve">Signed …………………………………………………………….  </w:t>
      </w:r>
      <w:r w:rsidRPr="00125F66">
        <w:rPr>
          <w:color w:val="000000"/>
        </w:rPr>
        <w:tab/>
      </w:r>
      <w:r w:rsidRPr="00125F66">
        <w:rPr>
          <w:color w:val="000000"/>
        </w:rPr>
        <w:tab/>
        <w:t xml:space="preserve">Date………………………..   </w:t>
      </w:r>
      <w:r w:rsidRPr="00125F66">
        <w:rPr>
          <w:color w:val="000000"/>
        </w:rPr>
        <w:tab/>
      </w:r>
    </w:p>
    <w:p w14:paraId="31BE7F66" w14:textId="77777777" w:rsidR="0070320C" w:rsidRPr="00125F66" w:rsidRDefault="0070320C" w:rsidP="0070320C">
      <w:pPr>
        <w:pStyle w:val="AgencyStdParagraph"/>
      </w:pPr>
      <w:r w:rsidRPr="00125F66">
        <w:tab/>
        <w:t>(Authorised to sign as representative of Operator)</w:t>
      </w:r>
    </w:p>
    <w:p w14:paraId="31BE7F67" w14:textId="77777777" w:rsidR="006475A7" w:rsidRDefault="006475A7" w:rsidP="006E5F5A"/>
    <w:sectPr w:rsidR="006475A7" w:rsidSect="006E5F5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DC0C87"/>
    <w:multiLevelType w:val="singleLevel"/>
    <w:tmpl w:val="42A4DA9E"/>
    <w:lvl w:ilvl="0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5F5A"/>
    <w:rsid w:val="002A0033"/>
    <w:rsid w:val="0033048C"/>
    <w:rsid w:val="00390CB0"/>
    <w:rsid w:val="003967C7"/>
    <w:rsid w:val="00465CB7"/>
    <w:rsid w:val="005D7537"/>
    <w:rsid w:val="00613768"/>
    <w:rsid w:val="006475A7"/>
    <w:rsid w:val="006E5F5A"/>
    <w:rsid w:val="0070320C"/>
    <w:rsid w:val="00733E2E"/>
    <w:rsid w:val="00876AEB"/>
    <w:rsid w:val="009144D8"/>
    <w:rsid w:val="00C80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BE7F1D"/>
  <w15:chartTrackingRefBased/>
  <w15:docId w15:val="{1E63BC4F-764B-4D79-A22D-B92B664D53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6E5F5A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eastAsia="en-GB"/>
    </w:rPr>
  </w:style>
  <w:style w:type="paragraph" w:styleId="Heading1">
    <w:name w:val="heading 1"/>
    <w:basedOn w:val="Normal"/>
    <w:next w:val="Normal"/>
    <w:link w:val="Heading1Char"/>
    <w:qFormat/>
    <w:rsid w:val="006E5F5A"/>
    <w:pPr>
      <w:keepNext/>
      <w:keepLines/>
      <w:widowControl w:val="0"/>
      <w:spacing w:before="360" w:after="240" w:line="270" w:lineRule="exact"/>
      <w:jc w:val="left"/>
      <w:outlineLvl w:val="0"/>
    </w:pPr>
    <w:rPr>
      <w:rFonts w:ascii="Arial" w:hAnsi="Arial"/>
      <w:b/>
      <w:spacing w:val="-4"/>
      <w:sz w:val="36"/>
      <w:lang w:eastAsia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D753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6E5F5A"/>
    <w:rPr>
      <w:rFonts w:eastAsia="Times New Roman" w:cs="Times New Roman"/>
      <w:b/>
      <w:spacing w:val="-4"/>
      <w:sz w:val="36"/>
      <w:szCs w:val="20"/>
    </w:rPr>
  </w:style>
  <w:style w:type="paragraph" w:styleId="Header">
    <w:name w:val="header"/>
    <w:basedOn w:val="Normal"/>
    <w:link w:val="HeaderChar"/>
    <w:rsid w:val="006E5F5A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6E5F5A"/>
    <w:rPr>
      <w:rFonts w:ascii="Times New Roman" w:eastAsia="Times New Roman" w:hAnsi="Times New Roman" w:cs="Times New Roman"/>
      <w:szCs w:val="20"/>
      <w:lang w:eastAsia="en-GB"/>
    </w:rPr>
  </w:style>
  <w:style w:type="paragraph" w:customStyle="1" w:styleId="AgencyStdParagraph">
    <w:name w:val="Agency Std Paragraph"/>
    <w:autoRedefine/>
    <w:rsid w:val="006E5F5A"/>
    <w:pPr>
      <w:spacing w:after="0" w:line="240" w:lineRule="auto"/>
      <w:jc w:val="both"/>
    </w:pPr>
    <w:rPr>
      <w:rFonts w:eastAsia="Times New Roman" w:cs="Times New Roman"/>
      <w:color w:val="FF00FF"/>
      <w:sz w:val="18"/>
      <w:szCs w:val="20"/>
      <w:lang w:eastAsia="en-GB"/>
    </w:rPr>
  </w:style>
  <w:style w:type="paragraph" w:customStyle="1" w:styleId="Filename">
    <w:name w:val="Filename"/>
    <w:link w:val="FilenameChar"/>
    <w:rsid w:val="006E5F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customStyle="1" w:styleId="Tableexamples">
    <w:name w:val="Table examples"/>
    <w:basedOn w:val="Normal"/>
    <w:rsid w:val="006E5F5A"/>
    <w:pPr>
      <w:keepLines/>
      <w:widowControl w:val="0"/>
      <w:spacing w:before="20" w:after="20" w:line="230" w:lineRule="exact"/>
      <w:jc w:val="left"/>
      <w:outlineLvl w:val="2"/>
    </w:pPr>
    <w:rPr>
      <w:rFonts w:ascii="Arial" w:hAnsi="Arial"/>
      <w:i/>
      <w:color w:val="FF0000"/>
      <w:sz w:val="16"/>
      <w:lang w:eastAsia="en-US"/>
    </w:rPr>
  </w:style>
  <w:style w:type="character" w:customStyle="1" w:styleId="FilenameChar">
    <w:name w:val="Filename Char"/>
    <w:link w:val="Filename"/>
    <w:rsid w:val="006E5F5A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customStyle="1" w:styleId="Default">
    <w:name w:val="Default"/>
    <w:rsid w:val="006E5F5A"/>
    <w:pPr>
      <w:autoSpaceDE w:val="0"/>
      <w:autoSpaceDN w:val="0"/>
      <w:adjustRightInd w:val="0"/>
      <w:spacing w:after="0" w:line="240" w:lineRule="auto"/>
    </w:pPr>
    <w:rPr>
      <w:rFonts w:cs="Arial"/>
      <w:color w:val="000000"/>
      <w:szCs w:val="24"/>
    </w:rPr>
  </w:style>
  <w:style w:type="paragraph" w:customStyle="1" w:styleId="Heading1nonum">
    <w:name w:val="Heading 1 no num"/>
    <w:basedOn w:val="Heading1"/>
    <w:next w:val="Heading3"/>
    <w:rsid w:val="005D7537"/>
  </w:style>
  <w:style w:type="paragraph" w:customStyle="1" w:styleId="Tablebody">
    <w:name w:val="Tablebody"/>
    <w:basedOn w:val="Normal"/>
    <w:rsid w:val="005D7537"/>
    <w:pPr>
      <w:keepLines/>
      <w:widowControl w:val="0"/>
      <w:spacing w:before="20" w:after="20" w:line="230" w:lineRule="exact"/>
      <w:jc w:val="left"/>
      <w:outlineLvl w:val="2"/>
    </w:pPr>
    <w:rPr>
      <w:rFonts w:ascii="Arial" w:hAnsi="Arial"/>
      <w:color w:val="0000FF"/>
      <w:sz w:val="18"/>
      <w:lang w:eastAsia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D7537"/>
    <w:rPr>
      <w:rFonts w:asciiTheme="majorHAnsi" w:eastAsiaTheme="majorEastAsia" w:hAnsiTheme="majorHAnsi" w:cstheme="majorBidi"/>
      <w:color w:val="1F4D78" w:themeColor="accent1" w:themeShade="7F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ntTable" Target="fontTable.xml"/><Relationship Id="rId5" Type="http://schemas.openxmlformats.org/officeDocument/2006/relationships/customXml" Target="../customXml/item5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8103382B54324B4D9E2A330338A8DF0F" ma:contentTypeVersion="772" ma:contentTypeDescription="Permitting &amp; Compliance Word Document" ma:contentTypeScope="" ma:versionID="9d9d33058250d48a8a63caf20705035a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7300053d-1c5f-4e78-b9e3-ee8c32344bce" xmlns:ns6="http://schemas.microsoft.com/sharepoint/v4" xmlns:ns7="9be56660-2c31-41ef-bc00-23e72f632f2a" targetNamespace="http://schemas.microsoft.com/office/2006/metadata/properties" ma:root="true" ma:fieldsID="9549b2bc068119c4ba7b64157b435f6f" ns2:_="" ns4:_="" ns5:_="" ns6:_="" ns7:_="">
    <xsd:import namespace="859f7ad6-93f6-4205-b62b-a17f28acbbac"/>
    <xsd:import namespace="6e121689-de5b-41b9-a751-bfeda7fa2b07"/>
    <xsd:import namespace="7300053d-1c5f-4e78-b9e3-ee8c32344bce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User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6:IconOverlay" minOccurs="0"/>
                <xsd:element ref="ns5:MediaServiceAutoTags" minOccurs="0"/>
                <xsd:element ref="ns5:MediaServiceOCR" minOccurs="0"/>
                <xsd:element ref="ns5:MediaServiceAutoKeyPoints" minOccurs="0"/>
                <xsd:element ref="ns5:MediaServiceKeyPoints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Location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ma:displayName="Facility Address" ma:indexed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4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0053d-1c5f-4e78-b9e3-ee8c32344b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36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8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Welsh_x0020_Local_x0020_Authority xmlns="859f7ad6-93f6-4205-b62b-a17f28acbbac">Denbighshire County Council</Welsh_x0020_Local_x0020_Authority>
    <Document_x0020_Date xmlns="859f7ad6-93f6-4205-b62b-a17f28acbbac">2018-02-01T00:00:00+00:00</Document_x0020_Date>
    <Process_x0020_Type xmlns="859f7ad6-93f6-4205-b62b-a17f28acbbac">Compliance</Process_x0020_Type>
    <Site_x0020_Name xmlns="859f7ad6-93f6-4205-b62b-a17f28acbbac">Tir Barwn Poultry Farm</Site_x0020_Name>
    <Disclosure_x0020_Status xmlns="859f7ad6-93f6-4205-b62b-a17f28acbbac">Public register</Disclosure_x0020_Status>
    <Document_x0020_Type xmlns="859f7ad6-93f6-4205-b62b-a17f28acbbac">Form/Proforma</Document_x0020_Type>
    <Customer_x0020_Name xmlns="859f7ad6-93f6-4205-b62b-a17f28acbbac">Barwn Ltd</Customer_x0020_Name>
    <Environment_x0020_Sub_x0020_Folder xmlns="859f7ad6-93f6-4205-b62b-a17f28acbbac">Licence supervision</Environment_x0020_Sub_x0020_Folder>
    <Facility_x0020_Address xmlns="859f7ad6-93f6-4205-b62b-a17f28acbbac">Tir Barwn, Bettws Gwerfil Goch, Corwen, Clwyd. LL21 9PF</Facility_x0020_Address>
    <Internal_x002f_External xmlns="859f7ad6-93f6-4205-b62b-a17f28acbbac">Outgoing document</Internal_x002f_External>
    <License_x002f_Activity_x0020_Type xmlns="859f7ad6-93f6-4205-b62b-a17f28acbbac">3. EPR Regulated Industry</License_x002f_Activity_x0020_Type>
    <Addressee xmlns="859f7ad6-93f6-4205-b62b-a17f28acbbac" xsi:nil="true"/>
    <IconOverlay xmlns="http://schemas.microsoft.com/sharepoint/v4" xsi:nil="true"/>
    <Surrendered_x002f_Expired xmlns="859f7ad6-93f6-4205-b62b-a17f28acbbac" xsi:nil="true"/>
    <Post_x0020_code xmlns="859f7ad6-93f6-4205-b62b-a17f28acbbac">LL21 9PF</Post_x0020_code>
    <Surrendered_x002f_Expired_x0020_Date xmlns="859f7ad6-93f6-4205-b62b-a17f28acbbac" xsi:nil="true"/>
    <_dlc_DocId xmlns="9be56660-2c31-41ef-bc00-23e72f632f2a">REGU-408-62432</_dlc_DocId>
    <_dlc_DocIdUrl xmlns="9be56660-2c31-41ef-bc00-23e72f632f2a">
      <Url>https://cyfoethnaturiolcymru.sharepoint.com/teams/Regulatory/Permitting/_layouts/15/DocIdRedir.aspx?ID=REGU-408-62432</Url>
      <Description>REGU-408-62432</Description>
    </_dlc_DocIdUrl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ADB241-B6E9-416B-A23B-7B5A8CBE8567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1A0F66AA-F051-418E-A4AA-FB85CDB924BB}"/>
</file>

<file path=customXml/itemProps3.xml><?xml version="1.0" encoding="utf-8"?>
<ds:datastoreItem xmlns:ds="http://schemas.openxmlformats.org/officeDocument/2006/customXml" ds:itemID="{49269A5D-1D59-4C21-A67E-58E58DCD1E90}"/>
</file>

<file path=customXml/itemProps4.xml><?xml version="1.0" encoding="utf-8"?>
<ds:datastoreItem xmlns:ds="http://schemas.openxmlformats.org/officeDocument/2006/customXml" ds:itemID="{87D75C06-6EA5-4C35-8BF4-963E13C7434E}">
  <ds:schemaRefs>
    <ds:schemaRef ds:uri="http://schemas.microsoft.com/office/2006/documentManagement/types"/>
    <ds:schemaRef ds:uri="http://purl.org/dc/elements/1.1/"/>
    <ds:schemaRef ds:uri="http://purl.org/dc/dcmitype/"/>
    <ds:schemaRef ds:uri="http://purl.org/dc/terms/"/>
    <ds:schemaRef ds:uri="9be56660-2c31-41ef-bc00-23e72f632f2a"/>
    <ds:schemaRef ds:uri="http://schemas.openxmlformats.org/package/2006/metadata/core-properties"/>
    <ds:schemaRef ds:uri="http://www.w3.org/XML/1998/namespace"/>
    <ds:schemaRef ds:uri="http://schemas.microsoft.com/office/2006/metadata/properties"/>
    <ds:schemaRef ds:uri="http://schemas.microsoft.com/office/infopath/2007/PartnerControls"/>
  </ds:schemaRefs>
</ds:datastoreItem>
</file>

<file path=customXml/itemProps5.xml><?xml version="1.0" encoding="utf-8"?>
<ds:datastoreItem xmlns:ds="http://schemas.openxmlformats.org/officeDocument/2006/customXml" ds:itemID="{E1253210-BB2F-40C9-8DF2-14F13C51D873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EAAE7461-5CF0-4453-8477-3C82CCDE3C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200</Words>
  <Characters>1141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EPR-NP3533VH-V002</dc:title>
  <dc:subject/>
  <dc:creator/>
  <cp:keywords/>
  <dc:description/>
  <cp:lastModifiedBy>Duffy, Patrick</cp:lastModifiedBy>
  <cp:revision>4</cp:revision>
  <dcterms:created xsi:type="dcterms:W3CDTF">2018-01-30T16:20:00Z</dcterms:created>
  <dcterms:modified xsi:type="dcterms:W3CDTF">2018-02-01T10:02:00Z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0x01010067EB80C5FE939D4A9B3D8BA62129B7F50102008103382B54324B4D9E2A330338A8DF0F</vt:lpwstr>
  </property>
  <property fmtid="{D5CDD505-2E9C-101B-9397-08002B2CF9AE}" pid="3" name="_dlc_DocIdItemGuid">
    <vt:lpwstr>84d06e51-695d-467a-a8e8-bbb3a2491594</vt:lpwstr>
  </property>
  <property fmtid="{D5CDD505-2E9C-101B-9397-08002B2CF9AE}" pid="4" name="Welsh Local Authority">
    <vt:lpwstr>Denbighshire County Council</vt:lpwstr>
  </property>
  <property fmtid="{D5CDD505-2E9C-101B-9397-08002B2CF9AE}" pid="5" name="Process Type">
    <vt:lpwstr>Permit</vt:lpwstr>
  </property>
  <property fmtid="{D5CDD505-2E9C-101B-9397-08002B2CF9AE}" pid="6" name="Site Name">
    <vt:lpwstr>Tir Barwn Poultry Farm</vt:lpwstr>
  </property>
  <property fmtid="{D5CDD505-2E9C-101B-9397-08002B2CF9AE}" pid="7" name="Facility Address">
    <vt:lpwstr>Tir Barwn, Bettws Gwerfil Goch, Corwen, Clwyd. LL21 9PF</vt:lpwstr>
  </property>
  <property fmtid="{D5CDD505-2E9C-101B-9397-08002B2CF9AE}" pid="8" name="Customer Name">
    <vt:lpwstr>Barwn Ltd</vt:lpwstr>
  </property>
  <property fmtid="{D5CDD505-2E9C-101B-9397-08002B2CF9AE}" pid="9" name="_dlc_DocId">
    <vt:lpwstr>REGU-408-62432</vt:lpwstr>
  </property>
  <property fmtid="{D5CDD505-2E9C-101B-9397-08002B2CF9AE}" pid="10" name="_dlc_DocIdUrl">
    <vt:lpwstr>https://cyfoethnaturiolcymru.sharepoint.com/teams/Regulatory/Permitting/_layouts/15/DocIdRedir.aspx?ID=REGU-408-62432, REGU-408-62432</vt:lpwstr>
  </property>
  <property fmtid="{D5CDD505-2E9C-101B-9397-08002B2CF9AE}" pid="11" name="_docset_NoMedatataSyncRequired">
    <vt:lpwstr>False</vt:lpwstr>
  </property>
</Properties>
</file>