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29039251" w14:textId="77777777" w:rsidR="008520A0" w:rsidRDefault="008520A0" w:rsidP="00EC367F"/>
          <w:p w14:paraId="50880497" w14:textId="47DF1AB9" w:rsidR="00F02F4C" w:rsidRPr="00F02F4C" w:rsidRDefault="00F02F4C" w:rsidP="00EC367F">
            <w:pPr>
              <w:rPr>
                <w:color w:val="FF0000"/>
                <w:sz w:val="32"/>
                <w:szCs w:val="28"/>
              </w:rPr>
            </w:pPr>
            <w:r>
              <w:rPr>
                <w:color w:val="FF0000"/>
                <w:sz w:val="32"/>
                <w:szCs w:val="28"/>
              </w:rPr>
              <w:t>FOR INFORMATION ONLY</w:t>
            </w:r>
          </w:p>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78D7742E" w:rsidR="008520A0" w:rsidRPr="00475E45" w:rsidRDefault="004F0284" w:rsidP="00EC367F">
            <w:pPr>
              <w:pStyle w:val="Style3"/>
            </w:pPr>
            <w:r>
              <w:t>South West Wales</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EA2BF93" w14:textId="2C337B81" w:rsidR="00BD56C6" w:rsidRDefault="00BD56C6" w:rsidP="00BD56C6">
            <w:pPr>
              <w:pStyle w:val="Style3"/>
            </w:pPr>
            <w:r>
              <w:t>1.</w:t>
            </w:r>
            <w:r>
              <w:t xml:space="preserve"> </w:t>
            </w:r>
            <w:r>
              <w:t>Caeau Capel Hendre SSSI</w:t>
            </w:r>
            <w:r>
              <w:t xml:space="preserve"> (2 areas)</w:t>
            </w:r>
          </w:p>
          <w:p w14:paraId="289C9794" w14:textId="20D376D9" w:rsidR="00BD56C6" w:rsidRDefault="00BD56C6" w:rsidP="00BD56C6">
            <w:pPr>
              <w:pStyle w:val="Style3"/>
            </w:pPr>
            <w:r>
              <w:t xml:space="preserve">2. </w:t>
            </w:r>
            <w:r>
              <w:t>Caeau Blaenau Mawr</w:t>
            </w:r>
            <w:r>
              <w:t xml:space="preserve"> SSSI (2 areas)</w:t>
            </w:r>
          </w:p>
          <w:p w14:paraId="40A708F0" w14:textId="30A6AB15" w:rsidR="00BD56C6" w:rsidRDefault="00BD56C6" w:rsidP="00BD56C6">
            <w:pPr>
              <w:pStyle w:val="Style3"/>
            </w:pPr>
            <w:r>
              <w:t xml:space="preserve">3. </w:t>
            </w:r>
            <w:r>
              <w:t>Caeau Lot</w:t>
            </w:r>
            <w:r w:rsidR="00FC67C8">
              <w:t>w</w:t>
            </w:r>
            <w:r>
              <w:t xml:space="preserve">en SSSI </w:t>
            </w:r>
            <w:r>
              <w:t>(2 areas)</w:t>
            </w:r>
          </w:p>
          <w:p w14:paraId="205732BB" w14:textId="12527215" w:rsidR="00BD56C6" w:rsidRDefault="00BD56C6" w:rsidP="00BD56C6">
            <w:pPr>
              <w:pStyle w:val="Style3"/>
            </w:pPr>
            <w:r>
              <w:t>4. Broad Oak and Thornhill Meadows SSSI (3 areas)</w:t>
            </w:r>
          </w:p>
          <w:p w14:paraId="243BB541" w14:textId="33F9D29F" w:rsidR="00BD56C6" w:rsidRDefault="00BD56C6" w:rsidP="00BD56C6">
            <w:pPr>
              <w:pStyle w:val="Style3"/>
            </w:pPr>
            <w:r>
              <w:t xml:space="preserve">5. </w:t>
            </w:r>
            <w:r>
              <w:t xml:space="preserve">Caeau Gwynfryn SSSI </w:t>
            </w:r>
          </w:p>
          <w:p w14:paraId="7D00D757" w14:textId="6251B37D" w:rsidR="00BD56C6" w:rsidRDefault="00BD56C6" w:rsidP="00BD56C6">
            <w:pPr>
              <w:pStyle w:val="Style3"/>
            </w:pPr>
            <w:r>
              <w:t xml:space="preserve">6. </w:t>
            </w:r>
            <w:r>
              <w:t>Felin Fach Meadow</w:t>
            </w:r>
            <w:r w:rsidR="00FC67C8">
              <w:t>s,</w:t>
            </w:r>
            <w:r>
              <w:t xml:space="preserve"> Cwm</w:t>
            </w:r>
            <w:r w:rsidR="00FC67C8">
              <w:t>g</w:t>
            </w:r>
            <w:r>
              <w:t>willi SSSI</w:t>
            </w:r>
            <w:r>
              <w:t xml:space="preserve"> (5 areas)</w:t>
            </w:r>
          </w:p>
          <w:p w14:paraId="25CBCDFE" w14:textId="60D57D9E" w:rsidR="0049571A" w:rsidRDefault="00BD56C6" w:rsidP="00EC367F">
            <w:pPr>
              <w:pStyle w:val="Style3"/>
            </w:pPr>
            <w:r>
              <w:t>7. Caeau Ffos Fach SSSI</w:t>
            </w:r>
          </w:p>
          <w:p w14:paraId="508804AA" w14:textId="3C251F48" w:rsidR="001C733C" w:rsidRPr="00475E45" w:rsidRDefault="001C733C" w:rsidP="00EC367F">
            <w:pPr>
              <w:pStyle w:val="Style3"/>
            </w:pP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55059C29" w:rsidR="008520A0" w:rsidRPr="001C733C" w:rsidRDefault="001C733C" w:rsidP="0041126B">
            <w:pPr>
              <w:pStyle w:val="Style3"/>
              <w:rPr>
                <w:iCs/>
              </w:rPr>
            </w:pPr>
            <w:r w:rsidRPr="001C733C">
              <w:rPr>
                <w:iCs/>
              </w:rPr>
              <w:t xml:space="preserve">Variation to bespoke permit for a clinical waste transfer station with treatment. </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77777777" w:rsidR="008520A0" w:rsidRPr="00475E45" w:rsidRDefault="008520A0" w:rsidP="00EC367F">
            <w:pPr>
              <w:pStyle w:val="Style3"/>
            </w:pP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2DFF8E8C" w:rsidR="008520A0" w:rsidRPr="004C1E33" w:rsidRDefault="008520A0" w:rsidP="00EC367F">
            <w:pPr>
              <w:pStyle w:val="Style3"/>
            </w:pP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02367298" w:rsidR="008520A0" w:rsidRPr="004C1E33" w:rsidRDefault="004C1E33" w:rsidP="00EC367F">
            <w:pPr>
              <w:pStyle w:val="Style3"/>
            </w:pPr>
            <w:r w:rsidRPr="004C1E33">
              <w:t>PAN 015849</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56495528" w:rsidR="008520A0" w:rsidRPr="004C1E33" w:rsidRDefault="004C1E33" w:rsidP="00EC367F">
            <w:pPr>
              <w:pStyle w:val="Style3"/>
            </w:pPr>
            <w:r w:rsidRPr="004C1E33">
              <w:rPr>
                <w:rFonts w:ascii="Segoe UI" w:hAnsi="Segoe UI" w:cs="Segoe UI"/>
                <w:shd w:val="clear" w:color="auto" w:fill="FFFFFF"/>
              </w:rPr>
              <w:t>The Grid Reference of the permitted facility is: SN 59321 11008</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64AEF51E" w14:textId="77777777" w:rsidR="00E12D87" w:rsidRPr="00F02F4C" w:rsidRDefault="00E12D87" w:rsidP="00EC367F">
            <w:pPr>
              <w:pStyle w:val="Style3"/>
              <w:rPr>
                <w:sz w:val="22"/>
                <w:szCs w:val="22"/>
              </w:rPr>
            </w:pPr>
            <w:r w:rsidRPr="00F02F4C">
              <w:rPr>
                <w:iCs/>
                <w:sz w:val="22"/>
                <w:szCs w:val="22"/>
              </w:rPr>
              <w:t xml:space="preserve">The proposal is to vary an </w:t>
            </w:r>
            <w:r w:rsidRPr="00F02F4C">
              <w:rPr>
                <w:sz w:val="22"/>
                <w:szCs w:val="22"/>
              </w:rPr>
              <w:t xml:space="preserve">existing </w:t>
            </w:r>
            <w:r w:rsidRPr="00F02F4C">
              <w:rPr>
                <w:sz w:val="22"/>
                <w:szCs w:val="22"/>
              </w:rPr>
              <w:t>permit</w:t>
            </w:r>
            <w:r w:rsidRPr="00F02F4C">
              <w:rPr>
                <w:sz w:val="22"/>
                <w:szCs w:val="22"/>
              </w:rPr>
              <w:t>ted</w:t>
            </w:r>
            <w:r w:rsidRPr="00F02F4C">
              <w:rPr>
                <w:sz w:val="22"/>
                <w:szCs w:val="22"/>
              </w:rPr>
              <w:t xml:space="preserve"> clinical waste transfer station with treatment. </w:t>
            </w:r>
          </w:p>
          <w:p w14:paraId="083E0865" w14:textId="77777777" w:rsidR="00E12D87" w:rsidRPr="00E12D87" w:rsidRDefault="00E12D87" w:rsidP="00EC367F">
            <w:pPr>
              <w:pStyle w:val="Style3"/>
              <w:rPr>
                <w:sz w:val="22"/>
                <w:szCs w:val="22"/>
              </w:rPr>
            </w:pPr>
          </w:p>
          <w:p w14:paraId="2155CFB5" w14:textId="77777777" w:rsidR="00E12D87" w:rsidRPr="00E12D87" w:rsidRDefault="00E12D87" w:rsidP="00EC367F">
            <w:pPr>
              <w:pStyle w:val="Style3"/>
              <w:rPr>
                <w:sz w:val="22"/>
                <w:szCs w:val="22"/>
              </w:rPr>
            </w:pPr>
            <w:r w:rsidRPr="00E12D87">
              <w:rPr>
                <w:sz w:val="22"/>
                <w:szCs w:val="22"/>
              </w:rPr>
              <w:t>The facility</w:t>
            </w:r>
            <w:r w:rsidRPr="00E12D87">
              <w:rPr>
                <w:sz w:val="22"/>
                <w:szCs w:val="22"/>
              </w:rPr>
              <w:t xml:space="preserve"> is permitted to </w:t>
            </w:r>
            <w:r w:rsidRPr="00E12D87">
              <w:rPr>
                <w:sz w:val="22"/>
                <w:szCs w:val="22"/>
              </w:rPr>
              <w:t xml:space="preserve">receive clinical and healthcare waste and to store, treat, repackage and send these wastes for disposal or recovery. </w:t>
            </w:r>
          </w:p>
          <w:p w14:paraId="59F4ECE3" w14:textId="77777777" w:rsidR="00E12D87" w:rsidRPr="00E12D87" w:rsidRDefault="00E12D87" w:rsidP="00EC367F">
            <w:pPr>
              <w:pStyle w:val="Style3"/>
              <w:rPr>
                <w:sz w:val="22"/>
                <w:szCs w:val="22"/>
              </w:rPr>
            </w:pPr>
          </w:p>
          <w:p w14:paraId="7A8212A3" w14:textId="77777777" w:rsidR="00E12D87" w:rsidRPr="00E12D87" w:rsidRDefault="00E12D87" w:rsidP="00EC367F">
            <w:pPr>
              <w:pStyle w:val="Style3"/>
              <w:rPr>
                <w:sz w:val="22"/>
                <w:szCs w:val="22"/>
              </w:rPr>
            </w:pPr>
            <w:r w:rsidRPr="00E12D87">
              <w:rPr>
                <w:sz w:val="22"/>
                <w:szCs w:val="22"/>
              </w:rPr>
              <w:t xml:space="preserve">Waste inputs may consist of sourse-segregated non-hazardous and hazardous clinical and healthcare wastes. </w:t>
            </w:r>
          </w:p>
          <w:p w14:paraId="2CE00384" w14:textId="77777777" w:rsidR="00E12D87" w:rsidRPr="00E12D87" w:rsidRDefault="00E12D87" w:rsidP="00EC367F">
            <w:pPr>
              <w:pStyle w:val="Style3"/>
              <w:rPr>
                <w:sz w:val="22"/>
                <w:szCs w:val="22"/>
              </w:rPr>
            </w:pPr>
          </w:p>
          <w:p w14:paraId="1E9B5C23" w14:textId="6B1201E8" w:rsidR="004723DA" w:rsidRPr="00E12D87" w:rsidRDefault="00E12D87" w:rsidP="00EC367F">
            <w:pPr>
              <w:pStyle w:val="Style3"/>
              <w:rPr>
                <w:iCs/>
                <w:color w:val="FF00FF"/>
                <w:sz w:val="22"/>
                <w:szCs w:val="22"/>
              </w:rPr>
            </w:pPr>
            <w:r w:rsidRPr="00E12D87">
              <w:rPr>
                <w:sz w:val="22"/>
                <w:szCs w:val="22"/>
              </w:rPr>
              <w:t>Treatment operations shall be limited to manual and/or mechnical sorting, separation, washing, screening, bailing, shredding, crushing, compaction and pelletisation of permitted wastes for the purposes of recovery or disposal. Mechanical treatment may include the use of bespoke equipment to wash and shred waste to aid physical separation and recovery.</w:t>
            </w:r>
          </w:p>
          <w:p w14:paraId="7A6C1582" w14:textId="77777777" w:rsidR="00E12D87" w:rsidRPr="00E12D87" w:rsidRDefault="00E12D87" w:rsidP="00E12D87">
            <w:pPr>
              <w:pStyle w:val="Draftingnote"/>
              <w:spacing w:before="120"/>
              <w:rPr>
                <w:rFonts w:cs="Arial"/>
                <w:i w:val="0"/>
                <w:color w:val="auto"/>
                <w:sz w:val="22"/>
                <w:szCs w:val="22"/>
              </w:rPr>
            </w:pPr>
            <w:r w:rsidRPr="00E12D87">
              <w:rPr>
                <w:rFonts w:cs="Arial"/>
                <w:i w:val="0"/>
                <w:color w:val="auto"/>
                <w:sz w:val="22"/>
                <w:szCs w:val="22"/>
              </w:rPr>
              <w:t>This variation makes the following amendments to the permit:</w:t>
            </w:r>
          </w:p>
          <w:p w14:paraId="1F820CD9" w14:textId="77777777" w:rsidR="00E12D87" w:rsidRPr="00E12D87" w:rsidRDefault="00E12D87" w:rsidP="00E12D87">
            <w:pPr>
              <w:pStyle w:val="Draftingnote"/>
              <w:numPr>
                <w:ilvl w:val="0"/>
                <w:numId w:val="17"/>
              </w:numPr>
              <w:tabs>
                <w:tab w:val="num" w:pos="795"/>
              </w:tabs>
              <w:spacing w:before="120"/>
              <w:ind w:left="795" w:hanging="435"/>
              <w:rPr>
                <w:rFonts w:cs="Arial"/>
                <w:i w:val="0"/>
                <w:color w:val="auto"/>
                <w:sz w:val="22"/>
                <w:szCs w:val="22"/>
              </w:rPr>
            </w:pPr>
            <w:r w:rsidRPr="00E12D87">
              <w:rPr>
                <w:rFonts w:cs="Arial"/>
                <w:i w:val="0"/>
                <w:color w:val="auto"/>
                <w:sz w:val="22"/>
                <w:szCs w:val="22"/>
              </w:rPr>
              <w:t>Adding a waste sterilisation process to treat infectious clinical waste (18 01 03* and 18 02 02*) as well as non-hazardous waste absorbent hygiene products (20 01 99)</w:t>
            </w:r>
          </w:p>
          <w:p w14:paraId="5B33949B" w14:textId="77777777" w:rsidR="00E12D87" w:rsidRPr="00E12D87" w:rsidRDefault="00E12D87" w:rsidP="00E12D87">
            <w:pPr>
              <w:pStyle w:val="Draftingnote"/>
              <w:numPr>
                <w:ilvl w:val="0"/>
                <w:numId w:val="17"/>
              </w:numPr>
              <w:tabs>
                <w:tab w:val="num" w:pos="795"/>
              </w:tabs>
              <w:spacing w:before="120"/>
              <w:ind w:left="795" w:hanging="435"/>
              <w:rPr>
                <w:rFonts w:cs="Arial"/>
                <w:i w:val="0"/>
                <w:color w:val="auto"/>
                <w:sz w:val="22"/>
                <w:szCs w:val="22"/>
              </w:rPr>
            </w:pPr>
            <w:r w:rsidRPr="00E12D87">
              <w:rPr>
                <w:rFonts w:cs="Arial"/>
                <w:i w:val="0"/>
                <w:color w:val="auto"/>
                <w:sz w:val="22"/>
                <w:szCs w:val="22"/>
              </w:rPr>
              <w:t xml:space="preserve">Adding the waste code 19 08 01 (sewage screenings) to the list of permitted wastes. </w:t>
            </w:r>
          </w:p>
          <w:p w14:paraId="64D8EBDA" w14:textId="22F9F0F8" w:rsidR="00E12D87" w:rsidRDefault="00E12D87" w:rsidP="00E12D87">
            <w:pPr>
              <w:pStyle w:val="Draftingnote"/>
              <w:numPr>
                <w:ilvl w:val="0"/>
                <w:numId w:val="17"/>
              </w:numPr>
              <w:tabs>
                <w:tab w:val="num" w:pos="795"/>
              </w:tabs>
              <w:spacing w:before="120"/>
              <w:ind w:left="795" w:hanging="435"/>
              <w:rPr>
                <w:rFonts w:cs="Arial"/>
                <w:i w:val="0"/>
                <w:color w:val="auto"/>
                <w:sz w:val="22"/>
                <w:szCs w:val="22"/>
              </w:rPr>
            </w:pPr>
            <w:r w:rsidRPr="00E12D87">
              <w:rPr>
                <w:rFonts w:cs="Arial"/>
                <w:i w:val="0"/>
                <w:color w:val="auto"/>
                <w:sz w:val="22"/>
                <w:szCs w:val="22"/>
              </w:rPr>
              <w:t xml:space="preserve">Extending the permit boundary. </w:t>
            </w:r>
          </w:p>
          <w:p w14:paraId="699E2086" w14:textId="7252AAFD" w:rsidR="00F02F4C" w:rsidRDefault="00F02F4C" w:rsidP="00F02F4C">
            <w:pPr>
              <w:pStyle w:val="Draftingnote"/>
              <w:spacing w:before="120"/>
              <w:rPr>
                <w:rFonts w:cs="Arial"/>
                <w:i w:val="0"/>
                <w:color w:val="auto"/>
                <w:sz w:val="22"/>
                <w:szCs w:val="22"/>
              </w:rPr>
            </w:pPr>
          </w:p>
          <w:p w14:paraId="6876A4D8" w14:textId="7CCD7E2E" w:rsidR="00F02F4C" w:rsidRPr="00E12D87" w:rsidRDefault="00F02F4C" w:rsidP="00F02F4C">
            <w:pPr>
              <w:pStyle w:val="Draftingnote"/>
              <w:spacing w:before="120"/>
              <w:rPr>
                <w:rFonts w:cs="Arial"/>
                <w:i w:val="0"/>
                <w:color w:val="auto"/>
                <w:sz w:val="22"/>
                <w:szCs w:val="22"/>
              </w:rPr>
            </w:pPr>
            <w:r>
              <w:rPr>
                <w:rFonts w:cs="Arial"/>
                <w:i w:val="0"/>
                <w:color w:val="auto"/>
                <w:sz w:val="22"/>
                <w:szCs w:val="22"/>
              </w:rPr>
              <w:t xml:space="preserve">NOTE: The permit boundary extension is not going to be used for activities associated with waste treatment and storage. </w:t>
            </w:r>
          </w:p>
          <w:p w14:paraId="508804BD" w14:textId="400C4CA7" w:rsidR="004723DA" w:rsidRPr="00E12D87" w:rsidRDefault="004723DA" w:rsidP="00EC367F">
            <w:pPr>
              <w:pStyle w:val="Style3"/>
              <w:rPr>
                <w:color w:val="FF0000"/>
                <w:sz w:val="22"/>
                <w:szCs w:val="22"/>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1041B023" w14:textId="4CC2D789" w:rsidR="00965CAE" w:rsidRDefault="004F0284" w:rsidP="00EC367F">
            <w:pPr>
              <w:pStyle w:val="Style3"/>
              <w:rPr>
                <w:bCs/>
              </w:rPr>
            </w:pPr>
            <w:r>
              <w:rPr>
                <w:bCs/>
              </w:rPr>
              <w:t xml:space="preserve">No – the Sites of Special Scientific Interest are shown on the map below (red shaded areas). The proposed Facility is show by the Green square. And a 2km buffer is shown by the green circle. Each SSSI is indicated by the number it is given in section 2 of this document. </w:t>
            </w:r>
          </w:p>
          <w:p w14:paraId="69D3799C" w14:textId="70ED4384" w:rsidR="004F0284" w:rsidRDefault="004F0284" w:rsidP="00EC367F">
            <w:pPr>
              <w:pStyle w:val="Style3"/>
              <w:rPr>
                <w:bCs/>
              </w:rPr>
            </w:pPr>
          </w:p>
          <w:p w14:paraId="594403BB" w14:textId="3F6A6989" w:rsidR="004F0284" w:rsidRDefault="004F0284" w:rsidP="00EC367F">
            <w:pPr>
              <w:pStyle w:val="Style3"/>
              <w:rPr>
                <w:bCs/>
              </w:rPr>
            </w:pPr>
            <w:r>
              <w:rPr>
                <w:bCs/>
              </w:rPr>
              <w:t xml:space="preserve">All SSSI are located between 550m from the site boundary to 2km from the site boundary. All to the SW, W, NW, and N of the site. </w:t>
            </w:r>
          </w:p>
          <w:p w14:paraId="1416618C" w14:textId="77777777" w:rsidR="004F0284" w:rsidRDefault="004F0284" w:rsidP="00EC367F">
            <w:pPr>
              <w:pStyle w:val="Style3"/>
              <w:rPr>
                <w:bCs/>
              </w:rPr>
            </w:pPr>
          </w:p>
          <w:p w14:paraId="508804C1" w14:textId="430EED6E" w:rsidR="004F0284" w:rsidRPr="00475E45" w:rsidRDefault="004F0284" w:rsidP="00EC367F">
            <w:pPr>
              <w:pStyle w:val="Style3"/>
              <w:rPr>
                <w:i/>
                <w:color w:val="FF00FF"/>
              </w:rPr>
            </w:pPr>
            <w:r>
              <w:rPr>
                <w:noProof/>
              </w:rPr>
              <w:drawing>
                <wp:inline distT="0" distB="0" distL="0" distR="0" wp14:anchorId="2EB77013" wp14:editId="4E535DF2">
                  <wp:extent cx="3971925" cy="243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549" t="27272" r="58766" b="5756"/>
                          <a:stretch/>
                        </pic:blipFill>
                        <pic:spPr bwMode="auto">
                          <a:xfrm>
                            <a:off x="0" y="0"/>
                            <a:ext cx="3971925" cy="2438400"/>
                          </a:xfrm>
                          <a:prstGeom prst="rect">
                            <a:avLst/>
                          </a:prstGeom>
                          <a:ln>
                            <a:noFill/>
                          </a:ln>
                          <a:extLst>
                            <a:ext uri="{53640926-AAD7-44D8-BBD7-CCE9431645EC}">
                              <a14:shadowObscured xmlns:a14="http://schemas.microsoft.com/office/drawing/2010/main"/>
                            </a:ext>
                          </a:extLst>
                        </pic:spPr>
                      </pic:pic>
                    </a:graphicData>
                  </a:graphic>
                </wp:inline>
              </w:drawing>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3E276414" w:rsidR="004F0284" w:rsidRPr="00501D10" w:rsidRDefault="00C50BD5" w:rsidP="004F0284">
            <w:pPr>
              <w:pStyle w:val="Style3"/>
              <w:rPr>
                <w:color w:val="FF0000"/>
              </w:rPr>
            </w:pPr>
            <w:r w:rsidRPr="00475E45">
              <w:rPr>
                <w:bCs/>
              </w:rPr>
              <w:t>NO</w:t>
            </w:r>
          </w:p>
          <w:p w14:paraId="508804C5" w14:textId="7DAF6611" w:rsidR="00965CAE" w:rsidRPr="00501D10" w:rsidRDefault="00965CAE" w:rsidP="00FC16AC">
            <w:pPr>
              <w:pStyle w:val="Style3"/>
              <w:rPr>
                <w:color w:val="FF0000"/>
              </w:rPr>
            </w:pP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35FAA2F"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3810BCDE" w14:textId="752A6AC9" w:rsidR="00FC67C8" w:rsidRDefault="00FC67C8" w:rsidP="00EC367F">
            <w:pPr>
              <w:pStyle w:val="Style3"/>
            </w:pPr>
          </w:p>
          <w:p w14:paraId="774F8E90" w14:textId="19547146" w:rsidR="00FC67C8" w:rsidRDefault="00FC67C8" w:rsidP="00EC367F">
            <w:pPr>
              <w:pStyle w:val="Style3"/>
            </w:pPr>
            <w:r>
              <w:lastRenderedPageBreak/>
              <w:t>The following are the relevant operations requiring consent for all listed SSSI accept Caeau Blaenau Mawr SSSI:</w:t>
            </w:r>
          </w:p>
          <w:p w14:paraId="592D4CE9" w14:textId="39EC65E1" w:rsidR="00497AE0" w:rsidRDefault="00497AE0" w:rsidP="00EC367F">
            <w:pPr>
              <w:pStyle w:val="Style3"/>
            </w:pPr>
          </w:p>
          <w:p w14:paraId="3FF9A25C" w14:textId="77777777" w:rsidR="00497AE0" w:rsidRDefault="00497AE0" w:rsidP="00497AE0">
            <w:pPr>
              <w:pStyle w:val="Style3"/>
            </w:pPr>
            <w:r>
              <w:t xml:space="preserve">7. </w:t>
            </w:r>
            <w:r w:rsidRPr="00497AE0">
              <w:t>Dumping, spreading or discharging of any materials</w:t>
            </w:r>
          </w:p>
          <w:p w14:paraId="3D0D3D68" w14:textId="77777777" w:rsidR="00497AE0" w:rsidRDefault="00497AE0" w:rsidP="00EC367F">
            <w:pPr>
              <w:pStyle w:val="Style3"/>
            </w:pPr>
          </w:p>
          <w:p w14:paraId="6D813E6F" w14:textId="276914CC" w:rsidR="00FC67C8" w:rsidRDefault="00FC67C8" w:rsidP="00FC67C8">
            <w:pPr>
              <w:pStyle w:val="Style3"/>
            </w:pPr>
            <w:r>
              <w:t>The following are the relevant operations requiring consent for Caeau Blaenau Mawr SSSI:</w:t>
            </w:r>
          </w:p>
          <w:p w14:paraId="0E1DCEC9" w14:textId="77777777" w:rsidR="00497AE0" w:rsidRPr="00475E45" w:rsidRDefault="00497AE0" w:rsidP="00EC367F">
            <w:pPr>
              <w:pStyle w:val="Style3"/>
            </w:pPr>
          </w:p>
          <w:p w14:paraId="187C65EB" w14:textId="2892A02E" w:rsidR="00497AE0" w:rsidRDefault="00497AE0" w:rsidP="00EC367F">
            <w:pPr>
              <w:pStyle w:val="Style3"/>
            </w:pPr>
            <w:r>
              <w:t xml:space="preserve">7. </w:t>
            </w:r>
            <w:r w:rsidRPr="00497AE0">
              <w:t>Dumping, spreading or discharging of any materials</w:t>
            </w:r>
          </w:p>
          <w:p w14:paraId="1C17D02B" w14:textId="2336BE33" w:rsidR="00497AE0" w:rsidRDefault="00497AE0" w:rsidP="00EC367F">
            <w:pPr>
              <w:pStyle w:val="Style3"/>
            </w:pPr>
            <w:r>
              <w:t xml:space="preserve">22. Storage of Materials </w:t>
            </w:r>
          </w:p>
          <w:p w14:paraId="04AA38B4" w14:textId="77777777" w:rsidR="00497AE0" w:rsidRDefault="00497AE0" w:rsidP="00EC367F">
            <w:pPr>
              <w:pStyle w:val="Style3"/>
            </w:pPr>
          </w:p>
          <w:p w14:paraId="19B97414" w14:textId="77777777" w:rsidR="00FC67C8" w:rsidRPr="00902DAE" w:rsidRDefault="00FC67C8" w:rsidP="00FC67C8">
            <w:pPr>
              <w:pStyle w:val="Style3"/>
            </w:pPr>
            <w:r w:rsidRPr="00902DAE">
              <w:t xml:space="preserve">The following SSSI features and mechanisms of impact have been considered to assess the likelihood of damage: </w:t>
            </w:r>
          </w:p>
          <w:p w14:paraId="7AA6D1B8" w14:textId="77777777" w:rsidR="00FC67C8" w:rsidRPr="00902DAE" w:rsidRDefault="00FC67C8" w:rsidP="00FC67C8">
            <w:pPr>
              <w:pStyle w:val="Style3"/>
            </w:pPr>
          </w:p>
          <w:p w14:paraId="6CC8715C" w14:textId="77777777" w:rsidR="00FC67C8" w:rsidRDefault="00FC67C8" w:rsidP="00FC67C8">
            <w:pPr>
              <w:pStyle w:val="Style3"/>
              <w:numPr>
                <w:ilvl w:val="0"/>
                <w:numId w:val="15"/>
              </w:numPr>
            </w:pPr>
            <w:r w:rsidRPr="00902DAE">
              <w:t xml:space="preserve">Protected </w:t>
            </w:r>
            <w:r>
              <w:t>habitats (eg. Pastures and Meadows)</w:t>
            </w:r>
            <w:r w:rsidRPr="00902DAE">
              <w:t xml:space="preserve"> </w:t>
            </w:r>
            <w:r>
              <w:t xml:space="preserve">and their </w:t>
            </w:r>
            <w:r w:rsidRPr="00902DAE">
              <w:t xml:space="preserve">supported </w:t>
            </w:r>
            <w:r>
              <w:t>i</w:t>
            </w:r>
            <w:r w:rsidRPr="00902DAE">
              <w:t xml:space="preserve">nvertebrate biology affected by suspended solids, and nutrients in run-off water from the proposed site. </w:t>
            </w:r>
          </w:p>
          <w:p w14:paraId="508804CD" w14:textId="60B1B774" w:rsidR="00311B3E" w:rsidRPr="004723DA" w:rsidRDefault="00FC67C8" w:rsidP="00FC67C8">
            <w:pPr>
              <w:pStyle w:val="Style3"/>
              <w:numPr>
                <w:ilvl w:val="0"/>
                <w:numId w:val="15"/>
              </w:numPr>
              <w:rPr>
                <w:color w:val="FF0000"/>
              </w:rPr>
            </w:pPr>
            <w:r w:rsidRPr="00DD09BE">
              <w:t xml:space="preserve">Protected habitats (eg. Pastures and Meadows) and their supported invertebrate biology affected by </w:t>
            </w:r>
            <w:r>
              <w:t>deposition of fugitive dust emissions</w:t>
            </w:r>
            <w:r w:rsidRPr="00DD09BE">
              <w:t xml:space="preserve"> from the proposed site.</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0DC0CE32" w14:textId="2119F35A" w:rsidR="00FC67C8" w:rsidRDefault="00FC67C8" w:rsidP="00EC367F">
            <w:pPr>
              <w:pStyle w:val="Style3"/>
              <w:rPr>
                <w:color w:val="0000FF"/>
              </w:rPr>
            </w:pPr>
          </w:p>
          <w:p w14:paraId="7B998E3F" w14:textId="5656C33F" w:rsidR="00FC67C8" w:rsidRDefault="00FC67C8" w:rsidP="00EC367F">
            <w:pPr>
              <w:pStyle w:val="Style3"/>
              <w:rPr>
                <w:b/>
                <w:bCs/>
              </w:rPr>
            </w:pPr>
            <w:r w:rsidRPr="00FC67C8">
              <w:rPr>
                <w:b/>
                <w:bCs/>
              </w:rPr>
              <w:t>All SSSI - Discharges of site run-off</w:t>
            </w:r>
            <w:r w:rsidR="00AC176B">
              <w:rPr>
                <w:b/>
                <w:bCs/>
              </w:rPr>
              <w:t xml:space="preserve"> and discharges to land.</w:t>
            </w:r>
          </w:p>
          <w:p w14:paraId="6A827ACD" w14:textId="4AD731B5" w:rsidR="00FC67C8" w:rsidRDefault="00FC67C8" w:rsidP="00EC367F">
            <w:pPr>
              <w:pStyle w:val="Style3"/>
              <w:rPr>
                <w:b/>
                <w:bCs/>
              </w:rPr>
            </w:pPr>
          </w:p>
          <w:p w14:paraId="3C9AD5E1" w14:textId="11BC2044" w:rsidR="00FC67C8" w:rsidRDefault="00FC67C8" w:rsidP="00EC367F">
            <w:pPr>
              <w:pStyle w:val="Style3"/>
            </w:pPr>
            <w:r>
              <w:t>The site activities are</w:t>
            </w:r>
            <w:r w:rsidR="00AC176B">
              <w:t xml:space="preserve"> currently</w:t>
            </w:r>
            <w:r>
              <w:t xml:space="preserve"> limited to being undertaken inside </w:t>
            </w:r>
            <w:r w:rsidR="00AC176B">
              <w:t xml:space="preserve">a building with impermeable surface and sealed drainage. The current permit does not allow for any point source emissions into surface waters, or ground water except for surface water from roofs or from areas of the site not being used in connection with the storing and/or treating of waste. This is not changing as a result of proposal in this variation application. </w:t>
            </w:r>
          </w:p>
          <w:p w14:paraId="792E80A7" w14:textId="080A9077" w:rsidR="00AC176B" w:rsidRDefault="00AC176B" w:rsidP="00EC367F">
            <w:pPr>
              <w:pStyle w:val="Style3"/>
            </w:pPr>
          </w:p>
          <w:p w14:paraId="1A892435" w14:textId="57C03FA4" w:rsidR="00DF6FDA" w:rsidRDefault="00AC176B" w:rsidP="00EC367F">
            <w:pPr>
              <w:pStyle w:val="Style3"/>
            </w:pPr>
            <w:r>
              <w:t xml:space="preserve">The boundary extension requested as part of the proposed variation has not been requested to be used for any activities associated with the treatment and/or storage of waste. For the additional site area brought in under this variation to be used for any activities associated with storage or treatment of waste a subsequent variation application would have to be submitted and accepted through the permitting process. </w:t>
            </w:r>
          </w:p>
          <w:p w14:paraId="05564EC6" w14:textId="5B18AD63" w:rsidR="00DF6FDA" w:rsidRDefault="00DF6FDA" w:rsidP="00EC367F">
            <w:pPr>
              <w:pStyle w:val="Style3"/>
            </w:pPr>
          </w:p>
          <w:p w14:paraId="5CC0964A" w14:textId="41652376" w:rsidR="00DF6FDA" w:rsidRDefault="00DF6FDA" w:rsidP="00EC367F">
            <w:pPr>
              <w:pStyle w:val="Style3"/>
            </w:pPr>
            <w:r>
              <w:t xml:space="preserve">The nature of the facility only allowing waste treatment activities (storage/treatment) within a building withan impermeable surface with sealed drainage prevents there being any discharges to land. </w:t>
            </w:r>
          </w:p>
          <w:p w14:paraId="711820A1" w14:textId="45A8AB69" w:rsidR="00AC176B" w:rsidRDefault="00AC176B" w:rsidP="00EC367F">
            <w:pPr>
              <w:pStyle w:val="Style3"/>
            </w:pPr>
          </w:p>
          <w:p w14:paraId="72C4BCC6" w14:textId="672373E6" w:rsidR="00AC176B" w:rsidRPr="00FC67C8" w:rsidRDefault="00AC176B" w:rsidP="00EC367F">
            <w:pPr>
              <w:pStyle w:val="Style3"/>
            </w:pPr>
            <w:r>
              <w:t xml:space="preserve">As all waste is treated inside the existing building on-site which has an impermeable surface with sealed </w:t>
            </w:r>
            <w:r w:rsidR="00DF6FDA">
              <w:t>drainage,</w:t>
            </w:r>
            <w:r>
              <w:t xml:space="preserve"> we do not consider there is a pathway for emissions from the site to impact the features of the special interest</w:t>
            </w:r>
            <w:r w:rsidR="00DF6FDA">
              <w:t xml:space="preserve"> through discharges of site run off and discharges to land. </w:t>
            </w:r>
            <w:r>
              <w:t xml:space="preserve"> </w:t>
            </w:r>
          </w:p>
          <w:p w14:paraId="20DA00E6" w14:textId="77777777" w:rsidR="00FC67C8" w:rsidRDefault="00FC67C8" w:rsidP="00EC367F">
            <w:pPr>
              <w:pStyle w:val="Style3"/>
              <w:rPr>
                <w:color w:val="0000FF"/>
              </w:rPr>
            </w:pPr>
          </w:p>
          <w:p w14:paraId="493E58F9" w14:textId="7ACCB779" w:rsidR="00FC67C8" w:rsidRDefault="00FC67C8" w:rsidP="00EC367F">
            <w:pPr>
              <w:pStyle w:val="Style3"/>
              <w:rPr>
                <w:b/>
                <w:bCs/>
              </w:rPr>
            </w:pPr>
            <w:r w:rsidRPr="00DF6FDA">
              <w:rPr>
                <w:b/>
                <w:bCs/>
              </w:rPr>
              <w:t>All SSSI – Emissions to air</w:t>
            </w:r>
            <w:r w:rsidR="00DF6FDA" w:rsidRPr="00DF6FDA">
              <w:rPr>
                <w:b/>
                <w:bCs/>
              </w:rPr>
              <w:t>.</w:t>
            </w:r>
          </w:p>
          <w:p w14:paraId="1AA79E5C" w14:textId="77777777" w:rsidR="00DF6FDA" w:rsidRPr="00DF6FDA" w:rsidRDefault="00DF6FDA" w:rsidP="00EC367F">
            <w:pPr>
              <w:pStyle w:val="Style3"/>
              <w:rPr>
                <w:b/>
                <w:bCs/>
              </w:rPr>
            </w:pPr>
          </w:p>
          <w:p w14:paraId="3DA92106" w14:textId="7926DCCA" w:rsidR="00DF6FDA" w:rsidRPr="00DF6FDA" w:rsidRDefault="00DF6FDA" w:rsidP="00EC367F">
            <w:pPr>
              <w:pStyle w:val="Style3"/>
            </w:pPr>
            <w:r>
              <w:t>The site activities are currently limited to being undertaken inside a building with impermeable surface and sealed drainage.</w:t>
            </w:r>
            <w:r>
              <w:t xml:space="preserve"> The existing site activities are undertaken exclusively within a building with the following standard </w:t>
            </w:r>
            <w:r w:rsidRPr="00DF6FDA">
              <w:t xml:space="preserve">controls applied: </w:t>
            </w:r>
          </w:p>
          <w:p w14:paraId="10E44663" w14:textId="77777777" w:rsidR="00DF6FDA" w:rsidRPr="00DF6FDA" w:rsidRDefault="00DF6FDA" w:rsidP="00DF6FDA">
            <w:pPr>
              <w:pStyle w:val="Style3"/>
              <w:numPr>
                <w:ilvl w:val="0"/>
                <w:numId w:val="16"/>
              </w:numPr>
            </w:pPr>
            <w:r w:rsidRPr="00DF6FDA">
              <w:t>Waste is only accepted in sealed bags or UN approved containers</w:t>
            </w:r>
          </w:p>
          <w:p w14:paraId="206CFBCA" w14:textId="65C8CF6E" w:rsidR="00DF6FDA" w:rsidRPr="00DF6FDA" w:rsidRDefault="00DF6FDA" w:rsidP="00DF6FDA">
            <w:pPr>
              <w:pStyle w:val="Style3"/>
              <w:numPr>
                <w:ilvl w:val="0"/>
                <w:numId w:val="16"/>
              </w:numPr>
            </w:pPr>
            <w:r w:rsidRPr="00DF6FDA">
              <w:t>Hazardous waste is kept in sealed lockable containers</w:t>
            </w:r>
          </w:p>
          <w:p w14:paraId="0C543F42" w14:textId="7DC36898" w:rsidR="00DF6FDA" w:rsidRPr="00DF6FDA" w:rsidRDefault="00DF6FDA" w:rsidP="00DF6FDA">
            <w:pPr>
              <w:pStyle w:val="Style3"/>
              <w:numPr>
                <w:ilvl w:val="0"/>
                <w:numId w:val="16"/>
              </w:numPr>
            </w:pPr>
            <w:r w:rsidRPr="00DF6FDA">
              <w:t>Waste processing to be carried out within sealed or shielded equipment to</w:t>
            </w:r>
            <w:r w:rsidRPr="00DF6FDA">
              <w:t xml:space="preserve"> </w:t>
            </w:r>
            <w:r w:rsidRPr="00DF6FDA">
              <w:t>minimise the emission of airborne dust</w:t>
            </w:r>
          </w:p>
          <w:p w14:paraId="2EED2D31" w14:textId="4CD9ECF4" w:rsidR="00DF6FDA" w:rsidRPr="00DF6FDA" w:rsidRDefault="00DF6FDA" w:rsidP="00DF6FDA">
            <w:pPr>
              <w:pStyle w:val="Style3"/>
              <w:numPr>
                <w:ilvl w:val="0"/>
                <w:numId w:val="16"/>
              </w:numPr>
            </w:pPr>
            <w:r w:rsidRPr="00DF6FDA">
              <w:t>Processing equipment for dry dusty materials to be fitted with filters and or dust</w:t>
            </w:r>
            <w:r w:rsidRPr="00DF6FDA">
              <w:t xml:space="preserve"> </w:t>
            </w:r>
            <w:r w:rsidRPr="00DF6FDA">
              <w:t>extraction systems where applicable to reduce generation of harmful airborne</w:t>
            </w:r>
            <w:r w:rsidRPr="00DF6FDA">
              <w:t xml:space="preserve"> </w:t>
            </w:r>
            <w:r w:rsidRPr="00DF6FDA">
              <w:t>dust</w:t>
            </w:r>
          </w:p>
          <w:p w14:paraId="5BEB8B3D" w14:textId="4C3829E2" w:rsidR="00DF6FDA" w:rsidRPr="00DF6FDA" w:rsidRDefault="00DF6FDA" w:rsidP="00DF6FDA">
            <w:pPr>
              <w:pStyle w:val="Style3"/>
              <w:numPr>
                <w:ilvl w:val="0"/>
                <w:numId w:val="16"/>
              </w:numPr>
            </w:pPr>
            <w:r w:rsidRPr="00DF6FDA">
              <w:t>Surfaces of process equipment and floor area regularly cleaned down</w:t>
            </w:r>
          </w:p>
          <w:p w14:paraId="7DAECAC3" w14:textId="78F9E755" w:rsidR="00DF6FDA" w:rsidRPr="00DF6FDA" w:rsidRDefault="00DF6FDA" w:rsidP="00DF6FDA">
            <w:pPr>
              <w:pStyle w:val="Style3"/>
              <w:numPr>
                <w:ilvl w:val="0"/>
                <w:numId w:val="16"/>
              </w:numPr>
            </w:pPr>
            <w:r w:rsidRPr="00DF6FDA">
              <w:t>Waste to be transferred or treated as soon as practicable to reduce time in</w:t>
            </w:r>
            <w:r w:rsidRPr="00DF6FDA">
              <w:t xml:space="preserve"> </w:t>
            </w:r>
            <w:r w:rsidRPr="00DF6FDA">
              <w:t>storage</w:t>
            </w:r>
          </w:p>
          <w:p w14:paraId="35A59280" w14:textId="18087886" w:rsidR="00DF6FDA" w:rsidRPr="00DF6FDA" w:rsidRDefault="00DF6FDA" w:rsidP="00DF6FDA">
            <w:pPr>
              <w:pStyle w:val="Style3"/>
              <w:numPr>
                <w:ilvl w:val="0"/>
                <w:numId w:val="16"/>
              </w:numPr>
            </w:pPr>
            <w:r w:rsidRPr="00DF6FDA">
              <w:t>All waste activities to take place within the building.</w:t>
            </w:r>
          </w:p>
          <w:p w14:paraId="2BF2157D" w14:textId="62E06D4F" w:rsidR="00DF6FDA" w:rsidRPr="00DF6FDA" w:rsidRDefault="00DF6FDA" w:rsidP="00DF6FDA">
            <w:pPr>
              <w:pStyle w:val="Style3"/>
              <w:numPr>
                <w:ilvl w:val="0"/>
                <w:numId w:val="16"/>
              </w:numPr>
            </w:pPr>
            <w:r w:rsidRPr="00DF6FDA">
              <w:t>Doors to treatment and transfer areas to be kept closed when operational</w:t>
            </w:r>
          </w:p>
          <w:p w14:paraId="731B4B5B" w14:textId="12C35B2B" w:rsidR="00DF6FDA" w:rsidRPr="00E12D87" w:rsidRDefault="00DF6FDA" w:rsidP="00DF6FDA">
            <w:pPr>
              <w:pStyle w:val="Style3"/>
            </w:pPr>
          </w:p>
          <w:p w14:paraId="6B8D3EE2" w14:textId="6106D9BD" w:rsidR="00DF6FDA" w:rsidRPr="00E12D87" w:rsidRDefault="00DF6FDA" w:rsidP="00DF6FDA">
            <w:pPr>
              <w:pStyle w:val="Style3"/>
            </w:pPr>
            <w:r w:rsidRPr="00E12D87">
              <w:t>These controls are not changing as a result of this variation. In addition, the new waste treatment activities, and waste codes accepted on site following this variation are consistent with the activities</w:t>
            </w:r>
            <w:r w:rsidR="00E12D87" w:rsidRPr="00E12D87">
              <w:t xml:space="preserve"> and waste</w:t>
            </w:r>
            <w:r w:rsidRPr="00E12D87">
              <w:t xml:space="preserve"> currently undertaken. As a result, we do not consider there is an </w:t>
            </w:r>
            <w:r w:rsidR="00E12D87" w:rsidRPr="00E12D87">
              <w:t>increased</w:t>
            </w:r>
            <w:r w:rsidRPr="00E12D87">
              <w:t xml:space="preserve"> risk of airborne emissions to impact </w:t>
            </w:r>
          </w:p>
          <w:p w14:paraId="5BE4597D" w14:textId="77777777" w:rsidR="00DF6FDA" w:rsidRDefault="00DF6FDA" w:rsidP="00EC367F">
            <w:pPr>
              <w:pStyle w:val="Style3"/>
              <w:rPr>
                <w:color w:val="0000FF"/>
              </w:rPr>
            </w:pPr>
          </w:p>
          <w:p w14:paraId="529DFB3C" w14:textId="77777777" w:rsidR="00AC176B" w:rsidRDefault="00AC176B" w:rsidP="00EC367F">
            <w:pPr>
              <w:pStyle w:val="Style3"/>
              <w:rPr>
                <w:b/>
                <w:color w:val="000000"/>
              </w:rPr>
            </w:pPr>
          </w:p>
          <w:p w14:paraId="508804DF" w14:textId="5EDC02D9"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508804E0" w14:textId="77777777" w:rsidR="00485F82" w:rsidRPr="00475E45" w:rsidRDefault="00485F82" w:rsidP="00EC367F">
            <w:pPr>
              <w:pStyle w:val="Style3"/>
              <w:rPr>
                <w:b/>
              </w:rPr>
            </w:pPr>
            <w:r w:rsidRPr="00475E45">
              <w:rPr>
                <w:b/>
              </w:rPr>
              <w:t xml:space="preserve">Issue the permission </w:t>
            </w:r>
          </w:p>
          <w:p w14:paraId="508804E3" w14:textId="77777777" w:rsidR="00485F82" w:rsidRDefault="00485F82" w:rsidP="00E12D87">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0856D335" w:rsidR="00AB5D5B" w:rsidRDefault="00F02F4C" w:rsidP="005F1DB5">
            <w:pPr>
              <w:jc w:val="left"/>
              <w:rPr>
                <w:rFonts w:cs="Arial"/>
                <w:sz w:val="20"/>
              </w:rPr>
            </w:pPr>
            <w:r>
              <w:rPr>
                <w:rFonts w:cs="Arial"/>
                <w:sz w:val="20"/>
              </w:rPr>
              <w:t>Matthew Fryer</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77777777" w:rsidR="00BA7A2D" w:rsidRPr="00475E45" w:rsidRDefault="00BA7A2D" w:rsidP="00C761D6">
            <w:pPr>
              <w:pStyle w:val="Style3"/>
            </w:pP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8866095"/>
    <w:multiLevelType w:val="hybridMultilevel"/>
    <w:tmpl w:val="5D589360"/>
    <w:lvl w:ilvl="0" w:tplc="539298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7A82CD4"/>
    <w:multiLevelType w:val="hybridMultilevel"/>
    <w:tmpl w:val="14F0A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4AB53C00"/>
    <w:multiLevelType w:val="hybridMultilevel"/>
    <w:tmpl w:val="AD9A8766"/>
    <w:lvl w:ilvl="0" w:tplc="539298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2"/>
  </w:num>
  <w:num w:numId="3">
    <w:abstractNumId w:val="3"/>
  </w:num>
  <w:num w:numId="4">
    <w:abstractNumId w:val="14"/>
  </w:num>
  <w:num w:numId="5">
    <w:abstractNumId w:val="5"/>
  </w:num>
  <w:num w:numId="6">
    <w:abstractNumId w:val="15"/>
  </w:num>
  <w:num w:numId="7">
    <w:abstractNumId w:val="10"/>
  </w:num>
  <w:num w:numId="8">
    <w:abstractNumId w:val="6"/>
  </w:num>
  <w:num w:numId="9">
    <w:abstractNumId w:val="4"/>
  </w:num>
  <w:num w:numId="10">
    <w:abstractNumId w:val="2"/>
  </w:num>
  <w:num w:numId="11">
    <w:abstractNumId w:val="0"/>
  </w:num>
  <w:num w:numId="12">
    <w:abstractNumId w:val="1"/>
  </w:num>
  <w:num w:numId="13">
    <w:abstractNumId w:val="9"/>
  </w:num>
  <w:num w:numId="14">
    <w:abstractNumId w:val="4"/>
  </w:num>
  <w:num w:numId="15">
    <w:abstractNumId w:val="7"/>
  </w:num>
  <w:num w:numId="16">
    <w:abstractNumId w:val="13"/>
  </w:num>
  <w:num w:numId="17">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C733C"/>
    <w:rsid w:val="001D1638"/>
    <w:rsid w:val="001F0107"/>
    <w:rsid w:val="002003CD"/>
    <w:rsid w:val="00207736"/>
    <w:rsid w:val="00207C35"/>
    <w:rsid w:val="00214394"/>
    <w:rsid w:val="002279F6"/>
    <w:rsid w:val="00230D92"/>
    <w:rsid w:val="002348D8"/>
    <w:rsid w:val="00250686"/>
    <w:rsid w:val="00250EA4"/>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9571A"/>
    <w:rsid w:val="00497AE0"/>
    <w:rsid w:val="004A1B62"/>
    <w:rsid w:val="004C0A26"/>
    <w:rsid w:val="004C1E33"/>
    <w:rsid w:val="004C537B"/>
    <w:rsid w:val="004F0284"/>
    <w:rsid w:val="004F1E09"/>
    <w:rsid w:val="00501D10"/>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176B"/>
    <w:rsid w:val="00AC4B42"/>
    <w:rsid w:val="00AF07AA"/>
    <w:rsid w:val="00AF0A0C"/>
    <w:rsid w:val="00AF6CA6"/>
    <w:rsid w:val="00B04B58"/>
    <w:rsid w:val="00B127F8"/>
    <w:rsid w:val="00B34E44"/>
    <w:rsid w:val="00B634B4"/>
    <w:rsid w:val="00BA668A"/>
    <w:rsid w:val="00BA7A2D"/>
    <w:rsid w:val="00BB2DCD"/>
    <w:rsid w:val="00BD56C6"/>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DF6FDA"/>
    <w:rsid w:val="00E004E7"/>
    <w:rsid w:val="00E12D87"/>
    <w:rsid w:val="00E149C1"/>
    <w:rsid w:val="00E45A47"/>
    <w:rsid w:val="00E86795"/>
    <w:rsid w:val="00E97F71"/>
    <w:rsid w:val="00EB025B"/>
    <w:rsid w:val="00EB7E81"/>
    <w:rsid w:val="00EC367F"/>
    <w:rsid w:val="00EE0F51"/>
    <w:rsid w:val="00EE37D6"/>
    <w:rsid w:val="00EF5BB3"/>
    <w:rsid w:val="00EF7197"/>
    <w:rsid w:val="00EF77FD"/>
    <w:rsid w:val="00F02F4C"/>
    <w:rsid w:val="00F05180"/>
    <w:rsid w:val="00F079D7"/>
    <w:rsid w:val="00F1137C"/>
    <w:rsid w:val="00F80B71"/>
    <w:rsid w:val="00FB160E"/>
    <w:rsid w:val="00FB1691"/>
    <w:rsid w:val="00FB66F6"/>
    <w:rsid w:val="00FC16AC"/>
    <w:rsid w:val="00FC67C8"/>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raftingnote">
    <w:name w:val="Drafting note"/>
    <w:basedOn w:val="Heading4"/>
    <w:link w:val="DraftingnoteChar"/>
    <w:rsid w:val="00E12D87"/>
    <w:pPr>
      <w:keepNext w:val="0"/>
      <w:keepLines/>
      <w:widowControl w:val="0"/>
      <w:tabs>
        <w:tab w:val="left" w:pos="284"/>
      </w:tabs>
      <w:spacing w:before="60" w:line="270" w:lineRule="exact"/>
      <w:jc w:val="left"/>
    </w:pPr>
    <w:rPr>
      <w:b w:val="0"/>
      <w:i/>
      <w:color w:val="FF00FF"/>
      <w:sz w:val="18"/>
      <w:lang w:eastAsia="en-GB"/>
    </w:rPr>
  </w:style>
  <w:style w:type="character" w:customStyle="1" w:styleId="DraftingnoteChar">
    <w:name w:val="Drafting note Char"/>
    <w:basedOn w:val="DefaultParagraphFont"/>
    <w:link w:val="Draftingnote"/>
    <w:locked/>
    <w:rsid w:val="00E12D87"/>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REGU-219-5490890</_dlc_DocId>
    <_dlc_DocIdUrl xmlns="9be56660-2c31-41ef-bc00-23e72f632f2a">
      <Url>https://cyfoethnaturiolcymru.sharepoint.com/teams/Regulatory/Permitting/_layouts/15/DocIdRedir.aspx?ID=REGU-219-5490890</Url>
      <Description>REGU-219-5490890</Description>
    </_dlc_DocIdUrl>
    <Site_x0020_Name xmlns="859f7ad6-93f6-4205-b62b-a17f28acbbac">Natural UK Limited</Site_x0020_Name>
    <Internal_x002f_External xmlns="859f7ad6-93f6-4205-b62b-a17f28acbbac">Internal document</Internal_x002f_External>
    <Post_x0020_code xmlns="859f7ad6-93f6-4205-b62b-a17f28acbbac">SA18 3SJ</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2022-07-20T23:00:00+00:00</Document_x0020_Date>
    <Facility_x0020_Address xmlns="859f7ad6-93f6-4205-b62b-a17f28acbbac">Unit 3, Capel Hendre Industrial Estate, Capel Hendre, Ammanford, Carmarthenshire SA18 3SJ</Facility_x0020_Address>
    <Environment_x0020_Sub_x0020_Folder xmlns="859f7ad6-93f6-4205-b62b-a17f28acbbac">Licence variation</Environment_x0020_Sub_x0020_Folder>
    <Customer_x0020_Name xmlns="859f7ad6-93f6-4205-b62b-a17f28acbbac">Natural UK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7C9D47E-73CF-4DFB-BADD-8336D8C911C7}"/>
</file>

<file path=customXml/itemProps2.xml><?xml version="1.0" encoding="utf-8"?>
<ds:datastoreItem xmlns:ds="http://schemas.openxmlformats.org/officeDocument/2006/customXml" ds:itemID="{B262087E-9AC9-48A0-AB70-5E7DEF1DC893}"/>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2A73E7E7-83C3-41B8-BA81-6BCCFA766218}">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4</Pages>
  <Words>1175</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Fryer, Matthew</cp:lastModifiedBy>
  <cp:revision>9</cp:revision>
  <cp:lastPrinted>2012-03-16T09:37:00Z</cp:lastPrinted>
  <dcterms:created xsi:type="dcterms:W3CDTF">2014-09-04T10:50:00Z</dcterms:created>
  <dcterms:modified xsi:type="dcterms:W3CDTF">2022-05-17T11:39:00Z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0x01010067EB80C5FE939D4A9B3D8BA62129B7F50102002CD491039417834E9F8E40366955224E</vt:lpwstr>
  </property>
  <property fmtid="{D5CDD505-2E9C-101B-9397-08002B2CF9AE}" pid="5" name="_dlc_DocIdItemGuid">
    <vt:lpwstr>adbc1536-8f60-4d8a-9037-b52bb02587d0</vt:lpwstr>
  </property>
</Properties>
</file>