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7130E7E5" w:rsidR="00196F3F" w:rsidRPr="001669D0" w:rsidRDefault="00E25282" w:rsidP="00E25282">
            <w:pPr>
              <w:pStyle w:val="EndnoteText"/>
              <w:rPr>
                <w:rFonts w:cs="Arial"/>
                <w:sz w:val="22"/>
                <w:szCs w:val="22"/>
                <w:lang w:val="en-US"/>
              </w:rPr>
            </w:pPr>
            <w:r>
              <w:rPr>
                <w:rFonts w:cs="Arial"/>
                <w:sz w:val="22"/>
                <w:szCs w:val="22"/>
                <w:lang w:val="en-US"/>
              </w:rPr>
              <w:t>Byproduct Recovery Limited,</w:t>
            </w:r>
            <w:r>
              <w:rPr>
                <w:rFonts w:cs="Arial"/>
                <w:sz w:val="22"/>
                <w:szCs w:val="22"/>
                <w:lang w:val="en-US"/>
              </w:rPr>
              <w:br/>
            </w:r>
            <w:r w:rsidRPr="00E25282">
              <w:rPr>
                <w:rFonts w:cs="Arial"/>
                <w:sz w:val="22"/>
                <w:szCs w:val="22"/>
                <w:lang w:val="en-US"/>
              </w:rPr>
              <w:t xml:space="preserve">Control House A1 Business Park, Knottingley Road, Knottingley, West Yorkshire, England, </w:t>
            </w:r>
            <w:r>
              <w:rPr>
                <w:rFonts w:cs="Arial"/>
                <w:sz w:val="22"/>
                <w:szCs w:val="22"/>
                <w:lang w:val="en-US"/>
              </w:rPr>
              <w:br/>
            </w:r>
            <w:r w:rsidRPr="00E25282">
              <w:rPr>
                <w:rFonts w:cs="Arial"/>
                <w:sz w:val="22"/>
                <w:szCs w:val="22"/>
                <w:lang w:val="en-US"/>
              </w:rPr>
              <w:t>WF11 0BU</w:t>
            </w:r>
          </w:p>
        </w:tc>
        <w:tc>
          <w:tcPr>
            <w:tcW w:w="4621" w:type="dxa"/>
          </w:tcPr>
          <w:p w14:paraId="19A72555" w14:textId="3B2C290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25282">
              <w:rPr>
                <w:rFonts w:cs="Arial"/>
                <w:b/>
                <w:sz w:val="22"/>
                <w:szCs w:val="22"/>
                <w:lang w:val="en-US"/>
              </w:rPr>
              <w:t>-018159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0EB7FC2"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4100A4">
              <w:rPr>
                <w:rFonts w:cs="Arial"/>
                <w:b/>
                <w:sz w:val="22"/>
                <w:szCs w:val="22"/>
                <w:lang w:val="en-US"/>
              </w:rPr>
              <w:t>20</w:t>
            </w:r>
            <w:r w:rsidR="00E25282">
              <w:rPr>
                <w:rFonts w:cs="Arial"/>
                <w:b/>
                <w:sz w:val="22"/>
                <w:szCs w:val="22"/>
                <w:lang w:val="en-US"/>
              </w:rPr>
              <w:t>/07/22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DD9FA90" w:rsidR="001F5322" w:rsidRPr="001669D0" w:rsidRDefault="001F5322" w:rsidP="001F5322">
      <w:pPr>
        <w:pStyle w:val="EndnoteText"/>
        <w:rPr>
          <w:rFonts w:cs="Arial"/>
          <w:sz w:val="22"/>
          <w:szCs w:val="22"/>
          <w:lang w:val="en-US"/>
        </w:rPr>
      </w:pPr>
      <w:r w:rsidRPr="001669D0">
        <w:rPr>
          <w:rFonts w:cs="Arial"/>
          <w:sz w:val="22"/>
          <w:szCs w:val="22"/>
          <w:lang w:val="en-US"/>
        </w:rPr>
        <w:t>Dea</w:t>
      </w:r>
      <w:r w:rsidR="00E25282">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0D6A4D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25282">
        <w:rPr>
          <w:rFonts w:cs="Arial"/>
          <w:b/>
          <w:sz w:val="22"/>
          <w:szCs w:val="22"/>
          <w:lang w:val="en-US"/>
        </w:rPr>
        <w:t>-018159</w:t>
      </w:r>
      <w:r w:rsidR="00E3036E" w:rsidRPr="00400A60">
        <w:rPr>
          <w:rFonts w:cs="Arial"/>
          <w:b/>
          <w:sz w:val="22"/>
          <w:szCs w:val="22"/>
          <w:lang w:val="en-US"/>
        </w:rPr>
        <w:t xml:space="preserve"> </w:t>
      </w:r>
    </w:p>
    <w:p w14:paraId="563CD00D" w14:textId="1190D2B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25282" w:rsidRPr="00E25282">
        <w:rPr>
          <w:rFonts w:cs="Arial"/>
          <w:b/>
          <w:sz w:val="22"/>
          <w:szCs w:val="22"/>
          <w:lang w:val="en-US"/>
        </w:rPr>
        <w:t>GP3792SK</w:t>
      </w:r>
    </w:p>
    <w:p w14:paraId="7606682C" w14:textId="5EB1829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E25282">
        <w:rPr>
          <w:rFonts w:cs="Arial"/>
          <w:b/>
          <w:sz w:val="22"/>
          <w:szCs w:val="22"/>
          <w:lang w:val="en-US"/>
        </w:rPr>
        <w:t>Byproduct Recovery limited</w:t>
      </w:r>
    </w:p>
    <w:p w14:paraId="6ED75DF0" w14:textId="38A5B243"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E25282" w:rsidRPr="00E25282">
        <w:t xml:space="preserve"> </w:t>
      </w:r>
      <w:proofErr w:type="spellStart"/>
      <w:r w:rsidR="00E25282" w:rsidRPr="00E25282">
        <w:rPr>
          <w:rStyle w:val="EndnoteTextChar"/>
          <w:rFonts w:cs="Arial"/>
          <w:b/>
          <w:bCs/>
          <w:sz w:val="22"/>
          <w:szCs w:val="22"/>
        </w:rPr>
        <w:t>Cefn</w:t>
      </w:r>
      <w:proofErr w:type="spellEnd"/>
      <w:r w:rsidR="00E25282" w:rsidRPr="00E25282">
        <w:rPr>
          <w:rStyle w:val="EndnoteTextChar"/>
          <w:rFonts w:cs="Arial"/>
          <w:b/>
          <w:bCs/>
          <w:sz w:val="22"/>
          <w:szCs w:val="22"/>
        </w:rPr>
        <w:t xml:space="preserve"> </w:t>
      </w:r>
      <w:proofErr w:type="spellStart"/>
      <w:r w:rsidR="00E25282" w:rsidRPr="00E25282">
        <w:rPr>
          <w:rStyle w:val="EndnoteTextChar"/>
          <w:rFonts w:cs="Arial"/>
          <w:b/>
          <w:bCs/>
          <w:sz w:val="22"/>
          <w:szCs w:val="22"/>
        </w:rPr>
        <w:t>Naw</w:t>
      </w:r>
      <w:proofErr w:type="spellEnd"/>
      <w:r w:rsidR="00E25282" w:rsidRPr="00E25282">
        <w:rPr>
          <w:rStyle w:val="EndnoteTextChar"/>
          <w:rFonts w:cs="Arial"/>
          <w:b/>
          <w:bCs/>
          <w:sz w:val="22"/>
          <w:szCs w:val="22"/>
        </w:rPr>
        <w:t xml:space="preserve"> </w:t>
      </w:r>
      <w:proofErr w:type="spellStart"/>
      <w:r w:rsidR="00E25282" w:rsidRPr="00E25282">
        <w:rPr>
          <w:rStyle w:val="EndnoteTextChar"/>
          <w:rFonts w:cs="Arial"/>
          <w:b/>
          <w:bCs/>
          <w:sz w:val="22"/>
          <w:szCs w:val="22"/>
        </w:rPr>
        <w:t>Clawdd</w:t>
      </w:r>
      <w:proofErr w:type="spellEnd"/>
      <w:r w:rsidR="00E25282" w:rsidRPr="00E25282">
        <w:rPr>
          <w:rStyle w:val="EndnoteTextChar"/>
          <w:rFonts w:cs="Arial"/>
          <w:b/>
          <w:bCs/>
          <w:sz w:val="22"/>
          <w:szCs w:val="22"/>
        </w:rPr>
        <w:t>, Dolgellau, Gwynedd, LL40 2SG</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28033FB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25282">
        <w:rPr>
          <w:rFonts w:cs="Arial"/>
          <w:b/>
          <w:sz w:val="22"/>
          <w:szCs w:val="22"/>
          <w:lang w:val="en-US"/>
        </w:rPr>
        <w:t>23/09/2022</w:t>
      </w:r>
      <w:r w:rsidRPr="00400A60">
        <w:rPr>
          <w:rFonts w:cs="Arial"/>
          <w:i/>
          <w:color w:val="FF33CC"/>
          <w:sz w:val="22"/>
          <w:szCs w:val="22"/>
          <w:lang w:val="en-US"/>
        </w:rPr>
        <w:t xml:space="preserve"> </w:t>
      </w:r>
    </w:p>
    <w:p w14:paraId="448CDE30" w14:textId="39ED3F6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25282">
        <w:rPr>
          <w:rFonts w:cs="Arial"/>
          <w:b/>
          <w:sz w:val="22"/>
          <w:szCs w:val="22"/>
          <w:lang w:val="en-US"/>
        </w:rPr>
        <w:t>22/09/2023</w:t>
      </w:r>
    </w:p>
    <w:p w14:paraId="573BA710" w14:textId="77777777" w:rsidR="00155754" w:rsidRPr="00400A60" w:rsidRDefault="00155754" w:rsidP="001F5322">
      <w:pPr>
        <w:rPr>
          <w:rFonts w:cs="Arial"/>
          <w:sz w:val="22"/>
          <w:szCs w:val="22"/>
          <w:lang w:val="en-US"/>
        </w:rPr>
      </w:pPr>
    </w:p>
    <w:p w14:paraId="660D135C" w14:textId="41F09A9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25282" w:rsidRPr="00E25282">
        <w:rPr>
          <w:rFonts w:cs="Arial"/>
          <w:b/>
          <w:bCs/>
          <w:sz w:val="22"/>
          <w:szCs w:val="22"/>
          <w:lang w:val="en-US"/>
        </w:rPr>
        <w:t>2</w:t>
      </w:r>
      <w:r w:rsidR="004100A4">
        <w:rPr>
          <w:rFonts w:cs="Arial"/>
          <w:b/>
          <w:bCs/>
          <w:sz w:val="22"/>
          <w:szCs w:val="22"/>
          <w:lang w:val="en-US"/>
        </w:rPr>
        <w:t>3</w:t>
      </w:r>
      <w:r w:rsidR="00E25282" w:rsidRPr="00E25282">
        <w:rPr>
          <w:rFonts w:cs="Arial"/>
          <w:b/>
          <w:bCs/>
          <w:sz w:val="22"/>
          <w:szCs w:val="22"/>
          <w:lang w:val="en-US"/>
        </w:rPr>
        <w:t>/09/2022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25282">
        <w:rPr>
          <w:rFonts w:cs="Arial"/>
          <w:b/>
          <w:sz w:val="22"/>
          <w:szCs w:val="22"/>
          <w:lang w:val="en-US"/>
        </w:rPr>
        <w:t>22/09/2023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2D9F4C3" w:rsidR="001D684F" w:rsidRPr="001669D0" w:rsidRDefault="00E25282" w:rsidP="004F089B">
      <w:pPr>
        <w:rPr>
          <w:rFonts w:cs="Arial"/>
          <w:b/>
          <w:sz w:val="22"/>
          <w:szCs w:val="22"/>
        </w:rPr>
      </w:pPr>
      <w:r w:rsidRPr="00E25282">
        <w:rPr>
          <w:rFonts w:cs="Arial"/>
          <w:b/>
          <w:sz w:val="22"/>
          <w:szCs w:val="22"/>
        </w:rPr>
        <w:t xml:space="preserve">Ethan Banfield </w:t>
      </w:r>
      <w:r w:rsidRPr="00E25282">
        <w:rPr>
          <w:rFonts w:cs="Arial"/>
          <w:b/>
          <w:sz w:val="22"/>
          <w:szCs w:val="22"/>
        </w:rPr>
        <w:br/>
        <w:t>Permitting Officer</w:t>
      </w:r>
      <w:r>
        <w:rPr>
          <w:rFonts w:cs="Arial"/>
          <w:b/>
          <w:color w:val="FF0000"/>
          <w:sz w:val="22"/>
          <w:szCs w:val="22"/>
        </w:rPr>
        <w:br/>
      </w:r>
    </w:p>
    <w:p w14:paraId="73769407" w14:textId="2ECD103B" w:rsidR="001669D0" w:rsidRPr="001669D0" w:rsidRDefault="001669D0" w:rsidP="00E25282">
      <w:pPr>
        <w:rPr>
          <w:rFonts w:cs="Arial"/>
          <w:sz w:val="22"/>
          <w:szCs w:val="22"/>
        </w:rPr>
      </w:pPr>
      <w:r w:rsidRPr="001669D0">
        <w:rPr>
          <w:rFonts w:cs="Arial"/>
          <w:sz w:val="22"/>
          <w:szCs w:val="22"/>
        </w:rPr>
        <w:t>c.c</w:t>
      </w:r>
      <w:r w:rsidR="00E25282">
        <w:rPr>
          <w:rFonts w:cs="Arial"/>
          <w:sz w:val="22"/>
          <w:szCs w:val="22"/>
        </w:rPr>
        <w:t xml:space="preserve">. Esther </w:t>
      </w:r>
      <w:proofErr w:type="spellStart"/>
      <w:r w:rsidR="00E25282">
        <w:rPr>
          <w:rFonts w:cs="Arial"/>
          <w:sz w:val="22"/>
          <w:szCs w:val="22"/>
        </w:rPr>
        <w:t>Komoma</w:t>
      </w:r>
      <w:proofErr w:type="spellEnd"/>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100A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100A4"/>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25282"/>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REGU-415-1629876</_dlc_DocId>
    <_dlc_DocIdUrl xmlns="9be56660-2c31-41ef-bc00-23e72f632f2a">
      <Url>https://cyfoethnaturiolcymru.sharepoint.com/teams/Regulatory/Permitting/_layouts/15/DocIdRedir.aspx?ID=REGU-415-1629876</Url>
      <Description>REGU-415-1629876</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2022-07-19T23:00:00+00:00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B8F89C4E-F774-4E88-AA4A-5ED9F6388D25}"/>
</file>

<file path=customXml/itemProps6.xml><?xml version="1.0" encoding="utf-8"?>
<ds:datastoreItem xmlns:ds="http://schemas.openxmlformats.org/officeDocument/2006/customXml" ds:itemID="{8349B4AC-F37B-48A4-A9C1-4019CD2C3AA5}"/>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647</Words>
  <Characters>4285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4923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11</cp:revision>
  <cp:lastPrinted>2013-01-11T13:59:00Z</cp:lastPrinted>
  <dcterms:created xsi:type="dcterms:W3CDTF">2019-09-20T12:23:00Z</dcterms:created>
  <dcterms:modified xsi:type="dcterms:W3CDTF">2022-07-20T09:56:00Z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781ac77f-43a6-4008-843b-7dc350204c94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162987600</vt:r8>
  </property>
</Properties>
</file>