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495F8F" w:rsidRDefault="00F14BB5" w:rsidP="00F14BB5">
      <w:pPr>
        <w:pStyle w:val="coverLicenceHolder"/>
        <w:pBdr>
          <w:top w:val="single" w:sz="4" w:space="25" w:color="auto"/>
        </w:pBdr>
        <w:spacing w:line="312" w:lineRule="auto"/>
        <w:rPr>
          <w:szCs w:val="24"/>
        </w:rPr>
      </w:pPr>
      <w:proofErr w:type="spellStart"/>
      <w:r w:rsidRPr="00495F8F">
        <w:rPr>
          <w:szCs w:val="24"/>
        </w:rPr>
        <w:t>Dŵr</w:t>
      </w:r>
      <w:proofErr w:type="spellEnd"/>
      <w:r w:rsidRPr="00495F8F">
        <w:rPr>
          <w:szCs w:val="24"/>
        </w:rPr>
        <w:t xml:space="preserve"> </w:t>
      </w:r>
      <w:proofErr w:type="spellStart"/>
      <w:r w:rsidRPr="00495F8F">
        <w:rPr>
          <w:szCs w:val="24"/>
        </w:rPr>
        <w:t>Cymru</w:t>
      </w:r>
      <w:proofErr w:type="spellEnd"/>
      <w:r w:rsidRPr="00495F8F">
        <w:rPr>
          <w:szCs w:val="24"/>
        </w:rPr>
        <w:t xml:space="preserve"> </w:t>
      </w:r>
      <w:proofErr w:type="spellStart"/>
      <w:r w:rsidRPr="00495F8F">
        <w:rPr>
          <w:szCs w:val="24"/>
        </w:rPr>
        <w:t>Cyfyngedig</w:t>
      </w:r>
      <w:proofErr w:type="spellEnd"/>
    </w:p>
    <w:p w14:paraId="317AB803" w14:textId="77777777" w:rsidR="00F14BB5" w:rsidRPr="00495F8F" w:rsidRDefault="00F14BB5" w:rsidP="00F14BB5">
      <w:pPr>
        <w:pStyle w:val="coverLicenceHolder"/>
        <w:pBdr>
          <w:top w:val="single" w:sz="4" w:space="25" w:color="auto"/>
        </w:pBdr>
        <w:spacing w:line="312" w:lineRule="auto"/>
        <w:rPr>
          <w:color w:val="FF0000"/>
          <w:szCs w:val="24"/>
        </w:rPr>
      </w:pPr>
    </w:p>
    <w:p w14:paraId="4BF228C0" w14:textId="407008B3" w:rsidR="00F14BB5" w:rsidRPr="00495F8F" w:rsidRDefault="00A5579C" w:rsidP="00F14BB5">
      <w:pPr>
        <w:pStyle w:val="coverLicenceHolder"/>
        <w:pBdr>
          <w:top w:val="single" w:sz="4" w:space="25" w:color="auto"/>
        </w:pBdr>
        <w:spacing w:line="312" w:lineRule="auto"/>
        <w:contextualSpacing/>
        <w:rPr>
          <w:szCs w:val="24"/>
        </w:rPr>
      </w:pPr>
      <w:r w:rsidRPr="00495F8F">
        <w:rPr>
          <w:szCs w:val="24"/>
        </w:rPr>
        <w:t>Maple Close CSO, Underwood</w:t>
      </w:r>
    </w:p>
    <w:p w14:paraId="2412298A" w14:textId="19C20EE7" w:rsidR="00F14BB5" w:rsidRPr="00495F8F" w:rsidRDefault="00A5579C" w:rsidP="00F14BB5">
      <w:pPr>
        <w:pStyle w:val="coverLicenceHolder"/>
        <w:pBdr>
          <w:top w:val="single" w:sz="4" w:space="25" w:color="auto"/>
        </w:pBdr>
        <w:spacing w:line="312" w:lineRule="auto"/>
        <w:contextualSpacing/>
        <w:rPr>
          <w:szCs w:val="24"/>
        </w:rPr>
      </w:pPr>
      <w:proofErr w:type="spellStart"/>
      <w:r w:rsidRPr="00495F8F">
        <w:rPr>
          <w:szCs w:val="24"/>
        </w:rPr>
        <w:t>Adj</w:t>
      </w:r>
      <w:proofErr w:type="spellEnd"/>
      <w:r w:rsidRPr="00495F8F">
        <w:rPr>
          <w:szCs w:val="24"/>
        </w:rPr>
        <w:t xml:space="preserve"> No 21 Maple Close</w:t>
      </w:r>
    </w:p>
    <w:p w14:paraId="67D05A2A" w14:textId="17714432" w:rsidR="00F14BB5" w:rsidRPr="00495F8F" w:rsidRDefault="00A5579C" w:rsidP="00F14BB5">
      <w:pPr>
        <w:pStyle w:val="coverLicenceHolder"/>
        <w:pBdr>
          <w:top w:val="single" w:sz="4" w:space="25" w:color="auto"/>
        </w:pBdr>
        <w:spacing w:line="312" w:lineRule="auto"/>
        <w:contextualSpacing/>
        <w:rPr>
          <w:szCs w:val="24"/>
        </w:rPr>
      </w:pPr>
      <w:proofErr w:type="spellStart"/>
      <w:r w:rsidRPr="00495F8F">
        <w:rPr>
          <w:szCs w:val="24"/>
        </w:rPr>
        <w:t>Llanmartin</w:t>
      </w:r>
      <w:proofErr w:type="spellEnd"/>
    </w:p>
    <w:p w14:paraId="3F1FDE97" w14:textId="57710D67" w:rsidR="00F14BB5" w:rsidRPr="00495F8F" w:rsidRDefault="00A5579C" w:rsidP="00F14BB5">
      <w:pPr>
        <w:pStyle w:val="coverLicenceHolder"/>
        <w:pBdr>
          <w:top w:val="single" w:sz="4" w:space="25" w:color="auto"/>
        </w:pBdr>
        <w:spacing w:line="312" w:lineRule="auto"/>
        <w:contextualSpacing/>
        <w:rPr>
          <w:szCs w:val="24"/>
        </w:rPr>
      </w:pPr>
      <w:r w:rsidRPr="00495F8F">
        <w:rPr>
          <w:szCs w:val="24"/>
        </w:rPr>
        <w:t>Newport</w:t>
      </w:r>
    </w:p>
    <w:p w14:paraId="44AB1ED2" w14:textId="2DF0EA12" w:rsidR="00F14BB5" w:rsidRPr="00495F8F" w:rsidRDefault="00A5579C" w:rsidP="00F14BB5">
      <w:pPr>
        <w:pStyle w:val="coverLicenceHolder"/>
        <w:pBdr>
          <w:top w:val="single" w:sz="4" w:space="25" w:color="auto"/>
        </w:pBdr>
        <w:spacing w:before="120" w:line="270" w:lineRule="exact"/>
        <w:contextualSpacing/>
        <w:rPr>
          <w:rFonts w:cs="Arial"/>
          <w:szCs w:val="24"/>
        </w:rPr>
      </w:pPr>
      <w:r w:rsidRPr="00495F8F">
        <w:rPr>
          <w:szCs w:val="24"/>
          <w:lang w:val="de-DE"/>
        </w:rPr>
        <w:t>NP18 2ET</w:t>
      </w:r>
    </w:p>
    <w:p w14:paraId="73CA4191" w14:textId="77777777" w:rsidR="00F14BB5" w:rsidRPr="00495F8F" w:rsidRDefault="00F14BB5" w:rsidP="00F14BB5">
      <w:pPr>
        <w:pStyle w:val="coverLicenceHolder"/>
        <w:pBdr>
          <w:top w:val="single" w:sz="4" w:space="25" w:color="auto"/>
        </w:pBdr>
        <w:spacing w:before="120" w:line="270" w:lineRule="exact"/>
        <w:rPr>
          <w:rFonts w:cs="Arial"/>
          <w:szCs w:val="24"/>
        </w:rPr>
      </w:pPr>
    </w:p>
    <w:p w14:paraId="31424B5E" w14:textId="77777777" w:rsidR="00F14BB5" w:rsidRPr="00495F8F" w:rsidRDefault="00F14BB5" w:rsidP="00F14BB5">
      <w:pPr>
        <w:pStyle w:val="coverLicenceHolder"/>
        <w:pBdr>
          <w:top w:val="single" w:sz="4" w:space="25" w:color="auto"/>
        </w:pBdr>
        <w:spacing w:before="120" w:line="270" w:lineRule="exact"/>
        <w:rPr>
          <w:rFonts w:cs="Arial"/>
          <w:szCs w:val="24"/>
        </w:rPr>
      </w:pPr>
      <w:r w:rsidRPr="00495F8F">
        <w:rPr>
          <w:rFonts w:cs="Arial"/>
          <w:szCs w:val="24"/>
        </w:rPr>
        <w:t>Variation application number</w:t>
      </w:r>
    </w:p>
    <w:p w14:paraId="57521A02" w14:textId="02A40A72" w:rsidR="00F14BB5" w:rsidRPr="00495F8F" w:rsidRDefault="00F14BB5" w:rsidP="00F14BB5">
      <w:pPr>
        <w:pStyle w:val="coverLicenceHolder"/>
        <w:pBdr>
          <w:top w:val="single" w:sz="4" w:space="25" w:color="auto"/>
        </w:pBdr>
        <w:spacing w:before="120" w:line="270" w:lineRule="exact"/>
        <w:rPr>
          <w:rFonts w:cs="Arial"/>
          <w:szCs w:val="24"/>
        </w:rPr>
      </w:pPr>
      <w:r w:rsidRPr="00495F8F">
        <w:rPr>
          <w:rFonts w:cs="Arial"/>
          <w:szCs w:val="24"/>
        </w:rPr>
        <w:t>P</w:t>
      </w:r>
      <w:r w:rsidR="004C55C7" w:rsidRPr="00495F8F">
        <w:rPr>
          <w:rFonts w:cs="Arial"/>
          <w:szCs w:val="24"/>
        </w:rPr>
        <w:t>AN-006049</w:t>
      </w:r>
    </w:p>
    <w:p w14:paraId="03BC95CC" w14:textId="77777777" w:rsidR="00F14BB5" w:rsidRPr="00495F8F" w:rsidRDefault="00F14BB5" w:rsidP="00F14BB5">
      <w:pPr>
        <w:pStyle w:val="coverAuthNos"/>
        <w:spacing w:before="480" w:line="312" w:lineRule="auto"/>
        <w:rPr>
          <w:sz w:val="24"/>
          <w:szCs w:val="24"/>
          <w:lang w:val="de-DE"/>
        </w:rPr>
      </w:pPr>
      <w:r w:rsidRPr="00495F8F">
        <w:rPr>
          <w:sz w:val="24"/>
          <w:szCs w:val="24"/>
          <w:lang w:val="de-DE"/>
        </w:rPr>
        <w:t>Permit number</w:t>
      </w:r>
    </w:p>
    <w:p w14:paraId="74CB6921" w14:textId="38DAA15A" w:rsidR="00F14BB5" w:rsidRPr="00495F8F" w:rsidRDefault="00A5579C" w:rsidP="00F14BB5">
      <w:pPr>
        <w:ind w:left="3249" w:firstLine="720"/>
        <w:rPr>
          <w:sz w:val="24"/>
          <w:lang w:val="de-DE"/>
        </w:rPr>
      </w:pPr>
      <w:r w:rsidRPr="00495F8F">
        <w:rPr>
          <w:rFonts w:ascii="Arial" w:hAnsi="Arial"/>
          <w:sz w:val="24"/>
          <w:lang w:val="de-DE"/>
        </w:rPr>
        <w:t>AN0156201</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12F351D3" w:rsidR="00F14BB5" w:rsidRPr="00D71189" w:rsidRDefault="00A5579C" w:rsidP="00F14BB5">
      <w:pPr>
        <w:pStyle w:val="Heading1nonum"/>
        <w:spacing w:before="80" w:after="0" w:line="312" w:lineRule="auto"/>
        <w:jc w:val="center"/>
      </w:pPr>
      <w:r w:rsidRPr="00D71189">
        <w:lastRenderedPageBreak/>
        <w:t>Maple Close CSO, Underwood</w:t>
      </w:r>
    </w:p>
    <w:p w14:paraId="6211479B" w14:textId="6B3DAD74" w:rsidR="00F14BB5" w:rsidRPr="00D71189" w:rsidRDefault="00F14BB5" w:rsidP="00F14BB5">
      <w:pPr>
        <w:pStyle w:val="Heading1nonum"/>
        <w:spacing w:before="80" w:after="0" w:line="312" w:lineRule="auto"/>
        <w:jc w:val="center"/>
      </w:pPr>
      <w:r w:rsidRPr="00D71189">
        <w:t xml:space="preserve">Permit Number </w:t>
      </w:r>
      <w:r w:rsidR="00A5579C" w:rsidRPr="00D71189">
        <w:t>AN0156201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347BC503" w:rsidR="00F14BB5" w:rsidRDefault="00F14BB5" w:rsidP="00F14BB5">
      <w:pPr>
        <w:pStyle w:val="Heading3nonum"/>
        <w:rPr>
          <w:rFonts w:cs="Arial"/>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0B41DD2F" w14:textId="77777777" w:rsidR="00C55553" w:rsidRDefault="00C55553" w:rsidP="00F14BB5">
      <w:pPr>
        <w:pStyle w:val="Heading3nonum"/>
        <w:rPr>
          <w:rFonts w:cs="Arial"/>
          <w:sz w:val="22"/>
          <w:szCs w:val="22"/>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D33B0B" w14:paraId="54947FAF" w14:textId="77777777" w:rsidTr="00BE1EEB">
        <w:trPr>
          <w:cantSplit/>
        </w:trPr>
        <w:tc>
          <w:tcPr>
            <w:tcW w:w="8046" w:type="dxa"/>
            <w:gridSpan w:val="3"/>
            <w:tcBorders>
              <w:top w:val="nil"/>
              <w:left w:val="nil"/>
              <w:bottom w:val="single" w:sz="6" w:space="0" w:color="auto"/>
              <w:right w:val="nil"/>
            </w:tcBorders>
            <w:shd w:val="clear" w:color="auto" w:fill="000000"/>
            <w:hideMark/>
          </w:tcPr>
          <w:p w14:paraId="317AF1A1" w14:textId="77777777" w:rsidR="00D33B0B" w:rsidRDefault="00D33B0B" w:rsidP="00BE1EEB">
            <w:pPr>
              <w:pStyle w:val="Tabletitle"/>
              <w:spacing w:line="312" w:lineRule="auto"/>
              <w:rPr>
                <w:rFonts w:ascii="Arial" w:hAnsi="Arial" w:cs="Arial"/>
                <w:color w:val="FFFFFF"/>
              </w:rPr>
            </w:pPr>
            <w:r>
              <w:rPr>
                <w:rFonts w:ascii="Arial" w:hAnsi="Arial" w:cs="Arial"/>
                <w:color w:val="FFFFFF"/>
              </w:rPr>
              <w:t>Status Log of the permit</w:t>
            </w:r>
          </w:p>
        </w:tc>
      </w:tr>
      <w:tr w:rsidR="00D33B0B" w14:paraId="4073C6A4" w14:textId="77777777" w:rsidTr="00BE1EEB">
        <w:tc>
          <w:tcPr>
            <w:tcW w:w="3794" w:type="dxa"/>
            <w:tcBorders>
              <w:top w:val="single" w:sz="6" w:space="0" w:color="auto"/>
              <w:left w:val="nil"/>
              <w:bottom w:val="single" w:sz="6" w:space="0" w:color="auto"/>
              <w:right w:val="nil"/>
            </w:tcBorders>
            <w:hideMark/>
          </w:tcPr>
          <w:p w14:paraId="5FF34061" w14:textId="77777777" w:rsidR="00D33B0B" w:rsidRDefault="00D33B0B" w:rsidP="00BE1EEB">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1F9A0FC" w14:textId="77777777" w:rsidR="00D33B0B" w:rsidRDefault="00D33B0B" w:rsidP="00BE1EEB">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30A18B8F" w14:textId="77777777" w:rsidR="00D33B0B" w:rsidRDefault="00D33B0B" w:rsidP="00BE1EEB">
            <w:pPr>
              <w:pStyle w:val="Tablehead"/>
              <w:spacing w:line="312" w:lineRule="auto"/>
              <w:rPr>
                <w:rFonts w:ascii="Arial" w:hAnsi="Arial" w:cs="Arial"/>
              </w:rPr>
            </w:pPr>
            <w:r>
              <w:rPr>
                <w:rFonts w:ascii="Arial" w:hAnsi="Arial" w:cs="Arial"/>
              </w:rPr>
              <w:t>Comments</w:t>
            </w:r>
          </w:p>
        </w:tc>
      </w:tr>
      <w:tr w:rsidR="00D33B0B" w14:paraId="6506D033" w14:textId="77777777" w:rsidTr="00BE1EEB">
        <w:tc>
          <w:tcPr>
            <w:tcW w:w="3794" w:type="dxa"/>
            <w:tcBorders>
              <w:top w:val="single" w:sz="6" w:space="0" w:color="auto"/>
              <w:left w:val="nil"/>
              <w:bottom w:val="single" w:sz="6" w:space="0" w:color="auto"/>
              <w:right w:val="nil"/>
            </w:tcBorders>
            <w:vAlign w:val="center"/>
            <w:hideMark/>
          </w:tcPr>
          <w:p w14:paraId="34984550" w14:textId="77777777" w:rsidR="00D33B0B" w:rsidRDefault="00D33B0B" w:rsidP="00BE1EEB">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50A7EFB2" w14:textId="69A0CCDE" w:rsidR="00D33B0B" w:rsidRDefault="00D33B0B" w:rsidP="00BE1EEB">
            <w:pPr>
              <w:pStyle w:val="Tablebody"/>
              <w:spacing w:line="312" w:lineRule="auto"/>
              <w:rPr>
                <w:rFonts w:ascii="Arial" w:hAnsi="Arial" w:cs="Arial"/>
                <w:color w:val="auto"/>
                <w:sz w:val="22"/>
                <w:szCs w:val="22"/>
              </w:rPr>
            </w:pPr>
            <w:r>
              <w:rPr>
                <w:rFonts w:ascii="Arial" w:hAnsi="Arial" w:cs="Arial"/>
                <w:color w:val="auto"/>
                <w:sz w:val="22"/>
                <w:szCs w:val="22"/>
              </w:rPr>
              <w:t>AN0156201/V001</w:t>
            </w:r>
          </w:p>
        </w:tc>
        <w:tc>
          <w:tcPr>
            <w:tcW w:w="1984" w:type="dxa"/>
            <w:tcBorders>
              <w:top w:val="single" w:sz="6" w:space="0" w:color="auto"/>
              <w:left w:val="nil"/>
              <w:bottom w:val="single" w:sz="6" w:space="0" w:color="auto"/>
              <w:right w:val="nil"/>
            </w:tcBorders>
            <w:vAlign w:val="center"/>
            <w:hideMark/>
          </w:tcPr>
          <w:p w14:paraId="55A34D24" w14:textId="77777777" w:rsidR="00D33B0B" w:rsidRDefault="00D33B0B" w:rsidP="00BE1EEB">
            <w:pPr>
              <w:pStyle w:val="Tablebody"/>
              <w:spacing w:line="312" w:lineRule="auto"/>
              <w:rPr>
                <w:rFonts w:ascii="Arial" w:hAnsi="Arial" w:cs="Arial"/>
                <w:color w:val="auto"/>
                <w:sz w:val="22"/>
                <w:szCs w:val="22"/>
              </w:rPr>
            </w:pPr>
            <w:r w:rsidRPr="00042F97">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74D330DF" w14:textId="77777777" w:rsidR="00D33B0B" w:rsidRDefault="00D33B0B" w:rsidP="00BE1EEB">
            <w:pPr>
              <w:pStyle w:val="Tablebody"/>
              <w:spacing w:line="312" w:lineRule="auto"/>
              <w:jc w:val="center"/>
              <w:rPr>
                <w:rFonts w:ascii="Arial" w:hAnsi="Arial" w:cs="Arial"/>
                <w:color w:val="FF0000"/>
                <w:sz w:val="22"/>
                <w:szCs w:val="22"/>
              </w:rPr>
            </w:pPr>
            <w:r w:rsidRPr="00042F97">
              <w:rPr>
                <w:rFonts w:ascii="Arial" w:hAnsi="Arial" w:cs="Arial"/>
                <w:color w:val="auto"/>
                <w:sz w:val="22"/>
                <w:szCs w:val="22"/>
              </w:rPr>
              <w:t>-</w:t>
            </w:r>
          </w:p>
        </w:tc>
      </w:tr>
      <w:tr w:rsidR="00D33B0B" w14:paraId="2643C9EA" w14:textId="77777777" w:rsidTr="00BE1EEB">
        <w:tc>
          <w:tcPr>
            <w:tcW w:w="3794" w:type="dxa"/>
            <w:tcBorders>
              <w:top w:val="single" w:sz="6" w:space="0" w:color="auto"/>
              <w:left w:val="nil"/>
              <w:bottom w:val="single" w:sz="6" w:space="0" w:color="auto"/>
              <w:right w:val="nil"/>
            </w:tcBorders>
            <w:vAlign w:val="center"/>
            <w:hideMark/>
          </w:tcPr>
          <w:p w14:paraId="516E11AA" w14:textId="77777777" w:rsidR="00D33B0B" w:rsidRDefault="00D33B0B" w:rsidP="00BE1EEB">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06A87822" w14:textId="0D9ACABD" w:rsidR="00D33B0B" w:rsidRDefault="00D33B0B" w:rsidP="00BE1EEB">
            <w:pPr>
              <w:pStyle w:val="Tablebody"/>
              <w:spacing w:line="312" w:lineRule="auto"/>
              <w:rPr>
                <w:rFonts w:ascii="Arial" w:hAnsi="Arial" w:cs="Arial"/>
                <w:color w:val="auto"/>
                <w:sz w:val="22"/>
                <w:szCs w:val="22"/>
              </w:rPr>
            </w:pPr>
            <w:r>
              <w:rPr>
                <w:rFonts w:ascii="Arial" w:hAnsi="Arial" w:cs="Arial"/>
                <w:color w:val="auto"/>
                <w:sz w:val="22"/>
                <w:szCs w:val="22"/>
              </w:rPr>
              <w:t xml:space="preserve">Application </w:t>
            </w:r>
            <w:r w:rsidRPr="00160601">
              <w:rPr>
                <w:rFonts w:ascii="Arial" w:hAnsi="Arial" w:cs="Arial"/>
                <w:color w:val="auto"/>
                <w:sz w:val="22"/>
                <w:szCs w:val="22"/>
              </w:rPr>
              <w:t>PAN-0060</w:t>
            </w:r>
            <w:r w:rsidR="00116F59">
              <w:rPr>
                <w:rFonts w:ascii="Arial" w:hAnsi="Arial" w:cs="Arial"/>
                <w:color w:val="auto"/>
                <w:sz w:val="22"/>
                <w:szCs w:val="22"/>
              </w:rPr>
              <w:t>49</w:t>
            </w:r>
          </w:p>
        </w:tc>
        <w:tc>
          <w:tcPr>
            <w:tcW w:w="1984" w:type="dxa"/>
            <w:tcBorders>
              <w:top w:val="single" w:sz="6" w:space="0" w:color="auto"/>
              <w:left w:val="nil"/>
              <w:bottom w:val="single" w:sz="6" w:space="0" w:color="auto"/>
              <w:right w:val="nil"/>
            </w:tcBorders>
            <w:vAlign w:val="center"/>
            <w:hideMark/>
          </w:tcPr>
          <w:p w14:paraId="08156DDF" w14:textId="77777777" w:rsidR="00D33B0B" w:rsidRDefault="00D33B0B" w:rsidP="00BE1EEB">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3924BC5C" w14:textId="77777777" w:rsidR="00D33B0B" w:rsidRDefault="00D33B0B" w:rsidP="00BE1EEB">
            <w:pPr>
              <w:pStyle w:val="Tablebody"/>
              <w:spacing w:line="312" w:lineRule="auto"/>
              <w:rPr>
                <w:rFonts w:ascii="Arial" w:hAnsi="Arial" w:cs="Arial"/>
                <w:color w:val="FF0000"/>
                <w:sz w:val="22"/>
                <w:szCs w:val="22"/>
              </w:rPr>
            </w:pPr>
            <w:r w:rsidRPr="00042F97">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15ADFAD" w14:textId="77777777" w:rsidR="00D33B0B" w:rsidRDefault="00D33B0B" w:rsidP="00BE1EEB">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D33B0B" w14:paraId="310DB5AA" w14:textId="77777777" w:rsidTr="00BE1EEB">
        <w:tc>
          <w:tcPr>
            <w:tcW w:w="3794" w:type="dxa"/>
            <w:tcBorders>
              <w:top w:val="single" w:sz="6" w:space="0" w:color="auto"/>
              <w:left w:val="nil"/>
              <w:bottom w:val="single" w:sz="6" w:space="0" w:color="auto"/>
              <w:right w:val="nil"/>
            </w:tcBorders>
            <w:vAlign w:val="center"/>
            <w:hideMark/>
          </w:tcPr>
          <w:p w14:paraId="11A5D639" w14:textId="77777777" w:rsidR="00D33B0B" w:rsidRDefault="00D33B0B" w:rsidP="00BE1EEB">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21815BC" w14:textId="2846CC1F" w:rsidR="00D33B0B" w:rsidRDefault="00116F59" w:rsidP="00BE1EEB">
            <w:pPr>
              <w:pStyle w:val="Tablebody"/>
              <w:spacing w:line="312" w:lineRule="auto"/>
              <w:rPr>
                <w:rFonts w:ascii="Arial" w:hAnsi="Arial" w:cs="Arial"/>
                <w:color w:val="auto"/>
                <w:sz w:val="22"/>
                <w:szCs w:val="22"/>
              </w:rPr>
            </w:pPr>
            <w:r>
              <w:rPr>
                <w:rFonts w:ascii="Arial" w:hAnsi="Arial" w:cs="Arial"/>
                <w:color w:val="auto"/>
                <w:sz w:val="22"/>
                <w:szCs w:val="22"/>
              </w:rPr>
              <w:t>AN0156201</w:t>
            </w:r>
          </w:p>
        </w:tc>
        <w:tc>
          <w:tcPr>
            <w:tcW w:w="1984" w:type="dxa"/>
            <w:tcBorders>
              <w:top w:val="single" w:sz="6" w:space="0" w:color="auto"/>
              <w:left w:val="nil"/>
              <w:bottom w:val="single" w:sz="6" w:space="0" w:color="auto"/>
              <w:right w:val="nil"/>
            </w:tcBorders>
            <w:vAlign w:val="center"/>
            <w:hideMark/>
          </w:tcPr>
          <w:p w14:paraId="11069CA6" w14:textId="33AE4396" w:rsidR="00D33B0B" w:rsidRDefault="000244B5" w:rsidP="00BE1EEB">
            <w:pPr>
              <w:pStyle w:val="Tablebody"/>
              <w:spacing w:line="312" w:lineRule="auto"/>
              <w:rPr>
                <w:rFonts w:ascii="Arial" w:hAnsi="Arial" w:cs="Arial"/>
                <w:color w:val="FF0000"/>
                <w:sz w:val="22"/>
                <w:szCs w:val="22"/>
              </w:rPr>
            </w:pPr>
            <w:r w:rsidRPr="000244B5">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hideMark/>
          </w:tcPr>
          <w:p w14:paraId="45B44D7E" w14:textId="77777777" w:rsidR="00D33B0B" w:rsidRDefault="00D33B0B" w:rsidP="00BE1EEB">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6A48F41E"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77777777" w:rsidR="00F14BB5" w:rsidRDefault="00F14BB5" w:rsidP="00F14BB5">
      <w:pPr>
        <w:pStyle w:val="Heading3nonum"/>
        <w:spacing w:before="0"/>
        <w:ind w:right="1701"/>
        <w:rPr>
          <w:b/>
        </w:rPr>
      </w:pPr>
      <w:r>
        <w:rPr>
          <w:rFonts w:cs="Arial"/>
          <w:b/>
          <w:sz w:val="22"/>
          <w:szCs w:val="22"/>
        </w:rPr>
        <w:t>permit number</w:t>
      </w:r>
    </w:p>
    <w:p w14:paraId="70C284B4" w14:textId="4E2FE384" w:rsidR="00F14BB5" w:rsidRPr="00D71189" w:rsidRDefault="00A5579C" w:rsidP="00F14BB5">
      <w:pPr>
        <w:pStyle w:val="Data"/>
        <w:rPr>
          <w:rFonts w:cs="Arial"/>
          <w:color w:val="auto"/>
          <w:sz w:val="22"/>
          <w:szCs w:val="22"/>
        </w:rPr>
      </w:pPr>
      <w:r w:rsidRPr="00D71189">
        <w:rPr>
          <w:rFonts w:cs="Arial"/>
          <w:color w:val="auto"/>
          <w:sz w:val="22"/>
          <w:szCs w:val="22"/>
        </w:rPr>
        <w:t>AN0156201</w:t>
      </w:r>
    </w:p>
    <w:p w14:paraId="7169CE92" w14:textId="77777777" w:rsidR="00F14BB5" w:rsidRDefault="00F14BB5" w:rsidP="00F14BB5">
      <w:pPr>
        <w:pStyle w:val="Data"/>
        <w:rPr>
          <w:rStyle w:val="change"/>
          <w:rFonts w:cs="Arial"/>
          <w:color w:val="auto"/>
        </w:rPr>
      </w:pPr>
    </w:p>
    <w:p w14:paraId="7CF4F26D" w14:textId="77777777" w:rsidR="00F14BB5" w:rsidRDefault="00F14BB5" w:rsidP="00F14BB5">
      <w:pPr>
        <w:pStyle w:val="Data"/>
        <w:spacing w:before="60"/>
        <w:rPr>
          <w:b w:val="0"/>
        </w:rPr>
      </w:pPr>
      <w:bookmarkStart w:id="3" w:name="_Hlk13917238"/>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4EDDF633" w14:textId="77777777" w:rsidR="00F14BB5" w:rsidRDefault="00F14BB5" w:rsidP="00F14BB5">
      <w:pPr>
        <w:pStyle w:val="Heading3nonum"/>
        <w:spacing w:before="0"/>
        <w:rPr>
          <w:rStyle w:val="change"/>
          <w:i/>
          <w:color w:val="auto"/>
        </w:rPr>
      </w:pPr>
      <w:r>
        <w:rPr>
          <w:color w:val="auto"/>
          <w:sz w:val="22"/>
        </w:rPr>
        <w:t>whose registered office is</w:t>
      </w:r>
      <w:bookmarkStart w:id="4" w:name="InstallationAddress21"/>
    </w:p>
    <w:bookmarkEnd w:id="4"/>
    <w:p w14:paraId="343AD733" w14:textId="77777777" w:rsidR="00F14BB5" w:rsidRDefault="00F14BB5" w:rsidP="00F14BB5">
      <w:pPr>
        <w:pStyle w:val="Data"/>
        <w:rPr>
          <w:rStyle w:val="change"/>
          <w:color w:val="auto"/>
          <w:sz w:val="22"/>
          <w:szCs w:val="22"/>
        </w:rPr>
      </w:pP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415083" w14:textId="77777777" w:rsidR="00F14BB5" w:rsidRDefault="00F14BB5"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31BA6FC8" w14:textId="77777777" w:rsidR="00F14BB5" w:rsidRDefault="00F14BB5" w:rsidP="00F14BB5">
      <w:pPr>
        <w:pStyle w:val="Data"/>
        <w:rPr>
          <w:rStyle w:val="change"/>
          <w:rFonts w:cs="Arial"/>
          <w:b w:val="0"/>
          <w:color w:val="auto"/>
          <w:sz w:val="22"/>
          <w:szCs w:val="22"/>
        </w:rPr>
      </w:pPr>
    </w:p>
    <w:p w14:paraId="585F1C5A" w14:textId="0DEE3C43" w:rsidR="00F14BB5" w:rsidRPr="00D71189" w:rsidRDefault="00A5579C" w:rsidP="00F14BB5">
      <w:pPr>
        <w:pStyle w:val="Data"/>
        <w:rPr>
          <w:rStyle w:val="change"/>
          <w:rFonts w:cs="Arial"/>
          <w:color w:val="auto"/>
          <w:sz w:val="22"/>
          <w:szCs w:val="22"/>
        </w:rPr>
      </w:pPr>
      <w:r w:rsidRPr="00D71189">
        <w:rPr>
          <w:rStyle w:val="change"/>
          <w:rFonts w:cs="Arial"/>
          <w:color w:val="auto"/>
          <w:sz w:val="22"/>
          <w:szCs w:val="22"/>
        </w:rPr>
        <w:t>Maple Close CSO, Underwood</w:t>
      </w:r>
    </w:p>
    <w:p w14:paraId="53CF9A96" w14:textId="424F287D" w:rsidR="00F14BB5" w:rsidRPr="00D71189" w:rsidRDefault="00A5579C" w:rsidP="00F14BB5">
      <w:pPr>
        <w:pStyle w:val="Data"/>
        <w:rPr>
          <w:rStyle w:val="change"/>
          <w:rFonts w:cs="Arial"/>
          <w:color w:val="auto"/>
          <w:sz w:val="22"/>
          <w:szCs w:val="22"/>
        </w:rPr>
      </w:pPr>
      <w:proofErr w:type="spellStart"/>
      <w:r w:rsidRPr="00D71189">
        <w:rPr>
          <w:rStyle w:val="change"/>
          <w:rFonts w:cs="Arial"/>
          <w:color w:val="auto"/>
          <w:sz w:val="22"/>
          <w:szCs w:val="22"/>
        </w:rPr>
        <w:t>Adj</w:t>
      </w:r>
      <w:proofErr w:type="spellEnd"/>
      <w:r w:rsidRPr="00D71189">
        <w:rPr>
          <w:rStyle w:val="change"/>
          <w:rFonts w:cs="Arial"/>
          <w:color w:val="auto"/>
          <w:sz w:val="22"/>
          <w:szCs w:val="22"/>
        </w:rPr>
        <w:t xml:space="preserve"> No 21 Maple Close</w:t>
      </w:r>
    </w:p>
    <w:p w14:paraId="5E6A49ED" w14:textId="56273565" w:rsidR="00F14BB5" w:rsidRPr="00D71189" w:rsidRDefault="00A5579C" w:rsidP="00F14BB5">
      <w:pPr>
        <w:pStyle w:val="Data"/>
        <w:rPr>
          <w:rStyle w:val="change"/>
          <w:rFonts w:cs="Arial"/>
          <w:color w:val="auto"/>
          <w:sz w:val="22"/>
          <w:szCs w:val="22"/>
        </w:rPr>
      </w:pPr>
      <w:proofErr w:type="spellStart"/>
      <w:r w:rsidRPr="00D71189">
        <w:rPr>
          <w:rStyle w:val="change"/>
          <w:rFonts w:cs="Arial"/>
          <w:color w:val="auto"/>
          <w:sz w:val="22"/>
          <w:szCs w:val="22"/>
        </w:rPr>
        <w:t>Llanmartin</w:t>
      </w:r>
      <w:proofErr w:type="spellEnd"/>
    </w:p>
    <w:p w14:paraId="2EA2F658" w14:textId="57AEBCA3" w:rsidR="00F14BB5" w:rsidRPr="00D71189" w:rsidRDefault="00A5579C" w:rsidP="00F14BB5">
      <w:pPr>
        <w:pStyle w:val="Heading3nonum"/>
        <w:spacing w:before="0"/>
        <w:rPr>
          <w:rStyle w:val="change"/>
          <w:rFonts w:cs="Arial"/>
          <w:b/>
          <w:color w:val="auto"/>
          <w:sz w:val="22"/>
          <w:szCs w:val="22"/>
        </w:rPr>
      </w:pPr>
      <w:r w:rsidRPr="00D71189">
        <w:rPr>
          <w:rStyle w:val="change"/>
          <w:rFonts w:cs="Arial"/>
          <w:b/>
          <w:color w:val="auto"/>
          <w:sz w:val="22"/>
          <w:szCs w:val="22"/>
        </w:rPr>
        <w:t>Newport</w:t>
      </w:r>
    </w:p>
    <w:p w14:paraId="3CD1615D" w14:textId="48F879D6" w:rsidR="00F14BB5" w:rsidRPr="00D71189" w:rsidRDefault="00A5579C" w:rsidP="00F14BB5">
      <w:pPr>
        <w:pStyle w:val="Heading3nonum"/>
        <w:spacing w:before="0"/>
        <w:rPr>
          <w:color w:val="auto"/>
        </w:rPr>
      </w:pPr>
      <w:r w:rsidRPr="00D71189">
        <w:rPr>
          <w:b/>
          <w:color w:val="auto"/>
          <w:sz w:val="22"/>
          <w:szCs w:val="22"/>
        </w:rPr>
        <w:t>NP18 2ET</w:t>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023279E9" w:rsidR="00F14BB5" w:rsidRDefault="00F14BB5" w:rsidP="00F14BB5">
      <w:pPr>
        <w:pStyle w:val="Heading3nonum"/>
        <w:spacing w:before="0"/>
        <w:rPr>
          <w:rFonts w:cs="Arial"/>
          <w:color w:val="auto"/>
          <w:sz w:val="22"/>
          <w:szCs w:val="22"/>
        </w:rPr>
      </w:pPr>
      <w:r>
        <w:rPr>
          <w:rFonts w:cs="Arial"/>
          <w:color w:val="auto"/>
          <w:sz w:val="22"/>
          <w:szCs w:val="22"/>
        </w:rPr>
        <w:t xml:space="preserve">The notice shall take effect from </w:t>
      </w:r>
      <w:r w:rsidR="000244B5" w:rsidRPr="000244B5">
        <w:rPr>
          <w:rFonts w:cs="Arial"/>
          <w:color w:val="auto"/>
          <w:sz w:val="22"/>
          <w:szCs w:val="22"/>
        </w:rPr>
        <w:t>21/08/2019</w:t>
      </w:r>
      <w:r w:rsidRPr="000244B5">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09DB2BE4" w:rsidR="00F14BB5" w:rsidRDefault="000244B5">
            <w:pPr>
              <w:pStyle w:val="Heading3nonum"/>
              <w:spacing w:before="0"/>
              <w:ind w:right="-135"/>
              <w:rPr>
                <w:rFonts w:cs="Arial"/>
                <w:b/>
                <w:color w:val="auto"/>
                <w:sz w:val="22"/>
                <w:szCs w:val="22"/>
              </w:rPr>
            </w:pPr>
            <w:r>
              <w:rPr>
                <w:rFonts w:cs="Arial"/>
                <w:b/>
                <w:color w:val="auto"/>
                <w:sz w:val="22"/>
                <w:szCs w:val="22"/>
              </w:rPr>
              <w:t>Amy Nethercott</w:t>
            </w:r>
          </w:p>
          <w:p w14:paraId="04B87537" w14:textId="77777777" w:rsidR="00F14BB5"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4A083CD8" w:rsidR="00F14BB5" w:rsidRDefault="000244B5">
            <w:pPr>
              <w:pStyle w:val="Heading3nonum"/>
              <w:spacing w:before="0"/>
              <w:ind w:right="34"/>
              <w:rPr>
                <w:rFonts w:cs="Arial"/>
                <w:b/>
                <w:color w:val="FF0000"/>
                <w:sz w:val="22"/>
                <w:szCs w:val="22"/>
              </w:rPr>
            </w:pPr>
            <w:r w:rsidRPr="000244B5">
              <w:rPr>
                <w:rFonts w:cs="Arial"/>
                <w:b/>
                <w:color w:val="auto"/>
                <w:sz w:val="22"/>
                <w:szCs w:val="22"/>
              </w:rPr>
              <w:t>21/08/2019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D2FE38E"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w:t>
      </w:r>
      <w:r w:rsidR="0060134C">
        <w:rPr>
          <w:rFonts w:ascii="Arial" w:hAnsi="Arial" w:cs="Arial"/>
          <w:sz w:val="22"/>
          <w:szCs w:val="22"/>
        </w:rPr>
        <w:t>ried as a result of a regulator-</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Default="00F14BB5" w:rsidP="00F14BB5">
      <w:pPr>
        <w:ind w:left="1276"/>
        <w:rPr>
          <w:rStyle w:val="Bold"/>
          <w:rFonts w:eastAsiaTheme="majorEastAsia"/>
          <w:sz w:val="22"/>
          <w:szCs w:val="22"/>
        </w:rPr>
      </w:pPr>
      <w:r>
        <w:rPr>
          <w:rStyle w:val="Bold"/>
          <w:rFonts w:eastAsiaTheme="majorEastAsia"/>
          <w:sz w:val="22"/>
          <w:szCs w:val="22"/>
        </w:rPr>
        <w:t>Permit number</w:t>
      </w:r>
    </w:p>
    <w:p w14:paraId="6255F30A" w14:textId="168D7440" w:rsidR="00F14BB5" w:rsidRPr="00D71189" w:rsidRDefault="00A5579C" w:rsidP="00F14BB5">
      <w:pPr>
        <w:pStyle w:val="Data"/>
        <w:ind w:firstLine="1276"/>
        <w:rPr>
          <w:rFonts w:cs="Arial"/>
          <w:color w:val="auto"/>
        </w:rPr>
      </w:pPr>
      <w:r w:rsidRPr="00D71189">
        <w:rPr>
          <w:rFonts w:cs="Arial"/>
          <w:color w:val="auto"/>
          <w:sz w:val="22"/>
          <w:szCs w:val="22"/>
        </w:rPr>
        <w:t>AN0156201</w:t>
      </w:r>
    </w:p>
    <w:p w14:paraId="1659BE4C" w14:textId="77777777" w:rsidR="00F14BB5" w:rsidRDefault="00F14BB5" w:rsidP="00F14BB5">
      <w:pPr>
        <w:pStyle w:val="Data"/>
        <w:ind w:firstLine="1276"/>
        <w:rPr>
          <w:rFonts w:cs="Arial"/>
          <w:color w:val="FF0000"/>
          <w:sz w:val="22"/>
          <w:szCs w:val="22"/>
        </w:rPr>
      </w:pPr>
    </w:p>
    <w:p w14:paraId="0BE62029" w14:textId="2D100FE4" w:rsidR="00F14BB5" w:rsidRDefault="00F14BB5" w:rsidP="00F14BB5">
      <w:pPr>
        <w:pStyle w:val="Heading3nonum"/>
        <w:ind w:left="1276"/>
        <w:rPr>
          <w:color w:val="FF0000"/>
          <w:sz w:val="22"/>
          <w:szCs w:val="22"/>
        </w:rPr>
      </w:pPr>
      <w:r>
        <w:rPr>
          <w:sz w:val="22"/>
          <w:szCs w:val="22"/>
        </w:rPr>
        <w:t xml:space="preserve">This is the consolidated permit referred to in the variation and consolidation notice for application </w:t>
      </w:r>
      <w:r w:rsidR="00666739" w:rsidRPr="00666739">
        <w:rPr>
          <w:color w:val="auto"/>
          <w:sz w:val="22"/>
          <w:szCs w:val="22"/>
        </w:rPr>
        <w:t>PAN-006049</w:t>
      </w:r>
      <w:r w:rsidRPr="00666739">
        <w:rPr>
          <w:color w:val="auto"/>
          <w:sz w:val="22"/>
          <w:szCs w:val="22"/>
        </w:rPr>
        <w:t xml:space="preserve"> </w:t>
      </w:r>
      <w:r>
        <w:rPr>
          <w:sz w:val="22"/>
          <w:szCs w:val="22"/>
        </w:rPr>
        <w:t xml:space="preserve">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3A6865CA" w14:textId="77777777" w:rsidR="00F14BB5" w:rsidRDefault="00F14BB5" w:rsidP="00F14BB5">
      <w:pPr>
        <w:pStyle w:val="Heading3nonum"/>
        <w:spacing w:before="0"/>
        <w:ind w:firstLine="1276"/>
        <w:rPr>
          <w:rStyle w:val="change"/>
          <w:i/>
          <w:color w:val="auto"/>
        </w:rPr>
      </w:pPr>
      <w:r>
        <w:rPr>
          <w:color w:val="auto"/>
          <w:sz w:val="22"/>
        </w:rPr>
        <w:t>whose registered office is</w:t>
      </w:r>
    </w:p>
    <w:p w14:paraId="5215C189" w14:textId="77777777" w:rsidR="00F14BB5" w:rsidRDefault="00F14BB5" w:rsidP="00F14BB5">
      <w:pPr>
        <w:pStyle w:val="Data"/>
        <w:ind w:firstLine="1276"/>
        <w:rPr>
          <w:rStyle w:val="change"/>
          <w:color w:val="auto"/>
          <w:sz w:val="22"/>
          <w:szCs w:val="22"/>
        </w:rPr>
      </w:pP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77777777" w:rsidR="00F14BB5" w:rsidRDefault="00F14BB5" w:rsidP="00F14BB5">
      <w:pPr>
        <w:pStyle w:val="Data"/>
        <w:ind w:firstLine="1276"/>
        <w:rPr>
          <w:rStyle w:val="change"/>
          <w:color w:val="auto"/>
          <w:sz w:val="22"/>
          <w:szCs w:val="22"/>
        </w:rPr>
      </w:pPr>
      <w:r>
        <w:rPr>
          <w:rStyle w:val="change"/>
          <w:rFonts w:cs="Arial"/>
          <w:color w:val="auto"/>
          <w:sz w:val="22"/>
          <w:szCs w:val="22"/>
        </w:rPr>
        <w:t>CF46 6LY</w:t>
      </w:r>
    </w:p>
    <w:p w14:paraId="46DC8F8A" w14:textId="77777777" w:rsidR="00F14BB5" w:rsidRDefault="00F14BB5" w:rsidP="00F14BB5">
      <w:pPr>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167B743B" w14:textId="77777777" w:rsidR="00F14BB5" w:rsidRDefault="00F14BB5" w:rsidP="00F14BB5">
      <w:pPr>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1926BFC5" w14:textId="63DF3ECC" w:rsidR="00F14BB5" w:rsidRPr="00D71189" w:rsidRDefault="00A5579C" w:rsidP="00F14BB5">
      <w:pPr>
        <w:pStyle w:val="Data"/>
        <w:ind w:firstLine="1276"/>
        <w:rPr>
          <w:rStyle w:val="change"/>
          <w:rFonts w:cs="Arial"/>
          <w:color w:val="auto"/>
        </w:rPr>
      </w:pPr>
      <w:r w:rsidRPr="00D71189">
        <w:rPr>
          <w:rStyle w:val="change"/>
          <w:rFonts w:cs="Arial"/>
          <w:color w:val="auto"/>
          <w:sz w:val="22"/>
          <w:szCs w:val="22"/>
        </w:rPr>
        <w:t>Maple Close CSO, Underwood</w:t>
      </w:r>
    </w:p>
    <w:p w14:paraId="7E97B537" w14:textId="5734BD5B" w:rsidR="00F14BB5" w:rsidRPr="00D71189" w:rsidRDefault="00A5579C" w:rsidP="00F14BB5">
      <w:pPr>
        <w:pStyle w:val="Data"/>
        <w:ind w:firstLine="1276"/>
        <w:rPr>
          <w:rStyle w:val="change"/>
          <w:rFonts w:cs="Arial"/>
          <w:color w:val="auto"/>
          <w:sz w:val="22"/>
          <w:szCs w:val="22"/>
        </w:rPr>
      </w:pPr>
      <w:proofErr w:type="spellStart"/>
      <w:r w:rsidRPr="00D71189">
        <w:rPr>
          <w:rStyle w:val="change"/>
          <w:rFonts w:cs="Arial"/>
          <w:color w:val="auto"/>
          <w:sz w:val="22"/>
          <w:szCs w:val="22"/>
        </w:rPr>
        <w:t>Adj</w:t>
      </w:r>
      <w:proofErr w:type="spellEnd"/>
      <w:r w:rsidRPr="00D71189">
        <w:rPr>
          <w:rStyle w:val="change"/>
          <w:rFonts w:cs="Arial"/>
          <w:color w:val="auto"/>
          <w:sz w:val="22"/>
          <w:szCs w:val="22"/>
        </w:rPr>
        <w:t xml:space="preserve"> No 21 Maple Close</w:t>
      </w:r>
    </w:p>
    <w:p w14:paraId="1D0FF838" w14:textId="039D6535" w:rsidR="00F14BB5" w:rsidRPr="00D71189" w:rsidRDefault="00A5579C" w:rsidP="00F14BB5">
      <w:pPr>
        <w:pStyle w:val="Data"/>
        <w:ind w:firstLine="1276"/>
        <w:rPr>
          <w:rStyle w:val="change"/>
          <w:rFonts w:cs="Arial"/>
          <w:color w:val="auto"/>
          <w:sz w:val="22"/>
          <w:szCs w:val="22"/>
        </w:rPr>
      </w:pPr>
      <w:proofErr w:type="spellStart"/>
      <w:r w:rsidRPr="00D71189">
        <w:rPr>
          <w:rStyle w:val="change"/>
          <w:rFonts w:cs="Arial"/>
          <w:color w:val="auto"/>
          <w:sz w:val="22"/>
          <w:szCs w:val="22"/>
        </w:rPr>
        <w:t>Llanmartin</w:t>
      </w:r>
      <w:proofErr w:type="spellEnd"/>
    </w:p>
    <w:p w14:paraId="08B22BED" w14:textId="7A0820B7" w:rsidR="00F14BB5" w:rsidRPr="00D71189" w:rsidRDefault="00A5579C" w:rsidP="00F14BB5">
      <w:pPr>
        <w:pStyle w:val="Heading3nonum"/>
        <w:spacing w:before="0"/>
        <w:ind w:firstLine="1276"/>
        <w:rPr>
          <w:rStyle w:val="change"/>
          <w:rFonts w:cs="Arial"/>
          <w:b/>
          <w:color w:val="auto"/>
          <w:sz w:val="22"/>
          <w:szCs w:val="22"/>
        </w:rPr>
      </w:pPr>
      <w:r w:rsidRPr="00D71189">
        <w:rPr>
          <w:rStyle w:val="change"/>
          <w:rFonts w:cs="Arial"/>
          <w:b/>
          <w:color w:val="auto"/>
          <w:sz w:val="22"/>
          <w:szCs w:val="22"/>
        </w:rPr>
        <w:t>Newport</w:t>
      </w:r>
    </w:p>
    <w:p w14:paraId="364BE3B0" w14:textId="330E1F36" w:rsidR="00F14BB5" w:rsidRPr="00D71189" w:rsidRDefault="00A5579C" w:rsidP="00F14BB5">
      <w:pPr>
        <w:pStyle w:val="Heading3nonum"/>
        <w:spacing w:before="0"/>
        <w:ind w:firstLine="1276"/>
        <w:rPr>
          <w:color w:val="auto"/>
        </w:rPr>
      </w:pPr>
      <w:r w:rsidRPr="00D71189">
        <w:rPr>
          <w:b/>
          <w:color w:val="auto"/>
          <w:sz w:val="22"/>
          <w:szCs w:val="22"/>
        </w:rPr>
        <w:t>NP18 2ET</w:t>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3886686D" w:rsidR="00F14BB5" w:rsidRPr="000244B5" w:rsidRDefault="000244B5">
            <w:pPr>
              <w:pStyle w:val="Heading3nonum"/>
              <w:ind w:right="34"/>
              <w:jc w:val="center"/>
              <w:rPr>
                <w:color w:val="auto"/>
                <w:sz w:val="22"/>
                <w:szCs w:val="22"/>
              </w:rPr>
            </w:pPr>
            <w:r w:rsidRPr="000244B5">
              <w:rPr>
                <w:b/>
                <w:color w:val="auto"/>
                <w:sz w:val="22"/>
                <w:szCs w:val="22"/>
              </w:rPr>
              <w:t>Amy Nethercott</w:t>
            </w:r>
            <w:bookmarkStart w:id="5" w:name="_GoBack"/>
            <w:bookmarkEnd w:id="5"/>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0EB05BB9" w:rsidR="00F14BB5" w:rsidRPr="000244B5" w:rsidRDefault="000244B5">
            <w:pPr>
              <w:pStyle w:val="Heading3nonum"/>
              <w:spacing w:before="0" w:line="240" w:lineRule="auto"/>
              <w:jc w:val="center"/>
              <w:rPr>
                <w:b/>
                <w:color w:val="auto"/>
                <w:sz w:val="22"/>
                <w:szCs w:val="22"/>
              </w:rPr>
            </w:pPr>
            <w:r w:rsidRPr="000244B5">
              <w:rPr>
                <w:b/>
                <w:color w:val="auto"/>
                <w:sz w:val="22"/>
                <w:szCs w:val="22"/>
              </w:rPr>
              <w:t>21/08/2019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0F15AFA6"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495F8F">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353EBCDF"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495F8F">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05E81551"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w:t>
      </w:r>
      <w:r w:rsidR="00495F8F">
        <w:rPr>
          <w:rStyle w:val="Red"/>
          <w:color w:val="auto"/>
          <w:sz w:val="18"/>
          <w:szCs w:val="18"/>
        </w:rPr>
        <w:t>ed in schedule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5577CA52" w:rsidR="00400B8E" w:rsidRPr="001366E5" w:rsidRDefault="00400B8E" w:rsidP="00A5579C">
            <w:pPr>
              <w:spacing w:before="0" w:after="0" w:line="240" w:lineRule="auto"/>
              <w:ind w:left="171"/>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3603BE66" w14:textId="77777777" w:rsidR="00177D84" w:rsidRDefault="00177D84" w:rsidP="00926B5E"/>
    <w:p w14:paraId="0F52F81E" w14:textId="77777777" w:rsidR="00926B5E" w:rsidRDefault="00926B5E" w:rsidP="00A9057C">
      <w:pPr>
        <w:pStyle w:val="Heading1"/>
        <w:ind w:left="567"/>
      </w:pPr>
      <w:r>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0F2A8651" w:rsidR="00900A78" w:rsidRPr="004A4ECE" w:rsidRDefault="00C55553" w:rsidP="00900A78">
            <w:pPr>
              <w:pStyle w:val="NormalWeb"/>
              <w:rPr>
                <w:rFonts w:ascii="Arial" w:hAnsi="Arial" w:cs="Arial"/>
                <w:sz w:val="18"/>
                <w:szCs w:val="18"/>
              </w:rPr>
            </w:pPr>
            <w:r>
              <w:rPr>
                <w:rFonts w:ascii="Arial" w:hAnsi="Arial" w:cs="Arial"/>
                <w:sz w:val="18"/>
                <w:szCs w:val="18"/>
              </w:rPr>
              <w:t>1</w:t>
            </w:r>
            <w:r w:rsidRPr="00C55553">
              <w:rPr>
                <w:rFonts w:ascii="Arial" w:hAnsi="Arial" w:cs="Arial"/>
                <w:sz w:val="18"/>
                <w:szCs w:val="18"/>
                <w:vertAlign w:val="superscript"/>
              </w:rPr>
              <w:t>st</w:t>
            </w:r>
            <w:r w:rsidR="00900A78" w:rsidRPr="004A4ECE">
              <w:rPr>
                <w:rFonts w:ascii="Arial" w:hAnsi="Arial" w:cs="Arial"/>
                <w:sz w:val="18"/>
                <w:szCs w:val="18"/>
              </w:rPr>
              <w:t xml:space="preserve"> January to 31</w:t>
            </w:r>
            <w:r w:rsidR="00900A78" w:rsidRPr="004A4ECE">
              <w:rPr>
                <w:rFonts w:ascii="Arial" w:hAnsi="Arial" w:cs="Arial"/>
                <w:sz w:val="18"/>
                <w:szCs w:val="18"/>
                <w:vertAlign w:val="superscript"/>
              </w:rPr>
              <w:t>st</w:t>
            </w:r>
            <w:r w:rsidR="00900A78"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1304F8AE" w:rsidR="003E7111" w:rsidRPr="00D71189" w:rsidRDefault="0029060A" w:rsidP="000A07C9">
            <w:pPr>
              <w:pStyle w:val="TableText"/>
              <w:rPr>
                <w:rStyle w:val="Blue"/>
                <w:color w:val="auto"/>
                <w:sz w:val="18"/>
                <w:szCs w:val="18"/>
              </w:rPr>
            </w:pPr>
            <w:r w:rsidRPr="00D71189">
              <w:rPr>
                <w:rStyle w:val="Blue"/>
                <w:color w:val="auto"/>
                <w:sz w:val="18"/>
                <w:szCs w:val="18"/>
              </w:rPr>
              <w:t>ST 38144 88947</w:t>
            </w:r>
          </w:p>
        </w:tc>
        <w:tc>
          <w:tcPr>
            <w:tcW w:w="1327" w:type="pct"/>
          </w:tcPr>
          <w:p w14:paraId="7B89B40B" w14:textId="1FA2C421" w:rsidR="003E7111" w:rsidRPr="00D71189" w:rsidRDefault="00D33B0B" w:rsidP="000A07C9">
            <w:pPr>
              <w:pStyle w:val="TableText"/>
              <w:rPr>
                <w:rStyle w:val="Blue"/>
                <w:color w:val="auto"/>
                <w:sz w:val="18"/>
                <w:szCs w:val="18"/>
              </w:rPr>
            </w:pPr>
            <w:r>
              <w:rPr>
                <w:rStyle w:val="Blue"/>
                <w:color w:val="auto"/>
                <w:sz w:val="18"/>
                <w:szCs w:val="18"/>
              </w:rPr>
              <w:t>Monks Ditch</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AE42DE">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0CA5F413" w:rsidR="004A4ECE" w:rsidRPr="00D71189" w:rsidRDefault="00FE0470" w:rsidP="000A07C9">
            <w:pPr>
              <w:pStyle w:val="TableText"/>
              <w:rPr>
                <w:rStyle w:val="Blue"/>
                <w:color w:val="auto"/>
                <w:sz w:val="18"/>
                <w:szCs w:val="18"/>
              </w:rPr>
            </w:pPr>
            <w:r w:rsidRPr="00FE0470">
              <w:rPr>
                <w:rStyle w:val="Blue"/>
                <w:color w:val="auto"/>
                <w:sz w:val="18"/>
                <w:szCs w:val="18"/>
              </w:rPr>
              <w:t>ST 38196 88862</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48984C30" w:rsidR="004A4ECE" w:rsidRPr="00D71189" w:rsidRDefault="00FE0470" w:rsidP="000A07C9">
            <w:pPr>
              <w:pStyle w:val="TableText"/>
              <w:rPr>
                <w:rStyle w:val="Blue"/>
                <w:color w:val="auto"/>
                <w:sz w:val="18"/>
                <w:szCs w:val="18"/>
              </w:rPr>
            </w:pPr>
            <w:r w:rsidRPr="00FE0470">
              <w:rPr>
                <w:rStyle w:val="Blue"/>
                <w:color w:val="auto"/>
                <w:sz w:val="18"/>
                <w:szCs w:val="18"/>
              </w:rPr>
              <w:t>ST 38196 88862</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7AF12F70"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7241DA" w:rsidRPr="007241DA">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18E96C3C" w14:textId="12768F6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p w14:paraId="408652D8" w14:textId="4CF2C7D7"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10DE3BA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7241DA" w:rsidRPr="007241DA">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75DB6D7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7241DA" w:rsidRPr="007241DA">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29E7545" w:rsidR="00926B5E" w:rsidRPr="00926B5E" w:rsidRDefault="00D71189" w:rsidP="00926B5E">
            <w:pPr>
              <w:pStyle w:val="TableText"/>
            </w:pPr>
            <w:r>
              <w:t>AN0156201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4FB832F2" w:rsidR="00926B5E" w:rsidRPr="00926B5E" w:rsidRDefault="00D71189" w:rsidP="00926B5E">
            <w:pPr>
              <w:pStyle w:val="TableText"/>
            </w:pPr>
            <w:proofErr w:type="spellStart"/>
            <w:r w:rsidRPr="00D04D9B">
              <w:t>D</w:t>
            </w:r>
            <w:r w:rsidRPr="00D04D9B">
              <w:rPr>
                <w:rFonts w:cstheme="minorHAnsi"/>
              </w:rPr>
              <w:t>ŵ</w:t>
            </w:r>
            <w:r w:rsidRPr="00D04D9B">
              <w:t>r</w:t>
            </w:r>
            <w:proofErr w:type="spellEnd"/>
            <w:r w:rsidRPr="00D04D9B">
              <w:t xml:space="preserve"> </w:t>
            </w:r>
            <w:proofErr w:type="spellStart"/>
            <w:r w:rsidRPr="00D04D9B">
              <w:t>Cymru</w:t>
            </w:r>
            <w:proofErr w:type="spellEnd"/>
            <w:r w:rsidRPr="00D04D9B">
              <w:t xml:space="preserve"> </w:t>
            </w:r>
            <w:proofErr w:type="spellStart"/>
            <w:r w:rsidRPr="00D04D9B">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2FB9C723" w:rsidR="00926B5E" w:rsidRPr="00926B5E" w:rsidRDefault="005C1C53" w:rsidP="00926B5E">
            <w:pPr>
              <w:pStyle w:val="TableText"/>
            </w:pPr>
            <w:r>
              <w:t xml:space="preserve">Maple Close, CSO, Underwood, </w:t>
            </w:r>
            <w:proofErr w:type="spellStart"/>
            <w:r>
              <w:t>Adj</w:t>
            </w:r>
            <w:proofErr w:type="spellEnd"/>
            <w:r>
              <w:t xml:space="preserve"> No 21 Maple Close, </w:t>
            </w:r>
            <w:proofErr w:type="spellStart"/>
            <w:r>
              <w:t>Llanmartin</w:t>
            </w:r>
            <w:proofErr w:type="spellEnd"/>
            <w:r>
              <w:t>, Newport, NP18 2ET</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8"/>
      <w:bookmarkEnd w:id="9"/>
    </w:p>
    <w:p w14:paraId="4ECF713A" w14:textId="17527035" w:rsidR="00720D19" w:rsidRPr="004A4ECE" w:rsidRDefault="00720D19" w:rsidP="00197F73">
      <w:pPr>
        <w:pStyle w:val="BodyTextIndent"/>
        <w:tabs>
          <w:tab w:val="left" w:pos="1418"/>
        </w:tabs>
        <w:ind w:left="567"/>
        <w:rPr>
          <w:sz w:val="18"/>
          <w:szCs w:val="18"/>
        </w:rPr>
      </w:pPr>
      <w:bookmarkStart w:id="10"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0"/>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4A41C26A" w:rsidR="00E65E75" w:rsidRDefault="00D71189" w:rsidP="004A4ECE">
      <w:pPr>
        <w:pStyle w:val="Heading1"/>
        <w:ind w:left="567"/>
        <w:rPr>
          <w:color w:val="FF00FF" w:themeColor="accent2"/>
          <w:szCs w:val="20"/>
        </w:rPr>
      </w:pPr>
      <w:r>
        <w:rPr>
          <w:noProof/>
        </w:rPr>
        <w:lastRenderedPageBreak/>
        <w:drawing>
          <wp:anchor distT="0" distB="0" distL="114300" distR="114300" simplePos="0" relativeHeight="251658240" behindDoc="1" locked="0" layoutInCell="1" allowOverlap="1" wp14:anchorId="2710F61E" wp14:editId="3D6D2B76">
            <wp:simplePos x="0" y="0"/>
            <wp:positionH relativeFrom="margin">
              <wp:align>right</wp:align>
            </wp:positionH>
            <wp:positionV relativeFrom="paragraph">
              <wp:posOffset>374650</wp:posOffset>
            </wp:positionV>
            <wp:extent cx="5926455" cy="4041140"/>
            <wp:effectExtent l="0" t="0" r="0" b="0"/>
            <wp:wrapTight wrapText="bothSides">
              <wp:wrapPolygon edited="0">
                <wp:start x="0" y="0"/>
                <wp:lineTo x="0" y="21485"/>
                <wp:lineTo x="21524" y="21485"/>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41140"/>
                    </a:xfrm>
                    <a:prstGeom prst="rect">
                      <a:avLst/>
                    </a:prstGeom>
                  </pic:spPr>
                </pic:pic>
              </a:graphicData>
            </a:graphic>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58F17FAA" w:rsidR="00F14BB5" w:rsidRPr="00D82845" w:rsidRDefault="00A5579C" w:rsidP="00F06B84">
    <w:pPr>
      <w:pStyle w:val="Footer"/>
    </w:pPr>
    <w:r>
      <w:t>AN0156201</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44B5"/>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6F59"/>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060A"/>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5F8F"/>
    <w:rsid w:val="004A1600"/>
    <w:rsid w:val="004A4ECE"/>
    <w:rsid w:val="004A6EAC"/>
    <w:rsid w:val="004B0AA6"/>
    <w:rsid w:val="004B2752"/>
    <w:rsid w:val="004B421E"/>
    <w:rsid w:val="004B6383"/>
    <w:rsid w:val="004C3465"/>
    <w:rsid w:val="004C4BE5"/>
    <w:rsid w:val="004C55C7"/>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1C53"/>
    <w:rsid w:val="005C4640"/>
    <w:rsid w:val="005D4F47"/>
    <w:rsid w:val="005D7DE8"/>
    <w:rsid w:val="005E3D82"/>
    <w:rsid w:val="005E4677"/>
    <w:rsid w:val="005E50C8"/>
    <w:rsid w:val="005F1CB4"/>
    <w:rsid w:val="005F3B3E"/>
    <w:rsid w:val="005F41D0"/>
    <w:rsid w:val="005F4485"/>
    <w:rsid w:val="0060134C"/>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739"/>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DA"/>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5579C"/>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42DE"/>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5553"/>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33B0B"/>
    <w:rsid w:val="00D5296D"/>
    <w:rsid w:val="00D571F0"/>
    <w:rsid w:val="00D57A81"/>
    <w:rsid w:val="00D62E5C"/>
    <w:rsid w:val="00D653C1"/>
    <w:rsid w:val="00D702E9"/>
    <w:rsid w:val="00D70FF7"/>
    <w:rsid w:val="00D71189"/>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470"/>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Maple Close CSO, Underwood</Site_x0020_Name>
    <Internal_x002f_External xmlns="859f7ad6-93f6-4205-b62b-a17f28acbbac">Outgoing document</Internal_x002f_External>
    <Post_x0020_code xmlns="859f7ad6-93f6-4205-b62b-a17f28acbbac">NP18 2ET</Post_x0020_cod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Adj No 21 Maple Close, Llanmartin, Newport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REGU-184-39143</_dlc_DocId>
    <_dlc_DocIdUrl xmlns="9be56660-2c31-41ef-bc00-23e72f632f2a">
      <Url>https://cyfoethnaturiolcymru.sharepoint.com/teams/Regulatory/Permitting/_layouts/15/DocIdRedir.aspx?ID=REGU-184-39143</Url>
      <Description>REGU-184-39143</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1703E7-71C3-4B61-8AC7-3F9EB4CD026D}"/>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1992AC47-8349-4C3D-9428-68B03B2C8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2704</Words>
  <Characters>15413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Jodie Pullen</dc:creator>
  <cp:lastModifiedBy>Pullen, Jodie</cp:lastModifiedBy>
  <cp:revision>2</cp:revision>
  <dcterms:created xsi:type="dcterms:W3CDTF">2019-08-21T12:57:00Z</dcterms:created>
  <dcterms:modified xsi:type="dcterms:W3CDTF">2019-08-21T12:57:00Z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643caa58-ff28-4e1b-ac7a-951d4b91a571</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REGU-184-39143</vt:lpwstr>
  </property>
  <property fmtid="{D5CDD505-2E9C-101B-9397-08002B2CF9AE}" pid="7" name="_dlc_DocIdUrl">
    <vt:lpwstr>https://cyfoethnaturiolcymru.sharepoint.com/teams/Regulatory/Permitting/_layouts/15/DocIdRedir.aspx?ID=REGU-184-39143, REGU-184-39143</vt:lpwstr>
  </property>
  <property fmtid="{D5CDD505-2E9C-101B-9397-08002B2CF9AE}" pid="8" name="_docset_NoMedatataSyncRequired">
    <vt:lpwstr>False</vt:lpwstr>
  </property>
</Properties>
</file>