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A5ADDF" w14:textId="77777777" w:rsidR="000D4196" w:rsidRDefault="000D4196" w:rsidP="00255D21">
      <w:pPr>
        <w:keepNext/>
        <w:keepLines/>
        <w:outlineLvl w:val="1"/>
        <w:rPr>
          <w:b/>
          <w:bCs/>
          <w:color w:val="0091A5"/>
          <w:szCs w:val="26"/>
        </w:rPr>
      </w:pPr>
    </w:p>
    <w:p w14:paraId="45A5ADE0" w14:textId="77777777" w:rsidR="00255D21" w:rsidRPr="00F617F4" w:rsidRDefault="00255D21" w:rsidP="00B62C92">
      <w:pPr>
        <w:pStyle w:val="ListParagraph"/>
        <w:keepNext/>
        <w:keepLines/>
        <w:numPr>
          <w:ilvl w:val="0"/>
          <w:numId w:val="30"/>
        </w:numPr>
        <w:tabs>
          <w:tab w:val="left" w:pos="900"/>
          <w:tab w:val="left" w:pos="4860"/>
          <w:tab w:val="left" w:pos="5040"/>
        </w:tabs>
        <w:ind w:hanging="540"/>
        <w:outlineLvl w:val="1"/>
        <w:rPr>
          <w:b/>
          <w:bCs/>
          <w:color w:val="0091A5"/>
          <w:szCs w:val="26"/>
        </w:rPr>
      </w:pPr>
      <w:r>
        <w:rPr>
          <w:b/>
          <w:bCs/>
          <w:color w:val="0091A5"/>
          <w:szCs w:val="26"/>
        </w:rPr>
        <w:t>Application type</w:t>
      </w:r>
    </w:p>
    <w:p w14:paraId="45A5ADE1" w14:textId="77777777" w:rsidR="00255D21" w:rsidRDefault="00255D21" w:rsidP="00255D21">
      <w:pPr>
        <w:tabs>
          <w:tab w:val="left" w:pos="4860"/>
          <w:tab w:val="left" w:pos="5040"/>
        </w:tabs>
        <w:rPr>
          <w:color w:val="000000"/>
        </w:rPr>
      </w:pPr>
      <w:r>
        <w:rPr>
          <w:color w:val="000000"/>
        </w:rPr>
        <w:t>New impoundment licence</w:t>
      </w:r>
      <w:r>
        <w:rPr>
          <w:color w:val="000000"/>
        </w:rPr>
        <w:tab/>
      </w:r>
      <w:r>
        <w:rPr>
          <w:color w:val="000000"/>
        </w:rPr>
        <w:tab/>
      </w:r>
      <w:r w:rsidRPr="00D82FB4">
        <w:rPr>
          <w:color w:val="000000"/>
        </w:rPr>
        <w:tab/>
      </w:r>
      <w:sdt>
        <w:sdtPr>
          <w:rPr>
            <w:color w:val="000000"/>
          </w:rPr>
          <w:id w:val="1784153603"/>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Pr>
          <w:color w:val="000000"/>
        </w:rPr>
        <w:tab/>
      </w:r>
      <w:r>
        <w:rPr>
          <w:color w:val="000000"/>
        </w:rPr>
        <w:tab/>
      </w:r>
    </w:p>
    <w:p w14:paraId="45A5ADE2" w14:textId="77777777" w:rsidR="00255D21" w:rsidRDefault="00255D21" w:rsidP="00255D21">
      <w:pPr>
        <w:tabs>
          <w:tab w:val="left" w:pos="4680"/>
        </w:tabs>
        <w:rPr>
          <w:color w:val="000000"/>
        </w:rPr>
      </w:pPr>
      <w:r>
        <w:rPr>
          <w:color w:val="000000"/>
        </w:rPr>
        <w:t>Removal of an existing impoundment</w:t>
      </w:r>
      <w:r>
        <w:rPr>
          <w:color w:val="000000"/>
        </w:rPr>
        <w:tab/>
      </w:r>
      <w:r>
        <w:rPr>
          <w:color w:val="000000"/>
        </w:rPr>
        <w:tab/>
      </w:r>
      <w:r>
        <w:rPr>
          <w:color w:val="000000"/>
        </w:rPr>
        <w:tab/>
      </w:r>
      <w:sdt>
        <w:sdtPr>
          <w:rPr>
            <w:color w:val="000000"/>
          </w:rPr>
          <w:id w:val="-369068430"/>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Pr>
          <w:rFonts w:eastAsia="MS Gothic"/>
          <w:color w:val="000000"/>
        </w:rPr>
        <w:tab/>
      </w:r>
      <w:r w:rsidR="00FE34C5">
        <w:rPr>
          <w:rFonts w:eastAsia="MS Gothic"/>
          <w:color w:val="000000"/>
        </w:rPr>
        <w:t>Complete sections 2 and 4</w:t>
      </w:r>
    </w:p>
    <w:p w14:paraId="45A5ADE3" w14:textId="77777777" w:rsidR="00255D21" w:rsidRDefault="00255D21" w:rsidP="00255D21">
      <w:pPr>
        <w:tabs>
          <w:tab w:val="left" w:pos="720"/>
          <w:tab w:val="left" w:pos="1440"/>
          <w:tab w:val="left" w:pos="2160"/>
          <w:tab w:val="left" w:pos="2880"/>
          <w:tab w:val="left" w:pos="3600"/>
          <w:tab w:val="left" w:pos="4320"/>
          <w:tab w:val="left" w:pos="4680"/>
          <w:tab w:val="left" w:pos="5040"/>
          <w:tab w:val="left" w:pos="5760"/>
        </w:tabs>
        <w:rPr>
          <w:color w:val="000000"/>
        </w:rPr>
      </w:pPr>
      <w:r w:rsidRPr="005F2E92">
        <w:rPr>
          <w:color w:val="000000"/>
        </w:rPr>
        <w:t>To licence an existing impoundment</w:t>
      </w:r>
      <w:r>
        <w:rPr>
          <w:color w:val="000000"/>
        </w:rPr>
        <w:tab/>
      </w:r>
      <w:r>
        <w:rPr>
          <w:color w:val="000000"/>
        </w:rPr>
        <w:tab/>
      </w:r>
      <w:r>
        <w:rPr>
          <w:color w:val="000000"/>
        </w:rPr>
        <w:tab/>
      </w:r>
      <w:r>
        <w:rPr>
          <w:color w:val="000000"/>
        </w:rPr>
        <w:tab/>
      </w:r>
      <w:sdt>
        <w:sdtPr>
          <w:rPr>
            <w:color w:val="000000"/>
          </w:rPr>
          <w:id w:val="1342207881"/>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Pr>
          <w:rFonts w:eastAsia="MS Gothic"/>
          <w:color w:val="000000"/>
        </w:rPr>
        <w:tab/>
      </w:r>
    </w:p>
    <w:p w14:paraId="45A5ADE4" w14:textId="162B5939" w:rsidR="00255D21" w:rsidRDefault="00255D21" w:rsidP="00BC5075">
      <w:pPr>
        <w:tabs>
          <w:tab w:val="left" w:pos="4680"/>
        </w:tabs>
        <w:rPr>
          <w:b/>
          <w:color w:val="00B050"/>
          <w:sz w:val="28"/>
          <w:szCs w:val="28"/>
        </w:rPr>
      </w:pPr>
      <w:r w:rsidRPr="004C4D20">
        <w:rPr>
          <w:color w:val="000000"/>
        </w:rPr>
        <w:t xml:space="preserve">Technical variation to </w:t>
      </w:r>
      <w:r>
        <w:rPr>
          <w:color w:val="000000"/>
        </w:rPr>
        <w:t>an impoundment</w:t>
      </w:r>
      <w:r w:rsidRPr="004C4D20">
        <w:rPr>
          <w:color w:val="000000"/>
        </w:rPr>
        <w:t xml:space="preserve"> licence</w:t>
      </w:r>
      <w:r>
        <w:rPr>
          <w:color w:val="000000"/>
        </w:rPr>
        <w:tab/>
      </w:r>
      <w:r>
        <w:rPr>
          <w:color w:val="000000"/>
        </w:rPr>
        <w:tab/>
      </w:r>
      <w:sdt>
        <w:sdtPr>
          <w:rPr>
            <w:color w:val="000000"/>
          </w:rPr>
          <w:id w:val="-757678726"/>
          <w14:checkbox>
            <w14:checked w14:val="1"/>
            <w14:checkedState w14:val="2612" w14:font="MS Gothic"/>
            <w14:uncheckedState w14:val="2610" w14:font="MS Gothic"/>
          </w14:checkbox>
        </w:sdtPr>
        <w:sdtEndPr/>
        <w:sdtContent>
          <w:r w:rsidR="007A4F3B">
            <w:rPr>
              <w:rFonts w:ascii="MS Gothic" w:eastAsia="MS Gothic" w:hAnsi="MS Gothic" w:hint="eastAsia"/>
              <w:color w:val="000000"/>
            </w:rPr>
            <w:t>☒</w:t>
          </w:r>
        </w:sdtContent>
      </w:sdt>
      <w:r w:rsidR="00F93F02">
        <w:rPr>
          <w:noProof/>
          <w:lang w:eastAsia="en-GB"/>
        </w:rPr>
        <mc:AlternateContent>
          <mc:Choice Requires="wps">
            <w:drawing>
              <wp:anchor distT="0" distB="0" distL="114300" distR="114300" simplePos="0" relativeHeight="251651584" behindDoc="0" locked="0" layoutInCell="1" allowOverlap="1" wp14:anchorId="45A5AE9C" wp14:editId="45A5AE9D">
                <wp:simplePos x="0" y="0"/>
                <wp:positionH relativeFrom="column">
                  <wp:posOffset>4114800</wp:posOffset>
                </wp:positionH>
                <wp:positionV relativeFrom="paragraph">
                  <wp:posOffset>149225</wp:posOffset>
                </wp:positionV>
                <wp:extent cx="2090420" cy="321310"/>
                <wp:effectExtent l="0" t="0" r="24130"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0420" cy="321310"/>
                        </a:xfrm>
                        <a:prstGeom prst="rect">
                          <a:avLst/>
                        </a:prstGeom>
                        <a:solidFill>
                          <a:srgbClr val="FFFFFF"/>
                        </a:solidFill>
                        <a:ln w="9525">
                          <a:solidFill>
                            <a:srgbClr val="000000"/>
                          </a:solidFill>
                          <a:miter lim="800000"/>
                          <a:headEnd/>
                          <a:tailEnd/>
                        </a:ln>
                      </wps:spPr>
                      <wps:txbx>
                        <w:txbxContent>
                          <w:p w14:paraId="5699368D" w14:textId="77777777" w:rsidR="007A4F3B" w:rsidRPr="007A4F3B" w:rsidRDefault="007A4F3B" w:rsidP="007A4F3B">
                            <w:pPr>
                              <w:rPr>
                                <w:rFonts w:ascii="Times New Roman" w:hAnsi="Times New Roman"/>
                                <w:lang w:eastAsia="en-GB"/>
                              </w:rPr>
                            </w:pPr>
                            <w:r w:rsidRPr="007A4F3B">
                              <w:rPr>
                                <w:rFonts w:cs="Arial"/>
                                <w:color w:val="000000"/>
                                <w:sz w:val="22"/>
                                <w:szCs w:val="22"/>
                                <w:lang w:eastAsia="en-GB"/>
                              </w:rPr>
                              <w:t>WA/065/0006/020</w:t>
                            </w:r>
                          </w:p>
                          <w:p w14:paraId="45A5AECC" w14:textId="77777777" w:rsidR="00255D21" w:rsidRPr="00097CD3" w:rsidRDefault="00255D21" w:rsidP="00255D2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5A5AE9C" id="_x0000_t202" coordsize="21600,21600" o:spt="202" path="m,l,21600r21600,l21600,xe">
                <v:stroke joinstyle="miter"/>
                <v:path gradientshapeok="t" o:connecttype="rect"/>
              </v:shapetype>
              <v:shape id="Text Box 4" o:spid="_x0000_s1026" type="#_x0000_t202" style="position:absolute;margin-left:324pt;margin-top:11.75pt;width:164.6pt;height:25.3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">
                <v:textbox>
                  <w:txbxContent>
                    <w:p w14:paraId="5699368D" w14:textId="77777777" w:rsidR="007A4F3B" w:rsidRPr="007A4F3B" w:rsidRDefault="007A4F3B" w:rsidP="007A4F3B">
                      <w:pPr>
                        <w:rPr>
                          <w:rFonts w:ascii="Times New Roman" w:hAnsi="Times New Roman"/>
                          <w:lang w:eastAsia="en-GB"/>
                        </w:rPr>
                      </w:pPr>
                      <w:r w:rsidRPr="007A4F3B">
                        <w:rPr>
                          <w:rFonts w:cs="Arial"/>
                          <w:color w:val="000000"/>
                          <w:sz w:val="22"/>
                          <w:szCs w:val="22"/>
                          <w:lang w:eastAsia="en-GB"/>
                        </w:rPr>
                        <w:t>WA/065/0006/020</w:t>
                      </w:r>
                    </w:p>
                    <w:p w14:paraId="45A5AECC" w14:textId="77777777" w:rsidR="00255D21" w:rsidRPr="00097CD3" w:rsidRDefault="00255D21" w:rsidP="00255D21">
                      <w:pPr>
                        <w:contextualSpacing/>
                        <w:rPr>
                          <w:sz w:val="22"/>
                        </w:rPr>
                      </w:pPr>
                    </w:p>
                  </w:txbxContent>
                </v:textbox>
              </v:shape>
            </w:pict>
          </mc:Fallback>
        </mc:AlternateContent>
      </w:r>
    </w:p>
    <w:p w14:paraId="45A5ADE5" w14:textId="77777777" w:rsidR="00FE34C5" w:rsidRDefault="00FE34C5" w:rsidP="00255D21">
      <w:pPr>
        <w:rPr>
          <w:b/>
          <w:color w:val="00B050"/>
          <w:sz w:val="28"/>
          <w:szCs w:val="28"/>
        </w:rPr>
      </w:pPr>
      <w:r>
        <w:rPr>
          <w:color w:val="000000"/>
        </w:rPr>
        <w:t>Give existing licence or pre-</w:t>
      </w:r>
      <w:r w:rsidRPr="00FE34C5">
        <w:rPr>
          <w:color w:val="000000"/>
        </w:rPr>
        <w:t xml:space="preserve"> </w:t>
      </w:r>
      <w:r>
        <w:rPr>
          <w:color w:val="000000"/>
        </w:rPr>
        <w:t>application reference number</w:t>
      </w:r>
      <w:r w:rsidR="002A0E6E">
        <w:rPr>
          <w:color w:val="000000"/>
        </w:rPr>
        <w:t>(s)</w:t>
      </w:r>
    </w:p>
    <w:p w14:paraId="45A5ADE6" w14:textId="77777777" w:rsidR="002A0E6E" w:rsidRDefault="002A0E6E" w:rsidP="00255D21">
      <w:pPr>
        <w:rPr>
          <w:color w:val="00B050"/>
        </w:rPr>
      </w:pPr>
    </w:p>
    <w:p w14:paraId="45A5ADE7" w14:textId="77777777" w:rsidR="00BC5075" w:rsidRPr="00BC5075" w:rsidRDefault="00255D21" w:rsidP="00BC5075">
      <w:pPr>
        <w:rPr>
          <w:color w:val="000000"/>
        </w:rPr>
      </w:pPr>
      <w:r>
        <w:rPr>
          <w:b/>
          <w:bCs/>
          <w:color w:val="0091A5"/>
          <w:szCs w:val="26"/>
        </w:rPr>
        <w:t>2.</w:t>
      </w:r>
      <w:r>
        <w:rPr>
          <w:b/>
          <w:bCs/>
          <w:color w:val="0091A5"/>
          <w:szCs w:val="26"/>
        </w:rPr>
        <w:tab/>
      </w:r>
      <w:r w:rsidRPr="00430D75">
        <w:rPr>
          <w:b/>
          <w:bCs/>
          <w:color w:val="0091A5"/>
          <w:szCs w:val="26"/>
        </w:rPr>
        <w:t>Impoundment details</w:t>
      </w:r>
      <w:r w:rsidR="00BC5075">
        <w:rPr>
          <w:b/>
          <w:bCs/>
          <w:color w:val="0091A5"/>
          <w:szCs w:val="26"/>
        </w:rPr>
        <w:t xml:space="preserve"> </w:t>
      </w:r>
      <w:r w:rsidR="00BC5075">
        <w:rPr>
          <w:b/>
          <w:bCs/>
          <w:color w:val="0091A5"/>
          <w:szCs w:val="26"/>
        </w:rPr>
        <w:br/>
      </w:r>
      <w:r w:rsidR="00BC5075" w:rsidRPr="00BC5075">
        <w:rPr>
          <w:color w:val="000000"/>
        </w:rPr>
        <w:t>All information should correspond with any maps and drawings submitted with this application</w:t>
      </w:r>
    </w:p>
    <w:p w14:paraId="45A5ADE8" w14:textId="77777777" w:rsidR="00255D21" w:rsidRPr="000A6EF7" w:rsidRDefault="00255D21" w:rsidP="00255D21">
      <w:pPr>
        <w:keepNext/>
        <w:keepLines/>
        <w:tabs>
          <w:tab w:val="left" w:pos="900"/>
        </w:tabs>
        <w:ind w:left="540"/>
        <w:outlineLvl w:val="1"/>
      </w:pPr>
    </w:p>
    <w:p w14:paraId="45A5ADE9" w14:textId="77777777" w:rsidR="00255D21" w:rsidRDefault="00255D21" w:rsidP="00255D21">
      <w:pPr>
        <w:pStyle w:val="ListParagraph"/>
        <w:keepNext/>
        <w:keepLines/>
        <w:ind w:left="0"/>
        <w:outlineLvl w:val="1"/>
      </w:pPr>
      <w:r w:rsidRPr="009A1CEB">
        <w:rPr>
          <w:b/>
          <w:bCs/>
          <w:color w:val="0091A5"/>
          <w:szCs w:val="26"/>
        </w:rPr>
        <w:t>2.1</w:t>
      </w:r>
      <w:r>
        <w:rPr>
          <w:color w:val="000000"/>
        </w:rPr>
        <w:t xml:space="preserve"> </w:t>
      </w:r>
      <w:r w:rsidRPr="000406D8">
        <w:rPr>
          <w:color w:val="000000"/>
        </w:rPr>
        <w:t>Provide details of all impoundment</w:t>
      </w:r>
      <w:r>
        <w:rPr>
          <w:color w:val="000000"/>
        </w:rPr>
        <w:t xml:space="preserve"> points</w:t>
      </w:r>
      <w:r w:rsidRPr="000406D8">
        <w:rPr>
          <w:color w:val="000000"/>
        </w:rPr>
        <w:t>.</w:t>
      </w:r>
      <w:r w:rsidRPr="000A6EF7">
        <w:rPr>
          <w:color w:val="000000"/>
        </w:rPr>
        <w:t xml:space="preserve"> </w:t>
      </w:r>
      <w:r>
        <w:rPr>
          <w:color w:val="000000"/>
        </w:rPr>
        <w:t xml:space="preserve">For structures spanning a watercourse, provide a National Grid Reference for each bank. </w:t>
      </w: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B62C92">
        <w:t>.</w:t>
      </w:r>
      <w:r w:rsidRPr="00030A6E">
        <w:t xml:space="preserve"> </w:t>
      </w:r>
      <w:sdt>
        <w:sdtPr>
          <w:id w:val="1211311235"/>
          <w14:checkbox>
            <w14:checked w14:val="0"/>
            <w14:checkedState w14:val="2612" w14:font="MS Gothic"/>
            <w14:uncheckedState w14:val="2610" w14:font="MS Gothic"/>
          </w14:checkbox>
        </w:sdtPr>
        <w:sdtEndPr>
          <w:rPr>
            <w:rFonts w:hint="eastAsia"/>
          </w:rPr>
        </w:sdtEndPr>
        <w:sdtContent>
          <w:r w:rsidR="001A4907">
            <w:rPr>
              <w:rFonts w:ascii="MS Gothic" w:eastAsia="MS Gothic" w:hAnsi="MS Gothic" w:hint="eastAsia"/>
            </w:rPr>
            <w:t>☐</w:t>
          </w:r>
        </w:sdtContent>
      </w:sdt>
    </w:p>
    <w:p w14:paraId="45A5ADEA" w14:textId="77777777" w:rsidR="00255D21" w:rsidRPr="007727C6" w:rsidRDefault="00255D21" w:rsidP="00255D21"/>
    <w:tbl>
      <w:tblPr>
        <w:tblpPr w:leftFromText="180" w:rightFromText="180" w:vertAnchor="text" w:horzAnchor="margin" w:tblpXSpec="center" w:tblpY="-28"/>
        <w:tblW w:w="9720"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510"/>
        <w:gridCol w:w="3119"/>
        <w:gridCol w:w="3091"/>
      </w:tblGrid>
      <w:tr w:rsidR="000D04FF" w:rsidRPr="00417BD2" w14:paraId="45A5ADEE" w14:textId="77777777" w:rsidTr="000D04FF">
        <w:trPr>
          <w:trHeight w:val="488"/>
          <w:jc w:val="center"/>
        </w:trPr>
        <w:tc>
          <w:tcPr>
            <w:tcW w:w="3510" w:type="dxa"/>
            <w:vMerge w:val="restart"/>
            <w:tcBorders>
              <w:left w:val="nil"/>
              <w:right w:val="single" w:sz="4" w:space="0" w:color="FFFFFF"/>
            </w:tcBorders>
            <w:shd w:val="clear" w:color="auto" w:fill="00A0AA"/>
            <w:vAlign w:val="center"/>
          </w:tcPr>
          <w:p w14:paraId="45A5ADEB" w14:textId="77777777" w:rsidR="000D04FF" w:rsidRPr="00C94175" w:rsidRDefault="000D04FF" w:rsidP="005857C2">
            <w:pPr>
              <w:jc w:val="center"/>
              <w:rPr>
                <w:b/>
                <w:color w:val="FFFFFF"/>
                <w:lang w:eastAsia="en-GB"/>
              </w:rPr>
            </w:pPr>
            <w:r w:rsidRPr="00C94175">
              <w:rPr>
                <w:b/>
                <w:color w:val="FFFFFF"/>
                <w:lang w:eastAsia="en-GB"/>
              </w:rPr>
              <w:t>Impoundment</w:t>
            </w:r>
          </w:p>
          <w:p w14:paraId="45A5ADEC" w14:textId="77777777" w:rsidR="000D04FF" w:rsidRPr="00C94175" w:rsidRDefault="000D04FF" w:rsidP="005857C2">
            <w:pPr>
              <w:jc w:val="center"/>
              <w:rPr>
                <w:b/>
                <w:color w:val="FFFFFF"/>
                <w:lang w:eastAsia="en-GB"/>
              </w:rPr>
            </w:pPr>
            <w:r w:rsidRPr="00C94175">
              <w:rPr>
                <w:b/>
                <w:color w:val="FFFFFF"/>
                <w:lang w:eastAsia="en-GB"/>
              </w:rPr>
              <w:t>location name / reference</w:t>
            </w:r>
          </w:p>
        </w:tc>
        <w:tc>
          <w:tcPr>
            <w:tcW w:w="6210" w:type="dxa"/>
            <w:gridSpan w:val="2"/>
            <w:tcBorders>
              <w:left w:val="single" w:sz="4" w:space="0" w:color="FFFFFF"/>
              <w:bottom w:val="single" w:sz="4" w:space="0" w:color="FFFFFF"/>
            </w:tcBorders>
            <w:shd w:val="clear" w:color="auto" w:fill="00A0AA"/>
          </w:tcPr>
          <w:p w14:paraId="45A5ADED" w14:textId="77777777" w:rsidR="000D04FF" w:rsidRPr="00C94175" w:rsidRDefault="000D04FF" w:rsidP="005857C2">
            <w:pPr>
              <w:jc w:val="center"/>
              <w:rPr>
                <w:b/>
                <w:color w:val="FFFFFF"/>
                <w:lang w:eastAsia="en-GB"/>
              </w:rPr>
            </w:pPr>
            <w:r w:rsidRPr="00C94175">
              <w:rPr>
                <w:b/>
                <w:color w:val="FFFFFF"/>
                <w:lang w:eastAsia="en-GB"/>
              </w:rPr>
              <w:t>National Grid Reference for each bank</w:t>
            </w:r>
            <w:r>
              <w:rPr>
                <w:b/>
                <w:color w:val="FFFFFF"/>
                <w:lang w:eastAsia="en-GB"/>
              </w:rPr>
              <w:t>,</w:t>
            </w:r>
            <w:r w:rsidRPr="00C94175">
              <w:rPr>
                <w:b/>
                <w:color w:val="FFFFFF"/>
                <w:lang w:eastAsia="en-GB"/>
              </w:rPr>
              <w:t xml:space="preserve"> </w:t>
            </w:r>
            <w:r>
              <w:rPr>
                <w:b/>
                <w:color w:val="FFFFFF"/>
                <w:lang w:eastAsia="en-GB"/>
              </w:rPr>
              <w:br/>
            </w:r>
            <w:r w:rsidRPr="00C94175">
              <w:rPr>
                <w:b/>
                <w:color w:val="FFFFFF"/>
                <w:lang w:eastAsia="en-GB"/>
              </w:rPr>
              <w:t>looking downstream</w:t>
            </w:r>
            <w:r w:rsidRPr="00C94175">
              <w:rPr>
                <w:b/>
                <w:color w:val="FFFFFF"/>
                <w:lang w:eastAsia="en-GB"/>
              </w:rPr>
              <w:br/>
            </w:r>
            <w:r w:rsidRPr="00C94175">
              <w:rPr>
                <w:b/>
                <w:color w:val="FFFFFF"/>
                <w:sz w:val="20"/>
                <w:szCs w:val="20"/>
                <w:lang w:eastAsia="en-GB"/>
              </w:rPr>
              <w:t>(12 digit)</w:t>
            </w:r>
          </w:p>
        </w:tc>
      </w:tr>
      <w:tr w:rsidR="000D04FF" w:rsidRPr="00417BD2" w14:paraId="45A5ADF2" w14:textId="77777777" w:rsidTr="000D04FF">
        <w:trPr>
          <w:trHeight w:val="338"/>
          <w:jc w:val="center"/>
        </w:trPr>
        <w:tc>
          <w:tcPr>
            <w:tcW w:w="3510" w:type="dxa"/>
            <w:vMerge/>
            <w:tcBorders>
              <w:left w:val="nil"/>
              <w:right w:val="single" w:sz="4" w:space="0" w:color="FFFFFF"/>
            </w:tcBorders>
            <w:shd w:val="clear" w:color="auto" w:fill="auto"/>
          </w:tcPr>
          <w:p w14:paraId="45A5ADEF" w14:textId="77777777" w:rsidR="000D04FF" w:rsidRDefault="000D04FF" w:rsidP="005857C2">
            <w:pPr>
              <w:jc w:val="center"/>
              <w:rPr>
                <w:lang w:eastAsia="en-GB"/>
              </w:rPr>
            </w:pPr>
          </w:p>
        </w:tc>
        <w:tc>
          <w:tcPr>
            <w:tcW w:w="3119" w:type="dxa"/>
            <w:tcBorders>
              <w:top w:val="single" w:sz="4" w:space="0" w:color="FFFFFF"/>
              <w:left w:val="single" w:sz="4" w:space="0" w:color="FFFFFF"/>
              <w:right w:val="single" w:sz="4" w:space="0" w:color="FFFFFF"/>
            </w:tcBorders>
            <w:shd w:val="clear" w:color="auto" w:fill="00A0AA"/>
          </w:tcPr>
          <w:p w14:paraId="45A5ADF0" w14:textId="77777777" w:rsidR="000D04FF" w:rsidRPr="00C94175" w:rsidRDefault="000D04FF" w:rsidP="005857C2">
            <w:pPr>
              <w:jc w:val="center"/>
              <w:rPr>
                <w:b/>
                <w:color w:val="FFFFFF"/>
                <w:lang w:eastAsia="en-GB"/>
              </w:rPr>
            </w:pPr>
            <w:r w:rsidRPr="00C94175">
              <w:rPr>
                <w:b/>
                <w:color w:val="FFFFFF"/>
                <w:lang w:eastAsia="en-GB"/>
              </w:rPr>
              <w:t>Left bank</w:t>
            </w:r>
          </w:p>
        </w:tc>
        <w:tc>
          <w:tcPr>
            <w:tcW w:w="3091" w:type="dxa"/>
            <w:tcBorders>
              <w:top w:val="single" w:sz="4" w:space="0" w:color="FFFFFF"/>
              <w:left w:val="single" w:sz="4" w:space="0" w:color="FFFFFF"/>
            </w:tcBorders>
            <w:shd w:val="clear" w:color="auto" w:fill="00A0AA"/>
          </w:tcPr>
          <w:p w14:paraId="45A5ADF1" w14:textId="77777777" w:rsidR="000D04FF" w:rsidRPr="00C94175" w:rsidRDefault="000D04FF" w:rsidP="005857C2">
            <w:pPr>
              <w:jc w:val="center"/>
              <w:rPr>
                <w:b/>
                <w:color w:val="FFFFFF"/>
                <w:lang w:eastAsia="en-GB"/>
              </w:rPr>
            </w:pPr>
            <w:r w:rsidRPr="00C94175">
              <w:rPr>
                <w:b/>
                <w:color w:val="FFFFFF"/>
                <w:lang w:eastAsia="en-GB"/>
              </w:rPr>
              <w:t>Right bank</w:t>
            </w:r>
          </w:p>
        </w:tc>
      </w:tr>
      <w:tr w:rsidR="000D04FF" w:rsidRPr="00417BD2" w14:paraId="45A5ADF7" w14:textId="77777777" w:rsidTr="000D04FF">
        <w:trPr>
          <w:jc w:val="center"/>
        </w:trPr>
        <w:tc>
          <w:tcPr>
            <w:tcW w:w="3510" w:type="dxa"/>
            <w:shd w:val="clear" w:color="auto" w:fill="auto"/>
            <w:vAlign w:val="center"/>
          </w:tcPr>
          <w:p w14:paraId="45A5ADF3" w14:textId="64CC26F9" w:rsidR="000D04FF" w:rsidRDefault="007A4F3B" w:rsidP="005857C2">
            <w:pPr>
              <w:rPr>
                <w:lang w:eastAsia="en-GB"/>
              </w:rPr>
            </w:pPr>
            <w:proofErr w:type="spellStart"/>
            <w:r>
              <w:rPr>
                <w:lang w:eastAsia="en-GB"/>
              </w:rPr>
              <w:t>Croesor</w:t>
            </w:r>
            <w:proofErr w:type="spellEnd"/>
            <w:r>
              <w:rPr>
                <w:lang w:eastAsia="en-GB"/>
              </w:rPr>
              <w:t xml:space="preserve"> Hydro Intake</w:t>
            </w:r>
          </w:p>
          <w:p w14:paraId="45A5ADF4" w14:textId="77777777" w:rsidR="000D04FF" w:rsidRPr="00417BD2" w:rsidRDefault="000D04FF" w:rsidP="005857C2">
            <w:pPr>
              <w:rPr>
                <w:lang w:eastAsia="en-GB"/>
              </w:rPr>
            </w:pPr>
          </w:p>
        </w:tc>
        <w:tc>
          <w:tcPr>
            <w:tcW w:w="3119" w:type="dxa"/>
            <w:shd w:val="clear" w:color="auto" w:fill="auto"/>
            <w:vAlign w:val="center"/>
          </w:tcPr>
          <w:p w14:paraId="45A5ADF5" w14:textId="3DE9C051" w:rsidR="000D04FF" w:rsidRPr="00417BD2" w:rsidRDefault="00F76ABC" w:rsidP="005857C2">
            <w:pPr>
              <w:rPr>
                <w:lang w:eastAsia="en-GB"/>
              </w:rPr>
            </w:pPr>
            <w:r>
              <w:t xml:space="preserve">SH </w:t>
            </w:r>
            <w:r>
              <w:t>62618 44264</w:t>
            </w:r>
          </w:p>
        </w:tc>
        <w:tc>
          <w:tcPr>
            <w:tcW w:w="3091" w:type="dxa"/>
            <w:shd w:val="clear" w:color="auto" w:fill="auto"/>
            <w:vAlign w:val="center"/>
          </w:tcPr>
          <w:p w14:paraId="45A5ADF6" w14:textId="4B83C535" w:rsidR="000D04FF" w:rsidRPr="00417BD2" w:rsidRDefault="00F76ABC" w:rsidP="005857C2">
            <w:pPr>
              <w:rPr>
                <w:lang w:eastAsia="en-GB"/>
              </w:rPr>
            </w:pPr>
            <w:r>
              <w:t xml:space="preserve">SH </w:t>
            </w:r>
            <w:bookmarkStart w:id="0" w:name="_GoBack"/>
            <w:bookmarkEnd w:id="0"/>
            <w:r>
              <w:t>62618 44264</w:t>
            </w:r>
          </w:p>
        </w:tc>
      </w:tr>
      <w:tr w:rsidR="000D04FF" w:rsidRPr="00417BD2" w14:paraId="45A5ADFD" w14:textId="77777777" w:rsidTr="000D04FF">
        <w:trPr>
          <w:jc w:val="center"/>
        </w:trPr>
        <w:tc>
          <w:tcPr>
            <w:tcW w:w="3510" w:type="dxa"/>
            <w:shd w:val="clear" w:color="auto" w:fill="auto"/>
            <w:vAlign w:val="center"/>
          </w:tcPr>
          <w:p w14:paraId="45A5ADF8" w14:textId="77777777" w:rsidR="000D04FF" w:rsidRPr="00417BD2" w:rsidRDefault="000D04FF" w:rsidP="005857C2">
            <w:pPr>
              <w:rPr>
                <w:lang w:eastAsia="en-GB"/>
              </w:rPr>
            </w:pPr>
          </w:p>
          <w:p w14:paraId="45A5ADF9" w14:textId="77777777" w:rsidR="000D04FF" w:rsidRPr="00417BD2" w:rsidRDefault="000D04FF" w:rsidP="005857C2">
            <w:pPr>
              <w:rPr>
                <w:lang w:eastAsia="en-GB"/>
              </w:rPr>
            </w:pPr>
          </w:p>
        </w:tc>
        <w:tc>
          <w:tcPr>
            <w:tcW w:w="3119" w:type="dxa"/>
            <w:shd w:val="clear" w:color="auto" w:fill="auto"/>
            <w:vAlign w:val="center"/>
          </w:tcPr>
          <w:p w14:paraId="45A5ADFA" w14:textId="77777777" w:rsidR="000D04FF" w:rsidRPr="00417BD2" w:rsidRDefault="000D04FF" w:rsidP="005857C2">
            <w:pPr>
              <w:rPr>
                <w:lang w:eastAsia="en-GB"/>
              </w:rPr>
            </w:pPr>
          </w:p>
          <w:p w14:paraId="45A5ADFB" w14:textId="77777777" w:rsidR="000D04FF" w:rsidRPr="00417BD2" w:rsidRDefault="000D04FF" w:rsidP="005857C2">
            <w:pPr>
              <w:rPr>
                <w:lang w:eastAsia="en-GB"/>
              </w:rPr>
            </w:pPr>
          </w:p>
        </w:tc>
        <w:tc>
          <w:tcPr>
            <w:tcW w:w="3091" w:type="dxa"/>
            <w:shd w:val="clear" w:color="auto" w:fill="auto"/>
            <w:vAlign w:val="center"/>
          </w:tcPr>
          <w:p w14:paraId="45A5ADFC" w14:textId="77777777" w:rsidR="000D04FF" w:rsidRPr="00417BD2" w:rsidRDefault="000D04FF" w:rsidP="005857C2">
            <w:pPr>
              <w:rPr>
                <w:lang w:eastAsia="en-GB"/>
              </w:rPr>
            </w:pPr>
          </w:p>
        </w:tc>
      </w:tr>
      <w:tr w:rsidR="000D04FF" w:rsidRPr="00417BD2" w14:paraId="45A5AE03" w14:textId="77777777" w:rsidTr="000D04FF">
        <w:trPr>
          <w:jc w:val="center"/>
        </w:trPr>
        <w:tc>
          <w:tcPr>
            <w:tcW w:w="3510" w:type="dxa"/>
            <w:shd w:val="clear" w:color="auto" w:fill="auto"/>
            <w:vAlign w:val="center"/>
          </w:tcPr>
          <w:p w14:paraId="45A5ADFE" w14:textId="77777777" w:rsidR="000D04FF" w:rsidRPr="00417BD2" w:rsidRDefault="000D04FF" w:rsidP="005857C2">
            <w:pPr>
              <w:rPr>
                <w:lang w:eastAsia="en-GB"/>
              </w:rPr>
            </w:pPr>
          </w:p>
          <w:p w14:paraId="45A5ADFF" w14:textId="77777777" w:rsidR="000D04FF" w:rsidRPr="00417BD2" w:rsidRDefault="000D04FF" w:rsidP="005857C2">
            <w:pPr>
              <w:rPr>
                <w:lang w:eastAsia="en-GB"/>
              </w:rPr>
            </w:pPr>
          </w:p>
        </w:tc>
        <w:tc>
          <w:tcPr>
            <w:tcW w:w="3119" w:type="dxa"/>
            <w:shd w:val="clear" w:color="auto" w:fill="auto"/>
            <w:vAlign w:val="center"/>
          </w:tcPr>
          <w:p w14:paraId="45A5AE00" w14:textId="77777777" w:rsidR="000D04FF" w:rsidRPr="00417BD2" w:rsidRDefault="000D04FF" w:rsidP="005857C2">
            <w:pPr>
              <w:rPr>
                <w:lang w:eastAsia="en-GB"/>
              </w:rPr>
            </w:pPr>
          </w:p>
          <w:p w14:paraId="45A5AE01" w14:textId="77777777" w:rsidR="000D04FF" w:rsidRPr="00417BD2" w:rsidRDefault="000D04FF" w:rsidP="005857C2">
            <w:pPr>
              <w:rPr>
                <w:lang w:eastAsia="en-GB"/>
              </w:rPr>
            </w:pPr>
          </w:p>
        </w:tc>
        <w:tc>
          <w:tcPr>
            <w:tcW w:w="3091" w:type="dxa"/>
            <w:shd w:val="clear" w:color="auto" w:fill="auto"/>
            <w:vAlign w:val="center"/>
          </w:tcPr>
          <w:p w14:paraId="45A5AE02" w14:textId="77777777" w:rsidR="000D04FF" w:rsidRPr="00417BD2" w:rsidRDefault="000D04FF" w:rsidP="005857C2">
            <w:pPr>
              <w:rPr>
                <w:lang w:eastAsia="en-GB"/>
              </w:rPr>
            </w:pPr>
          </w:p>
        </w:tc>
      </w:tr>
      <w:tr w:rsidR="000D04FF" w:rsidRPr="00417BD2" w14:paraId="45A5AE09" w14:textId="77777777" w:rsidTr="000D04FF">
        <w:trPr>
          <w:jc w:val="center"/>
        </w:trPr>
        <w:tc>
          <w:tcPr>
            <w:tcW w:w="3510" w:type="dxa"/>
            <w:shd w:val="clear" w:color="auto" w:fill="auto"/>
            <w:vAlign w:val="center"/>
          </w:tcPr>
          <w:p w14:paraId="45A5AE04" w14:textId="77777777" w:rsidR="000D04FF" w:rsidRPr="00417BD2" w:rsidRDefault="000D04FF" w:rsidP="005857C2">
            <w:pPr>
              <w:rPr>
                <w:lang w:eastAsia="en-GB"/>
              </w:rPr>
            </w:pPr>
          </w:p>
          <w:p w14:paraId="45A5AE05" w14:textId="77777777" w:rsidR="000D04FF" w:rsidRPr="00417BD2" w:rsidRDefault="000D04FF" w:rsidP="005857C2">
            <w:pPr>
              <w:rPr>
                <w:lang w:eastAsia="en-GB"/>
              </w:rPr>
            </w:pPr>
          </w:p>
        </w:tc>
        <w:tc>
          <w:tcPr>
            <w:tcW w:w="3119" w:type="dxa"/>
            <w:shd w:val="clear" w:color="auto" w:fill="auto"/>
            <w:vAlign w:val="center"/>
          </w:tcPr>
          <w:p w14:paraId="45A5AE06" w14:textId="77777777" w:rsidR="000D04FF" w:rsidRPr="00417BD2" w:rsidRDefault="000D04FF" w:rsidP="005857C2">
            <w:pPr>
              <w:rPr>
                <w:lang w:eastAsia="en-GB"/>
              </w:rPr>
            </w:pPr>
          </w:p>
          <w:p w14:paraId="45A5AE07" w14:textId="77777777" w:rsidR="000D04FF" w:rsidRPr="00417BD2" w:rsidRDefault="000D04FF" w:rsidP="005857C2">
            <w:pPr>
              <w:rPr>
                <w:lang w:eastAsia="en-GB"/>
              </w:rPr>
            </w:pPr>
          </w:p>
        </w:tc>
        <w:tc>
          <w:tcPr>
            <w:tcW w:w="3091" w:type="dxa"/>
            <w:shd w:val="clear" w:color="auto" w:fill="auto"/>
            <w:vAlign w:val="center"/>
          </w:tcPr>
          <w:p w14:paraId="45A5AE08" w14:textId="77777777" w:rsidR="000D04FF" w:rsidRPr="00417BD2" w:rsidRDefault="000D04FF" w:rsidP="005857C2">
            <w:pPr>
              <w:rPr>
                <w:lang w:eastAsia="en-GB"/>
              </w:rPr>
            </w:pPr>
          </w:p>
        </w:tc>
      </w:tr>
    </w:tbl>
    <w:p w14:paraId="45A5AE0A" w14:textId="77777777" w:rsidR="00255D21" w:rsidRDefault="00255D21" w:rsidP="00255D21">
      <w:pPr>
        <w:rPr>
          <w:b/>
        </w:rPr>
      </w:pPr>
      <w:r w:rsidRPr="009A1CEB">
        <w:rPr>
          <w:b/>
          <w:bCs/>
          <w:color w:val="0091A5"/>
          <w:szCs w:val="26"/>
        </w:rPr>
        <w:t>2.</w:t>
      </w:r>
      <w:r>
        <w:rPr>
          <w:b/>
          <w:bCs/>
          <w:color w:val="0091A5"/>
          <w:szCs w:val="26"/>
        </w:rPr>
        <w:t>2</w:t>
      </w:r>
      <w:r>
        <w:rPr>
          <w:color w:val="000000"/>
        </w:rPr>
        <w:t xml:space="preserve"> </w:t>
      </w:r>
      <w:r w:rsidRPr="000406D8">
        <w:t xml:space="preserve">Please provide a full description of the impoundment, outlining its purpose and how it will operate. </w:t>
      </w:r>
      <w:r w:rsidRPr="00313D9E">
        <w:t>If this</w:t>
      </w:r>
      <w:r>
        <w:t xml:space="preserve"> information</w:t>
      </w:r>
      <w:r w:rsidRPr="00313D9E">
        <w:t xml:space="preserve"> is detailed in a supporting document, provide the document </w:t>
      </w:r>
      <w:r>
        <w:t xml:space="preserve">title </w:t>
      </w:r>
      <w:r>
        <w:br/>
        <w:t xml:space="preserve">or </w:t>
      </w:r>
      <w:r w:rsidRPr="00313D9E">
        <w:t>reference in the space below.</w:t>
      </w:r>
      <w:r w:rsidR="00FE34C5">
        <w:t xml:space="preserve"> </w:t>
      </w:r>
    </w:p>
    <w:p w14:paraId="45A5AE0B" w14:textId="4B6F2782" w:rsidR="00255D21" w:rsidRPr="00AA44E4" w:rsidRDefault="00255D21" w:rsidP="00255D21">
      <w:pPr>
        <w:rPr>
          <w:b/>
        </w:rPr>
      </w:pP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B62C92">
        <w:t>.</w:t>
      </w:r>
      <w:r w:rsidRPr="00030A6E">
        <w:t xml:space="preserve"> </w:t>
      </w:r>
      <w:sdt>
        <w:sdtPr>
          <w:id w:val="61230737"/>
          <w14:checkbox>
            <w14:checked w14:val="1"/>
            <w14:checkedState w14:val="2612" w14:font="MS Gothic"/>
            <w14:uncheckedState w14:val="2610" w14:font="MS Gothic"/>
          </w14:checkbox>
        </w:sdtPr>
        <w:sdtEndPr>
          <w:rPr>
            <w:rFonts w:hint="eastAsia"/>
          </w:rPr>
        </w:sdtEndPr>
        <w:sdtContent>
          <w:r w:rsidR="00B12839">
            <w:rPr>
              <w:rFonts w:ascii="MS Gothic" w:eastAsia="MS Gothic" w:hAnsi="MS Gothic" w:hint="eastAsia"/>
            </w:rPr>
            <w:t>☒</w:t>
          </w:r>
        </w:sdtContent>
      </w:sdt>
      <w:r w:rsidRPr="00F014BA">
        <w:rPr>
          <w:b/>
          <w:bCs/>
          <w:color w:val="3C3C41"/>
        </w:rPr>
        <w:tab/>
      </w:r>
      <w:r w:rsidRPr="00F014BA">
        <w:rPr>
          <w:b/>
          <w:bCs/>
          <w:color w:val="3C3C41"/>
        </w:rPr>
        <w:tab/>
      </w:r>
      <w:r w:rsidRPr="00F014BA">
        <w:rPr>
          <w:b/>
          <w:bCs/>
          <w:color w:val="3C3C41"/>
        </w:rPr>
        <w:tab/>
      </w:r>
    </w:p>
    <w:tbl>
      <w:tblPr>
        <w:tblStyle w:val="TableGrid"/>
        <w:tblW w:w="0" w:type="auto"/>
        <w:tblInd w:w="-5" w:type="dxa"/>
        <w:tblLook w:val="04A0" w:firstRow="1" w:lastRow="0" w:firstColumn="1" w:lastColumn="0" w:noHBand="0" w:noVBand="1"/>
      </w:tblPr>
      <w:tblGrid>
        <w:gridCol w:w="9782"/>
      </w:tblGrid>
      <w:tr w:rsidR="00AA44E4" w14:paraId="45A5AE0D" w14:textId="77777777" w:rsidTr="00AA44E4">
        <w:trPr>
          <w:trHeight w:val="3883"/>
        </w:trPr>
        <w:tc>
          <w:tcPr>
            <w:tcW w:w="9782" w:type="dxa"/>
          </w:tcPr>
          <w:p w14:paraId="45A5AE0C" w14:textId="77777777" w:rsidR="00AA44E4" w:rsidRDefault="00AA44E4" w:rsidP="00255D21">
            <w:pPr>
              <w:keepNext/>
              <w:keepLines/>
              <w:outlineLvl w:val="1"/>
              <w:rPr>
                <w:color w:val="000000"/>
              </w:rPr>
            </w:pPr>
          </w:p>
        </w:tc>
      </w:tr>
    </w:tbl>
    <w:p w14:paraId="45A5AE0E" w14:textId="77777777" w:rsidR="00255D21" w:rsidRDefault="00255D21" w:rsidP="00255D21">
      <w:pPr>
        <w:rPr>
          <w:color w:val="000000"/>
        </w:rPr>
      </w:pPr>
      <w:r w:rsidRPr="00F014BA">
        <w:rPr>
          <w:b/>
          <w:bCs/>
          <w:color w:val="3C3C41"/>
        </w:rPr>
        <w:tab/>
      </w:r>
    </w:p>
    <w:p w14:paraId="45A5AE0F" w14:textId="77777777" w:rsidR="00255D21" w:rsidRPr="00B0491D" w:rsidRDefault="00255D21" w:rsidP="00D87E43">
      <w:pPr>
        <w:pStyle w:val="ListParagraph"/>
        <w:keepNext/>
        <w:keepLines/>
        <w:numPr>
          <w:ilvl w:val="0"/>
          <w:numId w:val="34"/>
        </w:numPr>
        <w:tabs>
          <w:tab w:val="left" w:pos="567"/>
          <w:tab w:val="left" w:pos="1080"/>
        </w:tabs>
        <w:ind w:left="0" w:firstLine="0"/>
        <w:outlineLvl w:val="1"/>
      </w:pPr>
      <w:r>
        <w:rPr>
          <w:b/>
          <w:bCs/>
          <w:color w:val="0091A5"/>
          <w:szCs w:val="26"/>
        </w:rPr>
        <w:lastRenderedPageBreak/>
        <w:t>Description of impoundment</w:t>
      </w:r>
      <w:r w:rsidRPr="008872AF">
        <w:rPr>
          <w:b/>
          <w:bCs/>
          <w:color w:val="0091A5"/>
          <w:szCs w:val="26"/>
        </w:rPr>
        <w:t xml:space="preserve"> </w:t>
      </w:r>
    </w:p>
    <w:p w14:paraId="45A5AE10" w14:textId="77777777" w:rsidR="00255D21" w:rsidRPr="000406D8" w:rsidRDefault="00F93F02" w:rsidP="00255D21">
      <w:pPr>
        <w:keepNext/>
        <w:keepLines/>
        <w:outlineLvl w:val="1"/>
      </w:pPr>
      <w:r>
        <w:rPr>
          <w:noProof/>
          <w:lang w:eastAsia="en-GB"/>
        </w:rPr>
        <mc:AlternateContent>
          <mc:Choice Requires="wps">
            <w:drawing>
              <wp:anchor distT="0" distB="0" distL="114300" distR="114300" simplePos="0" relativeHeight="251652608" behindDoc="0" locked="0" layoutInCell="1" allowOverlap="1" wp14:anchorId="45A5AE9E" wp14:editId="45A5AE9F">
                <wp:simplePos x="0" y="0"/>
                <wp:positionH relativeFrom="column">
                  <wp:posOffset>1828800</wp:posOffset>
                </wp:positionH>
                <wp:positionV relativeFrom="paragraph">
                  <wp:posOffset>5715</wp:posOffset>
                </wp:positionV>
                <wp:extent cx="4355465" cy="342900"/>
                <wp:effectExtent l="0" t="0" r="26035"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5465" cy="342900"/>
                        </a:xfrm>
                        <a:prstGeom prst="rect">
                          <a:avLst/>
                        </a:prstGeom>
                        <a:solidFill>
                          <a:srgbClr val="FFFFFF"/>
                        </a:solidFill>
                        <a:ln w="9525">
                          <a:solidFill>
                            <a:srgbClr val="000000"/>
                          </a:solidFill>
                          <a:miter lim="800000"/>
                          <a:headEnd/>
                          <a:tailEnd/>
                        </a:ln>
                      </wps:spPr>
                      <wps:txbx>
                        <w:txbxContent>
                          <w:p w14:paraId="45A5AECD" w14:textId="7A71C266" w:rsidR="00255D21" w:rsidRPr="00097CD3" w:rsidRDefault="007A4F3B" w:rsidP="00255D21">
                            <w:pPr>
                              <w:contextualSpacing/>
                              <w:rPr>
                                <w:sz w:val="22"/>
                              </w:rPr>
                            </w:pPr>
                            <w:proofErr w:type="spellStart"/>
                            <w:r>
                              <w:rPr>
                                <w:sz w:val="22"/>
                              </w:rPr>
                              <w:t>Afon</w:t>
                            </w:r>
                            <w:proofErr w:type="spellEnd"/>
                            <w:r>
                              <w:rPr>
                                <w:sz w:val="22"/>
                              </w:rPr>
                              <w:t xml:space="preserve"> </w:t>
                            </w:r>
                            <w:proofErr w:type="spellStart"/>
                            <w:r>
                              <w:rPr>
                                <w:sz w:val="22"/>
                              </w:rPr>
                              <w:t>Croesor</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5A5AE9E" id="_x0000_s1027" type="#_x0000_t202" style="position:absolute;margin-left:2in;margin-top:.45pt;width:342.95pt;height:2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">
                <v:textbox>
                  <w:txbxContent>
                    <w:p w14:paraId="45A5AECD" w14:textId="7A71C266" w:rsidR="00255D21" w:rsidRPr="00097CD3" w:rsidRDefault="007A4F3B" w:rsidP="00255D21">
                      <w:pPr>
                        <w:contextualSpacing/>
                        <w:rPr>
                          <w:sz w:val="22"/>
                        </w:rPr>
                      </w:pPr>
                      <w:proofErr w:type="spellStart"/>
                      <w:r>
                        <w:rPr>
                          <w:sz w:val="22"/>
                        </w:rPr>
                        <w:t>Afon</w:t>
                      </w:r>
                      <w:proofErr w:type="spellEnd"/>
                      <w:r>
                        <w:rPr>
                          <w:sz w:val="22"/>
                        </w:rPr>
                        <w:t xml:space="preserve"> </w:t>
                      </w:r>
                      <w:proofErr w:type="spellStart"/>
                      <w:r>
                        <w:rPr>
                          <w:sz w:val="22"/>
                        </w:rPr>
                        <w:t>Croesor</w:t>
                      </w:r>
                      <w:proofErr w:type="spellEnd"/>
                    </w:p>
                  </w:txbxContent>
                </v:textbox>
              </v:shape>
            </w:pict>
          </mc:Fallback>
        </mc:AlternateContent>
      </w:r>
      <w:r w:rsidR="00255D21" w:rsidRPr="00071A85">
        <w:rPr>
          <w:b/>
          <w:bCs/>
          <w:color w:val="0091A5"/>
          <w:szCs w:val="26"/>
        </w:rPr>
        <w:t>3.1</w:t>
      </w:r>
      <w:r w:rsidR="00255D21">
        <w:t xml:space="preserve"> </w:t>
      </w:r>
      <w:r w:rsidR="00255D21">
        <w:rPr>
          <w:color w:val="000000"/>
        </w:rPr>
        <w:t>N</w:t>
      </w:r>
      <w:r w:rsidR="00255D21" w:rsidRPr="000406D8">
        <w:rPr>
          <w:rFonts w:hint="eastAsia"/>
          <w:color w:val="000000"/>
        </w:rPr>
        <w:t>ame of watercourse</w:t>
      </w:r>
      <w:r w:rsidR="00255D21" w:rsidRPr="000406D8">
        <w:rPr>
          <w:color w:val="000000"/>
        </w:rPr>
        <w:tab/>
      </w:r>
    </w:p>
    <w:p w14:paraId="45A5AE11" w14:textId="066239D8" w:rsidR="00255D21" w:rsidRDefault="00255D21" w:rsidP="00255D21">
      <w:pPr>
        <w:keepNext/>
        <w:keepLines/>
        <w:tabs>
          <w:tab w:val="left" w:pos="1080"/>
        </w:tabs>
        <w:outlineLvl w:val="1"/>
        <w:rPr>
          <w:bCs/>
          <w:color w:val="0091A5"/>
          <w:szCs w:val="26"/>
        </w:rPr>
      </w:pPr>
      <w:r w:rsidRPr="000406D8">
        <w:rPr>
          <w:bCs/>
          <w:color w:val="0091A5"/>
          <w:szCs w:val="26"/>
        </w:rPr>
        <w:br/>
      </w:r>
      <w:r w:rsidRPr="00071A85">
        <w:rPr>
          <w:b/>
          <w:bCs/>
          <w:color w:val="0091A5"/>
          <w:szCs w:val="26"/>
        </w:rPr>
        <w:t>3.</w:t>
      </w:r>
      <w:r>
        <w:rPr>
          <w:b/>
          <w:bCs/>
          <w:color w:val="0091A5"/>
          <w:szCs w:val="26"/>
        </w:rPr>
        <w:t xml:space="preserve">2 </w:t>
      </w:r>
      <w:r w:rsidRPr="000406D8">
        <w:t xml:space="preserve">Will </w:t>
      </w:r>
      <w:r>
        <w:t>your propos</w:t>
      </w:r>
      <w:r w:rsidR="000D04FF">
        <w:t>ed impoundment</w:t>
      </w:r>
      <w:r w:rsidR="006D7B33">
        <w:t xml:space="preserve"> </w:t>
      </w:r>
      <w:r>
        <w:t xml:space="preserve">result in a change to the wetted perimeter (downstream) or new submerged </w:t>
      </w:r>
      <w:r w:rsidRPr="000406D8">
        <w:t>areas</w:t>
      </w:r>
      <w:r>
        <w:t xml:space="preserve"> behind </w:t>
      </w:r>
      <w:r w:rsidR="000D04FF">
        <w:t xml:space="preserve">(upstream of) </w:t>
      </w:r>
      <w:r>
        <w:t>the impounding works?</w:t>
      </w:r>
      <w:r>
        <w:br/>
      </w:r>
      <w:r w:rsidR="00BC5075">
        <w:rPr>
          <w:color w:val="000000"/>
        </w:rPr>
        <w:t>No</w:t>
      </w:r>
      <w:r w:rsidR="00AA44E4">
        <w:rPr>
          <w:color w:val="000000"/>
        </w:rPr>
        <w:tab/>
      </w:r>
      <w:sdt>
        <w:sdtPr>
          <w:rPr>
            <w:color w:val="000000"/>
          </w:rPr>
          <w:id w:val="-1880930283"/>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sidRPr="000406D8">
        <w:rPr>
          <w:color w:val="000000"/>
        </w:rPr>
        <w:tab/>
        <w:t>Yes</w:t>
      </w:r>
      <w:r w:rsidRPr="000406D8">
        <w:rPr>
          <w:color w:val="000000"/>
        </w:rPr>
        <w:tab/>
      </w:r>
      <w:sdt>
        <w:sdtPr>
          <w:rPr>
            <w:color w:val="000000"/>
          </w:rPr>
          <w:id w:val="-1896503763"/>
          <w14:checkbox>
            <w14:checked w14:val="1"/>
            <w14:checkedState w14:val="2612" w14:font="MS Gothic"/>
            <w14:uncheckedState w14:val="2610" w14:font="MS Gothic"/>
          </w14:checkbox>
        </w:sdtPr>
        <w:sdtEndPr>
          <w:rPr>
            <w:rFonts w:hint="eastAsia"/>
          </w:rPr>
        </w:sdtEndPr>
        <w:sdtContent>
          <w:r w:rsidR="007A4F3B">
            <w:rPr>
              <w:rFonts w:ascii="MS Gothic" w:eastAsia="MS Gothic" w:hAnsi="MS Gothic" w:hint="eastAsia"/>
              <w:color w:val="000000"/>
            </w:rPr>
            <w:t>☒</w:t>
          </w:r>
        </w:sdtContent>
      </w:sdt>
      <w:r w:rsidR="00BC5075">
        <w:rPr>
          <w:color w:val="000000"/>
        </w:rPr>
        <w:t xml:space="preserve"> </w:t>
      </w:r>
      <w:r w:rsidR="00AA44E4">
        <w:rPr>
          <w:color w:val="000000"/>
        </w:rPr>
        <w:tab/>
      </w:r>
      <w:r w:rsidRPr="000406D8">
        <w:rPr>
          <w:color w:val="000000"/>
        </w:rPr>
        <w:t xml:space="preserve">If yes, ensure this </w:t>
      </w:r>
      <w:r>
        <w:rPr>
          <w:color w:val="000000"/>
        </w:rPr>
        <w:t>is shown on any map</w:t>
      </w:r>
      <w:r w:rsidR="002A0E6E">
        <w:rPr>
          <w:color w:val="000000"/>
        </w:rPr>
        <w:t xml:space="preserve"> or drawings</w:t>
      </w:r>
      <w:r>
        <w:rPr>
          <w:color w:val="000000"/>
        </w:rPr>
        <w:t xml:space="preserve"> submitted</w:t>
      </w:r>
    </w:p>
    <w:p w14:paraId="45A5AE12" w14:textId="77777777" w:rsidR="00255D21" w:rsidRPr="000406D8" w:rsidRDefault="00255D21" w:rsidP="00255D21">
      <w:pPr>
        <w:keepNext/>
        <w:keepLines/>
        <w:tabs>
          <w:tab w:val="left" w:pos="1080"/>
        </w:tabs>
        <w:outlineLvl w:val="1"/>
        <w:rPr>
          <w:bCs/>
          <w:color w:val="0091A5"/>
          <w:szCs w:val="26"/>
        </w:rPr>
      </w:pPr>
    </w:p>
    <w:p w14:paraId="45A5AE13" w14:textId="3C18A341" w:rsidR="00255D21" w:rsidRPr="007C62A4" w:rsidRDefault="00255D21" w:rsidP="00255D21">
      <w:pPr>
        <w:keepNext/>
        <w:keepLines/>
        <w:tabs>
          <w:tab w:val="left" w:pos="1080"/>
        </w:tabs>
        <w:outlineLvl w:val="1"/>
      </w:pPr>
      <w:r>
        <w:rPr>
          <w:b/>
          <w:bCs/>
          <w:color w:val="0091A5"/>
          <w:szCs w:val="26"/>
        </w:rPr>
        <w:t xml:space="preserve">3.3 </w:t>
      </w:r>
      <w:r>
        <w:t xml:space="preserve">Will </w:t>
      </w:r>
      <w:r w:rsidRPr="000406D8">
        <w:t>the</w:t>
      </w:r>
      <w:r>
        <w:t xml:space="preserve"> ponded area created by the</w:t>
      </w:r>
      <w:r w:rsidRPr="000406D8">
        <w:t xml:space="preserve"> impoundment</w:t>
      </w:r>
      <w:r>
        <w:t xml:space="preserve"> be</w:t>
      </w:r>
      <w:r w:rsidRPr="000406D8">
        <w:t xml:space="preserve"> lined?</w:t>
      </w:r>
      <w:r>
        <w:tab/>
      </w:r>
      <w:r w:rsidRPr="000406D8">
        <w:rPr>
          <w:color w:val="000000"/>
        </w:rPr>
        <w:t>No</w:t>
      </w:r>
      <w:r>
        <w:rPr>
          <w:color w:val="000000"/>
        </w:rPr>
        <w:tab/>
      </w:r>
      <w:sdt>
        <w:sdtPr>
          <w:rPr>
            <w:color w:val="000000"/>
          </w:rPr>
          <w:id w:val="-2126457086"/>
          <w14:checkbox>
            <w14:checked w14:val="1"/>
            <w14:checkedState w14:val="2612" w14:font="MS Gothic"/>
            <w14:uncheckedState w14:val="2610" w14:font="MS Gothic"/>
          </w14:checkbox>
        </w:sdtPr>
        <w:sdtEndPr>
          <w:rPr>
            <w:rFonts w:hint="eastAsia"/>
          </w:rPr>
        </w:sdtEndPr>
        <w:sdtContent>
          <w:r w:rsidR="007A4F3B">
            <w:rPr>
              <w:rFonts w:ascii="MS Gothic" w:eastAsia="MS Gothic" w:hAnsi="MS Gothic" w:hint="eastAsia"/>
              <w:color w:val="000000"/>
            </w:rPr>
            <w:t>☒</w:t>
          </w:r>
        </w:sdtContent>
      </w:sdt>
      <w:r w:rsidRPr="000406D8">
        <w:rPr>
          <w:color w:val="000000"/>
        </w:rPr>
        <w:tab/>
        <w:t>Yes</w:t>
      </w:r>
      <w:r w:rsidRPr="000406D8">
        <w:rPr>
          <w:color w:val="000000"/>
        </w:rPr>
        <w:tab/>
      </w:r>
      <w:sdt>
        <w:sdtPr>
          <w:rPr>
            <w:color w:val="000000"/>
          </w:rPr>
          <w:id w:val="-752659121"/>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Pr>
          <w:color w:val="000000"/>
        </w:rPr>
        <w:br/>
      </w:r>
      <w:r w:rsidRPr="000406D8">
        <w:rPr>
          <w:color w:val="000000"/>
        </w:rPr>
        <w:t>I</w:t>
      </w:r>
      <w:r>
        <w:rPr>
          <w:color w:val="000000"/>
        </w:rPr>
        <w:t>f yes, give details.</w:t>
      </w:r>
    </w:p>
    <w:p w14:paraId="45A5AE14" w14:textId="77777777" w:rsidR="00255D21" w:rsidRDefault="00F93F02"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53632" behindDoc="0" locked="0" layoutInCell="1" allowOverlap="1" wp14:anchorId="45A5AEA0" wp14:editId="45A5AEA1">
                <wp:simplePos x="0" y="0"/>
                <wp:positionH relativeFrom="column">
                  <wp:posOffset>-4445</wp:posOffset>
                </wp:positionH>
                <wp:positionV relativeFrom="paragraph">
                  <wp:posOffset>66040</wp:posOffset>
                </wp:positionV>
                <wp:extent cx="6191885" cy="461010"/>
                <wp:effectExtent l="0" t="0" r="18415" b="1524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885" cy="461010"/>
                        </a:xfrm>
                        <a:prstGeom prst="rect">
                          <a:avLst/>
                        </a:prstGeom>
                        <a:solidFill>
                          <a:srgbClr val="FFFFFF"/>
                        </a:solidFill>
                        <a:ln w="9525">
                          <a:solidFill>
                            <a:srgbClr val="000000"/>
                          </a:solidFill>
                          <a:miter lim="800000"/>
                          <a:headEnd/>
                          <a:tailEnd/>
                        </a:ln>
                      </wps:spPr>
                      <wps:txbx>
                        <w:txbxContent>
                          <w:p w14:paraId="45A5AECE" w14:textId="77777777" w:rsidR="00255D21" w:rsidRPr="00097CD3" w:rsidRDefault="00255D21" w:rsidP="00255D2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5A5AEA0" id="_x0000_s1028" type="#_x0000_t202" style="position:absolute;margin-left:-.35pt;margin-top:5.2pt;width:487.55pt;height:36.3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">
                <v:textbox>
                  <w:txbxContent>
                    <w:p w14:paraId="45A5AECE" w14:textId="77777777" w:rsidR="00255D21" w:rsidRPr="00097CD3" w:rsidRDefault="00255D21" w:rsidP="00255D21">
                      <w:pPr>
                        <w:contextualSpacing/>
                        <w:rPr>
                          <w:sz w:val="22"/>
                        </w:rPr>
                      </w:pPr>
                    </w:p>
                  </w:txbxContent>
                </v:textbox>
              </v:shape>
            </w:pict>
          </mc:Fallback>
        </mc:AlternateContent>
      </w:r>
    </w:p>
    <w:p w14:paraId="45A5AE15" w14:textId="77777777" w:rsidR="00255D21" w:rsidRDefault="00255D21" w:rsidP="00255D21">
      <w:pPr>
        <w:keepNext/>
        <w:keepLines/>
        <w:tabs>
          <w:tab w:val="left" w:pos="1080"/>
        </w:tabs>
        <w:outlineLvl w:val="1"/>
        <w:rPr>
          <w:bCs/>
          <w:color w:val="0091A5"/>
          <w:szCs w:val="26"/>
        </w:rPr>
      </w:pPr>
    </w:p>
    <w:p w14:paraId="45A5AE16" w14:textId="77777777" w:rsidR="00255D21" w:rsidRDefault="00255D21" w:rsidP="00255D21">
      <w:pPr>
        <w:keepNext/>
        <w:keepLines/>
        <w:tabs>
          <w:tab w:val="left" w:pos="1080"/>
        </w:tabs>
        <w:outlineLvl w:val="1"/>
        <w:rPr>
          <w:bCs/>
          <w:color w:val="0091A5"/>
          <w:szCs w:val="26"/>
        </w:rPr>
      </w:pPr>
    </w:p>
    <w:p w14:paraId="45A5AE17" w14:textId="77777777" w:rsidR="00255D21" w:rsidRDefault="00255D21" w:rsidP="00255D21">
      <w:pPr>
        <w:keepNext/>
        <w:keepLines/>
        <w:tabs>
          <w:tab w:val="left" w:pos="1080"/>
        </w:tabs>
        <w:outlineLvl w:val="1"/>
        <w:rPr>
          <w:bCs/>
          <w:color w:val="0091A5"/>
          <w:szCs w:val="26"/>
        </w:rPr>
      </w:pPr>
    </w:p>
    <w:p w14:paraId="45A5AE18" w14:textId="77777777" w:rsidR="00255D21" w:rsidRDefault="00F93F02"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59776" behindDoc="0" locked="0" layoutInCell="1" allowOverlap="1" wp14:anchorId="45A5AEA2" wp14:editId="45867D4B">
                <wp:simplePos x="0" y="0"/>
                <wp:positionH relativeFrom="page">
                  <wp:posOffset>714375</wp:posOffset>
                </wp:positionH>
                <wp:positionV relativeFrom="paragraph">
                  <wp:posOffset>563245</wp:posOffset>
                </wp:positionV>
                <wp:extent cx="6192520" cy="466725"/>
                <wp:effectExtent l="0" t="0" r="17780" b="2857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466725"/>
                        </a:xfrm>
                        <a:prstGeom prst="rect">
                          <a:avLst/>
                        </a:prstGeom>
                        <a:solidFill>
                          <a:srgbClr val="FFFFFF"/>
                        </a:solidFill>
                        <a:ln w="9525">
                          <a:solidFill>
                            <a:srgbClr val="000000"/>
                          </a:solidFill>
                          <a:miter lim="800000"/>
                          <a:headEnd/>
                          <a:tailEnd/>
                        </a:ln>
                      </wps:spPr>
                      <wps:txbx>
                        <w:txbxContent>
                          <w:p w14:paraId="41E7B89B" w14:textId="66D3FBCE" w:rsidR="00B12839" w:rsidRPr="00097CD3" w:rsidRDefault="00255D21" w:rsidP="00255D21">
                            <w:pPr>
                              <w:contextualSpacing/>
                              <w:rPr>
                                <w:sz w:val="22"/>
                              </w:rPr>
                            </w:pPr>
                            <w:r>
                              <w:rPr>
                                <w:sz w:val="22"/>
                              </w:rPr>
                              <w:t xml:space="preserve">   </w:t>
                            </w:r>
                            <w:r w:rsidR="00B12839">
                              <w:rPr>
                                <w:sz w:val="22"/>
                              </w:rPr>
                              <w:t xml:space="preserve">Crest of intake 125.386 </w:t>
                            </w:r>
                            <w:proofErr w:type="spellStart"/>
                            <w:r w:rsidR="00B12839">
                              <w:rPr>
                                <w:sz w:val="22"/>
                              </w:rPr>
                              <w:t>mAOD</w:t>
                            </w:r>
                            <w:proofErr w:type="spellEnd"/>
                            <w:r w:rsidR="00B12839">
                              <w:rPr>
                                <w:sz w:val="22"/>
                              </w:rPr>
                              <w:t xml:space="preserve">.  Toe of intake 123.7 </w:t>
                            </w:r>
                            <w:proofErr w:type="spellStart"/>
                            <w:r w:rsidR="00B12839">
                              <w:rPr>
                                <w:sz w:val="22"/>
                              </w:rPr>
                              <w:t>mAOD</w:t>
                            </w:r>
                            <w:proofErr w:type="spellEnd"/>
                            <w:r w:rsidR="00B12839">
                              <w:rPr>
                                <w:sz w:val="22"/>
                              </w:rPr>
                              <w:t>. 1686 mm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5A5AEA2" id="_x0000_t202" coordsize="21600,21600" o:spt="202" path="m,l,21600r21600,l21600,xe">
                <v:stroke joinstyle="miter"/>
                <v:path gradientshapeok="t" o:connecttype="rect"/>
              </v:shapetype>
              <v:shape id="Text Box 12" o:spid="_x0000_s1029" type="#_x0000_t202" style="position:absolute;margin-left:56.25pt;margin-top:44.35pt;width:487.6pt;height:36.7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">
                <v:textbox>
                  <w:txbxContent>
                    <w:p w14:paraId="41E7B89B" w14:textId="66D3FBCE" w:rsidR="00B12839" w:rsidRPr="00097CD3" w:rsidRDefault="00255D21" w:rsidP="00255D21">
                      <w:pPr>
                        <w:contextualSpacing/>
                        <w:rPr>
                          <w:sz w:val="22"/>
                        </w:rPr>
                      </w:pPr>
                      <w:r>
                        <w:rPr>
                          <w:sz w:val="22"/>
                        </w:rPr>
                        <w:t xml:space="preserve">   </w:t>
                      </w:r>
                      <w:r w:rsidR="00B12839">
                        <w:rPr>
                          <w:sz w:val="22"/>
                        </w:rPr>
                        <w:t xml:space="preserve">Crest of intake 125.386 </w:t>
                      </w:r>
                      <w:proofErr w:type="spellStart"/>
                      <w:r w:rsidR="00B12839">
                        <w:rPr>
                          <w:sz w:val="22"/>
                        </w:rPr>
                        <w:t>mAOD</w:t>
                      </w:r>
                      <w:proofErr w:type="spellEnd"/>
                      <w:r w:rsidR="00B12839">
                        <w:rPr>
                          <w:sz w:val="22"/>
                        </w:rPr>
                        <w:t xml:space="preserve">.  Toe of intake 123.7 </w:t>
                      </w:r>
                      <w:proofErr w:type="spellStart"/>
                      <w:r w:rsidR="00B12839">
                        <w:rPr>
                          <w:sz w:val="22"/>
                        </w:rPr>
                        <w:t>mAOD</w:t>
                      </w:r>
                      <w:proofErr w:type="spellEnd"/>
                      <w:r w:rsidR="00B12839">
                        <w:rPr>
                          <w:sz w:val="22"/>
                        </w:rPr>
                        <w:t>. 1686 mm</w:t>
                      </w:r>
                    </w:p>
                  </w:txbxContent>
                </v:textbox>
                <w10:wrap anchorx="page"/>
              </v:shape>
            </w:pict>
          </mc:Fallback>
        </mc:AlternateContent>
      </w:r>
      <w:r w:rsidR="00255D21">
        <w:rPr>
          <w:b/>
          <w:bCs/>
          <w:color w:val="0091A5"/>
          <w:szCs w:val="26"/>
        </w:rPr>
        <w:t xml:space="preserve">3.4 </w:t>
      </w:r>
      <w:r w:rsidR="00255D21">
        <w:t>Give</w:t>
      </w:r>
      <w:r w:rsidR="00255D21" w:rsidRPr="000406D8">
        <w:t xml:space="preserve"> the height of the </w:t>
      </w:r>
      <w:r w:rsidR="00255D21">
        <w:t>impoundment</w:t>
      </w:r>
      <w:r w:rsidR="00255D21" w:rsidRPr="000406D8">
        <w:t xml:space="preserve"> structure</w:t>
      </w:r>
      <w:r w:rsidR="00255D21">
        <w:t xml:space="preserve">, from the downstream toe to crest or top of spillway </w:t>
      </w:r>
      <w:r w:rsidR="00255D21" w:rsidRPr="000406D8">
        <w:t>(in metres above Ordnance D</w:t>
      </w:r>
      <w:r w:rsidR="00255D21">
        <w:t>atum</w:t>
      </w:r>
      <w:r w:rsidR="00255D21" w:rsidRPr="000406D8">
        <w:t>)</w:t>
      </w:r>
      <w:r w:rsidR="00AD17ED">
        <w:t>.</w:t>
      </w:r>
      <w:r w:rsidR="00255D21">
        <w:t xml:space="preserve"> If the </w:t>
      </w:r>
      <w:r w:rsidR="00255D21" w:rsidRPr="000406D8">
        <w:t>proposal i</w:t>
      </w:r>
      <w:r w:rsidR="00255D21">
        <w:t>nvolves an existing impoundment, state</w:t>
      </w:r>
      <w:r w:rsidR="00255D21" w:rsidRPr="000406D8">
        <w:t xml:space="preserve"> the change in height</w:t>
      </w:r>
      <w:r w:rsidR="00255D21">
        <w:t xml:space="preserve"> (in millimetres).</w:t>
      </w:r>
      <w:r w:rsidR="00255D21" w:rsidRPr="000406D8">
        <w:rPr>
          <w:bCs/>
          <w:color w:val="0091A5"/>
          <w:szCs w:val="26"/>
        </w:rPr>
        <w:br/>
      </w:r>
    </w:p>
    <w:p w14:paraId="45A5AE19" w14:textId="77777777" w:rsidR="00255D21" w:rsidRDefault="00255D21" w:rsidP="00255D21">
      <w:pPr>
        <w:keepNext/>
        <w:keepLines/>
        <w:tabs>
          <w:tab w:val="left" w:pos="1080"/>
        </w:tabs>
        <w:outlineLvl w:val="1"/>
        <w:rPr>
          <w:bCs/>
          <w:color w:val="0091A5"/>
          <w:szCs w:val="26"/>
        </w:rPr>
      </w:pPr>
    </w:p>
    <w:p w14:paraId="45A5AE1A" w14:textId="77777777" w:rsidR="00255D21" w:rsidRPr="000406D8" w:rsidRDefault="00255D21" w:rsidP="00255D21">
      <w:pPr>
        <w:keepNext/>
        <w:keepLines/>
        <w:tabs>
          <w:tab w:val="left" w:pos="1080"/>
        </w:tabs>
        <w:outlineLvl w:val="1"/>
        <w:rPr>
          <w:bCs/>
          <w:color w:val="0091A5"/>
          <w:szCs w:val="26"/>
        </w:rPr>
      </w:pPr>
    </w:p>
    <w:p w14:paraId="45A5AE1B" w14:textId="295C75B3" w:rsidR="00255D21" w:rsidRPr="00962BFC" w:rsidRDefault="007A4F3B"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67968" behindDoc="0" locked="0" layoutInCell="1" allowOverlap="1" wp14:anchorId="69458ED7" wp14:editId="35068BC4">
                <wp:simplePos x="0" y="0"/>
                <wp:positionH relativeFrom="page">
                  <wp:posOffset>733647</wp:posOffset>
                </wp:positionH>
                <wp:positionV relativeFrom="paragraph">
                  <wp:posOffset>394852</wp:posOffset>
                </wp:positionV>
                <wp:extent cx="6081823" cy="414020"/>
                <wp:effectExtent l="0" t="0" r="14605" b="2413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1823" cy="414020"/>
                        </a:xfrm>
                        <a:prstGeom prst="rect">
                          <a:avLst/>
                        </a:prstGeom>
                        <a:solidFill>
                          <a:srgbClr val="FFFFFF"/>
                        </a:solidFill>
                        <a:ln w="9525">
                          <a:solidFill>
                            <a:srgbClr val="000000"/>
                          </a:solidFill>
                          <a:miter lim="800000"/>
                          <a:headEnd/>
                          <a:tailEnd/>
                        </a:ln>
                      </wps:spPr>
                      <wps:txbx>
                        <w:txbxContent>
                          <w:p w14:paraId="07491DC4" w14:textId="3D23CFB3" w:rsidR="007A4F3B" w:rsidRPr="00097CD3" w:rsidRDefault="00B12839" w:rsidP="007A4F3B">
                            <w:pPr>
                              <w:contextualSpacing/>
                              <w:rPr>
                                <w:sz w:val="22"/>
                              </w:rPr>
                            </w:pPr>
                            <w:r>
                              <w:rPr>
                                <w:sz w:val="22"/>
                              </w:rPr>
                              <w:t xml:space="preserve">125.386 </w:t>
                            </w:r>
                            <w:proofErr w:type="spellStart"/>
                            <w:r>
                              <w:rPr>
                                <w:sz w:val="22"/>
                              </w:rPr>
                              <w:t>mAOD</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9458ED7" id="_x0000_s1030" type="#_x0000_t202" style="position:absolute;margin-left:57.75pt;margin-top:31.1pt;width:478.9pt;height:32.6pt;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">
                <v:textbox>
                  <w:txbxContent>
                    <w:p w14:paraId="07491DC4" w14:textId="3D23CFB3" w:rsidR="007A4F3B" w:rsidRPr="00097CD3" w:rsidRDefault="00B12839" w:rsidP="007A4F3B">
                      <w:pPr>
                        <w:contextualSpacing/>
                        <w:rPr>
                          <w:sz w:val="22"/>
                        </w:rPr>
                      </w:pPr>
                      <w:r>
                        <w:rPr>
                          <w:sz w:val="22"/>
                        </w:rPr>
                        <w:t xml:space="preserve">125.386 </w:t>
                      </w:r>
                      <w:proofErr w:type="spellStart"/>
                      <w:r>
                        <w:rPr>
                          <w:sz w:val="22"/>
                        </w:rPr>
                        <w:t>mAOD</w:t>
                      </w:r>
                      <w:proofErr w:type="spellEnd"/>
                    </w:p>
                  </w:txbxContent>
                </v:textbox>
                <w10:wrap anchorx="page"/>
              </v:shape>
            </w:pict>
          </mc:Fallback>
        </mc:AlternateContent>
      </w:r>
      <w:r w:rsidR="00255D21">
        <w:rPr>
          <w:b/>
          <w:bCs/>
          <w:color w:val="0091A5"/>
          <w:szCs w:val="26"/>
        </w:rPr>
        <w:t xml:space="preserve">3.5 </w:t>
      </w:r>
      <w:r w:rsidR="00255D21" w:rsidRPr="000406D8">
        <w:t>What is the overflow</w:t>
      </w:r>
      <w:r w:rsidR="00255D21">
        <w:t xml:space="preserve"> or crest</w:t>
      </w:r>
      <w:r w:rsidR="00255D21" w:rsidRPr="000406D8">
        <w:t xml:space="preserve"> level of the impoundment (in metres above Ordnance D</w:t>
      </w:r>
      <w:r w:rsidR="00255D21">
        <w:t>atum</w:t>
      </w:r>
      <w:r w:rsidR="00255D21" w:rsidRPr="000406D8">
        <w:t>)</w:t>
      </w:r>
      <w:r w:rsidR="00255D21">
        <w:t>?</w:t>
      </w:r>
      <w:r w:rsidR="00255D21" w:rsidRPr="000406D8">
        <w:rPr>
          <w:bCs/>
          <w:color w:val="0091A5"/>
          <w:szCs w:val="26"/>
        </w:rPr>
        <w:br/>
      </w:r>
    </w:p>
    <w:p w14:paraId="71798E52" w14:textId="77777777" w:rsidR="007A4F3B" w:rsidRDefault="00255D21" w:rsidP="00255D21">
      <w:pPr>
        <w:keepNext/>
        <w:keepLines/>
        <w:tabs>
          <w:tab w:val="left" w:pos="1080"/>
        </w:tabs>
        <w:outlineLvl w:val="1"/>
        <w:rPr>
          <w:b/>
          <w:bCs/>
          <w:color w:val="0091A5"/>
          <w:szCs w:val="26"/>
        </w:rPr>
      </w:pPr>
      <w:r>
        <w:br/>
      </w:r>
    </w:p>
    <w:p w14:paraId="45A5AE1C" w14:textId="7F36B98F" w:rsidR="000D04FF" w:rsidRDefault="00255D21" w:rsidP="00255D21">
      <w:pPr>
        <w:keepNext/>
        <w:keepLines/>
        <w:tabs>
          <w:tab w:val="left" w:pos="1080"/>
        </w:tabs>
        <w:outlineLvl w:val="1"/>
      </w:pPr>
      <w:r>
        <w:rPr>
          <w:b/>
          <w:bCs/>
          <w:color w:val="0091A5"/>
          <w:szCs w:val="26"/>
        </w:rPr>
        <w:t xml:space="preserve">3.6 </w:t>
      </w:r>
      <w:r w:rsidR="000D04FF" w:rsidRPr="000406D8">
        <w:t xml:space="preserve">What is the </w:t>
      </w:r>
      <w:r w:rsidR="002A0E6E">
        <w:t>proposed</w:t>
      </w:r>
      <w:r w:rsidR="002A0E6E" w:rsidRPr="000406D8">
        <w:t xml:space="preserve"> </w:t>
      </w:r>
      <w:r w:rsidR="000D04FF" w:rsidRPr="000406D8">
        <w:t xml:space="preserve">capacity of the </w:t>
      </w:r>
      <w:r w:rsidR="001F7467">
        <w:t xml:space="preserve">impoundment </w:t>
      </w:r>
      <w:r w:rsidR="000D04FF" w:rsidRPr="000406D8">
        <w:t>when full to spillway level</w:t>
      </w:r>
      <w:r w:rsidR="000D04FF">
        <w:t xml:space="preserve"> (in cubic metres)</w:t>
      </w:r>
      <w:r w:rsidR="000D04FF" w:rsidRPr="000406D8">
        <w:t>?</w:t>
      </w:r>
    </w:p>
    <w:p w14:paraId="45A5AE1D" w14:textId="77777777" w:rsidR="001F7467" w:rsidRDefault="00F93F02" w:rsidP="00255D21">
      <w:pPr>
        <w:keepNext/>
        <w:keepLines/>
        <w:tabs>
          <w:tab w:val="left" w:pos="1080"/>
        </w:tabs>
        <w:outlineLvl w:val="1"/>
      </w:pPr>
      <w:r>
        <w:rPr>
          <w:noProof/>
          <w:lang w:eastAsia="en-GB"/>
        </w:rPr>
        <mc:AlternateContent>
          <mc:Choice Requires="wps">
            <w:drawing>
              <wp:anchor distT="0" distB="0" distL="114300" distR="114300" simplePos="0" relativeHeight="251654656" behindDoc="0" locked="0" layoutInCell="1" allowOverlap="1" wp14:anchorId="45A5AEA6" wp14:editId="45A5AEA7">
                <wp:simplePos x="0" y="0"/>
                <wp:positionH relativeFrom="column">
                  <wp:posOffset>-10160</wp:posOffset>
                </wp:positionH>
                <wp:positionV relativeFrom="paragraph">
                  <wp:posOffset>78105</wp:posOffset>
                </wp:positionV>
                <wp:extent cx="6167120" cy="414020"/>
                <wp:effectExtent l="0" t="0" r="24130" b="24130"/>
                <wp:wrapNone/>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7120" cy="414020"/>
                        </a:xfrm>
                        <a:prstGeom prst="rect">
                          <a:avLst/>
                        </a:prstGeom>
                        <a:solidFill>
                          <a:srgbClr val="FFFFFF"/>
                        </a:solidFill>
                        <a:ln w="9525">
                          <a:solidFill>
                            <a:srgbClr val="000000"/>
                          </a:solidFill>
                          <a:miter lim="800000"/>
                          <a:headEnd/>
                          <a:tailEnd/>
                        </a:ln>
                      </wps:spPr>
                      <wps:txbx>
                        <w:txbxContent>
                          <w:p w14:paraId="45A5AED0" w14:textId="21E3D1EF" w:rsidR="00255D21" w:rsidRPr="00097CD3" w:rsidRDefault="00255D21" w:rsidP="00255D2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5A5AEA6" id="_x0000_s1031" type="#_x0000_t202" style="position:absolute;margin-left:-.8pt;margin-top:6.15pt;width:485.6pt;height:32.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">
                <v:textbox>
                  <w:txbxContent>
                    <w:p w14:paraId="45A5AED0" w14:textId="21E3D1EF" w:rsidR="00255D21" w:rsidRPr="00097CD3" w:rsidRDefault="00255D21" w:rsidP="00255D21">
                      <w:pPr>
                        <w:contextualSpacing/>
                        <w:rPr>
                          <w:sz w:val="22"/>
                        </w:rPr>
                      </w:pPr>
                    </w:p>
                  </w:txbxContent>
                </v:textbox>
              </v:shape>
            </w:pict>
          </mc:Fallback>
        </mc:AlternateContent>
      </w:r>
    </w:p>
    <w:p w14:paraId="45A5AE1E" w14:textId="77777777" w:rsidR="001F7467" w:rsidRDefault="001F7467" w:rsidP="00255D21">
      <w:pPr>
        <w:keepNext/>
        <w:keepLines/>
        <w:tabs>
          <w:tab w:val="left" w:pos="1080"/>
        </w:tabs>
        <w:outlineLvl w:val="1"/>
      </w:pPr>
    </w:p>
    <w:p w14:paraId="45A5AE1F" w14:textId="77777777" w:rsidR="00255D21" w:rsidRDefault="000D04FF" w:rsidP="00255D21">
      <w:pPr>
        <w:keepNext/>
        <w:keepLines/>
        <w:tabs>
          <w:tab w:val="left" w:pos="1080"/>
        </w:tabs>
        <w:outlineLvl w:val="1"/>
      </w:pPr>
      <w:r w:rsidRPr="000406D8">
        <w:rPr>
          <w:bCs/>
          <w:color w:val="0091A5"/>
          <w:szCs w:val="26"/>
        </w:rPr>
        <w:br/>
      </w:r>
    </w:p>
    <w:p w14:paraId="45A5AE20" w14:textId="35FF3BCE" w:rsidR="000D04FF" w:rsidRPr="00901DB3" w:rsidRDefault="00255D21" w:rsidP="000D04FF">
      <w:pPr>
        <w:keepNext/>
        <w:keepLines/>
        <w:tabs>
          <w:tab w:val="left" w:pos="1080"/>
        </w:tabs>
        <w:outlineLvl w:val="1"/>
        <w:rPr>
          <w:color w:val="000000"/>
        </w:rPr>
      </w:pPr>
      <w:r>
        <w:rPr>
          <w:b/>
          <w:bCs/>
          <w:color w:val="0091A5"/>
          <w:szCs w:val="26"/>
        </w:rPr>
        <w:t xml:space="preserve">3.7 </w:t>
      </w:r>
      <w:r w:rsidR="000D04FF" w:rsidRPr="000406D8">
        <w:t>Will the proposal create a raised reservoir?</w:t>
      </w:r>
      <w:r w:rsidR="000D04FF">
        <w:tab/>
      </w:r>
      <w:r w:rsidR="000D04FF">
        <w:tab/>
      </w:r>
      <w:r w:rsidR="000D04FF">
        <w:tab/>
      </w:r>
      <w:r w:rsidR="000D04FF">
        <w:tab/>
      </w:r>
      <w:r w:rsidR="000D04FF" w:rsidRPr="000406D8">
        <w:rPr>
          <w:color w:val="000000"/>
        </w:rPr>
        <w:t>No</w:t>
      </w:r>
      <w:r w:rsidR="000D04FF" w:rsidRPr="000406D8">
        <w:rPr>
          <w:color w:val="000000"/>
        </w:rPr>
        <w:tab/>
      </w:r>
      <w:sdt>
        <w:sdtPr>
          <w:rPr>
            <w:color w:val="000000"/>
          </w:rPr>
          <w:id w:val="4640309"/>
          <w14:checkbox>
            <w14:checked w14:val="1"/>
            <w14:checkedState w14:val="2612" w14:font="MS Gothic"/>
            <w14:uncheckedState w14:val="2610" w14:font="MS Gothic"/>
          </w14:checkbox>
        </w:sdtPr>
        <w:sdtEndPr>
          <w:rPr>
            <w:rFonts w:hint="eastAsia"/>
          </w:rPr>
        </w:sdtEndPr>
        <w:sdtContent>
          <w:r w:rsidR="007A4F3B">
            <w:rPr>
              <w:rFonts w:ascii="MS Gothic" w:eastAsia="MS Gothic" w:hAnsi="MS Gothic" w:hint="eastAsia"/>
              <w:color w:val="000000"/>
            </w:rPr>
            <w:t>☒</w:t>
          </w:r>
        </w:sdtContent>
      </w:sdt>
      <w:r w:rsidR="000D04FF" w:rsidRPr="000406D8">
        <w:rPr>
          <w:color w:val="000000"/>
        </w:rPr>
        <w:tab/>
        <w:t>Yes</w:t>
      </w:r>
      <w:r w:rsidR="000D04FF" w:rsidRPr="000406D8">
        <w:rPr>
          <w:color w:val="000000"/>
        </w:rPr>
        <w:tab/>
      </w:r>
      <w:sdt>
        <w:sdtPr>
          <w:rPr>
            <w:color w:val="000000"/>
          </w:rPr>
          <w:id w:val="949052711"/>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p>
    <w:p w14:paraId="45A5AE21" w14:textId="77777777" w:rsidR="00255D21" w:rsidRPr="000406D8" w:rsidRDefault="00255D21" w:rsidP="000D04FF">
      <w:pPr>
        <w:keepNext/>
        <w:keepLines/>
        <w:tabs>
          <w:tab w:val="left" w:pos="1080"/>
        </w:tabs>
        <w:outlineLvl w:val="1"/>
        <w:rPr>
          <w:color w:val="000000"/>
        </w:rPr>
      </w:pPr>
    </w:p>
    <w:p w14:paraId="45A5AE22" w14:textId="5102015F" w:rsidR="00255D21" w:rsidRPr="004241B7" w:rsidRDefault="00255D21" w:rsidP="006D7B33">
      <w:pPr>
        <w:keepNext/>
        <w:keepLines/>
        <w:tabs>
          <w:tab w:val="left" w:pos="1080"/>
        </w:tabs>
        <w:outlineLvl w:val="1"/>
        <w:rPr>
          <w:color w:val="000000"/>
        </w:rPr>
      </w:pPr>
      <w:r w:rsidRPr="00C60704">
        <w:rPr>
          <w:b/>
          <w:bCs/>
          <w:color w:val="0091A5"/>
          <w:szCs w:val="26"/>
        </w:rPr>
        <w:t xml:space="preserve">3.8 </w:t>
      </w:r>
      <w:r w:rsidRPr="00C60704">
        <w:t>Does the proposal involve the controlled release of water</w:t>
      </w:r>
      <w:r w:rsidR="004358F0" w:rsidRPr="00C60704">
        <w:t xml:space="preserve"> to safeguard downstream flows</w:t>
      </w:r>
      <w:r w:rsidRPr="00C60704">
        <w:t xml:space="preserve">? </w:t>
      </w:r>
      <w:r w:rsidRPr="00C60704">
        <w:tab/>
      </w:r>
      <w:r w:rsidRPr="00C60704">
        <w:rPr>
          <w:color w:val="000000"/>
        </w:rPr>
        <w:t>No</w:t>
      </w:r>
      <w:r w:rsidR="00AA44E4">
        <w:rPr>
          <w:color w:val="000000"/>
        </w:rPr>
        <w:tab/>
      </w:r>
      <w:r w:rsidRPr="000406D8">
        <w:rPr>
          <w:color w:val="000000"/>
        </w:rPr>
        <w:tab/>
      </w:r>
      <w:sdt>
        <w:sdtPr>
          <w:rPr>
            <w:color w:val="000000"/>
          </w:rPr>
          <w:id w:val="-651914261"/>
          <w14:checkbox>
            <w14:checked w14:val="1"/>
            <w14:checkedState w14:val="2612" w14:font="MS Gothic"/>
            <w14:uncheckedState w14:val="2610" w14:font="MS Gothic"/>
          </w14:checkbox>
        </w:sdtPr>
        <w:sdtEndPr>
          <w:rPr>
            <w:rFonts w:hint="eastAsia"/>
          </w:rPr>
        </w:sdtEndPr>
        <w:sdtContent>
          <w:r w:rsidR="007A4F3B">
            <w:rPr>
              <w:rFonts w:ascii="MS Gothic" w:eastAsia="MS Gothic" w:hAnsi="MS Gothic" w:hint="eastAsia"/>
              <w:color w:val="000000"/>
            </w:rPr>
            <w:t>☒</w:t>
          </w:r>
        </w:sdtContent>
      </w:sdt>
      <w:r w:rsidRPr="000406D8">
        <w:rPr>
          <w:color w:val="000000"/>
        </w:rPr>
        <w:tab/>
        <w:t>Yes</w:t>
      </w:r>
      <w:r w:rsidR="00AA44E4">
        <w:rPr>
          <w:color w:val="000000"/>
        </w:rPr>
        <w:tab/>
      </w:r>
      <w:r w:rsidRPr="000406D8">
        <w:rPr>
          <w:color w:val="000000"/>
        </w:rPr>
        <w:tab/>
      </w:r>
      <w:sdt>
        <w:sdtPr>
          <w:rPr>
            <w:color w:val="000000"/>
          </w:rPr>
          <w:id w:val="-21866849"/>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sidR="00C60704">
        <w:rPr>
          <w:rFonts w:eastAsia="MS Gothic"/>
          <w:color w:val="000000"/>
        </w:rPr>
        <w:tab/>
      </w:r>
      <w:r w:rsidRPr="004241B7">
        <w:rPr>
          <w:color w:val="000000"/>
        </w:rPr>
        <w:t>If yes, provide details</w:t>
      </w:r>
      <w:r w:rsidRPr="004241B7">
        <w:rPr>
          <w:noProof/>
          <w:sz w:val="22"/>
          <w:lang w:eastAsia="en-GB"/>
        </w:rPr>
        <w:t xml:space="preserve"> </w:t>
      </w:r>
    </w:p>
    <w:tbl>
      <w:tblPr>
        <w:tblStyle w:val="TableGrid"/>
        <w:tblW w:w="0" w:type="auto"/>
        <w:tblLook w:val="04A0" w:firstRow="1" w:lastRow="0" w:firstColumn="1" w:lastColumn="0" w:noHBand="0" w:noVBand="1"/>
      </w:tblPr>
      <w:tblGrid>
        <w:gridCol w:w="9838"/>
      </w:tblGrid>
      <w:tr w:rsidR="00AA44E4" w14:paraId="45A5AE24" w14:textId="77777777" w:rsidTr="00D87E43">
        <w:trPr>
          <w:trHeight w:val="1635"/>
        </w:trPr>
        <w:tc>
          <w:tcPr>
            <w:tcW w:w="9838" w:type="dxa"/>
          </w:tcPr>
          <w:p w14:paraId="45A5AE23" w14:textId="77777777" w:rsidR="00AA44E4" w:rsidRDefault="00AA44E4" w:rsidP="00255D21">
            <w:pPr>
              <w:keepNext/>
              <w:keepLines/>
              <w:outlineLvl w:val="1"/>
              <w:rPr>
                <w:color w:val="000000"/>
              </w:rPr>
            </w:pPr>
          </w:p>
        </w:tc>
      </w:tr>
    </w:tbl>
    <w:p w14:paraId="45A5AE25" w14:textId="77777777" w:rsidR="00255D21" w:rsidRPr="00871D5D" w:rsidRDefault="00255D21" w:rsidP="00255D21">
      <w:pPr>
        <w:keepNext/>
        <w:keepLines/>
        <w:outlineLvl w:val="1"/>
        <w:rPr>
          <w:color w:val="000000"/>
          <w:highlight w:val="yellow"/>
        </w:rPr>
      </w:pPr>
      <w:r w:rsidRPr="004241B7">
        <w:rPr>
          <w:color w:val="000000"/>
        </w:rPr>
        <w:tab/>
      </w:r>
    </w:p>
    <w:p w14:paraId="45A5AE26" w14:textId="4EC9E6C1" w:rsidR="00255D21" w:rsidRPr="004241B7" w:rsidRDefault="00255D21" w:rsidP="00255D21">
      <w:pPr>
        <w:keepNext/>
        <w:keepLines/>
        <w:tabs>
          <w:tab w:val="left" w:pos="1080"/>
        </w:tabs>
        <w:outlineLvl w:val="1"/>
      </w:pPr>
      <w:r>
        <w:rPr>
          <w:b/>
          <w:bCs/>
          <w:color w:val="0091A5"/>
          <w:szCs w:val="26"/>
        </w:rPr>
        <w:t xml:space="preserve">3.9 </w:t>
      </w:r>
      <w:r w:rsidRPr="004241B7">
        <w:t>Is the impounded water to be used for a subsequent purpose?</w:t>
      </w:r>
      <w:r w:rsidRPr="004241B7">
        <w:rPr>
          <w:color w:val="00B050"/>
        </w:rPr>
        <w:t xml:space="preserve"> </w:t>
      </w:r>
      <w:r w:rsidRPr="004241B7">
        <w:rPr>
          <w:color w:val="00B050"/>
        </w:rPr>
        <w:tab/>
      </w:r>
      <w:r w:rsidRPr="004241B7">
        <w:rPr>
          <w:color w:val="000000"/>
        </w:rPr>
        <w:t>No</w:t>
      </w:r>
      <w:r w:rsidRPr="004241B7">
        <w:rPr>
          <w:color w:val="000000"/>
        </w:rPr>
        <w:tab/>
      </w:r>
      <w:sdt>
        <w:sdtPr>
          <w:rPr>
            <w:color w:val="000000"/>
          </w:rPr>
          <w:id w:val="1771507496"/>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sidRPr="004241B7">
        <w:rPr>
          <w:color w:val="000000"/>
        </w:rPr>
        <w:tab/>
        <w:t>Yes</w:t>
      </w:r>
      <w:r w:rsidRPr="004241B7">
        <w:rPr>
          <w:color w:val="000000"/>
        </w:rPr>
        <w:tab/>
      </w:r>
      <w:sdt>
        <w:sdtPr>
          <w:rPr>
            <w:color w:val="000000"/>
          </w:rPr>
          <w:id w:val="-1406373731"/>
          <w14:checkbox>
            <w14:checked w14:val="1"/>
            <w14:checkedState w14:val="2612" w14:font="MS Gothic"/>
            <w14:uncheckedState w14:val="2610" w14:font="MS Gothic"/>
          </w14:checkbox>
        </w:sdtPr>
        <w:sdtEndPr>
          <w:rPr>
            <w:rFonts w:hint="eastAsia"/>
          </w:rPr>
        </w:sdtEndPr>
        <w:sdtContent>
          <w:r w:rsidR="007A4F3B">
            <w:rPr>
              <w:rFonts w:ascii="MS Gothic" w:eastAsia="MS Gothic" w:hAnsi="MS Gothic" w:hint="eastAsia"/>
              <w:color w:val="000000"/>
            </w:rPr>
            <w:t>☒</w:t>
          </w:r>
        </w:sdtContent>
      </w:sdt>
    </w:p>
    <w:p w14:paraId="45A5AE27" w14:textId="77777777" w:rsidR="00255D21" w:rsidRPr="000406D8" w:rsidRDefault="00255D21" w:rsidP="00255D21">
      <w:pPr>
        <w:keepNext/>
        <w:keepLines/>
        <w:outlineLvl w:val="1"/>
        <w:rPr>
          <w:color w:val="000000"/>
        </w:rPr>
      </w:pPr>
      <w:r w:rsidRPr="004241B7">
        <w:rPr>
          <w:color w:val="000000"/>
        </w:rPr>
        <w:t>If yes, provide details</w:t>
      </w:r>
      <w:r>
        <w:rPr>
          <w:color w:val="000000"/>
        </w:rPr>
        <w:t xml:space="preserve"> (for abstractions, state the da</w:t>
      </w:r>
      <w:r w:rsidR="005857C2">
        <w:rPr>
          <w:color w:val="000000"/>
        </w:rPr>
        <w:t xml:space="preserve">ily and annual </w:t>
      </w:r>
      <w:r>
        <w:rPr>
          <w:color w:val="000000"/>
        </w:rPr>
        <w:t>quantities in cubic metres)</w:t>
      </w:r>
      <w:r w:rsidR="00BC5075">
        <w:rPr>
          <w:color w:val="000000"/>
        </w:rPr>
        <w:t>.</w:t>
      </w:r>
    </w:p>
    <w:tbl>
      <w:tblPr>
        <w:tblStyle w:val="TableGrid"/>
        <w:tblW w:w="9849" w:type="dxa"/>
        <w:tblLook w:val="04A0" w:firstRow="1" w:lastRow="0" w:firstColumn="1" w:lastColumn="0" w:noHBand="0" w:noVBand="1"/>
      </w:tblPr>
      <w:tblGrid>
        <w:gridCol w:w="9849"/>
      </w:tblGrid>
      <w:tr w:rsidR="00AA44E4" w14:paraId="45A5AE29" w14:textId="77777777" w:rsidTr="00AA44E4">
        <w:trPr>
          <w:trHeight w:val="1422"/>
        </w:trPr>
        <w:tc>
          <w:tcPr>
            <w:tcW w:w="9849" w:type="dxa"/>
          </w:tcPr>
          <w:p w14:paraId="45A5AE28" w14:textId="64281F3C" w:rsidR="00AA44E4" w:rsidRDefault="007A4F3B" w:rsidP="00255D21">
            <w:pPr>
              <w:keepNext/>
              <w:keepLines/>
              <w:tabs>
                <w:tab w:val="left" w:pos="1080"/>
              </w:tabs>
              <w:outlineLvl w:val="1"/>
            </w:pPr>
            <w:r>
              <w:t>Hydropower generation.</w:t>
            </w:r>
          </w:p>
        </w:tc>
      </w:tr>
    </w:tbl>
    <w:p w14:paraId="45A5AE2A" w14:textId="77777777" w:rsidR="0049303B" w:rsidRDefault="0049303B" w:rsidP="00255D21">
      <w:pPr>
        <w:keepNext/>
        <w:keepLines/>
        <w:tabs>
          <w:tab w:val="left" w:pos="1080"/>
        </w:tabs>
        <w:outlineLvl w:val="1"/>
        <w:rPr>
          <w:b/>
          <w:bCs/>
          <w:color w:val="0091A5"/>
          <w:szCs w:val="26"/>
        </w:rPr>
      </w:pPr>
    </w:p>
    <w:p w14:paraId="45A5AE2B" w14:textId="77777777" w:rsidR="00255D21" w:rsidRDefault="00255D21" w:rsidP="00255D21">
      <w:pPr>
        <w:keepNext/>
        <w:keepLines/>
        <w:tabs>
          <w:tab w:val="left" w:pos="1080"/>
        </w:tabs>
        <w:outlineLvl w:val="1"/>
      </w:pPr>
      <w:r w:rsidRPr="00071A85">
        <w:rPr>
          <w:b/>
          <w:bCs/>
          <w:color w:val="0091A5"/>
          <w:szCs w:val="26"/>
        </w:rPr>
        <w:t>3.1</w:t>
      </w:r>
      <w:r>
        <w:rPr>
          <w:b/>
          <w:bCs/>
          <w:color w:val="0091A5"/>
          <w:szCs w:val="26"/>
        </w:rPr>
        <w:t xml:space="preserve">0 </w:t>
      </w:r>
      <w:r>
        <w:t xml:space="preserve">How will the </w:t>
      </w:r>
      <w:r w:rsidR="00597962">
        <w:t xml:space="preserve">impounded area </w:t>
      </w:r>
      <w:r>
        <w:t>be filled initially, and subsequent</w:t>
      </w:r>
      <w:r w:rsidR="00597962">
        <w:t>ly</w:t>
      </w:r>
      <w:r>
        <w:t xml:space="preserve"> </w:t>
      </w:r>
      <w:r w:rsidR="00597962">
        <w:t xml:space="preserve">refilled </w:t>
      </w:r>
      <w:r>
        <w:t>if applicable?</w:t>
      </w:r>
    </w:p>
    <w:tbl>
      <w:tblPr>
        <w:tblStyle w:val="TableGrid"/>
        <w:tblW w:w="0" w:type="auto"/>
        <w:tblLook w:val="04A0" w:firstRow="1" w:lastRow="0" w:firstColumn="1" w:lastColumn="0" w:noHBand="0" w:noVBand="1"/>
      </w:tblPr>
      <w:tblGrid>
        <w:gridCol w:w="9838"/>
      </w:tblGrid>
      <w:tr w:rsidR="00AA44E4" w14:paraId="45A5AE2D" w14:textId="77777777" w:rsidTr="00AA44E4">
        <w:trPr>
          <w:trHeight w:val="1427"/>
        </w:trPr>
        <w:tc>
          <w:tcPr>
            <w:tcW w:w="9838" w:type="dxa"/>
          </w:tcPr>
          <w:p w14:paraId="45A5AE2C" w14:textId="3EC39CE6" w:rsidR="00AA44E4" w:rsidRDefault="007A4F3B" w:rsidP="00255D21">
            <w:pPr>
              <w:keepNext/>
              <w:keepLines/>
              <w:tabs>
                <w:tab w:val="left" w:pos="1080"/>
              </w:tabs>
              <w:outlineLvl w:val="1"/>
            </w:pPr>
            <w:r>
              <w:t>N/A</w:t>
            </w:r>
          </w:p>
        </w:tc>
      </w:tr>
    </w:tbl>
    <w:p w14:paraId="45A5AE2E" w14:textId="77777777" w:rsidR="004A1B36" w:rsidRDefault="004A1B36" w:rsidP="00255D21">
      <w:pPr>
        <w:keepNext/>
        <w:keepLines/>
        <w:outlineLvl w:val="1"/>
        <w:rPr>
          <w:b/>
          <w:bCs/>
          <w:color w:val="0091A5"/>
          <w:szCs w:val="26"/>
        </w:rPr>
      </w:pPr>
    </w:p>
    <w:p w14:paraId="45A5AE2F" w14:textId="77777777" w:rsidR="004A1B36" w:rsidRPr="00532DF6" w:rsidRDefault="004A1B36" w:rsidP="00D87E43">
      <w:pPr>
        <w:keepNext/>
        <w:keepLines/>
        <w:numPr>
          <w:ilvl w:val="0"/>
          <w:numId w:val="34"/>
        </w:numPr>
        <w:tabs>
          <w:tab w:val="left" w:pos="567"/>
        </w:tabs>
        <w:ind w:left="0" w:firstLine="0"/>
        <w:outlineLvl w:val="1"/>
        <w:rPr>
          <w:lang w:eastAsia="en-GB"/>
        </w:rPr>
      </w:pPr>
      <w:r>
        <w:rPr>
          <w:b/>
          <w:bCs/>
          <w:color w:val="0091A5"/>
          <w:szCs w:val="26"/>
        </w:rPr>
        <w:t>Fish and eel passage</w:t>
      </w:r>
      <w:r w:rsidR="00532DF6">
        <w:rPr>
          <w:b/>
          <w:bCs/>
          <w:color w:val="0091A5"/>
          <w:szCs w:val="26"/>
        </w:rPr>
        <w:br/>
        <w:t xml:space="preserve">4.1 </w:t>
      </w:r>
      <w:r w:rsidR="00532DF6" w:rsidRPr="00532DF6">
        <w:rPr>
          <w:lang w:eastAsia="en-GB"/>
        </w:rPr>
        <w:t xml:space="preserve">Confirm the </w:t>
      </w:r>
      <w:r w:rsidR="00EC2500">
        <w:rPr>
          <w:lang w:eastAsia="en-GB"/>
        </w:rPr>
        <w:t>fish</w:t>
      </w:r>
      <w:r w:rsidR="00532DF6" w:rsidRPr="00532DF6">
        <w:rPr>
          <w:lang w:eastAsia="en-GB"/>
        </w:rPr>
        <w:t xml:space="preserve"> species </w:t>
      </w:r>
      <w:r w:rsidR="00EC2500">
        <w:rPr>
          <w:lang w:eastAsia="en-GB"/>
        </w:rPr>
        <w:t>present at your</w:t>
      </w:r>
      <w:r w:rsidR="00532DF6" w:rsidRPr="00532DF6">
        <w:rPr>
          <w:lang w:eastAsia="en-GB"/>
        </w:rPr>
        <w:t xml:space="preserve"> site</w:t>
      </w:r>
      <w:r w:rsidR="00EC2500">
        <w:rPr>
          <w:lang w:eastAsia="en-GB"/>
        </w:rPr>
        <w:t xml:space="preserve">. </w:t>
      </w:r>
    </w:p>
    <w:p w14:paraId="45A5AE30" w14:textId="77777777" w:rsidR="00532DF6" w:rsidRDefault="00F93F02" w:rsidP="00532DF6">
      <w:pPr>
        <w:keepNext/>
        <w:keepLines/>
        <w:outlineLvl w:val="1"/>
        <w:rPr>
          <w:b/>
          <w:bCs/>
          <w:color w:val="0091A5"/>
          <w:szCs w:val="26"/>
        </w:rPr>
      </w:pPr>
      <w:r>
        <w:rPr>
          <w:b/>
          <w:bCs/>
          <w:noProof/>
          <w:color w:val="0091A5"/>
          <w:szCs w:val="26"/>
          <w:lang w:eastAsia="en-GB"/>
        </w:rPr>
        <mc:AlternateContent>
          <mc:Choice Requires="wps">
            <w:drawing>
              <wp:anchor distT="0" distB="0" distL="114300" distR="114300" simplePos="0" relativeHeight="251660800" behindDoc="0" locked="0" layoutInCell="1" allowOverlap="1" wp14:anchorId="45A5AEA8" wp14:editId="45A5AEA9">
                <wp:simplePos x="0" y="0"/>
                <wp:positionH relativeFrom="column">
                  <wp:posOffset>-26035</wp:posOffset>
                </wp:positionH>
                <wp:positionV relativeFrom="paragraph">
                  <wp:posOffset>28575</wp:posOffset>
                </wp:positionV>
                <wp:extent cx="6189345" cy="390525"/>
                <wp:effectExtent l="0" t="0" r="20955" b="28575"/>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9345" cy="390525"/>
                        </a:xfrm>
                        <a:prstGeom prst="rect">
                          <a:avLst/>
                        </a:prstGeom>
                        <a:solidFill>
                          <a:srgbClr val="FFFFFF"/>
                        </a:solidFill>
                        <a:ln w="9525">
                          <a:solidFill>
                            <a:srgbClr val="000000"/>
                          </a:solidFill>
                          <a:miter lim="800000"/>
                          <a:headEnd/>
                          <a:tailEnd/>
                        </a:ln>
                      </wps:spPr>
                      <wps:txbx>
                        <w:txbxContent>
                          <w:p w14:paraId="45A5AED1" w14:textId="01D9A85D" w:rsidR="00EC2500" w:rsidRPr="00097CD3" w:rsidRDefault="007A4F3B" w:rsidP="00EC2500">
                            <w:pPr>
                              <w:contextualSpacing/>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5A5AEA8" id="_x0000_s1032" type="#_x0000_t202" style="position:absolute;margin-left:-2.05pt;margin-top:2.25pt;width:487.35pt;height:30.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">
                <v:textbox>
                  <w:txbxContent>
                    <w:p w14:paraId="45A5AED1" w14:textId="01D9A85D" w:rsidR="00EC2500" w:rsidRPr="00097CD3" w:rsidRDefault="007A4F3B" w:rsidP="00EC2500">
                      <w:pPr>
                        <w:contextualSpacing/>
                        <w:rPr>
                          <w:sz w:val="22"/>
                        </w:rPr>
                      </w:pPr>
                      <w:r>
                        <w:rPr>
                          <w:sz w:val="22"/>
                        </w:rPr>
                        <w:t>N/A</w:t>
                      </w:r>
                    </w:p>
                  </w:txbxContent>
                </v:textbox>
              </v:shape>
            </w:pict>
          </mc:Fallback>
        </mc:AlternateContent>
      </w:r>
    </w:p>
    <w:p w14:paraId="45A5AE31" w14:textId="77777777" w:rsidR="00EC2500" w:rsidRDefault="00EC2500" w:rsidP="00532DF6">
      <w:pPr>
        <w:keepNext/>
        <w:keepLines/>
        <w:outlineLvl w:val="1"/>
        <w:rPr>
          <w:b/>
          <w:bCs/>
          <w:color w:val="0091A5"/>
          <w:szCs w:val="26"/>
        </w:rPr>
      </w:pPr>
    </w:p>
    <w:p w14:paraId="45A5AE32" w14:textId="77777777" w:rsidR="00EC2500" w:rsidRDefault="00EC2500" w:rsidP="00532DF6">
      <w:pPr>
        <w:keepNext/>
        <w:keepLines/>
        <w:outlineLvl w:val="1"/>
        <w:rPr>
          <w:b/>
          <w:bCs/>
          <w:color w:val="0091A5"/>
          <w:szCs w:val="26"/>
        </w:rPr>
      </w:pPr>
    </w:p>
    <w:p w14:paraId="45A5AE33" w14:textId="77777777" w:rsidR="00532DF6" w:rsidRPr="00532DF6" w:rsidRDefault="00532DF6" w:rsidP="00532DF6">
      <w:pPr>
        <w:keepNext/>
        <w:keepLines/>
        <w:outlineLvl w:val="1"/>
        <w:rPr>
          <w:b/>
          <w:bCs/>
          <w:color w:val="0091A5"/>
          <w:szCs w:val="26"/>
        </w:rPr>
      </w:pPr>
      <w:r>
        <w:rPr>
          <w:b/>
          <w:bCs/>
          <w:color w:val="0091A5"/>
          <w:szCs w:val="26"/>
        </w:rPr>
        <w:t xml:space="preserve">4.2 </w:t>
      </w:r>
      <w:r w:rsidRPr="00EC2500">
        <w:rPr>
          <w:lang w:eastAsia="en-GB"/>
        </w:rPr>
        <w:t xml:space="preserve">Complete the table below </w:t>
      </w:r>
      <w:r w:rsidR="00EC2500" w:rsidRPr="00EC2500">
        <w:rPr>
          <w:lang w:eastAsia="en-GB"/>
        </w:rPr>
        <w:t xml:space="preserve">with full details of </w:t>
      </w:r>
      <w:r w:rsidR="00EC2500">
        <w:rPr>
          <w:lang w:eastAsia="en-GB"/>
        </w:rPr>
        <w:t xml:space="preserve">the </w:t>
      </w:r>
      <w:r w:rsidR="00EC2500" w:rsidRPr="00EC2500">
        <w:rPr>
          <w:lang w:eastAsia="en-GB"/>
        </w:rPr>
        <w:t>measures you intend to</w:t>
      </w:r>
      <w:r w:rsidR="00EC2500">
        <w:rPr>
          <w:lang w:eastAsia="en-GB"/>
        </w:rPr>
        <w:t xml:space="preserve"> take to safeguard</w:t>
      </w:r>
      <w:r w:rsidR="00EC2500">
        <w:rPr>
          <w:b/>
          <w:bCs/>
          <w:color w:val="0091A5"/>
          <w:szCs w:val="26"/>
        </w:rPr>
        <w:t xml:space="preserve"> </w:t>
      </w:r>
      <w:r w:rsidR="00EC2500" w:rsidRPr="00EC2500">
        <w:rPr>
          <w:lang w:eastAsia="en-GB"/>
        </w:rPr>
        <w:t>these fish species.</w:t>
      </w:r>
      <w:r w:rsidR="00EC2500">
        <w:rPr>
          <w:lang w:eastAsia="en-GB"/>
        </w:rPr>
        <w:t xml:space="preserve"> </w:t>
      </w:r>
      <w:r w:rsidR="00B96D46">
        <w:rPr>
          <w:lang w:eastAsia="en-GB"/>
        </w:rPr>
        <w:t xml:space="preserve"> </w:t>
      </w:r>
    </w:p>
    <w:p w14:paraId="45A5AE34" w14:textId="77777777" w:rsidR="004A1B36" w:rsidRDefault="004A1B36" w:rsidP="00255D21">
      <w:pPr>
        <w:keepNext/>
        <w:keepLines/>
        <w:outlineLvl w:val="1"/>
        <w:rPr>
          <w:b/>
          <w:bCs/>
          <w:color w:val="0091A5"/>
          <w:szCs w:val="26"/>
        </w:rPr>
      </w:pPr>
    </w:p>
    <w:tbl>
      <w:tblPr>
        <w:tblpPr w:leftFromText="180" w:rightFromText="180" w:vertAnchor="text" w:horzAnchor="margin" w:tblpX="96" w:tblpY="-7"/>
        <w:tblW w:w="965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936"/>
        <w:gridCol w:w="2976"/>
        <w:gridCol w:w="2738"/>
      </w:tblGrid>
      <w:tr w:rsidR="00532DF6" w:rsidRPr="00AA2883" w14:paraId="45A5AE38" w14:textId="77777777" w:rsidTr="00D43AC5">
        <w:trPr>
          <w:trHeight w:val="847"/>
        </w:trPr>
        <w:tc>
          <w:tcPr>
            <w:tcW w:w="3936" w:type="dxa"/>
            <w:tcBorders>
              <w:top w:val="single" w:sz="4" w:space="0" w:color="FFFFFF"/>
              <w:left w:val="single" w:sz="4" w:space="0" w:color="FFFFFF"/>
              <w:right w:val="single" w:sz="4" w:space="0" w:color="FFFFFF"/>
            </w:tcBorders>
            <w:shd w:val="clear" w:color="auto" w:fill="FFFFFF"/>
            <w:vAlign w:val="center"/>
          </w:tcPr>
          <w:p w14:paraId="45A5AE35" w14:textId="77777777" w:rsidR="00532DF6" w:rsidRPr="00AA2883" w:rsidRDefault="00532DF6" w:rsidP="00B96D46">
            <w:pPr>
              <w:rPr>
                <w:b/>
                <w:color w:val="FFFFFF"/>
                <w:lang w:eastAsia="en-GB"/>
              </w:rPr>
            </w:pPr>
          </w:p>
        </w:tc>
        <w:tc>
          <w:tcPr>
            <w:tcW w:w="2976" w:type="dxa"/>
            <w:tcBorders>
              <w:left w:val="single" w:sz="4" w:space="0" w:color="FFFFFF"/>
              <w:right w:val="single" w:sz="4" w:space="0" w:color="FFFFFF"/>
            </w:tcBorders>
            <w:shd w:val="clear" w:color="auto" w:fill="00A0AA"/>
            <w:vAlign w:val="center"/>
          </w:tcPr>
          <w:p w14:paraId="45A5AE36" w14:textId="77777777" w:rsidR="00532DF6" w:rsidRPr="00AA2883" w:rsidRDefault="00532DF6" w:rsidP="00B96D46">
            <w:pPr>
              <w:jc w:val="center"/>
              <w:rPr>
                <w:b/>
                <w:color w:val="FFFFFF"/>
                <w:lang w:eastAsia="en-GB"/>
              </w:rPr>
            </w:pPr>
            <w:r>
              <w:rPr>
                <w:b/>
                <w:color w:val="FFFFFF"/>
                <w:lang w:eastAsia="en-GB"/>
              </w:rPr>
              <w:t>Intake</w:t>
            </w:r>
          </w:p>
        </w:tc>
        <w:tc>
          <w:tcPr>
            <w:tcW w:w="2738" w:type="dxa"/>
            <w:tcBorders>
              <w:left w:val="single" w:sz="4" w:space="0" w:color="FFFFFF"/>
              <w:right w:val="single" w:sz="4" w:space="0" w:color="FFFFFF"/>
            </w:tcBorders>
            <w:shd w:val="clear" w:color="auto" w:fill="00A0AA"/>
            <w:vAlign w:val="center"/>
          </w:tcPr>
          <w:p w14:paraId="45A5AE37" w14:textId="77777777" w:rsidR="00532DF6" w:rsidRPr="00AA2883" w:rsidRDefault="00532DF6" w:rsidP="00B96D46">
            <w:pPr>
              <w:jc w:val="center"/>
              <w:rPr>
                <w:b/>
                <w:color w:val="FFFFFF"/>
                <w:lang w:eastAsia="en-GB"/>
              </w:rPr>
            </w:pPr>
            <w:r>
              <w:rPr>
                <w:b/>
                <w:color w:val="FFFFFF"/>
                <w:lang w:eastAsia="en-GB"/>
              </w:rPr>
              <w:t>Outfall</w:t>
            </w:r>
          </w:p>
        </w:tc>
      </w:tr>
      <w:tr w:rsidR="00532DF6" w:rsidRPr="00417BD2" w14:paraId="45A5AE3E" w14:textId="77777777" w:rsidTr="00D43AC5">
        <w:trPr>
          <w:trHeight w:val="217"/>
        </w:trPr>
        <w:tc>
          <w:tcPr>
            <w:tcW w:w="3936" w:type="dxa"/>
            <w:tcBorders>
              <w:left w:val="single" w:sz="4" w:space="0" w:color="00A0AA"/>
              <w:right w:val="single" w:sz="4" w:space="0" w:color="00A0AA"/>
            </w:tcBorders>
            <w:shd w:val="clear" w:color="auto" w:fill="auto"/>
            <w:vAlign w:val="center"/>
          </w:tcPr>
          <w:p w14:paraId="45A5AE39" w14:textId="77777777" w:rsidR="00532DF6" w:rsidRDefault="00532DF6" w:rsidP="00B96D46">
            <w:pPr>
              <w:rPr>
                <w:lang w:eastAsia="en-GB"/>
              </w:rPr>
            </w:pPr>
          </w:p>
          <w:p w14:paraId="45A5AE3A" w14:textId="77777777" w:rsidR="00532DF6" w:rsidRDefault="00532DF6" w:rsidP="00B96D46">
            <w:pPr>
              <w:rPr>
                <w:lang w:eastAsia="en-GB"/>
              </w:rPr>
            </w:pPr>
            <w:r>
              <w:rPr>
                <w:lang w:eastAsia="en-GB"/>
              </w:rPr>
              <w:t>Type of fish screen</w:t>
            </w:r>
          </w:p>
          <w:p w14:paraId="45A5AE3B" w14:textId="77777777" w:rsidR="00532DF6" w:rsidRPr="00417BD2" w:rsidRDefault="00532DF6" w:rsidP="00B96D46">
            <w:pPr>
              <w:rPr>
                <w:lang w:eastAsia="en-GB"/>
              </w:rPr>
            </w:pPr>
          </w:p>
        </w:tc>
        <w:tc>
          <w:tcPr>
            <w:tcW w:w="2976" w:type="dxa"/>
            <w:tcBorders>
              <w:left w:val="single" w:sz="4" w:space="0" w:color="00A0AA"/>
              <w:right w:val="single" w:sz="4" w:space="0" w:color="00A0AA"/>
            </w:tcBorders>
            <w:shd w:val="clear" w:color="auto" w:fill="auto"/>
            <w:vAlign w:val="center"/>
          </w:tcPr>
          <w:p w14:paraId="45A5AE3C" w14:textId="4FF6618D" w:rsidR="00532DF6" w:rsidRPr="00417BD2" w:rsidRDefault="007A4F3B" w:rsidP="00B96D46">
            <w:pPr>
              <w:rPr>
                <w:lang w:eastAsia="en-GB"/>
              </w:rPr>
            </w:pPr>
            <w:proofErr w:type="spellStart"/>
            <w:r>
              <w:rPr>
                <w:lang w:eastAsia="en-GB"/>
              </w:rPr>
              <w:t>Coanda</w:t>
            </w:r>
            <w:proofErr w:type="spellEnd"/>
          </w:p>
        </w:tc>
        <w:tc>
          <w:tcPr>
            <w:tcW w:w="2738" w:type="dxa"/>
            <w:tcBorders>
              <w:left w:val="single" w:sz="4" w:space="0" w:color="00A0AA"/>
              <w:right w:val="single" w:sz="4" w:space="0" w:color="00A0AA"/>
            </w:tcBorders>
            <w:shd w:val="clear" w:color="auto" w:fill="auto"/>
            <w:vAlign w:val="center"/>
          </w:tcPr>
          <w:p w14:paraId="45A5AE3D" w14:textId="168B7F56" w:rsidR="00532DF6" w:rsidRPr="00417BD2" w:rsidRDefault="007A4F3B" w:rsidP="00B96D46">
            <w:pPr>
              <w:rPr>
                <w:lang w:eastAsia="en-GB"/>
              </w:rPr>
            </w:pPr>
            <w:r>
              <w:rPr>
                <w:lang w:eastAsia="en-GB"/>
              </w:rPr>
              <w:t>Trash</w:t>
            </w:r>
          </w:p>
        </w:tc>
      </w:tr>
      <w:tr w:rsidR="00532DF6" w:rsidRPr="00417BD2" w14:paraId="45A5AE44" w14:textId="77777777" w:rsidTr="00D43AC5">
        <w:trPr>
          <w:trHeight w:val="217"/>
        </w:trPr>
        <w:tc>
          <w:tcPr>
            <w:tcW w:w="3936" w:type="dxa"/>
            <w:tcBorders>
              <w:left w:val="single" w:sz="4" w:space="0" w:color="00A0AA"/>
              <w:right w:val="single" w:sz="4" w:space="0" w:color="00A0AA"/>
            </w:tcBorders>
            <w:shd w:val="clear" w:color="auto" w:fill="auto"/>
            <w:vAlign w:val="center"/>
          </w:tcPr>
          <w:p w14:paraId="45A5AE3F" w14:textId="77777777" w:rsidR="00532DF6" w:rsidRDefault="00532DF6" w:rsidP="00B96D46">
            <w:pPr>
              <w:rPr>
                <w:lang w:eastAsia="en-GB"/>
              </w:rPr>
            </w:pPr>
          </w:p>
          <w:p w14:paraId="45A5AE40" w14:textId="77777777" w:rsidR="00532DF6" w:rsidRDefault="00532DF6" w:rsidP="00B96D46">
            <w:pPr>
              <w:rPr>
                <w:lang w:eastAsia="en-GB"/>
              </w:rPr>
            </w:pPr>
            <w:r>
              <w:rPr>
                <w:lang w:eastAsia="en-GB"/>
              </w:rPr>
              <w:t>Screen aperture size</w:t>
            </w:r>
            <w:r w:rsidR="00EC2500">
              <w:rPr>
                <w:lang w:eastAsia="en-GB"/>
              </w:rPr>
              <w:t xml:space="preserve"> (mm)</w:t>
            </w:r>
          </w:p>
          <w:p w14:paraId="45A5AE41" w14:textId="77777777" w:rsidR="00532DF6" w:rsidRPr="00417BD2" w:rsidRDefault="00532DF6" w:rsidP="00B96D46">
            <w:pPr>
              <w:rPr>
                <w:lang w:eastAsia="en-GB"/>
              </w:rPr>
            </w:pPr>
          </w:p>
        </w:tc>
        <w:tc>
          <w:tcPr>
            <w:tcW w:w="2976" w:type="dxa"/>
            <w:tcBorders>
              <w:left w:val="single" w:sz="4" w:space="0" w:color="00A0AA"/>
              <w:right w:val="single" w:sz="4" w:space="0" w:color="00A0AA"/>
            </w:tcBorders>
            <w:shd w:val="clear" w:color="auto" w:fill="auto"/>
            <w:vAlign w:val="center"/>
          </w:tcPr>
          <w:p w14:paraId="45A5AE42" w14:textId="67704C86" w:rsidR="00532DF6" w:rsidRPr="00417BD2" w:rsidRDefault="007A4F3B" w:rsidP="00B96D46">
            <w:pPr>
              <w:rPr>
                <w:lang w:eastAsia="en-GB"/>
              </w:rPr>
            </w:pPr>
            <w:r>
              <w:rPr>
                <w:lang w:eastAsia="en-GB"/>
              </w:rPr>
              <w:t>2mm</w:t>
            </w:r>
          </w:p>
        </w:tc>
        <w:tc>
          <w:tcPr>
            <w:tcW w:w="2738" w:type="dxa"/>
            <w:tcBorders>
              <w:left w:val="single" w:sz="4" w:space="0" w:color="00A0AA"/>
              <w:right w:val="single" w:sz="4" w:space="0" w:color="00A0AA"/>
            </w:tcBorders>
            <w:shd w:val="clear" w:color="auto" w:fill="auto"/>
            <w:vAlign w:val="center"/>
          </w:tcPr>
          <w:p w14:paraId="45A5AE43" w14:textId="42C3C268" w:rsidR="00532DF6" w:rsidRPr="00417BD2" w:rsidRDefault="007A4F3B" w:rsidP="00B96D46">
            <w:pPr>
              <w:rPr>
                <w:lang w:eastAsia="en-GB"/>
              </w:rPr>
            </w:pPr>
            <w:r>
              <w:rPr>
                <w:lang w:eastAsia="en-GB"/>
              </w:rPr>
              <w:t>20mm</w:t>
            </w:r>
          </w:p>
        </w:tc>
      </w:tr>
      <w:tr w:rsidR="00532DF6" w:rsidRPr="00417BD2" w14:paraId="45A5AE48" w14:textId="77777777" w:rsidTr="00D43AC5">
        <w:trPr>
          <w:trHeight w:val="849"/>
        </w:trPr>
        <w:tc>
          <w:tcPr>
            <w:tcW w:w="3936" w:type="dxa"/>
            <w:tcBorders>
              <w:left w:val="single" w:sz="4" w:space="0" w:color="00A0AA"/>
              <w:right w:val="single" w:sz="4" w:space="0" w:color="00A0AA"/>
            </w:tcBorders>
            <w:shd w:val="clear" w:color="auto" w:fill="auto"/>
            <w:vAlign w:val="center"/>
          </w:tcPr>
          <w:p w14:paraId="45A5AE45" w14:textId="77777777" w:rsidR="00532DF6" w:rsidRDefault="00EC2500" w:rsidP="00B96D46">
            <w:pPr>
              <w:rPr>
                <w:lang w:eastAsia="en-GB"/>
              </w:rPr>
            </w:pPr>
            <w:r>
              <w:rPr>
                <w:lang w:eastAsia="en-GB"/>
              </w:rPr>
              <w:t>Screen height and width (mm)</w:t>
            </w:r>
          </w:p>
        </w:tc>
        <w:tc>
          <w:tcPr>
            <w:tcW w:w="2976" w:type="dxa"/>
            <w:tcBorders>
              <w:left w:val="single" w:sz="4" w:space="0" w:color="00A0AA"/>
              <w:bottom w:val="single" w:sz="4" w:space="0" w:color="00A0AA"/>
              <w:right w:val="single" w:sz="4" w:space="0" w:color="00A0AA"/>
            </w:tcBorders>
            <w:shd w:val="clear" w:color="auto" w:fill="auto"/>
            <w:vAlign w:val="center"/>
          </w:tcPr>
          <w:p w14:paraId="45A5AE46" w14:textId="77777777" w:rsidR="00532DF6" w:rsidRPr="00417BD2" w:rsidRDefault="00532DF6" w:rsidP="00B96D46">
            <w:pPr>
              <w:rPr>
                <w:lang w:eastAsia="en-GB"/>
              </w:rPr>
            </w:pPr>
          </w:p>
        </w:tc>
        <w:tc>
          <w:tcPr>
            <w:tcW w:w="2738" w:type="dxa"/>
            <w:tcBorders>
              <w:left w:val="single" w:sz="4" w:space="0" w:color="00A0AA"/>
              <w:bottom w:val="single" w:sz="4" w:space="0" w:color="00A0AA"/>
              <w:right w:val="single" w:sz="4" w:space="0" w:color="00A0AA"/>
            </w:tcBorders>
            <w:shd w:val="clear" w:color="auto" w:fill="auto"/>
            <w:vAlign w:val="center"/>
          </w:tcPr>
          <w:p w14:paraId="45A5AE47" w14:textId="77777777" w:rsidR="00532DF6" w:rsidRPr="00417BD2" w:rsidRDefault="00532DF6" w:rsidP="00B96D46">
            <w:pPr>
              <w:rPr>
                <w:lang w:eastAsia="en-GB"/>
              </w:rPr>
            </w:pPr>
          </w:p>
        </w:tc>
      </w:tr>
      <w:tr w:rsidR="00EC2500" w:rsidRPr="00417BD2" w14:paraId="45A5AE4D" w14:textId="77777777" w:rsidTr="00D43AC5">
        <w:trPr>
          <w:gridAfter w:val="1"/>
          <w:wAfter w:w="2738" w:type="dxa"/>
          <w:trHeight w:val="217"/>
        </w:trPr>
        <w:tc>
          <w:tcPr>
            <w:tcW w:w="3936" w:type="dxa"/>
            <w:tcBorders>
              <w:top w:val="single" w:sz="4" w:space="0" w:color="00A0AA"/>
              <w:left w:val="single" w:sz="4" w:space="0" w:color="00A0AA"/>
              <w:right w:val="single" w:sz="4" w:space="0" w:color="00A0AA"/>
            </w:tcBorders>
            <w:shd w:val="clear" w:color="auto" w:fill="auto"/>
            <w:vAlign w:val="center"/>
          </w:tcPr>
          <w:p w14:paraId="45A5AE49" w14:textId="77777777" w:rsidR="00EC2500" w:rsidRDefault="00EC2500" w:rsidP="00B96D46">
            <w:pPr>
              <w:rPr>
                <w:lang w:eastAsia="en-GB"/>
              </w:rPr>
            </w:pPr>
          </w:p>
          <w:p w14:paraId="45A5AE4A" w14:textId="77777777" w:rsidR="00EC2500" w:rsidRDefault="00EC2500" w:rsidP="00B96D46">
            <w:pPr>
              <w:rPr>
                <w:lang w:eastAsia="en-GB"/>
              </w:rPr>
            </w:pPr>
            <w:r>
              <w:rPr>
                <w:lang w:eastAsia="en-GB"/>
              </w:rPr>
              <w:t>Type of upstream fish pass</w:t>
            </w:r>
            <w:r w:rsidR="002A0E6E">
              <w:rPr>
                <w:lang w:eastAsia="en-GB"/>
              </w:rPr>
              <w:t>age</w:t>
            </w:r>
            <w:r>
              <w:rPr>
                <w:lang w:eastAsia="en-GB"/>
              </w:rPr>
              <w:t xml:space="preserve"> </w:t>
            </w:r>
          </w:p>
          <w:p w14:paraId="45A5AE4B" w14:textId="77777777" w:rsidR="00EC2500" w:rsidRDefault="00EC2500" w:rsidP="00B96D46">
            <w:pPr>
              <w:rPr>
                <w:lang w:eastAsia="en-GB"/>
              </w:rPr>
            </w:pPr>
          </w:p>
        </w:tc>
        <w:tc>
          <w:tcPr>
            <w:tcW w:w="2976" w:type="dxa"/>
            <w:tcBorders>
              <w:top w:val="single" w:sz="4" w:space="0" w:color="00A0AA"/>
              <w:left w:val="single" w:sz="4" w:space="0" w:color="00A0AA"/>
              <w:right w:val="single" w:sz="4" w:space="0" w:color="00A0AA"/>
            </w:tcBorders>
            <w:shd w:val="clear" w:color="auto" w:fill="auto"/>
            <w:vAlign w:val="center"/>
          </w:tcPr>
          <w:p w14:paraId="45A5AE4C" w14:textId="3C08D252" w:rsidR="00EC2500" w:rsidRPr="00417BD2" w:rsidRDefault="00B12839" w:rsidP="00B96D46">
            <w:pPr>
              <w:rPr>
                <w:lang w:eastAsia="en-GB"/>
              </w:rPr>
            </w:pPr>
            <w:r>
              <w:rPr>
                <w:lang w:eastAsia="en-GB"/>
              </w:rPr>
              <w:t>Natural rock pool</w:t>
            </w:r>
          </w:p>
        </w:tc>
      </w:tr>
      <w:tr w:rsidR="00EC2500" w:rsidRPr="00417BD2" w14:paraId="45A5AE50" w14:textId="77777777" w:rsidTr="00D43AC5">
        <w:trPr>
          <w:gridAfter w:val="1"/>
          <w:wAfter w:w="2738" w:type="dxa"/>
          <w:trHeight w:val="849"/>
        </w:trPr>
        <w:tc>
          <w:tcPr>
            <w:tcW w:w="3936" w:type="dxa"/>
            <w:tcBorders>
              <w:left w:val="single" w:sz="4" w:space="0" w:color="00A0AA"/>
              <w:right w:val="single" w:sz="4" w:space="0" w:color="00A0AA"/>
            </w:tcBorders>
            <w:shd w:val="clear" w:color="auto" w:fill="auto"/>
            <w:vAlign w:val="center"/>
          </w:tcPr>
          <w:p w14:paraId="45A5AE4E" w14:textId="77777777" w:rsidR="00EC2500" w:rsidRDefault="00EC2500" w:rsidP="00B96D46">
            <w:pPr>
              <w:rPr>
                <w:lang w:eastAsia="en-GB"/>
              </w:rPr>
            </w:pPr>
            <w:r>
              <w:rPr>
                <w:lang w:eastAsia="en-GB"/>
              </w:rPr>
              <w:t>Proposed flow for fish pass (m/s)</w:t>
            </w:r>
          </w:p>
        </w:tc>
        <w:tc>
          <w:tcPr>
            <w:tcW w:w="2976" w:type="dxa"/>
            <w:tcBorders>
              <w:left w:val="single" w:sz="4" w:space="0" w:color="00A0AA"/>
              <w:right w:val="single" w:sz="4" w:space="0" w:color="00A0AA"/>
            </w:tcBorders>
            <w:shd w:val="clear" w:color="auto" w:fill="auto"/>
            <w:vAlign w:val="center"/>
          </w:tcPr>
          <w:p w14:paraId="45A5AE4F" w14:textId="77777777" w:rsidR="00EC2500" w:rsidRPr="00417BD2" w:rsidRDefault="00EC2500" w:rsidP="00B96D46">
            <w:pPr>
              <w:rPr>
                <w:lang w:eastAsia="en-GB"/>
              </w:rPr>
            </w:pPr>
          </w:p>
        </w:tc>
      </w:tr>
      <w:tr w:rsidR="00EC2500" w:rsidRPr="00417BD2" w14:paraId="45A5AE53" w14:textId="77777777" w:rsidTr="00D43AC5">
        <w:trPr>
          <w:gridAfter w:val="1"/>
          <w:wAfter w:w="2738" w:type="dxa"/>
          <w:trHeight w:val="849"/>
        </w:trPr>
        <w:tc>
          <w:tcPr>
            <w:tcW w:w="3936" w:type="dxa"/>
            <w:tcBorders>
              <w:left w:val="single" w:sz="4" w:space="0" w:color="00A0AA"/>
              <w:right w:val="single" w:sz="4" w:space="0" w:color="00A0AA"/>
            </w:tcBorders>
            <w:shd w:val="clear" w:color="auto" w:fill="auto"/>
            <w:vAlign w:val="center"/>
          </w:tcPr>
          <w:p w14:paraId="45A5AE51" w14:textId="77777777" w:rsidR="00EC2500" w:rsidRDefault="00EC2500" w:rsidP="00B96D46">
            <w:pPr>
              <w:rPr>
                <w:lang w:eastAsia="en-GB"/>
              </w:rPr>
            </w:pPr>
            <w:r>
              <w:rPr>
                <w:lang w:eastAsia="en-GB"/>
              </w:rPr>
              <w:t xml:space="preserve">Type of downstream fish passage </w:t>
            </w:r>
          </w:p>
        </w:tc>
        <w:tc>
          <w:tcPr>
            <w:tcW w:w="2976" w:type="dxa"/>
            <w:tcBorders>
              <w:left w:val="single" w:sz="4" w:space="0" w:color="00A0AA"/>
              <w:right w:val="single" w:sz="4" w:space="0" w:color="00A0AA"/>
            </w:tcBorders>
            <w:shd w:val="clear" w:color="auto" w:fill="auto"/>
            <w:vAlign w:val="center"/>
          </w:tcPr>
          <w:p w14:paraId="45A5AE52" w14:textId="6453EA74" w:rsidR="00EC2500" w:rsidRPr="00417BD2" w:rsidRDefault="00B12839" w:rsidP="00B96D46">
            <w:pPr>
              <w:rPr>
                <w:lang w:eastAsia="en-GB"/>
              </w:rPr>
            </w:pPr>
            <w:r>
              <w:rPr>
                <w:lang w:eastAsia="en-GB"/>
              </w:rPr>
              <w:t>Pool</w:t>
            </w:r>
          </w:p>
        </w:tc>
      </w:tr>
    </w:tbl>
    <w:p w14:paraId="45A5AE54" w14:textId="77777777" w:rsidR="00255D21" w:rsidRPr="007C62A4" w:rsidRDefault="00255D21" w:rsidP="00767EA7">
      <w:pPr>
        <w:pStyle w:val="ListParagraph"/>
        <w:keepNext/>
        <w:keepLines/>
        <w:numPr>
          <w:ilvl w:val="0"/>
          <w:numId w:val="34"/>
        </w:numPr>
        <w:tabs>
          <w:tab w:val="left" w:pos="567"/>
        </w:tabs>
        <w:ind w:left="1080" w:hanging="1080"/>
        <w:outlineLvl w:val="1"/>
        <w:rPr>
          <w:b/>
          <w:bCs/>
          <w:color w:val="0091A5"/>
          <w:szCs w:val="26"/>
        </w:rPr>
      </w:pPr>
      <w:r w:rsidRPr="007C62A4">
        <w:rPr>
          <w:b/>
          <w:bCs/>
          <w:color w:val="0091A5"/>
          <w:szCs w:val="26"/>
        </w:rPr>
        <w:t>Construction, maintenance and operation</w:t>
      </w:r>
    </w:p>
    <w:p w14:paraId="45A5AE55" w14:textId="705CB154" w:rsidR="00255D21" w:rsidRPr="00CE4B78" w:rsidRDefault="00EC2500" w:rsidP="00255D21">
      <w:pPr>
        <w:keepNext/>
        <w:keepLines/>
        <w:outlineLvl w:val="1"/>
        <w:rPr>
          <w:color w:val="000000"/>
        </w:rPr>
      </w:pPr>
      <w:r>
        <w:rPr>
          <w:b/>
          <w:bCs/>
          <w:color w:val="0091A5"/>
          <w:szCs w:val="26"/>
        </w:rPr>
        <w:t>5</w:t>
      </w:r>
      <w:r w:rsidR="00255D21" w:rsidRPr="00CE4B78">
        <w:rPr>
          <w:b/>
          <w:bCs/>
          <w:color w:val="0091A5"/>
          <w:szCs w:val="26"/>
        </w:rPr>
        <w:t>.1</w:t>
      </w:r>
      <w:r w:rsidR="00255D21">
        <w:t xml:space="preserve"> </w:t>
      </w:r>
      <w:r w:rsidR="00255D21" w:rsidRPr="000406D8">
        <w:t>Provide details of maintenance or activities relat</w:t>
      </w:r>
      <w:r w:rsidR="00255D21">
        <w:t>ing</w:t>
      </w:r>
      <w:r w:rsidR="00255D21" w:rsidRPr="000406D8">
        <w:t xml:space="preserve"> to the operation of the</w:t>
      </w:r>
      <w:r w:rsidR="00BE70B0">
        <w:t xml:space="preserve"> impoundment.</w:t>
      </w:r>
      <w:r w:rsidR="00255D21">
        <w:t xml:space="preserve"> </w:t>
      </w:r>
      <w:r w:rsidR="00255D21" w:rsidRPr="000A6EF7">
        <w:rPr>
          <w:color w:val="000000"/>
        </w:rPr>
        <w:t xml:space="preserve">If necessary, continue on a </w:t>
      </w:r>
      <w:r w:rsidR="00255D21">
        <w:rPr>
          <w:color w:val="000000"/>
        </w:rPr>
        <w:t xml:space="preserve">separate sheet and tick here to </w:t>
      </w:r>
      <w:r w:rsidR="00255D21">
        <w:t>show</w:t>
      </w:r>
      <w:r w:rsidR="00255D21" w:rsidRPr="00030A6E">
        <w:t xml:space="preserve"> </w:t>
      </w:r>
      <w:r w:rsidR="00255D21">
        <w:t xml:space="preserve">that </w:t>
      </w:r>
      <w:r w:rsidR="00255D21" w:rsidRPr="00030A6E">
        <w:t>you have done this</w:t>
      </w:r>
      <w:r w:rsidR="00D87E43">
        <w:t>.</w:t>
      </w:r>
      <w:r w:rsidR="00255D21" w:rsidRPr="00030A6E">
        <w:t xml:space="preserve"> </w:t>
      </w:r>
      <w:sdt>
        <w:sdtPr>
          <w:id w:val="53669843"/>
          <w14:checkbox>
            <w14:checked w14:val="1"/>
            <w14:checkedState w14:val="2612" w14:font="MS Gothic"/>
            <w14:uncheckedState w14:val="2610" w14:font="MS Gothic"/>
          </w14:checkbox>
        </w:sdtPr>
        <w:sdtEndPr/>
        <w:sdtContent>
          <w:r w:rsidR="00B12839">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838"/>
      </w:tblGrid>
      <w:tr w:rsidR="00D87E43" w14:paraId="45A5AE5F" w14:textId="77777777" w:rsidTr="00D87E43">
        <w:trPr>
          <w:trHeight w:val="2186"/>
        </w:trPr>
        <w:tc>
          <w:tcPr>
            <w:tcW w:w="9838" w:type="dxa"/>
          </w:tcPr>
          <w:p w14:paraId="45A5AE56" w14:textId="77777777" w:rsidR="00D87E43" w:rsidRDefault="00D87E43" w:rsidP="00255D21">
            <w:pPr>
              <w:keepNext/>
              <w:keepLines/>
              <w:outlineLvl w:val="1"/>
            </w:pPr>
          </w:p>
          <w:p w14:paraId="45A5AE57" w14:textId="234227E7" w:rsidR="00D87E43" w:rsidRDefault="00B12839" w:rsidP="00255D21">
            <w:pPr>
              <w:keepNext/>
              <w:keepLines/>
              <w:outlineLvl w:val="1"/>
            </w:pPr>
            <w:r>
              <w:t>An initial Construction Method Statement has been produced and is attached.</w:t>
            </w:r>
          </w:p>
          <w:p w14:paraId="3C018097" w14:textId="20AF04A0" w:rsidR="00B12839" w:rsidRDefault="00B12839" w:rsidP="00255D21">
            <w:pPr>
              <w:keepNext/>
              <w:keepLines/>
              <w:outlineLvl w:val="1"/>
            </w:pPr>
          </w:p>
          <w:p w14:paraId="45A5AE59" w14:textId="14E0EC53" w:rsidR="00D87E43" w:rsidRDefault="00B12839" w:rsidP="00255D21">
            <w:pPr>
              <w:keepNext/>
              <w:keepLines/>
              <w:outlineLvl w:val="1"/>
            </w:pPr>
            <w:r>
              <w:t>Maintenance and Operation will be minimal – weekly visual inspections on condition.  Remote monitoring of water levels.</w:t>
            </w:r>
          </w:p>
          <w:p w14:paraId="45A5AE5A" w14:textId="77777777" w:rsidR="00D87E43" w:rsidRDefault="00D87E43" w:rsidP="00255D21">
            <w:pPr>
              <w:keepNext/>
              <w:keepLines/>
              <w:outlineLvl w:val="1"/>
            </w:pPr>
          </w:p>
          <w:p w14:paraId="45A5AE5B" w14:textId="77777777" w:rsidR="00D87E43" w:rsidRDefault="00D87E43" w:rsidP="00255D21">
            <w:pPr>
              <w:keepNext/>
              <w:keepLines/>
              <w:outlineLvl w:val="1"/>
            </w:pPr>
          </w:p>
          <w:p w14:paraId="45A5AE5C" w14:textId="77777777" w:rsidR="00D87E43" w:rsidRDefault="00D87E43" w:rsidP="00255D21">
            <w:pPr>
              <w:keepNext/>
              <w:keepLines/>
              <w:outlineLvl w:val="1"/>
            </w:pPr>
          </w:p>
          <w:p w14:paraId="45A5AE5D" w14:textId="77777777" w:rsidR="00D87E43" w:rsidRDefault="00D87E43" w:rsidP="00255D21">
            <w:pPr>
              <w:keepNext/>
              <w:keepLines/>
              <w:outlineLvl w:val="1"/>
            </w:pPr>
          </w:p>
          <w:p w14:paraId="45A5AE5E" w14:textId="77777777" w:rsidR="00D87E43" w:rsidRDefault="00D87E43" w:rsidP="00255D21">
            <w:pPr>
              <w:keepNext/>
              <w:keepLines/>
              <w:outlineLvl w:val="1"/>
            </w:pPr>
          </w:p>
        </w:tc>
      </w:tr>
    </w:tbl>
    <w:p w14:paraId="45A5AE60" w14:textId="77777777" w:rsidR="00255D21" w:rsidRPr="000406D8" w:rsidRDefault="00255D21" w:rsidP="00255D21">
      <w:pPr>
        <w:keepNext/>
        <w:keepLines/>
        <w:outlineLvl w:val="1"/>
      </w:pPr>
    </w:p>
    <w:p w14:paraId="45A5AE61" w14:textId="77777777" w:rsidR="00255D21" w:rsidRPr="000406D8" w:rsidRDefault="00EC2500" w:rsidP="00255D21">
      <w:r>
        <w:rPr>
          <w:b/>
          <w:bCs/>
          <w:color w:val="0091A5"/>
          <w:szCs w:val="26"/>
        </w:rPr>
        <w:t>5</w:t>
      </w:r>
      <w:r w:rsidR="00255D21">
        <w:rPr>
          <w:b/>
          <w:bCs/>
          <w:color w:val="0091A5"/>
          <w:szCs w:val="26"/>
        </w:rPr>
        <w:t xml:space="preserve">.2 </w:t>
      </w:r>
      <w:r w:rsidR="00255D21" w:rsidRPr="000406D8">
        <w:t>Provide details of diversion works</w:t>
      </w:r>
      <w:r w:rsidR="00255D21">
        <w:t xml:space="preserve"> or removal of existing works.</w:t>
      </w:r>
    </w:p>
    <w:tbl>
      <w:tblPr>
        <w:tblStyle w:val="TableGrid"/>
        <w:tblW w:w="9927" w:type="dxa"/>
        <w:tblLook w:val="04A0" w:firstRow="1" w:lastRow="0" w:firstColumn="1" w:lastColumn="0" w:noHBand="0" w:noVBand="1"/>
      </w:tblPr>
      <w:tblGrid>
        <w:gridCol w:w="9927"/>
      </w:tblGrid>
      <w:tr w:rsidR="00D87E43" w14:paraId="45A5AE6B" w14:textId="77777777" w:rsidTr="00D87E43">
        <w:trPr>
          <w:trHeight w:val="2224"/>
        </w:trPr>
        <w:tc>
          <w:tcPr>
            <w:tcW w:w="9927" w:type="dxa"/>
          </w:tcPr>
          <w:p w14:paraId="111E7609" w14:textId="77777777" w:rsidR="00B12839" w:rsidRDefault="00B12839" w:rsidP="00B12839">
            <w:pPr>
              <w:keepNext/>
              <w:keepLines/>
              <w:outlineLvl w:val="1"/>
            </w:pPr>
            <w:r>
              <w:t>An initial Construction Method Statement has been produced and is attached.</w:t>
            </w:r>
          </w:p>
          <w:p w14:paraId="58A2F59C" w14:textId="77777777" w:rsidR="00B12839" w:rsidRDefault="00B12839" w:rsidP="00B12839">
            <w:pPr>
              <w:keepNext/>
              <w:keepLines/>
              <w:outlineLvl w:val="1"/>
            </w:pPr>
          </w:p>
          <w:p w14:paraId="7EB5404E" w14:textId="399AE256" w:rsidR="00B12839" w:rsidRDefault="00B12839" w:rsidP="00B12839">
            <w:pPr>
              <w:keepNext/>
              <w:keepLines/>
              <w:outlineLvl w:val="1"/>
            </w:pPr>
            <w:r>
              <w:t>A temporary bypass will be created to establish a dry working area.</w:t>
            </w:r>
            <w:r w:rsidR="00196445">
              <w:t xml:space="preserve">  The structure will be built in 2 halves.</w:t>
            </w:r>
          </w:p>
          <w:p w14:paraId="45A5AE68" w14:textId="77777777" w:rsidR="00D87E43" w:rsidRDefault="00D87E43" w:rsidP="00255D21"/>
          <w:p w14:paraId="45A5AE69" w14:textId="77777777" w:rsidR="00D87E43" w:rsidRDefault="00D87E43" w:rsidP="00255D21"/>
          <w:p w14:paraId="45A5AE6A" w14:textId="77777777" w:rsidR="00D87E43" w:rsidRDefault="00D87E43" w:rsidP="00255D21"/>
        </w:tc>
      </w:tr>
    </w:tbl>
    <w:p w14:paraId="45A5AE6C" w14:textId="77777777" w:rsidR="00255D21" w:rsidRPr="001A689E" w:rsidRDefault="00255D21" w:rsidP="00255D21"/>
    <w:p w14:paraId="45A5AE6D" w14:textId="77777777" w:rsidR="00255D21" w:rsidRDefault="00255D21" w:rsidP="00255D21"/>
    <w:p w14:paraId="45A5AE6E" w14:textId="77777777" w:rsidR="00255D21" w:rsidRDefault="00255D21" w:rsidP="00255D21">
      <w:pPr>
        <w:keepNext/>
        <w:keepLines/>
        <w:outlineLvl w:val="1"/>
        <w:rPr>
          <w:b/>
          <w:bCs/>
          <w:color w:val="0091A5"/>
          <w:szCs w:val="26"/>
        </w:rPr>
      </w:pPr>
    </w:p>
    <w:p w14:paraId="45A5AE6F" w14:textId="77777777" w:rsidR="00BE70B0" w:rsidRPr="00603100" w:rsidRDefault="00BE70B0" w:rsidP="00767EA7">
      <w:pPr>
        <w:numPr>
          <w:ilvl w:val="0"/>
          <w:numId w:val="34"/>
        </w:numPr>
        <w:tabs>
          <w:tab w:val="left" w:pos="567"/>
          <w:tab w:val="left" w:pos="709"/>
        </w:tabs>
        <w:ind w:hanging="900"/>
        <w:rPr>
          <w:b/>
          <w:bCs/>
          <w:color w:val="00A0AA"/>
        </w:rPr>
      </w:pPr>
      <w:r w:rsidRPr="00603100">
        <w:rPr>
          <w:b/>
          <w:bCs/>
          <w:color w:val="00A0AA"/>
        </w:rPr>
        <w:t>Planning application</w:t>
      </w:r>
    </w:p>
    <w:p w14:paraId="45A5AE70" w14:textId="77777777" w:rsidR="00BE70B0" w:rsidRPr="000E0B9B" w:rsidRDefault="00BE70B0" w:rsidP="00BE70B0">
      <w:pPr>
        <w:tabs>
          <w:tab w:val="left" w:pos="709"/>
        </w:tabs>
      </w:pPr>
      <w:r w:rsidRPr="000E0B9B">
        <w:t>Have you sought advice on your planning application?</w:t>
      </w:r>
    </w:p>
    <w:p w14:paraId="45A5AE71" w14:textId="5AE38153" w:rsidR="00BE70B0" w:rsidRDefault="00BE70B0" w:rsidP="00BE70B0">
      <w:pPr>
        <w:tabs>
          <w:tab w:val="left" w:pos="709"/>
        </w:tabs>
        <w:rPr>
          <w:color w:val="000000"/>
        </w:rPr>
      </w:pPr>
      <w:r w:rsidRPr="00DA640E">
        <w:rPr>
          <w:color w:val="000000"/>
        </w:rPr>
        <w:t>No</w:t>
      </w:r>
      <w:r w:rsidRPr="00DA640E">
        <w:rPr>
          <w:color w:val="000000"/>
        </w:rPr>
        <w:tab/>
      </w:r>
      <w:sdt>
        <w:sdtPr>
          <w:rPr>
            <w:color w:val="000000"/>
          </w:rPr>
          <w:id w:val="-1572187932"/>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sidRPr="00DA640E">
        <w:rPr>
          <w:color w:val="000000"/>
        </w:rPr>
        <w:tab/>
      </w:r>
      <w:r>
        <w:rPr>
          <w:color w:val="000000"/>
        </w:rPr>
        <w:tab/>
      </w:r>
      <w:r w:rsidRPr="00DA640E">
        <w:rPr>
          <w:color w:val="000000"/>
        </w:rPr>
        <w:t>Yes</w:t>
      </w:r>
      <w:r w:rsidRPr="00DA640E">
        <w:rPr>
          <w:color w:val="000000"/>
        </w:rPr>
        <w:tab/>
      </w:r>
      <w:sdt>
        <w:sdtPr>
          <w:rPr>
            <w:color w:val="000000"/>
          </w:rPr>
          <w:id w:val="-1935660783"/>
          <w14:checkbox>
            <w14:checked w14:val="1"/>
            <w14:checkedState w14:val="2612" w14:font="MS Gothic"/>
            <w14:uncheckedState w14:val="2610" w14:font="MS Gothic"/>
          </w14:checkbox>
        </w:sdtPr>
        <w:sdtEndPr>
          <w:rPr>
            <w:rFonts w:hint="eastAsia"/>
          </w:rPr>
        </w:sdtEndPr>
        <w:sdtContent>
          <w:r w:rsidR="007A4F3B">
            <w:rPr>
              <w:rFonts w:ascii="MS Gothic" w:eastAsia="MS Gothic" w:hAnsi="MS Gothic" w:hint="eastAsia"/>
              <w:color w:val="000000"/>
            </w:rPr>
            <w:t>☒</w:t>
          </w:r>
        </w:sdtContent>
      </w:sdt>
      <w:r w:rsidRPr="00DA640E">
        <w:rPr>
          <w:color w:val="000000"/>
        </w:rPr>
        <w:t xml:space="preserve"> </w:t>
      </w:r>
      <w:r w:rsidRPr="00DA640E">
        <w:rPr>
          <w:color w:val="000000"/>
        </w:rPr>
        <w:tab/>
      </w:r>
    </w:p>
    <w:p w14:paraId="45A5AE72" w14:textId="77777777" w:rsidR="00BE70B0" w:rsidRDefault="00BE70B0" w:rsidP="00BE70B0">
      <w:pPr>
        <w:tabs>
          <w:tab w:val="left" w:pos="709"/>
        </w:tabs>
        <w:rPr>
          <w:color w:val="000000"/>
        </w:rPr>
      </w:pPr>
      <w:r>
        <w:rPr>
          <w:color w:val="000000"/>
        </w:rPr>
        <w:t>If yes, submit a copy of the Planning Authority’s response.</w:t>
      </w:r>
    </w:p>
    <w:p w14:paraId="45A5AE73" w14:textId="77777777" w:rsidR="00A25376" w:rsidRDefault="00A25376" w:rsidP="00A25376">
      <w:pPr>
        <w:pStyle w:val="ListParagraph"/>
        <w:keepNext/>
        <w:keepLines/>
        <w:ind w:left="900"/>
        <w:outlineLvl w:val="1"/>
        <w:rPr>
          <w:b/>
          <w:bCs/>
          <w:color w:val="0091A5"/>
          <w:szCs w:val="26"/>
        </w:rPr>
      </w:pPr>
    </w:p>
    <w:p w14:paraId="45A5AE74" w14:textId="77777777" w:rsidR="00255D21" w:rsidRPr="00F617F4" w:rsidRDefault="00255D21" w:rsidP="00767EA7">
      <w:pPr>
        <w:pStyle w:val="ListParagraph"/>
        <w:keepNext/>
        <w:keepLines/>
        <w:numPr>
          <w:ilvl w:val="0"/>
          <w:numId w:val="34"/>
        </w:numPr>
        <w:tabs>
          <w:tab w:val="left" w:pos="567"/>
        </w:tabs>
        <w:ind w:hanging="900"/>
        <w:outlineLvl w:val="1"/>
        <w:rPr>
          <w:b/>
          <w:bCs/>
          <w:color w:val="0091A5"/>
          <w:szCs w:val="26"/>
        </w:rPr>
      </w:pPr>
      <w:r w:rsidRPr="00F617F4">
        <w:rPr>
          <w:b/>
          <w:bCs/>
          <w:color w:val="0091A5"/>
          <w:szCs w:val="26"/>
        </w:rPr>
        <w:t>Declaration</w:t>
      </w:r>
    </w:p>
    <w:p w14:paraId="45A5AE75" w14:textId="77777777" w:rsidR="00784413" w:rsidRPr="00A20685" w:rsidRDefault="00784413" w:rsidP="00784413">
      <w:pPr>
        <w:keepNext/>
        <w:keepLines/>
        <w:outlineLvl w:val="2"/>
        <w:rPr>
          <w:color w:val="000000"/>
        </w:rPr>
      </w:pPr>
      <w:r w:rsidRPr="0055022F">
        <w:rPr>
          <w:color w:val="000000"/>
        </w:rPr>
        <w:t xml:space="preserve">Please see </w:t>
      </w:r>
      <w:r w:rsidR="006D7B33">
        <w:rPr>
          <w:color w:val="000000"/>
        </w:rPr>
        <w:t>G</w:t>
      </w:r>
      <w:r w:rsidR="006D7B33" w:rsidRPr="00522982">
        <w:rPr>
          <w:color w:val="000000"/>
        </w:rPr>
        <w:t xml:space="preserve">uidance </w:t>
      </w:r>
      <w:r w:rsidR="006D7B33">
        <w:rPr>
          <w:color w:val="000000"/>
        </w:rPr>
        <w:t>N</w:t>
      </w:r>
      <w:r w:rsidR="006D7B33" w:rsidRPr="00522982">
        <w:rPr>
          <w:color w:val="000000"/>
        </w:rPr>
        <w:t xml:space="preserve">ote </w:t>
      </w:r>
      <w:r w:rsidRPr="00665851">
        <w:rPr>
          <w:color w:val="000000"/>
        </w:rPr>
        <w:t>WRX</w:t>
      </w:r>
      <w:r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Pr>
          <w:color w:val="000000"/>
        </w:rPr>
        <w:t xml:space="preserve">in that document </w:t>
      </w:r>
      <w:r w:rsidRPr="00522982">
        <w:rPr>
          <w:color w:val="000000"/>
        </w:rPr>
        <w:t>relating to the Data Protection Act 1998.</w:t>
      </w:r>
      <w:r w:rsidRPr="0055022F">
        <w:rPr>
          <w:color w:val="000000"/>
        </w:rPr>
        <w:br/>
      </w:r>
    </w:p>
    <w:p w14:paraId="45A5AE76" w14:textId="77777777" w:rsidR="00784413" w:rsidRDefault="00784413" w:rsidP="00784413">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45A5AE77" w14:textId="77777777" w:rsidR="00784413" w:rsidRDefault="00784413" w:rsidP="00784413">
      <w:pPr>
        <w:keepNext/>
        <w:keepLines/>
        <w:outlineLvl w:val="2"/>
        <w:rPr>
          <w:color w:val="000000"/>
        </w:rPr>
      </w:pPr>
    </w:p>
    <w:p w14:paraId="45A5AE78"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1824" behindDoc="0" locked="0" layoutInCell="1" allowOverlap="1" wp14:anchorId="45A5AEAA" wp14:editId="45A5AEAB">
                <wp:simplePos x="0" y="0"/>
                <wp:positionH relativeFrom="margin">
                  <wp:posOffset>1375410</wp:posOffset>
                </wp:positionH>
                <wp:positionV relativeFrom="paragraph">
                  <wp:posOffset>82550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2" w14:textId="77777777" w:rsidR="00784413" w:rsidRPr="00097CD3" w:rsidRDefault="00784413" w:rsidP="00784413">
                            <w:pPr>
                              <w:tabs>
                                <w:tab w:val="left" w:pos="-142"/>
                                <w:tab w:val="left" w:pos="426"/>
                              </w:tabs>
                              <w:contextualSpacing/>
                              <w:rPr>
                                <w:sz w:val="22"/>
                              </w:rPr>
                            </w:pPr>
                          </w:p>
                          <w:p w14:paraId="45A5AED3"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5A5AEAA" id="Text Box 57" o:spid="_x0000_s1033" type="#_x0000_t202" style="position:absolute;margin-left:108.3pt;margin-top:6.5pt;width:287.85pt;height:24.8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pNWLgIAAFo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">
                <v:textbox>
                  <w:txbxContent>
                    <w:p w14:paraId="45A5AED2" w14:textId="77777777" w:rsidR="00784413" w:rsidRPr="00097CD3" w:rsidRDefault="00784413" w:rsidP="00784413">
                      <w:pPr>
                        <w:tabs>
                          <w:tab w:val="left" w:pos="-142"/>
                          <w:tab w:val="left" w:pos="426"/>
                        </w:tabs>
                        <w:contextualSpacing/>
                        <w:rPr>
                          <w:sz w:val="22"/>
                        </w:rPr>
                      </w:pPr>
                    </w:p>
                    <w:p w14:paraId="45A5AED3"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79" w14:textId="77777777" w:rsidR="00784413" w:rsidRDefault="00784413" w:rsidP="00784413">
      <w:pPr>
        <w:keepNext/>
        <w:keepLines/>
        <w:outlineLvl w:val="2"/>
        <w:rPr>
          <w:color w:val="000000"/>
        </w:rPr>
      </w:pPr>
      <w:r>
        <w:rPr>
          <w:color w:val="000000"/>
        </w:rPr>
        <w:t xml:space="preserve">Signed </w:t>
      </w:r>
    </w:p>
    <w:p w14:paraId="45A5AE7A" w14:textId="77777777" w:rsidR="00784413" w:rsidRDefault="00784413" w:rsidP="00784413">
      <w:pPr>
        <w:keepNext/>
        <w:keepLines/>
        <w:outlineLvl w:val="2"/>
        <w:rPr>
          <w:color w:val="000000"/>
        </w:rPr>
      </w:pPr>
    </w:p>
    <w:p w14:paraId="45A5AE7B"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45A5AEAC" wp14:editId="45A5AEAD">
                <wp:simplePos x="0" y="0"/>
                <wp:positionH relativeFrom="margin">
                  <wp:posOffset>1380490</wp:posOffset>
                </wp:positionH>
                <wp:positionV relativeFrom="paragraph">
                  <wp:posOffset>122555</wp:posOffset>
                </wp:positionV>
                <wp:extent cx="3655695" cy="315595"/>
                <wp:effectExtent l="0" t="0" r="20955" b="27305"/>
                <wp:wrapNone/>
                <wp:docPr id="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4" w14:textId="4E6592B2" w:rsidR="00784413" w:rsidRPr="00097CD3" w:rsidRDefault="007A4F3B" w:rsidP="00784413">
                            <w:pPr>
                              <w:tabs>
                                <w:tab w:val="left" w:pos="-142"/>
                                <w:tab w:val="left" w:pos="426"/>
                              </w:tabs>
                              <w:contextualSpacing/>
                              <w:rPr>
                                <w:sz w:val="22"/>
                              </w:rPr>
                            </w:pPr>
                            <w:r>
                              <w:rPr>
                                <w:sz w:val="22"/>
                              </w:rPr>
                              <w:t>Matt Lomax</w:t>
                            </w:r>
                          </w:p>
                          <w:p w14:paraId="45A5AED5"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5A5AEAC" id="_x0000_s1034" type="#_x0000_t202" style="position:absolute;margin-left:108.7pt;margin-top:9.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">
                <v:textbox>
                  <w:txbxContent>
                    <w:p w14:paraId="45A5AED4" w14:textId="4E6592B2" w:rsidR="00784413" w:rsidRPr="00097CD3" w:rsidRDefault="007A4F3B" w:rsidP="00784413">
                      <w:pPr>
                        <w:tabs>
                          <w:tab w:val="left" w:pos="-142"/>
                          <w:tab w:val="left" w:pos="426"/>
                        </w:tabs>
                        <w:contextualSpacing/>
                        <w:rPr>
                          <w:sz w:val="22"/>
                        </w:rPr>
                      </w:pPr>
                      <w:r>
                        <w:rPr>
                          <w:sz w:val="22"/>
                        </w:rPr>
                        <w:t>Matt Lomax</w:t>
                      </w:r>
                    </w:p>
                    <w:p w14:paraId="45A5AED5"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7C" w14:textId="77777777" w:rsidR="00784413" w:rsidRDefault="00784413" w:rsidP="00784413">
      <w:pPr>
        <w:keepNext/>
        <w:keepLines/>
        <w:outlineLvl w:val="2"/>
        <w:rPr>
          <w:color w:val="000000"/>
        </w:rPr>
      </w:pPr>
      <w:r>
        <w:rPr>
          <w:color w:val="000000"/>
        </w:rPr>
        <w:t>Print name</w:t>
      </w:r>
    </w:p>
    <w:p w14:paraId="45A5AE7D" w14:textId="77777777" w:rsidR="00784413" w:rsidRDefault="00784413" w:rsidP="00784413">
      <w:pPr>
        <w:keepNext/>
        <w:keepLines/>
        <w:outlineLvl w:val="2"/>
        <w:rPr>
          <w:color w:val="000000"/>
        </w:rPr>
      </w:pPr>
    </w:p>
    <w:p w14:paraId="45A5AE7E" w14:textId="77777777" w:rsidR="00784413" w:rsidRDefault="00F93F02" w:rsidP="00784413">
      <w:pPr>
        <w:keepNext/>
        <w:keepLines/>
        <w:outlineLvl w:val="2"/>
        <w:rPr>
          <w:color w:val="000000"/>
        </w:rPr>
      </w:pPr>
      <w:r>
        <w:rPr>
          <w:noProof/>
          <w:color w:val="000000"/>
          <w:lang w:eastAsia="en-GB"/>
        </w:rPr>
        <mc:AlternateContent>
          <mc:Choice Requires="wps">
            <w:drawing>
              <wp:anchor distT="0" distB="0" distL="114300" distR="114300" simplePos="0" relativeHeight="251664896" behindDoc="0" locked="0" layoutInCell="1" allowOverlap="1" wp14:anchorId="45A5AEAE" wp14:editId="45A5AEAF">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6" w14:textId="25EA1875" w:rsidR="00784413" w:rsidRPr="00097CD3" w:rsidRDefault="007A4F3B" w:rsidP="00784413">
                            <w:pPr>
                              <w:tabs>
                                <w:tab w:val="left" w:pos="-142"/>
                                <w:tab w:val="left" w:pos="426"/>
                              </w:tabs>
                              <w:contextualSpacing/>
                              <w:rPr>
                                <w:sz w:val="22"/>
                              </w:rPr>
                            </w:pPr>
                            <w:r>
                              <w:rPr>
                                <w:sz w:val="22"/>
                              </w:rPr>
                              <w:t>Agent – Renewables First</w:t>
                            </w:r>
                          </w:p>
                          <w:p w14:paraId="45A5AED7"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5A5AEAE" id="_x0000_s1035" type="#_x0000_t202" style="position:absolute;margin-left:108.3pt;margin-top:9.6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bJI4fy4CAABaBAAADgAAAAAAAAAAAAAAAAAuAgAA&#10;ZHJzL2Uyb0RvYy54bWxQSwECLQAUAAYACAAAACEAtHA1Md8AAAAJAQAADwAAAAAAAAAAAAAAAACI&#10;BAAAZHJzL2Rvd25yZXYueG1sUEsFBgAAAAAEAAQA8wAAAJQFAAAAAA==&#10;">
                <v:textbox>
                  <w:txbxContent>
                    <w:p w14:paraId="45A5AED6" w14:textId="25EA1875" w:rsidR="00784413" w:rsidRPr="00097CD3" w:rsidRDefault="007A4F3B" w:rsidP="00784413">
                      <w:pPr>
                        <w:tabs>
                          <w:tab w:val="left" w:pos="-142"/>
                          <w:tab w:val="left" w:pos="426"/>
                        </w:tabs>
                        <w:contextualSpacing/>
                        <w:rPr>
                          <w:sz w:val="22"/>
                        </w:rPr>
                      </w:pPr>
                      <w:r>
                        <w:rPr>
                          <w:sz w:val="22"/>
                        </w:rPr>
                        <w:t>Agent – Renewables First</w:t>
                      </w:r>
                    </w:p>
                    <w:p w14:paraId="45A5AED7"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7F" w14:textId="77777777" w:rsidR="00784413" w:rsidRDefault="00784413" w:rsidP="00784413">
      <w:pPr>
        <w:keepNext/>
        <w:keepLines/>
        <w:outlineLvl w:val="2"/>
        <w:rPr>
          <w:color w:val="000000"/>
        </w:rPr>
      </w:pPr>
      <w:r>
        <w:rPr>
          <w:color w:val="000000"/>
        </w:rPr>
        <w:t xml:space="preserve">Position </w:t>
      </w:r>
      <w:r>
        <w:rPr>
          <w:color w:val="000000"/>
        </w:rPr>
        <w:tab/>
      </w:r>
      <w:r>
        <w:rPr>
          <w:color w:val="000000"/>
        </w:rPr>
        <w:tab/>
      </w:r>
    </w:p>
    <w:p w14:paraId="45A5AE80" w14:textId="77777777" w:rsidR="00784413" w:rsidRDefault="00784413" w:rsidP="00784413">
      <w:pPr>
        <w:keepNext/>
        <w:keepLines/>
        <w:outlineLvl w:val="2"/>
        <w:rPr>
          <w:color w:val="000000"/>
        </w:rPr>
      </w:pPr>
    </w:p>
    <w:p w14:paraId="45A5AE81"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45A5AEB0" wp14:editId="45A5AEB1">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8" w14:textId="77777777" w:rsidR="00784413" w:rsidRPr="00097CD3" w:rsidRDefault="00784413" w:rsidP="00784413">
                            <w:pPr>
                              <w:tabs>
                                <w:tab w:val="left" w:pos="-142"/>
                                <w:tab w:val="left" w:pos="426"/>
                              </w:tabs>
                              <w:contextualSpacing/>
                              <w:rPr>
                                <w:sz w:val="22"/>
                              </w:rPr>
                            </w:pPr>
                          </w:p>
                          <w:p w14:paraId="45A5AED9"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5A5AEB0" id="_x0000_s1036" type="#_x0000_t202" style="position:absolute;margin-left:108.7pt;margin-top:13.7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">
                <v:textbox>
                  <w:txbxContent>
                    <w:p w14:paraId="45A5AED8" w14:textId="77777777" w:rsidR="00784413" w:rsidRPr="00097CD3" w:rsidRDefault="00784413" w:rsidP="00784413">
                      <w:pPr>
                        <w:tabs>
                          <w:tab w:val="left" w:pos="-142"/>
                          <w:tab w:val="left" w:pos="426"/>
                        </w:tabs>
                        <w:contextualSpacing/>
                        <w:rPr>
                          <w:sz w:val="22"/>
                        </w:rPr>
                      </w:pPr>
                    </w:p>
                    <w:p w14:paraId="45A5AED9"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82" w14:textId="77777777" w:rsidR="00784413" w:rsidRPr="0009030F" w:rsidRDefault="00784413" w:rsidP="00784413">
      <w:pPr>
        <w:keepNext/>
        <w:keepLines/>
        <w:outlineLvl w:val="2"/>
        <w:rPr>
          <w:color w:val="000000"/>
        </w:rPr>
      </w:pPr>
      <w:r>
        <w:rPr>
          <w:color w:val="000000"/>
        </w:rPr>
        <w:t>Date</w:t>
      </w:r>
    </w:p>
    <w:p w14:paraId="45A5AE83" w14:textId="77777777" w:rsidR="00784413" w:rsidRDefault="00784413" w:rsidP="00784413">
      <w:pPr>
        <w:rPr>
          <w:color w:val="000000"/>
        </w:rPr>
      </w:pPr>
    </w:p>
    <w:p w14:paraId="45A5AE84" w14:textId="77777777" w:rsidR="00255D21" w:rsidRPr="00146E8B" w:rsidRDefault="00255D21" w:rsidP="0021754A">
      <w:pPr>
        <w:rPr>
          <w:b/>
          <w:bCs/>
          <w:color w:val="0091A5"/>
          <w:szCs w:val="26"/>
          <w:u w:val="single"/>
        </w:rPr>
      </w:pPr>
      <w:r>
        <w:rPr>
          <w:color w:val="000000"/>
        </w:rPr>
        <w:br/>
      </w:r>
      <w:r>
        <w:rPr>
          <w:color w:val="000000"/>
        </w:rPr>
        <w:br/>
      </w:r>
      <w:r w:rsidRPr="00146E8B">
        <w:rPr>
          <w:b/>
          <w:bCs/>
          <w:color w:val="0091A5"/>
          <w:szCs w:val="26"/>
          <w:u w:val="single"/>
        </w:rPr>
        <w:t>Application Checklist</w:t>
      </w:r>
    </w:p>
    <w:p w14:paraId="45A5AE85" w14:textId="77777777" w:rsidR="00255D21" w:rsidRDefault="00255D21" w:rsidP="00255D21">
      <w:pPr>
        <w:jc w:val="center"/>
        <w:rPr>
          <w:b/>
          <w:bCs/>
          <w:color w:val="0091A5"/>
          <w:szCs w:val="26"/>
        </w:rPr>
      </w:pPr>
    </w:p>
    <w:p w14:paraId="45A5AE86" w14:textId="77777777" w:rsidR="00FD5F44" w:rsidRDefault="00255D21" w:rsidP="00255D21">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make a decision </w:t>
      </w:r>
    </w:p>
    <w:p w14:paraId="45A5AE87" w14:textId="77777777" w:rsidR="00255D21" w:rsidRDefault="00255D21" w:rsidP="00255D21">
      <w:pPr>
        <w:rPr>
          <w:b/>
          <w:bCs/>
          <w:color w:val="0091A5"/>
          <w:szCs w:val="26"/>
        </w:rPr>
      </w:pPr>
      <w:r>
        <w:rPr>
          <w:b/>
          <w:bCs/>
          <w:color w:val="0091A5"/>
          <w:szCs w:val="26"/>
        </w:rPr>
        <w:t xml:space="preserve">on your application, we will return your </w:t>
      </w:r>
      <w:r w:rsidR="00BC1B1E">
        <w:rPr>
          <w:b/>
          <w:bCs/>
          <w:color w:val="0091A5"/>
          <w:szCs w:val="26"/>
        </w:rPr>
        <w:t>application</w:t>
      </w:r>
      <w:r>
        <w:rPr>
          <w:b/>
          <w:bCs/>
          <w:color w:val="0091A5"/>
          <w:szCs w:val="26"/>
        </w:rPr>
        <w:t xml:space="preserve"> to you.</w:t>
      </w:r>
    </w:p>
    <w:p w14:paraId="45A5AE88" w14:textId="77777777" w:rsidR="00255D21" w:rsidRDefault="00255D21" w:rsidP="00255D21">
      <w:pPr>
        <w:jc w:val="center"/>
        <w:rPr>
          <w:b/>
          <w:color w:val="00B050"/>
          <w:sz w:val="28"/>
          <w:szCs w:val="28"/>
        </w:rPr>
      </w:pPr>
    </w:p>
    <w:p w14:paraId="45A5AE89" w14:textId="77777777" w:rsidR="006D7B33" w:rsidRDefault="006D7B33" w:rsidP="006D7B33">
      <w:pPr>
        <w:rPr>
          <w:b/>
          <w:color w:val="00B050"/>
          <w:sz w:val="28"/>
          <w:szCs w:val="28"/>
        </w:rPr>
      </w:pPr>
    </w:p>
    <w:p w14:paraId="45A5AE8A" w14:textId="77777777" w:rsidR="006D7B33" w:rsidRPr="00D87E43" w:rsidRDefault="006D7B33" w:rsidP="00D87E43">
      <w:pPr>
        <w:rPr>
          <w:b/>
          <w:bCs/>
          <w:color w:val="0091A5"/>
          <w:sz w:val="28"/>
          <w:szCs w:val="28"/>
        </w:rPr>
      </w:pPr>
      <w:r w:rsidRPr="006F681B">
        <w:rPr>
          <w:b/>
          <w:bCs/>
          <w:color w:val="0091A5"/>
          <w:sz w:val="28"/>
          <w:szCs w:val="28"/>
        </w:rPr>
        <w:t>Essential</w:t>
      </w:r>
      <w:r>
        <w:rPr>
          <w:b/>
          <w:bCs/>
          <w:color w:val="0091A5"/>
          <w:sz w:val="28"/>
          <w:szCs w:val="28"/>
        </w:rPr>
        <w:t>:</w:t>
      </w:r>
    </w:p>
    <w:p w14:paraId="45A5AE8B" w14:textId="762F0AEB" w:rsidR="00255D21" w:rsidRDefault="00255D21" w:rsidP="00255D21">
      <w:pPr>
        <w:rPr>
          <w:bCs/>
        </w:rPr>
      </w:pPr>
      <w:r w:rsidRPr="00044D0C">
        <w:rPr>
          <w:bCs/>
        </w:rPr>
        <w:t xml:space="preserve">Form </w:t>
      </w:r>
      <w:r w:rsidR="000D4196">
        <w:rPr>
          <w:bCs/>
        </w:rPr>
        <w:t>WR</w:t>
      </w:r>
      <w:r w:rsidRPr="00044D0C">
        <w:rPr>
          <w:bCs/>
        </w:rPr>
        <w:t>A</w:t>
      </w:r>
      <w:r>
        <w:rPr>
          <w:bCs/>
        </w:rPr>
        <w:t xml:space="preserve"> completed, if there have been any changes since pre-application</w:t>
      </w:r>
      <w:r w:rsidR="008B29A2">
        <w:rPr>
          <w:bCs/>
        </w:rPr>
        <w:t xml:space="preserve"> an updated Form </w:t>
      </w:r>
      <w:r w:rsidR="000D4196">
        <w:rPr>
          <w:bCs/>
        </w:rPr>
        <w:t>WR</w:t>
      </w:r>
      <w:r w:rsidR="008B29A2">
        <w:rPr>
          <w:bCs/>
        </w:rPr>
        <w:t>A is required</w:t>
      </w:r>
      <w:r>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sdt>
        <w:sdtPr>
          <w:rPr>
            <w:szCs w:val="26"/>
          </w:rPr>
          <w:id w:val="-766853633"/>
          <w14:checkbox>
            <w14:checked w14:val="1"/>
            <w14:checkedState w14:val="2612" w14:font="MS Gothic"/>
            <w14:uncheckedState w14:val="2610" w14:font="MS Gothic"/>
          </w14:checkbox>
        </w:sdtPr>
        <w:sdtEndPr/>
        <w:sdtContent>
          <w:r w:rsidR="007A4F3B">
            <w:rPr>
              <w:rFonts w:ascii="MS Gothic" w:eastAsia="MS Gothic" w:hAnsi="MS Gothic" w:hint="eastAsia"/>
              <w:szCs w:val="26"/>
            </w:rPr>
            <w:t>☒</w:t>
          </w:r>
        </w:sdtContent>
      </w:sdt>
    </w:p>
    <w:p w14:paraId="45A5AE8C" w14:textId="1B3F1AE6" w:rsidR="007207AF" w:rsidRDefault="00255D21" w:rsidP="00255D21">
      <w:pPr>
        <w:rPr>
          <w:bCs/>
        </w:rPr>
      </w:pPr>
      <w:r w:rsidRPr="00DD437B">
        <w:rPr>
          <w:bCs/>
        </w:rPr>
        <w:t xml:space="preserve">Map with all </w:t>
      </w:r>
      <w:r>
        <w:rPr>
          <w:bCs/>
        </w:rPr>
        <w:t>impoundment points</w:t>
      </w:r>
      <w:r w:rsidRPr="00DD437B">
        <w:rPr>
          <w:bCs/>
        </w:rPr>
        <w:t xml:space="preserve"> and </w:t>
      </w:r>
      <w:r w:rsidR="005575A2">
        <w:rPr>
          <w:bCs/>
        </w:rPr>
        <w:t>new wetted perimete</w:t>
      </w:r>
      <w:r w:rsidR="002371B4">
        <w:rPr>
          <w:bCs/>
        </w:rPr>
        <w:t>r</w:t>
      </w:r>
      <w:r w:rsidR="005575A2">
        <w:rPr>
          <w:bCs/>
        </w:rPr>
        <w:t>s</w:t>
      </w:r>
      <w:r w:rsidR="007207AF">
        <w:rPr>
          <w:bCs/>
        </w:rPr>
        <w:t>/</w:t>
      </w:r>
      <w:r w:rsidR="00FE34C5">
        <w:rPr>
          <w:bCs/>
        </w:rPr>
        <w:t>submerg</w:t>
      </w:r>
      <w:r w:rsidR="007207AF">
        <w:rPr>
          <w:bCs/>
        </w:rPr>
        <w:t xml:space="preserve">ed areas </w:t>
      </w:r>
      <w:r w:rsidR="006D7B33">
        <w:rPr>
          <w:bCs/>
        </w:rPr>
        <w:tab/>
      </w:r>
      <w:r w:rsidR="006D7B33" w:rsidRPr="00DD437B">
        <w:rPr>
          <w:bCs/>
        </w:rPr>
        <w:tab/>
      </w:r>
      <w:sdt>
        <w:sdtPr>
          <w:rPr>
            <w:szCs w:val="26"/>
          </w:rPr>
          <w:id w:val="1353229662"/>
          <w14:checkbox>
            <w14:checked w14:val="1"/>
            <w14:checkedState w14:val="2612" w14:font="MS Gothic"/>
            <w14:uncheckedState w14:val="2610" w14:font="MS Gothic"/>
          </w14:checkbox>
        </w:sdtPr>
        <w:sdtEndPr/>
        <w:sdtContent>
          <w:r w:rsidR="007A4F3B">
            <w:rPr>
              <w:rFonts w:ascii="MS Gothic" w:eastAsia="MS Gothic" w:hAnsi="MS Gothic" w:hint="eastAsia"/>
              <w:szCs w:val="26"/>
            </w:rPr>
            <w:t>☒</w:t>
          </w:r>
        </w:sdtContent>
      </w:sdt>
    </w:p>
    <w:p w14:paraId="45A5AE8D" w14:textId="77777777" w:rsidR="006D7B33" w:rsidRDefault="00255D21" w:rsidP="00255D21">
      <w:pPr>
        <w:rPr>
          <w:bCs/>
        </w:rPr>
      </w:pPr>
      <w:r w:rsidRPr="00DD437B">
        <w:rPr>
          <w:bCs/>
        </w:rPr>
        <w:t>clearly marked</w:t>
      </w:r>
    </w:p>
    <w:p w14:paraId="45A5AE8E" w14:textId="5E415734" w:rsidR="006D7B33" w:rsidRDefault="006D7B33" w:rsidP="006D7B33">
      <w:pPr>
        <w:rPr>
          <w:rFonts w:ascii="Segoe UI Symbol" w:hAnsi="Segoe UI Symbol" w:cs="Segoe UI Symbol"/>
          <w:szCs w:val="26"/>
        </w:rPr>
      </w:pPr>
      <w:r w:rsidRPr="00DD437B">
        <w:rPr>
          <w:bCs/>
        </w:rPr>
        <w:t>Drawings</w:t>
      </w:r>
      <w:r w:rsidR="00072EDE">
        <w:rPr>
          <w:bCs/>
        </w:rPr>
        <w:t xml:space="preserve"> </w:t>
      </w:r>
      <w:r w:rsidR="001724FE">
        <w:rPr>
          <w:bCs/>
        </w:rPr>
        <w:t>and Design Statement</w:t>
      </w:r>
      <w:r w:rsidRPr="00DD437B">
        <w:rPr>
          <w:bCs/>
        </w:rPr>
        <w:tab/>
      </w:r>
      <w:r w:rsidR="00FD5F44">
        <w:rPr>
          <w:bCs/>
        </w:rPr>
        <w:tab/>
      </w:r>
      <w:r w:rsidR="00FD5F44">
        <w:rPr>
          <w:bCs/>
        </w:rPr>
        <w:tab/>
      </w:r>
      <w:r w:rsidR="00FD5F44">
        <w:rPr>
          <w:bCs/>
        </w:rPr>
        <w:tab/>
      </w:r>
      <w:r w:rsidR="00FD5F44">
        <w:rPr>
          <w:bCs/>
        </w:rPr>
        <w:tab/>
      </w:r>
      <w:r w:rsidR="00FD5F44">
        <w:rPr>
          <w:bCs/>
        </w:rPr>
        <w:tab/>
      </w:r>
      <w:r w:rsidR="00FD5F44">
        <w:rPr>
          <w:bCs/>
        </w:rPr>
        <w:tab/>
      </w:r>
      <w:r w:rsidR="00FD5F44">
        <w:rPr>
          <w:bCs/>
        </w:rPr>
        <w:tab/>
      </w:r>
      <w:r>
        <w:rPr>
          <w:bCs/>
        </w:rPr>
        <w:tab/>
      </w:r>
      <w:sdt>
        <w:sdtPr>
          <w:rPr>
            <w:szCs w:val="26"/>
          </w:rPr>
          <w:id w:val="1850214473"/>
          <w14:checkbox>
            <w14:checked w14:val="1"/>
            <w14:checkedState w14:val="2612" w14:font="MS Gothic"/>
            <w14:uncheckedState w14:val="2610" w14:font="MS Gothic"/>
          </w14:checkbox>
        </w:sdtPr>
        <w:sdtEndPr/>
        <w:sdtContent>
          <w:r w:rsidR="007A4F3B">
            <w:rPr>
              <w:rFonts w:ascii="MS Gothic" w:eastAsia="MS Gothic" w:hAnsi="MS Gothic" w:hint="eastAsia"/>
              <w:szCs w:val="26"/>
            </w:rPr>
            <w:t>☒</w:t>
          </w:r>
        </w:sdtContent>
      </w:sdt>
    </w:p>
    <w:p w14:paraId="45A5AE8F" w14:textId="77777777" w:rsidR="006D7B33" w:rsidRPr="00DD437B" w:rsidRDefault="00F93F02" w:rsidP="006D7B33">
      <w:pPr>
        <w:rPr>
          <w:bCs/>
        </w:rPr>
      </w:pPr>
      <w:r>
        <w:rPr>
          <w:noProof/>
          <w:lang w:eastAsia="en-GB"/>
        </w:rPr>
        <mc:AlternateContent>
          <mc:Choice Requires="wps">
            <w:drawing>
              <wp:anchor distT="0" distB="0" distL="114300" distR="114300" simplePos="0" relativeHeight="251665920" behindDoc="0" locked="0" layoutInCell="1" allowOverlap="1" wp14:anchorId="45A5AEB2" wp14:editId="45A5AEB3">
                <wp:simplePos x="0" y="0"/>
                <wp:positionH relativeFrom="margin">
                  <wp:posOffset>5831089</wp:posOffset>
                </wp:positionH>
                <wp:positionV relativeFrom="paragraph">
                  <wp:posOffset>43815</wp:posOffset>
                </wp:positionV>
                <wp:extent cx="364490" cy="208915"/>
                <wp:effectExtent l="0" t="0" r="16510" b="19685"/>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490" cy="208915"/>
                        </a:xfrm>
                        <a:prstGeom prst="rect">
                          <a:avLst/>
                        </a:prstGeom>
                        <a:solidFill>
                          <a:srgbClr val="FFFFFF"/>
                        </a:solidFill>
                        <a:ln w="9525">
                          <a:solidFill>
                            <a:srgbClr val="000000"/>
                          </a:solidFill>
                          <a:miter lim="800000"/>
                          <a:headEnd/>
                          <a:tailEnd/>
                        </a:ln>
                      </wps:spPr>
                      <wps:txbx>
                        <w:txbxContent>
                          <w:p w14:paraId="45A5AEDA" w14:textId="77777777" w:rsidR="006D7B33" w:rsidRPr="00097CD3" w:rsidRDefault="006D7B33" w:rsidP="006D7B33">
                            <w:pPr>
                              <w:tabs>
                                <w:tab w:val="left" w:pos="-142"/>
                                <w:tab w:val="left" w:pos="426"/>
                              </w:tabs>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5A5AEB2" id="Text Box 127" o:spid="_x0000_s1037" type="#_x0000_t202" style="position:absolute;margin-left:459.15pt;margin-top:3.45pt;width:28.7pt;height:16.4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">
                <v:textbox>
                  <w:txbxContent>
                    <w:p w14:paraId="45A5AEDA" w14:textId="77777777" w:rsidR="006D7B33" w:rsidRPr="00097CD3" w:rsidRDefault="006D7B33" w:rsidP="006D7B33">
                      <w:pPr>
                        <w:tabs>
                          <w:tab w:val="left" w:pos="-142"/>
                          <w:tab w:val="left" w:pos="426"/>
                        </w:tabs>
                        <w:contextualSpacing/>
                        <w:rPr>
                          <w:sz w:val="22"/>
                        </w:rPr>
                      </w:pPr>
                    </w:p>
                  </w:txbxContent>
                </v:textbox>
                <w10:wrap anchorx="margin"/>
              </v:shape>
            </w:pict>
          </mc:Fallback>
        </mc:AlternateContent>
      </w:r>
      <w:r w:rsidR="006D7B33">
        <w:rPr>
          <w:szCs w:val="26"/>
        </w:rPr>
        <w:t>State number of c</w:t>
      </w:r>
      <w:r w:rsidR="006D7B33" w:rsidRPr="00A5486A">
        <w:rPr>
          <w:szCs w:val="26"/>
        </w:rPr>
        <w:t xml:space="preserve">ontinuation sheets </w:t>
      </w:r>
      <w:r w:rsidR="006D7B33">
        <w:rPr>
          <w:szCs w:val="26"/>
        </w:rPr>
        <w:t>(enter 0 if none included)</w:t>
      </w:r>
      <w:r w:rsidR="006D7B33" w:rsidRPr="00A5486A">
        <w:rPr>
          <w:szCs w:val="26"/>
        </w:rPr>
        <w:t xml:space="preserve"> </w:t>
      </w:r>
      <w:r w:rsidR="006D7B33" w:rsidRPr="00A5486A">
        <w:rPr>
          <w:szCs w:val="26"/>
        </w:rPr>
        <w:tab/>
      </w:r>
      <w:r w:rsidR="006D7B33" w:rsidRPr="00A5486A">
        <w:rPr>
          <w:szCs w:val="26"/>
        </w:rPr>
        <w:tab/>
      </w:r>
      <w:r w:rsidR="006D7B33" w:rsidRPr="00A5486A">
        <w:rPr>
          <w:szCs w:val="26"/>
        </w:rPr>
        <w:tab/>
      </w:r>
      <w:r w:rsidR="006D7B33" w:rsidRPr="00A5486A">
        <w:rPr>
          <w:szCs w:val="26"/>
        </w:rPr>
        <w:tab/>
      </w:r>
    </w:p>
    <w:p w14:paraId="45A5AE90" w14:textId="77777777" w:rsidR="00255D21" w:rsidRPr="00DD437B" w:rsidRDefault="00255D21" w:rsidP="00255D21">
      <w:pPr>
        <w:rPr>
          <w:bCs/>
        </w:rPr>
      </w:pPr>
      <w:r>
        <w:rPr>
          <w:bCs/>
        </w:rPr>
        <w:tab/>
      </w:r>
      <w:r>
        <w:rPr>
          <w:bCs/>
        </w:rPr>
        <w:tab/>
      </w:r>
      <w:r w:rsidR="007207AF">
        <w:rPr>
          <w:bCs/>
        </w:rPr>
        <w:tab/>
      </w:r>
      <w:r w:rsidR="007207AF">
        <w:rPr>
          <w:bCs/>
        </w:rPr>
        <w:tab/>
      </w:r>
      <w:r w:rsidR="007207AF">
        <w:rPr>
          <w:bCs/>
        </w:rPr>
        <w:tab/>
      </w:r>
      <w:r w:rsidR="007207AF">
        <w:rPr>
          <w:bCs/>
        </w:rPr>
        <w:tab/>
      </w:r>
      <w:r w:rsidR="007207AF">
        <w:rPr>
          <w:bCs/>
        </w:rPr>
        <w:tab/>
      </w:r>
      <w:r w:rsidR="007207AF">
        <w:rPr>
          <w:bCs/>
        </w:rPr>
        <w:tab/>
      </w:r>
      <w:r w:rsidR="007207AF">
        <w:rPr>
          <w:bCs/>
        </w:rPr>
        <w:tab/>
      </w:r>
      <w:r w:rsidR="007207AF">
        <w:rPr>
          <w:bCs/>
        </w:rPr>
        <w:tab/>
      </w:r>
      <w:r w:rsidRPr="00DD437B">
        <w:rPr>
          <w:bCs/>
        </w:rPr>
        <w:tab/>
      </w:r>
    </w:p>
    <w:p w14:paraId="45A5AE91" w14:textId="77777777" w:rsidR="00255D21" w:rsidRPr="00DD437B" w:rsidRDefault="00255D21" w:rsidP="00255D21">
      <w:pPr>
        <w:rPr>
          <w:bCs/>
          <w:color w:val="3C3C41"/>
        </w:rPr>
      </w:pPr>
    </w:p>
    <w:p w14:paraId="45A5AE92" w14:textId="77777777" w:rsidR="00255D21" w:rsidRPr="00D87E43" w:rsidRDefault="006D7B33" w:rsidP="00D87E43">
      <w:pPr>
        <w:rPr>
          <w:b/>
          <w:bCs/>
          <w:color w:val="0091A5"/>
          <w:sz w:val="28"/>
          <w:szCs w:val="28"/>
        </w:rPr>
      </w:pPr>
      <w:r>
        <w:rPr>
          <w:b/>
          <w:bCs/>
          <w:color w:val="0091A5"/>
          <w:sz w:val="28"/>
          <w:szCs w:val="28"/>
        </w:rPr>
        <w:t>Where relevant:</w:t>
      </w:r>
    </w:p>
    <w:p w14:paraId="45A5AE93" w14:textId="2BDBBFD6" w:rsidR="006D7B33" w:rsidRPr="00FD5F44" w:rsidRDefault="006D7B33" w:rsidP="006D7B33">
      <w:pPr>
        <w:rPr>
          <w:rFonts w:ascii="MS Gothic" w:eastAsia="MS Gothic" w:hAnsi="MS Gothic"/>
        </w:rPr>
      </w:pPr>
      <w:r w:rsidRPr="00FD5F44">
        <w:rPr>
          <w:bCs/>
        </w:rPr>
        <w:t>Form WRD completed, if your proposal also requires an abstraction licence</w:t>
      </w:r>
      <w:r w:rsidRPr="00FD5F44">
        <w:rPr>
          <w:bCs/>
        </w:rPr>
        <w:tab/>
      </w:r>
      <w:r w:rsidRPr="00FD5F44">
        <w:rPr>
          <w:bCs/>
        </w:rPr>
        <w:tab/>
      </w:r>
      <w:sdt>
        <w:sdtPr>
          <w:id w:val="709612182"/>
          <w14:checkbox>
            <w14:checked w14:val="1"/>
            <w14:checkedState w14:val="2612" w14:font="MS Gothic"/>
            <w14:uncheckedState w14:val="2610" w14:font="MS Gothic"/>
          </w14:checkbox>
        </w:sdtPr>
        <w:sdtEndPr>
          <w:rPr>
            <w:rFonts w:hint="eastAsia"/>
          </w:rPr>
        </w:sdtEndPr>
        <w:sdtContent>
          <w:r w:rsidR="007A4F3B">
            <w:rPr>
              <w:rFonts w:ascii="MS Gothic" w:eastAsia="MS Gothic" w:hAnsi="MS Gothic" w:hint="eastAsia"/>
            </w:rPr>
            <w:t>☒</w:t>
          </w:r>
        </w:sdtContent>
      </w:sdt>
    </w:p>
    <w:p w14:paraId="45A5AE94" w14:textId="5ABF4206" w:rsidR="00FD5F44" w:rsidRDefault="00D42D4C" w:rsidP="006D7B33">
      <w:pPr>
        <w:rPr>
          <w:bCs/>
        </w:rPr>
      </w:pPr>
      <w:r w:rsidRPr="00FD5F44">
        <w:rPr>
          <w:bCs/>
        </w:rPr>
        <w:t xml:space="preserve">Stage 1 photo survey </w:t>
      </w:r>
      <w:r w:rsidR="003E5776" w:rsidRPr="00FD5F44">
        <w:rPr>
          <w:bCs/>
        </w:rPr>
        <w:t>(</w:t>
      </w:r>
      <w:r w:rsidRPr="00FD5F44">
        <w:rPr>
          <w:bCs/>
        </w:rPr>
        <w:t xml:space="preserve">contact us for more details </w:t>
      </w:r>
      <w:r w:rsidR="003E5776" w:rsidRPr="00FD5F44">
        <w:rPr>
          <w:bCs/>
        </w:rPr>
        <w:t>on this requirement)</w:t>
      </w:r>
      <w:r>
        <w:rPr>
          <w:bCs/>
        </w:rPr>
        <w:tab/>
      </w:r>
      <w:r>
        <w:rPr>
          <w:bCs/>
        </w:rPr>
        <w:tab/>
      </w:r>
      <w:r>
        <w:rPr>
          <w:bCs/>
        </w:rPr>
        <w:tab/>
      </w:r>
      <w:sdt>
        <w:sdtPr>
          <w:rPr>
            <w:bCs/>
          </w:rPr>
          <w:id w:val="848524841"/>
          <w14:checkbox>
            <w14:checked w14:val="1"/>
            <w14:checkedState w14:val="2612" w14:font="MS Gothic"/>
            <w14:uncheckedState w14:val="2610" w14:font="MS Gothic"/>
          </w14:checkbox>
        </w:sdtPr>
        <w:sdtEndPr/>
        <w:sdtContent>
          <w:r w:rsidR="00E75565">
            <w:rPr>
              <w:rFonts w:ascii="MS Gothic" w:eastAsia="MS Gothic" w:hAnsi="MS Gothic" w:hint="eastAsia"/>
              <w:bCs/>
            </w:rPr>
            <w:t>☒</w:t>
          </w:r>
        </w:sdtContent>
      </w:sdt>
    </w:p>
    <w:p w14:paraId="45A5AE95" w14:textId="50756C39" w:rsidR="006D7B33" w:rsidRPr="00DD437B" w:rsidRDefault="006D7B33" w:rsidP="006D7B33">
      <w:pPr>
        <w:rPr>
          <w:bCs/>
        </w:rPr>
      </w:pPr>
      <w:r w:rsidRPr="00DD437B">
        <w:rPr>
          <w:bCs/>
        </w:rPr>
        <w:t xml:space="preserve">Letter of authorisation </w:t>
      </w:r>
      <w:r>
        <w:rPr>
          <w:bCs/>
        </w:rPr>
        <w:t>from the applicant, allowing an</w:t>
      </w:r>
      <w:r w:rsidRPr="00DD437B">
        <w:rPr>
          <w:bCs/>
        </w:rPr>
        <w:t xml:space="preserve"> agent to act as signatory</w:t>
      </w:r>
      <w:r w:rsidRPr="00DD437B">
        <w:rPr>
          <w:bCs/>
        </w:rPr>
        <w:tab/>
      </w:r>
      <w:r w:rsidRPr="00DD437B">
        <w:rPr>
          <w:bCs/>
        </w:rPr>
        <w:tab/>
      </w:r>
      <w:sdt>
        <w:sdtPr>
          <w:id w:val="1810444215"/>
          <w14:checkbox>
            <w14:checked w14:val="1"/>
            <w14:checkedState w14:val="2612" w14:font="MS Gothic"/>
            <w14:uncheckedState w14:val="2610" w14:font="MS Gothic"/>
          </w14:checkbox>
        </w:sdtPr>
        <w:sdtEndPr>
          <w:rPr>
            <w:rFonts w:hint="eastAsia"/>
          </w:rPr>
        </w:sdtEndPr>
        <w:sdtContent>
          <w:r w:rsidR="007A4F3B">
            <w:rPr>
              <w:rFonts w:ascii="MS Gothic" w:eastAsia="MS Gothic" w:hAnsi="MS Gothic" w:hint="eastAsia"/>
            </w:rPr>
            <w:t>☒</w:t>
          </w:r>
        </w:sdtContent>
      </w:sdt>
    </w:p>
    <w:p w14:paraId="45A5AE96" w14:textId="77777777" w:rsidR="006D7B33" w:rsidRDefault="006D7B33" w:rsidP="006D7B33">
      <w:pPr>
        <w:rPr>
          <w:szCs w:val="26"/>
        </w:rPr>
      </w:pPr>
      <w:r>
        <w:rPr>
          <w:szCs w:val="26"/>
        </w:rPr>
        <w:t>Further information requested in our pre-application response letter to you</w:t>
      </w:r>
      <w:r>
        <w:rPr>
          <w:szCs w:val="26"/>
        </w:rPr>
        <w:tab/>
      </w:r>
      <w:r>
        <w:rPr>
          <w:szCs w:val="26"/>
        </w:rPr>
        <w:tab/>
      </w:r>
      <w:r>
        <w:rPr>
          <w:szCs w:val="26"/>
        </w:rPr>
        <w:tab/>
      </w:r>
      <w:sdt>
        <w:sdtPr>
          <w:rPr>
            <w:szCs w:val="26"/>
          </w:rPr>
          <w:id w:val="-640654913"/>
          <w14:checkbox>
            <w14:checked w14:val="0"/>
            <w14:checkedState w14:val="2612" w14:font="MS Gothic"/>
            <w14:uncheckedState w14:val="2610" w14:font="MS Gothic"/>
          </w14:checkbox>
        </w:sdtPr>
        <w:sdtEndPr/>
        <w:sdtContent>
          <w:r w:rsidR="00AA44E4">
            <w:rPr>
              <w:rFonts w:ascii="MS Gothic" w:eastAsia="MS Gothic" w:hAnsi="MS Gothic" w:hint="eastAsia"/>
              <w:szCs w:val="26"/>
            </w:rPr>
            <w:t>☐</w:t>
          </w:r>
        </w:sdtContent>
      </w:sdt>
    </w:p>
    <w:p w14:paraId="45A5AE97" w14:textId="134D62C3" w:rsidR="006D7B33" w:rsidRPr="00734B9D" w:rsidRDefault="006D7B33" w:rsidP="006D7B33">
      <w:pPr>
        <w:rPr>
          <w:bCs/>
        </w:rPr>
      </w:pPr>
      <w:r w:rsidRPr="0096182D">
        <w:rPr>
          <w:rFonts w:hint="eastAsia"/>
          <w:bCs/>
        </w:rPr>
        <w:t>Planning Authority response</w:t>
      </w:r>
      <w:r>
        <w:rPr>
          <w:bCs/>
        </w:rPr>
        <w:t>, where available</w:t>
      </w:r>
      <w:r>
        <w:rPr>
          <w:bCs/>
        </w:rPr>
        <w:tab/>
      </w:r>
      <w:r>
        <w:rPr>
          <w:bCs/>
        </w:rPr>
        <w:tab/>
      </w:r>
      <w:r>
        <w:rPr>
          <w:bCs/>
        </w:rPr>
        <w:tab/>
      </w:r>
      <w:r>
        <w:rPr>
          <w:bCs/>
        </w:rPr>
        <w:tab/>
      </w:r>
      <w:r>
        <w:rPr>
          <w:bCs/>
        </w:rPr>
        <w:tab/>
      </w:r>
      <w:r>
        <w:rPr>
          <w:bCs/>
        </w:rPr>
        <w:tab/>
      </w:r>
      <w:r>
        <w:rPr>
          <w:bCs/>
        </w:rPr>
        <w:tab/>
      </w:r>
      <w:sdt>
        <w:sdtPr>
          <w:id w:val="748386278"/>
          <w14:checkbox>
            <w14:checked w14:val="1"/>
            <w14:checkedState w14:val="2612" w14:font="MS Gothic"/>
            <w14:uncheckedState w14:val="2610" w14:font="MS Gothic"/>
          </w14:checkbox>
        </w:sdtPr>
        <w:sdtEndPr>
          <w:rPr>
            <w:rFonts w:hint="eastAsia"/>
          </w:rPr>
        </w:sdtEndPr>
        <w:sdtContent>
          <w:r w:rsidR="007A4F3B">
            <w:rPr>
              <w:rFonts w:ascii="MS Gothic" w:eastAsia="MS Gothic" w:hAnsi="MS Gothic" w:hint="eastAsia"/>
            </w:rPr>
            <w:t>☒</w:t>
          </w:r>
        </w:sdtContent>
      </w:sdt>
    </w:p>
    <w:p w14:paraId="45A5AE98" w14:textId="77777777" w:rsidR="006D7B33" w:rsidRDefault="006D7B33" w:rsidP="006D7B33">
      <w:pPr>
        <w:rPr>
          <w:rFonts w:ascii="MS Gothic" w:eastAsia="MS Gothic" w:hAnsi="MS Gothic"/>
        </w:rPr>
      </w:pPr>
      <w:r w:rsidRPr="00A5486A">
        <w:rPr>
          <w:bCs/>
        </w:rPr>
        <w:t>Additional supporting information</w:t>
      </w:r>
      <w:r>
        <w:rPr>
          <w:bCs/>
          <w:color w:val="3C3C41"/>
        </w:rPr>
        <w:tab/>
        <w:t>- please list below:</w:t>
      </w:r>
      <w:r>
        <w:rPr>
          <w:bCs/>
          <w:color w:val="3C3C41"/>
        </w:rPr>
        <w:tab/>
      </w:r>
      <w:r>
        <w:rPr>
          <w:bCs/>
          <w:color w:val="3C3C41"/>
        </w:rPr>
        <w:tab/>
      </w:r>
      <w:r>
        <w:rPr>
          <w:bCs/>
          <w:color w:val="3C3C41"/>
        </w:rPr>
        <w:tab/>
      </w:r>
      <w:r>
        <w:rPr>
          <w:bCs/>
          <w:color w:val="3C3C41"/>
        </w:rPr>
        <w:tab/>
      </w:r>
      <w:r>
        <w:rPr>
          <w:bCs/>
          <w:color w:val="3C3C41"/>
        </w:rPr>
        <w:tab/>
      </w:r>
    </w:p>
    <w:p w14:paraId="45A5AE99" w14:textId="77777777" w:rsidR="008767C5" w:rsidRDefault="008767C5" w:rsidP="008767C5">
      <w:pPr>
        <w:rPr>
          <w:bCs/>
          <w:color w:val="3C3C41"/>
        </w:rPr>
      </w:pPr>
    </w:p>
    <w:p w14:paraId="45A5AE9A" w14:textId="77777777" w:rsidR="008767C5" w:rsidRDefault="008767C5" w:rsidP="008767C5">
      <w:pPr>
        <w:rPr>
          <w:bCs/>
          <w:color w:val="3C3C41"/>
        </w:rPr>
      </w:pPr>
    </w:p>
    <w:p w14:paraId="45A5AE9B" w14:textId="77777777" w:rsidR="004D29D4" w:rsidRPr="0009030F" w:rsidRDefault="004D29D4" w:rsidP="004D29D4">
      <w:pPr>
        <w:keepNext/>
        <w:keepLines/>
        <w:outlineLvl w:val="2"/>
        <w:rPr>
          <w:color w:val="000000"/>
        </w:rPr>
      </w:pPr>
    </w:p>
    <w:sectPr w:rsidR="004D29D4" w:rsidRPr="0009030F" w:rsidSect="00FE34C5">
      <w:footerReference w:type="default" r:id="rId13"/>
      <w:headerReference w:type="first" r:id="rId14"/>
      <w:footerReference w:type="first" r:id="rId15"/>
      <w:pgSz w:w="11906" w:h="16838"/>
      <w:pgMar w:top="360" w:right="924" w:bottom="567" w:left="1134" w:header="412"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A5AEB6" w14:textId="77777777" w:rsidR="00B576B9" w:rsidRDefault="00B576B9" w:rsidP="001F125D">
      <w:r>
        <w:separator/>
      </w:r>
    </w:p>
  </w:endnote>
  <w:endnote w:type="continuationSeparator" w:id="0">
    <w:p w14:paraId="45A5AEB7" w14:textId="77777777" w:rsidR="00B576B9" w:rsidRDefault="00B576B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A5AEB8" w14:textId="77777777" w:rsidR="002C05BB" w:rsidRPr="00B44F4F" w:rsidRDefault="00F93F02" w:rsidP="002C05BB">
    <w:pPr>
      <w:pStyle w:val="Header"/>
      <w:jc w:val="right"/>
      <w:rPr>
        <w:sz w:val="20"/>
        <w:szCs w:val="20"/>
      </w:rPr>
    </w:pPr>
    <w:r>
      <w:rPr>
        <w:noProof/>
        <w:lang w:eastAsia="en-GB"/>
      </w:rPr>
      <mc:AlternateContent>
        <mc:Choice Requires="wps">
          <w:drawing>
            <wp:anchor distT="0" distB="0" distL="114300" distR="114300" simplePos="0" relativeHeight="251658752" behindDoc="0" locked="0" layoutInCell="1" allowOverlap="1" wp14:anchorId="45A5AEC2" wp14:editId="45A5AEC3">
              <wp:simplePos x="0" y="0"/>
              <wp:positionH relativeFrom="page">
                <wp:posOffset>5777230</wp:posOffset>
              </wp:positionH>
              <wp:positionV relativeFrom="page">
                <wp:posOffset>10373995</wp:posOffset>
              </wp:positionV>
              <wp:extent cx="1140460" cy="163195"/>
              <wp:effectExtent l="0" t="0" r="2540" b="8255"/>
              <wp:wrapNone/>
              <wp:docPr id="6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16319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B" w14:textId="77777777" w:rsidR="002C05BB" w:rsidRPr="00D4360E" w:rsidRDefault="002C05BB" w:rsidP="00937852">
                          <w:pPr>
                            <w:jc w:val="center"/>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76ABC">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76AB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5AEC2" id="_x0000_t202" coordsize="21600,21600" o:spt="202" path="m,l,21600r21600,l21600,xe">
              <v:stroke joinstyle="miter"/>
              <v:path gradientshapeok="t" o:connecttype="rect"/>
            </v:shapetype>
            <v:shape id="Text Box 22" o:spid="_x0000_s1038" type="#_x0000_t202" style="position:absolute;left:0;text-align:left;margin-left:454.9pt;margin-top:816.85pt;width:89.8pt;height:12.8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" stroked="f" strokecolor="#005541" strokeweight="1pt">
              <v:textbox inset="0,0">
                <w:txbxContent>
                  <w:p w14:paraId="45A5AEDB" w14:textId="77777777" w:rsidR="002C05BB" w:rsidRPr="00D4360E" w:rsidRDefault="002C05BB" w:rsidP="00937852">
                    <w:pPr>
                      <w:jc w:val="center"/>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76ABC">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76ABC">
                      <w:rPr>
                        <w:noProof/>
                        <w:color w:val="0091A5"/>
                        <w:sz w:val="20"/>
                        <w:szCs w:val="20"/>
                      </w:rPr>
                      <w:t>4</w:t>
                    </w:r>
                    <w:r w:rsidRPr="00D4360E">
                      <w:rPr>
                        <w:color w:val="0091A5"/>
                        <w:sz w:val="20"/>
                        <w:szCs w:val="20"/>
                      </w:rPr>
                      <w:fldChar w:fldCharType="end"/>
                    </w:r>
                  </w:p>
                </w:txbxContent>
              </v:textbox>
              <w10:wrap anchorx="page" anchory="page"/>
            </v:shape>
          </w:pict>
        </mc:Fallback>
      </mc:AlternateContent>
    </w:r>
  </w:p>
  <w:p w14:paraId="45A5AEB9" w14:textId="77777777" w:rsidR="002C05BB" w:rsidRPr="00120684" w:rsidRDefault="00120684" w:rsidP="00120684">
    <w:r>
      <w:rPr>
        <w:bCs/>
        <w:color w:val="0091A5"/>
        <w:sz w:val="20"/>
        <w:szCs w:val="20"/>
      </w:rPr>
      <w:t xml:space="preserve">Form </w:t>
    </w:r>
    <w:r w:rsidR="00F93F02">
      <w:rPr>
        <w:noProof/>
        <w:lang w:eastAsia="en-GB"/>
      </w:rPr>
      <mc:AlternateContent>
        <mc:Choice Requires="wps">
          <w:drawing>
            <wp:anchor distT="0" distB="0" distL="114300" distR="114300" simplePos="0" relativeHeight="251655680" behindDoc="0" locked="0" layoutInCell="1" allowOverlap="1" wp14:anchorId="45A5AEC4" wp14:editId="45A5AEC5">
              <wp:simplePos x="0" y="0"/>
              <wp:positionH relativeFrom="page">
                <wp:posOffset>9029700</wp:posOffset>
              </wp:positionH>
              <wp:positionV relativeFrom="page">
                <wp:posOffset>7203440</wp:posOffset>
              </wp:positionV>
              <wp:extent cx="1140460" cy="217805"/>
              <wp:effectExtent l="0" t="0" r="2540" b="0"/>
              <wp:wrapNone/>
              <wp:docPr id="2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C"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76ABC">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76AB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5AEC4" id="_x0000_s1039" type="#_x0000_t202" style="position:absolute;margin-left:711pt;margin-top:567.2pt;width:89.8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kNIhwIAABE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" stroked="f" strokecolor="#005541" strokeweight="1pt">
              <v:textbox inset="0,0">
                <w:txbxContent>
                  <w:p w14:paraId="45A5AEDC"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76ABC">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76ABC">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bCs/>
        <w:color w:val="0091A5"/>
        <w:sz w:val="20"/>
        <w:szCs w:val="20"/>
      </w:rPr>
      <w:t>WRE</w:t>
    </w:r>
  </w:p>
  <w:p w14:paraId="45A5AEBA" w14:textId="77777777" w:rsidR="002C05BB" w:rsidRDefault="002C05B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A5AEBF" w14:textId="77777777" w:rsidR="002C05BB" w:rsidRPr="00B44F4F" w:rsidRDefault="00F93F02" w:rsidP="002C05BB">
    <w:pPr>
      <w:pStyle w:val="Header"/>
      <w:jc w:val="right"/>
      <w:rPr>
        <w:sz w:val="20"/>
        <w:szCs w:val="20"/>
      </w:rPr>
    </w:pPr>
    <w:r>
      <w:rPr>
        <w:noProof/>
        <w:lang w:eastAsia="en-GB"/>
      </w:rPr>
      <mc:AlternateContent>
        <mc:Choice Requires="wps">
          <w:drawing>
            <wp:anchor distT="0" distB="0" distL="114300" distR="114300" simplePos="0" relativeHeight="251656704" behindDoc="0" locked="0" layoutInCell="1" allowOverlap="1" wp14:anchorId="45A5AEC6" wp14:editId="45A5AEC7">
              <wp:simplePos x="0" y="0"/>
              <wp:positionH relativeFrom="page">
                <wp:posOffset>5739765</wp:posOffset>
              </wp:positionH>
              <wp:positionV relativeFrom="page">
                <wp:posOffset>10373995</wp:posOffset>
              </wp:positionV>
              <wp:extent cx="1139825" cy="237490"/>
              <wp:effectExtent l="0" t="0" r="3175"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3749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D"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76AB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76AB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5AEC6" id="_x0000_t202" coordsize="21600,21600" o:spt="202" path="m,l,21600r21600,l21600,xe">
              <v:stroke joinstyle="miter"/>
              <v:path gradientshapeok="t" o:connecttype="rect"/>
            </v:shapetype>
            <v:shape id="_x0000_s1040" type="#_x0000_t202" style="position:absolute;left:0;text-align:left;margin-left:451.95pt;margin-top:816.85pt;width:89.75pt;height:18.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" stroked="f" strokecolor="#005541" strokeweight="1pt">
              <v:textbox inset="0,0">
                <w:txbxContent>
                  <w:p w14:paraId="45A5AEDD"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76AB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76ABC">
                      <w:rPr>
                        <w:noProof/>
                        <w:color w:val="0091A5"/>
                        <w:sz w:val="20"/>
                        <w:szCs w:val="20"/>
                      </w:rPr>
                      <w:t>4</w:t>
                    </w:r>
                    <w:r w:rsidRPr="00D4360E">
                      <w:rPr>
                        <w:color w:val="0091A5"/>
                        <w:sz w:val="20"/>
                        <w:szCs w:val="20"/>
                      </w:rPr>
                      <w:fldChar w:fldCharType="end"/>
                    </w:r>
                  </w:p>
                </w:txbxContent>
              </v:textbox>
              <w10:wrap anchorx="page" anchory="page"/>
            </v:shape>
          </w:pict>
        </mc:Fallback>
      </mc:AlternateContent>
    </w:r>
  </w:p>
  <w:p w14:paraId="45A5AEC0" w14:textId="77777777" w:rsidR="000D4196" w:rsidRPr="000D4196" w:rsidRDefault="00F93F02" w:rsidP="000D4196">
    <w:pPr>
      <w:rPr>
        <w:bCs/>
        <w:color w:val="0091A5"/>
        <w:sz w:val="20"/>
        <w:szCs w:val="20"/>
      </w:rPr>
    </w:pPr>
    <w:r>
      <w:rPr>
        <w:noProof/>
        <w:lang w:eastAsia="en-GB"/>
      </w:rPr>
      <mc:AlternateContent>
        <mc:Choice Requires="wps">
          <w:drawing>
            <wp:anchor distT="0" distB="0" distL="114300" distR="114300" simplePos="0" relativeHeight="251657728" behindDoc="0" locked="0" layoutInCell="1" allowOverlap="1" wp14:anchorId="45A5AEC8" wp14:editId="45A5AEC9">
              <wp:simplePos x="0" y="0"/>
              <wp:positionH relativeFrom="page">
                <wp:posOffset>9029700</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E"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76AB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76AB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5AEC8" id="_x0000_s1041" type="#_x0000_t202" style="position:absolute;margin-left:711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" stroked="f" strokecolor="#005541" strokeweight="1pt">
              <v:textbox inset="0,0">
                <w:txbxContent>
                  <w:p w14:paraId="45A5AEDE"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76AB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76ABC">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0D4196">
      <w:rPr>
        <w:bCs/>
        <w:color w:val="0091A5"/>
        <w:sz w:val="20"/>
        <w:szCs w:val="20"/>
      </w:rPr>
      <w:t xml:space="preserve"> </w:t>
    </w:r>
    <w:r>
      <w:rPr>
        <w:noProof/>
        <w:lang w:eastAsia="en-GB"/>
      </w:rPr>
      <w:drawing>
        <wp:anchor distT="0" distB="0" distL="114300" distR="114300" simplePos="0" relativeHeight="251659776" behindDoc="1" locked="1" layoutInCell="1" allowOverlap="1" wp14:anchorId="45A5AECA" wp14:editId="45A5AECB">
          <wp:simplePos x="0" y="0"/>
          <wp:positionH relativeFrom="page">
            <wp:posOffset>6213475</wp:posOffset>
          </wp:positionH>
          <wp:positionV relativeFrom="page">
            <wp:posOffset>161925</wp:posOffset>
          </wp:positionV>
          <wp:extent cx="1090930" cy="750570"/>
          <wp:effectExtent l="0" t="0" r="0" b="0"/>
          <wp:wrapNone/>
          <wp:docPr id="1" name="Picture 71"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4196" w:rsidRPr="000D4196">
      <w:rPr>
        <w:bCs/>
        <w:color w:val="0091A5"/>
        <w:sz w:val="20"/>
        <w:szCs w:val="20"/>
      </w:rPr>
      <w:t>FORM WR</w:t>
    </w:r>
    <w:r w:rsidR="00120684">
      <w:rPr>
        <w:bCs/>
        <w:color w:val="0091A5"/>
        <w:sz w:val="20"/>
        <w:szCs w:val="20"/>
      </w:rPr>
      <w:t>E</w:t>
    </w:r>
  </w:p>
  <w:p w14:paraId="45A5AEC1" w14:textId="77777777" w:rsidR="002C05BB" w:rsidRDefault="002C05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A5AEB4" w14:textId="77777777" w:rsidR="00B576B9" w:rsidRDefault="00B576B9" w:rsidP="001F125D">
      <w:r>
        <w:separator/>
      </w:r>
    </w:p>
  </w:footnote>
  <w:footnote w:type="continuationSeparator" w:id="0">
    <w:p w14:paraId="45A5AEB5" w14:textId="77777777" w:rsidR="00B576B9" w:rsidRDefault="00B576B9"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466BE7" w14:textId="77777777" w:rsidR="00912BAC" w:rsidRDefault="003E065E" w:rsidP="000D4196">
    <w:pPr>
      <w:ind w:left="-284"/>
      <w:rPr>
        <w:b/>
        <w:bCs/>
        <w:color w:val="00A0AA"/>
        <w:sz w:val="32"/>
        <w:szCs w:val="32"/>
      </w:rPr>
    </w:pPr>
    <w:r w:rsidRPr="009544AD">
      <w:rPr>
        <w:b/>
        <w:bCs/>
        <w:color w:val="00A0AA"/>
        <w:sz w:val="32"/>
        <w:szCs w:val="32"/>
      </w:rPr>
      <w:t>F</w:t>
    </w:r>
    <w:r w:rsidR="00912BAC">
      <w:rPr>
        <w:b/>
        <w:bCs/>
        <w:color w:val="00A0AA"/>
        <w:sz w:val="32"/>
        <w:szCs w:val="32"/>
      </w:rPr>
      <w:t>orm</w:t>
    </w:r>
    <w:r w:rsidRPr="009544AD">
      <w:rPr>
        <w:b/>
        <w:bCs/>
        <w:color w:val="00A0AA"/>
        <w:sz w:val="32"/>
        <w:szCs w:val="32"/>
      </w:rPr>
      <w:t xml:space="preserve"> </w:t>
    </w:r>
    <w:r w:rsidR="000D4196">
      <w:rPr>
        <w:b/>
        <w:bCs/>
        <w:color w:val="00A0AA"/>
        <w:sz w:val="32"/>
        <w:szCs w:val="32"/>
      </w:rPr>
      <w:t>WR</w:t>
    </w:r>
    <w:r w:rsidR="00120684">
      <w:rPr>
        <w:b/>
        <w:bCs/>
        <w:color w:val="00A0AA"/>
        <w:sz w:val="32"/>
        <w:szCs w:val="32"/>
      </w:rPr>
      <w:t>E</w:t>
    </w:r>
    <w:r w:rsidRPr="009544AD">
      <w:rPr>
        <w:b/>
        <w:bCs/>
        <w:color w:val="00A0AA"/>
        <w:sz w:val="32"/>
        <w:szCs w:val="32"/>
      </w:rPr>
      <w:t xml:space="preserve">: </w:t>
    </w:r>
    <w:r w:rsidR="00D052D0" w:rsidRPr="009544AD">
      <w:rPr>
        <w:b/>
        <w:bCs/>
        <w:color w:val="00A0AA"/>
        <w:sz w:val="32"/>
        <w:szCs w:val="32"/>
      </w:rPr>
      <w:t>Appl</w:t>
    </w:r>
    <w:r w:rsidR="002031C7" w:rsidRPr="009544AD">
      <w:rPr>
        <w:b/>
        <w:bCs/>
        <w:color w:val="00A0AA"/>
        <w:sz w:val="32"/>
        <w:szCs w:val="32"/>
      </w:rPr>
      <w:t>ication</w:t>
    </w:r>
    <w:r w:rsidR="00D052D0" w:rsidRPr="009544AD">
      <w:rPr>
        <w:b/>
        <w:bCs/>
        <w:color w:val="00A0AA"/>
        <w:sz w:val="32"/>
        <w:szCs w:val="32"/>
      </w:rPr>
      <w:t xml:space="preserve"> </w:t>
    </w:r>
    <w:r w:rsidRPr="009544AD">
      <w:rPr>
        <w:b/>
        <w:bCs/>
        <w:color w:val="00A0AA"/>
        <w:sz w:val="32"/>
        <w:szCs w:val="32"/>
      </w:rPr>
      <w:t xml:space="preserve">for a </w:t>
    </w:r>
    <w:r w:rsidR="00906CBD">
      <w:rPr>
        <w:b/>
        <w:bCs/>
        <w:color w:val="00A0AA"/>
        <w:sz w:val="32"/>
        <w:szCs w:val="32"/>
      </w:rPr>
      <w:t>n</w:t>
    </w:r>
    <w:r w:rsidRPr="009544AD">
      <w:rPr>
        <w:b/>
        <w:bCs/>
        <w:color w:val="00A0AA"/>
        <w:sz w:val="32"/>
        <w:szCs w:val="32"/>
      </w:rPr>
      <w:t xml:space="preserve">ew </w:t>
    </w:r>
    <w:r w:rsidR="00906CBD">
      <w:rPr>
        <w:b/>
        <w:bCs/>
        <w:color w:val="00A0AA"/>
        <w:sz w:val="32"/>
        <w:szCs w:val="32"/>
      </w:rPr>
      <w:t>i</w:t>
    </w:r>
    <w:r w:rsidR="007C6B32" w:rsidRPr="009544AD">
      <w:rPr>
        <w:b/>
        <w:bCs/>
        <w:color w:val="00A0AA"/>
        <w:sz w:val="32"/>
        <w:szCs w:val="32"/>
      </w:rPr>
      <w:t>mpoundment</w:t>
    </w:r>
    <w:r w:rsidRPr="009544AD">
      <w:rPr>
        <w:b/>
        <w:bCs/>
        <w:color w:val="00A0AA"/>
        <w:sz w:val="32"/>
        <w:szCs w:val="32"/>
      </w:rPr>
      <w:t xml:space="preserve"> </w:t>
    </w:r>
    <w:r w:rsidR="00906CBD">
      <w:rPr>
        <w:b/>
        <w:bCs/>
        <w:color w:val="00A0AA"/>
        <w:sz w:val="32"/>
        <w:szCs w:val="32"/>
      </w:rPr>
      <w:t>l</w:t>
    </w:r>
    <w:r w:rsidRPr="009544AD">
      <w:rPr>
        <w:b/>
        <w:bCs/>
        <w:color w:val="00A0AA"/>
        <w:sz w:val="32"/>
        <w:szCs w:val="32"/>
      </w:rPr>
      <w:t>icence</w:t>
    </w:r>
    <w:r w:rsidR="00D052D0" w:rsidRPr="009544AD">
      <w:rPr>
        <w:b/>
        <w:bCs/>
        <w:color w:val="00A0AA"/>
        <w:sz w:val="32"/>
        <w:szCs w:val="32"/>
      </w:rPr>
      <w:t>,</w:t>
    </w:r>
  </w:p>
  <w:p w14:paraId="45A5AEBC" w14:textId="27A62B27" w:rsidR="004A6F41" w:rsidRPr="009544AD" w:rsidRDefault="00906CBD" w:rsidP="000D4196">
    <w:pPr>
      <w:ind w:left="-284"/>
      <w:rPr>
        <w:b/>
        <w:bCs/>
        <w:color w:val="00A0AA"/>
        <w:sz w:val="32"/>
        <w:szCs w:val="32"/>
      </w:rPr>
    </w:pPr>
    <w:r>
      <w:rPr>
        <w:b/>
        <w:bCs/>
        <w:color w:val="00A0AA"/>
        <w:sz w:val="32"/>
        <w:szCs w:val="32"/>
      </w:rPr>
      <w:t>t</w:t>
    </w:r>
    <w:r w:rsidR="003E065E" w:rsidRPr="009544AD">
      <w:rPr>
        <w:b/>
        <w:bCs/>
        <w:color w:val="00A0AA"/>
        <w:sz w:val="32"/>
        <w:szCs w:val="32"/>
      </w:rPr>
      <w:t>ec</w:t>
    </w:r>
    <w:r w:rsidR="007C6B32" w:rsidRPr="009544AD">
      <w:rPr>
        <w:b/>
        <w:bCs/>
        <w:color w:val="00A0AA"/>
        <w:sz w:val="32"/>
        <w:szCs w:val="32"/>
      </w:rPr>
      <w:t xml:space="preserve">hnical </w:t>
    </w:r>
    <w:r>
      <w:rPr>
        <w:b/>
        <w:bCs/>
        <w:color w:val="00A0AA"/>
        <w:sz w:val="32"/>
        <w:szCs w:val="32"/>
      </w:rPr>
      <w:t>v</w:t>
    </w:r>
    <w:r w:rsidR="007C6B32" w:rsidRPr="009544AD">
      <w:rPr>
        <w:b/>
        <w:bCs/>
        <w:color w:val="00A0AA"/>
        <w:sz w:val="32"/>
        <w:szCs w:val="32"/>
      </w:rPr>
      <w:t xml:space="preserve">ariation to an </w:t>
    </w:r>
    <w:r>
      <w:rPr>
        <w:b/>
        <w:bCs/>
        <w:color w:val="00A0AA"/>
        <w:sz w:val="32"/>
        <w:szCs w:val="32"/>
      </w:rPr>
      <w:t>i</w:t>
    </w:r>
    <w:r w:rsidR="007C6B32" w:rsidRPr="009544AD">
      <w:rPr>
        <w:b/>
        <w:bCs/>
        <w:color w:val="00A0AA"/>
        <w:sz w:val="32"/>
        <w:szCs w:val="32"/>
      </w:rPr>
      <w:t>mpoundment</w:t>
    </w:r>
    <w:r w:rsidR="003E065E" w:rsidRPr="009544AD">
      <w:rPr>
        <w:b/>
        <w:bCs/>
        <w:color w:val="00A0AA"/>
        <w:sz w:val="32"/>
        <w:szCs w:val="32"/>
      </w:rPr>
      <w:t xml:space="preserve"> </w:t>
    </w:r>
    <w:r>
      <w:rPr>
        <w:b/>
        <w:bCs/>
        <w:color w:val="00A0AA"/>
        <w:sz w:val="32"/>
        <w:szCs w:val="32"/>
      </w:rPr>
      <w:t>l</w:t>
    </w:r>
    <w:r w:rsidR="003E065E" w:rsidRPr="009544AD">
      <w:rPr>
        <w:b/>
        <w:bCs/>
        <w:color w:val="00A0AA"/>
        <w:sz w:val="32"/>
        <w:szCs w:val="32"/>
      </w:rPr>
      <w:t>icence</w:t>
    </w:r>
    <w:r w:rsidR="00D052D0" w:rsidRPr="009544AD">
      <w:rPr>
        <w:b/>
        <w:bCs/>
        <w:color w:val="00A0AA"/>
        <w:sz w:val="32"/>
        <w:szCs w:val="32"/>
      </w:rPr>
      <w:t xml:space="preserve"> or</w:t>
    </w:r>
    <w:r w:rsidR="00897F2E" w:rsidRPr="009544AD">
      <w:rPr>
        <w:b/>
        <w:bCs/>
        <w:color w:val="00A0AA"/>
        <w:sz w:val="32"/>
        <w:szCs w:val="32"/>
      </w:rPr>
      <w:t xml:space="preserve"> the</w:t>
    </w:r>
    <w:r w:rsidR="007C6B32" w:rsidRPr="009544AD">
      <w:rPr>
        <w:b/>
        <w:bCs/>
        <w:color w:val="00A0AA"/>
        <w:sz w:val="32"/>
        <w:szCs w:val="32"/>
      </w:rPr>
      <w:t xml:space="preserve"> </w:t>
    </w:r>
  </w:p>
  <w:p w14:paraId="45A5AEBD" w14:textId="239542E2" w:rsidR="003E065E" w:rsidRDefault="00906CBD" w:rsidP="000D4196">
    <w:pPr>
      <w:ind w:left="-284"/>
      <w:rPr>
        <w:b/>
        <w:bCs/>
        <w:color w:val="00A0AA"/>
        <w:sz w:val="32"/>
        <w:szCs w:val="32"/>
      </w:rPr>
    </w:pPr>
    <w:r>
      <w:rPr>
        <w:b/>
        <w:bCs/>
        <w:color w:val="00A0AA"/>
        <w:sz w:val="32"/>
        <w:szCs w:val="32"/>
      </w:rPr>
      <w:t>r</w:t>
    </w:r>
    <w:r w:rsidR="007C6B32" w:rsidRPr="009544AD">
      <w:rPr>
        <w:b/>
        <w:bCs/>
        <w:color w:val="00A0AA"/>
        <w:sz w:val="32"/>
        <w:szCs w:val="32"/>
      </w:rPr>
      <w:t xml:space="preserve">emoval of an </w:t>
    </w:r>
    <w:r>
      <w:rPr>
        <w:b/>
        <w:bCs/>
        <w:color w:val="00A0AA"/>
        <w:sz w:val="32"/>
        <w:szCs w:val="32"/>
      </w:rPr>
      <w:t>e</w:t>
    </w:r>
    <w:r w:rsidR="007C6B32" w:rsidRPr="009544AD">
      <w:rPr>
        <w:b/>
        <w:bCs/>
        <w:color w:val="00A0AA"/>
        <w:sz w:val="32"/>
        <w:szCs w:val="32"/>
      </w:rPr>
      <w:t>xisting</w:t>
    </w:r>
    <w:r w:rsidR="004A6F41" w:rsidRPr="009544AD">
      <w:rPr>
        <w:b/>
        <w:bCs/>
        <w:color w:val="00A0AA"/>
        <w:sz w:val="32"/>
        <w:szCs w:val="32"/>
      </w:rPr>
      <w:t xml:space="preserve"> </w:t>
    </w:r>
    <w:r>
      <w:rPr>
        <w:b/>
        <w:bCs/>
        <w:color w:val="00A0AA"/>
        <w:sz w:val="32"/>
        <w:szCs w:val="32"/>
      </w:rPr>
      <w:t>i</w:t>
    </w:r>
    <w:r w:rsidR="007C6B32" w:rsidRPr="009544AD">
      <w:rPr>
        <w:b/>
        <w:bCs/>
        <w:color w:val="00A0AA"/>
        <w:sz w:val="32"/>
        <w:szCs w:val="32"/>
      </w:rPr>
      <w:t>mpoundment</w:t>
    </w:r>
  </w:p>
  <w:p w14:paraId="45A5AEBE" w14:textId="77777777" w:rsidR="0050053A" w:rsidRPr="000D4196" w:rsidRDefault="0050053A" w:rsidP="000D4196">
    <w:pPr>
      <w:autoSpaceDE w:val="0"/>
      <w:autoSpaceDN w:val="0"/>
      <w:adjustRightInd w:val="0"/>
      <w:ind w:left="-284"/>
      <w:rPr>
        <w:b/>
        <w:bCs/>
        <w:color w:val="00A0AA"/>
        <w:sz w:val="20"/>
        <w:szCs w:val="20"/>
      </w:rPr>
    </w:pPr>
    <w:r>
      <w:rPr>
        <w:b/>
        <w:bCs/>
        <w:color w:val="00A0AA"/>
        <w:sz w:val="20"/>
        <w:szCs w:val="20"/>
      </w:rPr>
      <w:t>Water Resources Act 1991, Environment Act 1995, The Water Resources (Abstraction and Impoundment) Regulations 2006, The Natural Resources Body for Wales (Functions) Order 2012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33D844A0"/>
    <w:lvl w:ilvl="0" w:tplc="57EC4A70">
      <w:start w:val="3"/>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FD4AA7"/>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786" w:hanging="360"/>
      </w:pPr>
      <w:rPr>
        <w:rFonts w:hint="default"/>
        <w:b/>
        <w:color w:val="0091A5"/>
      </w:rPr>
    </w:lvl>
    <w:lvl w:ilvl="1" w:tplc="08090019">
      <w:start w:val="1"/>
      <w:numFmt w:val="lowerLetter"/>
      <w:lvlText w:val="%2."/>
      <w:lvlJc w:val="left"/>
      <w:pPr>
        <w:ind w:left="1326" w:hanging="360"/>
      </w:pPr>
    </w:lvl>
    <w:lvl w:ilvl="2" w:tplc="0809001B" w:tentative="1">
      <w:start w:val="1"/>
      <w:numFmt w:val="lowerRoman"/>
      <w:lvlText w:val="%3."/>
      <w:lvlJc w:val="right"/>
      <w:pPr>
        <w:ind w:left="2046" w:hanging="180"/>
      </w:pPr>
    </w:lvl>
    <w:lvl w:ilvl="3" w:tplc="0809000F" w:tentative="1">
      <w:start w:val="1"/>
      <w:numFmt w:val="decimal"/>
      <w:lvlText w:val="%4."/>
      <w:lvlJc w:val="left"/>
      <w:pPr>
        <w:ind w:left="2766" w:hanging="360"/>
      </w:pPr>
    </w:lvl>
    <w:lvl w:ilvl="4" w:tplc="08090019" w:tentative="1">
      <w:start w:val="1"/>
      <w:numFmt w:val="lowerLetter"/>
      <w:lvlText w:val="%5."/>
      <w:lvlJc w:val="left"/>
      <w:pPr>
        <w:ind w:left="3486" w:hanging="360"/>
      </w:pPr>
    </w:lvl>
    <w:lvl w:ilvl="5" w:tplc="0809001B" w:tentative="1">
      <w:start w:val="1"/>
      <w:numFmt w:val="lowerRoman"/>
      <w:lvlText w:val="%6."/>
      <w:lvlJc w:val="right"/>
      <w:pPr>
        <w:ind w:left="4206" w:hanging="180"/>
      </w:pPr>
    </w:lvl>
    <w:lvl w:ilvl="6" w:tplc="0809000F" w:tentative="1">
      <w:start w:val="1"/>
      <w:numFmt w:val="decimal"/>
      <w:lvlText w:val="%7."/>
      <w:lvlJc w:val="left"/>
      <w:pPr>
        <w:ind w:left="4926" w:hanging="360"/>
      </w:pPr>
    </w:lvl>
    <w:lvl w:ilvl="7" w:tplc="08090019" w:tentative="1">
      <w:start w:val="1"/>
      <w:numFmt w:val="lowerLetter"/>
      <w:lvlText w:val="%8."/>
      <w:lvlJc w:val="left"/>
      <w:pPr>
        <w:ind w:left="5646" w:hanging="360"/>
      </w:pPr>
    </w:lvl>
    <w:lvl w:ilvl="8" w:tplc="0809001B" w:tentative="1">
      <w:start w:val="1"/>
      <w:numFmt w:val="lowerRoman"/>
      <w:lvlText w:val="%9."/>
      <w:lvlJc w:val="right"/>
      <w:pPr>
        <w:ind w:left="6366"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D6304E"/>
    <w:multiLevelType w:val="hybridMultilevel"/>
    <w:tmpl w:val="38D6EB88"/>
    <w:lvl w:ilvl="0" w:tplc="1F902C98">
      <w:start w:val="1"/>
      <w:numFmt w:val="decimal"/>
      <w:lvlText w:val="%1."/>
      <w:lvlJc w:val="left"/>
      <w:pPr>
        <w:ind w:left="72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6"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AB5ED1"/>
    <w:multiLevelType w:val="hybridMultilevel"/>
    <w:tmpl w:val="16147AB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6"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3" w15:restartNumberingAfterBreak="0">
    <w:nsid w:val="75A1035E"/>
    <w:multiLevelType w:val="hybridMultilevel"/>
    <w:tmpl w:val="C6C89814"/>
    <w:lvl w:ilvl="0" w:tplc="EA8E050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5"/>
  </w:num>
  <w:num w:numId="2">
    <w:abstractNumId w:val="27"/>
  </w:num>
  <w:num w:numId="3">
    <w:abstractNumId w:val="7"/>
  </w:num>
  <w:num w:numId="4">
    <w:abstractNumId w:val="36"/>
  </w:num>
  <w:num w:numId="5">
    <w:abstractNumId w:val="28"/>
  </w:num>
  <w:num w:numId="6">
    <w:abstractNumId w:val="34"/>
  </w:num>
  <w:num w:numId="7">
    <w:abstractNumId w:val="9"/>
  </w:num>
  <w:num w:numId="8">
    <w:abstractNumId w:val="16"/>
  </w:num>
  <w:num w:numId="9">
    <w:abstractNumId w:val="32"/>
  </w:num>
  <w:num w:numId="10">
    <w:abstractNumId w:val="26"/>
  </w:num>
  <w:num w:numId="11">
    <w:abstractNumId w:val="8"/>
  </w:num>
  <w:num w:numId="12">
    <w:abstractNumId w:val="40"/>
  </w:num>
  <w:num w:numId="13">
    <w:abstractNumId w:val="30"/>
  </w:num>
  <w:num w:numId="14">
    <w:abstractNumId w:val="4"/>
  </w:num>
  <w:num w:numId="15">
    <w:abstractNumId w:val="24"/>
  </w:num>
  <w:num w:numId="16">
    <w:abstractNumId w:val="5"/>
  </w:num>
  <w:num w:numId="17">
    <w:abstractNumId w:val="31"/>
  </w:num>
  <w:num w:numId="18">
    <w:abstractNumId w:val="17"/>
  </w:num>
  <w:num w:numId="19">
    <w:abstractNumId w:val="21"/>
  </w:num>
  <w:num w:numId="20">
    <w:abstractNumId w:val="29"/>
  </w:num>
  <w:num w:numId="21">
    <w:abstractNumId w:val="19"/>
  </w:num>
  <w:num w:numId="22">
    <w:abstractNumId w:val="23"/>
  </w:num>
  <w:num w:numId="23">
    <w:abstractNumId w:val="1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8"/>
  </w:num>
  <w:num w:numId="27">
    <w:abstractNumId w:val="12"/>
  </w:num>
  <w:num w:numId="28">
    <w:abstractNumId w:val="0"/>
  </w:num>
  <w:num w:numId="29">
    <w:abstractNumId w:val="37"/>
  </w:num>
  <w:num w:numId="30">
    <w:abstractNumId w:val="20"/>
  </w:num>
  <w:num w:numId="31">
    <w:abstractNumId w:val="39"/>
  </w:num>
  <w:num w:numId="32">
    <w:abstractNumId w:val="2"/>
  </w:num>
  <w:num w:numId="33">
    <w:abstractNumId w:val="35"/>
  </w:num>
  <w:num w:numId="34">
    <w:abstractNumId w:val="6"/>
  </w:num>
  <w:num w:numId="35">
    <w:abstractNumId w:val="38"/>
  </w:num>
  <w:num w:numId="36">
    <w:abstractNumId w:val="22"/>
  </w:num>
  <w:num w:numId="37">
    <w:abstractNumId w:val="3"/>
  </w:num>
  <w:num w:numId="38">
    <w:abstractNumId w:val="1"/>
  </w:num>
  <w:num w:numId="39">
    <w:abstractNumId w:val="10"/>
  </w:num>
  <w:num w:numId="40">
    <w:abstractNumId w:val="33"/>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16842"/>
    <w:rsid w:val="000244F5"/>
    <w:rsid w:val="00025119"/>
    <w:rsid w:val="0002713C"/>
    <w:rsid w:val="0003028F"/>
    <w:rsid w:val="00030A6E"/>
    <w:rsid w:val="0003100A"/>
    <w:rsid w:val="000406D8"/>
    <w:rsid w:val="00045EE0"/>
    <w:rsid w:val="000469C6"/>
    <w:rsid w:val="00071A85"/>
    <w:rsid w:val="00072EDE"/>
    <w:rsid w:val="00074476"/>
    <w:rsid w:val="00077E8B"/>
    <w:rsid w:val="00083217"/>
    <w:rsid w:val="0009030F"/>
    <w:rsid w:val="000A6EF7"/>
    <w:rsid w:val="000C1355"/>
    <w:rsid w:val="000C21C2"/>
    <w:rsid w:val="000D04FF"/>
    <w:rsid w:val="000D4196"/>
    <w:rsid w:val="000F0B38"/>
    <w:rsid w:val="00120684"/>
    <w:rsid w:val="00125946"/>
    <w:rsid w:val="00137B45"/>
    <w:rsid w:val="001724FE"/>
    <w:rsid w:val="00172C1A"/>
    <w:rsid w:val="00173B55"/>
    <w:rsid w:val="00180A9D"/>
    <w:rsid w:val="001815AE"/>
    <w:rsid w:val="00196445"/>
    <w:rsid w:val="001A4907"/>
    <w:rsid w:val="001A689E"/>
    <w:rsid w:val="001B1431"/>
    <w:rsid w:val="001B5587"/>
    <w:rsid w:val="001C356A"/>
    <w:rsid w:val="001C433E"/>
    <w:rsid w:val="001E382A"/>
    <w:rsid w:val="001F125D"/>
    <w:rsid w:val="001F2FE6"/>
    <w:rsid w:val="001F38BB"/>
    <w:rsid w:val="001F7467"/>
    <w:rsid w:val="002031C7"/>
    <w:rsid w:val="0021754A"/>
    <w:rsid w:val="00227A7E"/>
    <w:rsid w:val="00232E91"/>
    <w:rsid w:val="002360DE"/>
    <w:rsid w:val="002371B4"/>
    <w:rsid w:val="00243250"/>
    <w:rsid w:val="00243883"/>
    <w:rsid w:val="00255D21"/>
    <w:rsid w:val="002643C0"/>
    <w:rsid w:val="00265892"/>
    <w:rsid w:val="00275085"/>
    <w:rsid w:val="00276D27"/>
    <w:rsid w:val="00293E2A"/>
    <w:rsid w:val="002A0E6E"/>
    <w:rsid w:val="002A5AD9"/>
    <w:rsid w:val="002B42D9"/>
    <w:rsid w:val="002C05BB"/>
    <w:rsid w:val="002E7C82"/>
    <w:rsid w:val="00300BD4"/>
    <w:rsid w:val="00303210"/>
    <w:rsid w:val="00303513"/>
    <w:rsid w:val="00306ED4"/>
    <w:rsid w:val="00313316"/>
    <w:rsid w:val="00313D9E"/>
    <w:rsid w:val="00337537"/>
    <w:rsid w:val="00361116"/>
    <w:rsid w:val="0036116A"/>
    <w:rsid w:val="00375AAB"/>
    <w:rsid w:val="003A6D8B"/>
    <w:rsid w:val="003C605E"/>
    <w:rsid w:val="003D4656"/>
    <w:rsid w:val="003E065E"/>
    <w:rsid w:val="003E5776"/>
    <w:rsid w:val="003F118D"/>
    <w:rsid w:val="003F2B9A"/>
    <w:rsid w:val="00417BD2"/>
    <w:rsid w:val="004209E7"/>
    <w:rsid w:val="004241B7"/>
    <w:rsid w:val="00430D75"/>
    <w:rsid w:val="004351A2"/>
    <w:rsid w:val="004358F0"/>
    <w:rsid w:val="00435F9F"/>
    <w:rsid w:val="004437C5"/>
    <w:rsid w:val="00452965"/>
    <w:rsid w:val="004565FD"/>
    <w:rsid w:val="00457247"/>
    <w:rsid w:val="00457E9A"/>
    <w:rsid w:val="004610AB"/>
    <w:rsid w:val="004907AF"/>
    <w:rsid w:val="0049303B"/>
    <w:rsid w:val="004979B9"/>
    <w:rsid w:val="004A1AF2"/>
    <w:rsid w:val="004A1B36"/>
    <w:rsid w:val="004A6F41"/>
    <w:rsid w:val="004B1CAB"/>
    <w:rsid w:val="004C4D20"/>
    <w:rsid w:val="004D29D4"/>
    <w:rsid w:val="004F0ECA"/>
    <w:rsid w:val="004F596B"/>
    <w:rsid w:val="0050053A"/>
    <w:rsid w:val="0050691E"/>
    <w:rsid w:val="00516B60"/>
    <w:rsid w:val="00532DF6"/>
    <w:rsid w:val="00541196"/>
    <w:rsid w:val="005449E8"/>
    <w:rsid w:val="005575A2"/>
    <w:rsid w:val="00557FBF"/>
    <w:rsid w:val="00562243"/>
    <w:rsid w:val="005857C2"/>
    <w:rsid w:val="00597962"/>
    <w:rsid w:val="005A3D89"/>
    <w:rsid w:val="005A730A"/>
    <w:rsid w:val="005F2E92"/>
    <w:rsid w:val="00604AF7"/>
    <w:rsid w:val="0062258E"/>
    <w:rsid w:val="006232DB"/>
    <w:rsid w:val="006250B6"/>
    <w:rsid w:val="0063781C"/>
    <w:rsid w:val="006400CD"/>
    <w:rsid w:val="0064291A"/>
    <w:rsid w:val="006434CF"/>
    <w:rsid w:val="006531E1"/>
    <w:rsid w:val="00672E74"/>
    <w:rsid w:val="006907A1"/>
    <w:rsid w:val="006C7001"/>
    <w:rsid w:val="006D767C"/>
    <w:rsid w:val="006D7B33"/>
    <w:rsid w:val="006E1802"/>
    <w:rsid w:val="006E7F20"/>
    <w:rsid w:val="006F3C91"/>
    <w:rsid w:val="00704BAC"/>
    <w:rsid w:val="00706913"/>
    <w:rsid w:val="007207AF"/>
    <w:rsid w:val="00734A32"/>
    <w:rsid w:val="00745775"/>
    <w:rsid w:val="0074752E"/>
    <w:rsid w:val="00763519"/>
    <w:rsid w:val="00767EA7"/>
    <w:rsid w:val="007727C6"/>
    <w:rsid w:val="00775661"/>
    <w:rsid w:val="00784413"/>
    <w:rsid w:val="007A4F3B"/>
    <w:rsid w:val="007B26DC"/>
    <w:rsid w:val="007C62A4"/>
    <w:rsid w:val="007C6B32"/>
    <w:rsid w:val="007F12BD"/>
    <w:rsid w:val="00822AAA"/>
    <w:rsid w:val="00822F38"/>
    <w:rsid w:val="008257D7"/>
    <w:rsid w:val="00827C93"/>
    <w:rsid w:val="00845E19"/>
    <w:rsid w:val="008468F6"/>
    <w:rsid w:val="008546F4"/>
    <w:rsid w:val="00854ECA"/>
    <w:rsid w:val="00871D5D"/>
    <w:rsid w:val="008767C5"/>
    <w:rsid w:val="00884834"/>
    <w:rsid w:val="008872AF"/>
    <w:rsid w:val="00897F2E"/>
    <w:rsid w:val="008B29A2"/>
    <w:rsid w:val="008B6623"/>
    <w:rsid w:val="008D5A28"/>
    <w:rsid w:val="008E18AF"/>
    <w:rsid w:val="008E30A7"/>
    <w:rsid w:val="008F768A"/>
    <w:rsid w:val="00901DB3"/>
    <w:rsid w:val="00906CBD"/>
    <w:rsid w:val="00912BAC"/>
    <w:rsid w:val="0091519B"/>
    <w:rsid w:val="00922316"/>
    <w:rsid w:val="00932808"/>
    <w:rsid w:val="009344AE"/>
    <w:rsid w:val="00937852"/>
    <w:rsid w:val="009429DE"/>
    <w:rsid w:val="00953E12"/>
    <w:rsid w:val="009544AD"/>
    <w:rsid w:val="00962BFC"/>
    <w:rsid w:val="009642B1"/>
    <w:rsid w:val="00972508"/>
    <w:rsid w:val="00992E74"/>
    <w:rsid w:val="00993AFC"/>
    <w:rsid w:val="009A1CEB"/>
    <w:rsid w:val="009C7DCC"/>
    <w:rsid w:val="009D13A0"/>
    <w:rsid w:val="009E6219"/>
    <w:rsid w:val="00A07B61"/>
    <w:rsid w:val="00A25376"/>
    <w:rsid w:val="00A34E99"/>
    <w:rsid w:val="00A51319"/>
    <w:rsid w:val="00A56659"/>
    <w:rsid w:val="00A87A05"/>
    <w:rsid w:val="00AA44E4"/>
    <w:rsid w:val="00AA7ED0"/>
    <w:rsid w:val="00AC3254"/>
    <w:rsid w:val="00AC383B"/>
    <w:rsid w:val="00AC5476"/>
    <w:rsid w:val="00AD17ED"/>
    <w:rsid w:val="00AE5258"/>
    <w:rsid w:val="00AE6A93"/>
    <w:rsid w:val="00B01FFA"/>
    <w:rsid w:val="00B0491D"/>
    <w:rsid w:val="00B10D9A"/>
    <w:rsid w:val="00B1151F"/>
    <w:rsid w:val="00B12839"/>
    <w:rsid w:val="00B24F92"/>
    <w:rsid w:val="00B3544B"/>
    <w:rsid w:val="00B44F4F"/>
    <w:rsid w:val="00B576B9"/>
    <w:rsid w:val="00B62C92"/>
    <w:rsid w:val="00B7076C"/>
    <w:rsid w:val="00B81E42"/>
    <w:rsid w:val="00B877C6"/>
    <w:rsid w:val="00B96D46"/>
    <w:rsid w:val="00BB432F"/>
    <w:rsid w:val="00BB7F38"/>
    <w:rsid w:val="00BC1B1E"/>
    <w:rsid w:val="00BC5075"/>
    <w:rsid w:val="00BD5A71"/>
    <w:rsid w:val="00BE70B0"/>
    <w:rsid w:val="00BF1F4A"/>
    <w:rsid w:val="00C17823"/>
    <w:rsid w:val="00C30998"/>
    <w:rsid w:val="00C42563"/>
    <w:rsid w:val="00C60704"/>
    <w:rsid w:val="00C75BD6"/>
    <w:rsid w:val="00C94175"/>
    <w:rsid w:val="00CA7B03"/>
    <w:rsid w:val="00CB3706"/>
    <w:rsid w:val="00CB5302"/>
    <w:rsid w:val="00CD121D"/>
    <w:rsid w:val="00CE4B78"/>
    <w:rsid w:val="00CE6623"/>
    <w:rsid w:val="00CF2F13"/>
    <w:rsid w:val="00CF5EFC"/>
    <w:rsid w:val="00CF675B"/>
    <w:rsid w:val="00D02691"/>
    <w:rsid w:val="00D044B6"/>
    <w:rsid w:val="00D052D0"/>
    <w:rsid w:val="00D0563A"/>
    <w:rsid w:val="00D1478E"/>
    <w:rsid w:val="00D42D4C"/>
    <w:rsid w:val="00D43AC5"/>
    <w:rsid w:val="00D52019"/>
    <w:rsid w:val="00D52710"/>
    <w:rsid w:val="00D76ED6"/>
    <w:rsid w:val="00D805F3"/>
    <w:rsid w:val="00D82FB4"/>
    <w:rsid w:val="00D83467"/>
    <w:rsid w:val="00D87E43"/>
    <w:rsid w:val="00DA5A52"/>
    <w:rsid w:val="00DA640E"/>
    <w:rsid w:val="00DC5834"/>
    <w:rsid w:val="00DD411A"/>
    <w:rsid w:val="00DE1372"/>
    <w:rsid w:val="00DF3166"/>
    <w:rsid w:val="00E02CF9"/>
    <w:rsid w:val="00E15672"/>
    <w:rsid w:val="00E214BC"/>
    <w:rsid w:val="00E261A2"/>
    <w:rsid w:val="00E3362A"/>
    <w:rsid w:val="00E35674"/>
    <w:rsid w:val="00E56FCB"/>
    <w:rsid w:val="00E75565"/>
    <w:rsid w:val="00E847EA"/>
    <w:rsid w:val="00E8700A"/>
    <w:rsid w:val="00E945E9"/>
    <w:rsid w:val="00E95EC7"/>
    <w:rsid w:val="00E96A0D"/>
    <w:rsid w:val="00E97B7D"/>
    <w:rsid w:val="00EA3196"/>
    <w:rsid w:val="00EB6B90"/>
    <w:rsid w:val="00EC2500"/>
    <w:rsid w:val="00EC5DBE"/>
    <w:rsid w:val="00EC7DCC"/>
    <w:rsid w:val="00ED1E9B"/>
    <w:rsid w:val="00EE3AE3"/>
    <w:rsid w:val="00F014BA"/>
    <w:rsid w:val="00F255AA"/>
    <w:rsid w:val="00F432B8"/>
    <w:rsid w:val="00F56F84"/>
    <w:rsid w:val="00F617F4"/>
    <w:rsid w:val="00F76ABC"/>
    <w:rsid w:val="00F846F2"/>
    <w:rsid w:val="00F84A0D"/>
    <w:rsid w:val="00F86552"/>
    <w:rsid w:val="00F87EB8"/>
    <w:rsid w:val="00F93F02"/>
    <w:rsid w:val="00FA7918"/>
    <w:rsid w:val="00FC50C9"/>
    <w:rsid w:val="00FD4A54"/>
    <w:rsid w:val="00FD5F44"/>
    <w:rsid w:val="00FE34C5"/>
    <w:rsid w:val="00FF0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5A5ADDF"/>
  <w15:chartTrackingRefBased/>
  <w15:docId w15:val="{7836DAF6-E58A-47D9-9DE0-DDD5A5642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AA44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7A4F3B"/>
    <w:rPr>
      <w:rFonts w:ascii="Arial" w:hAnsi="Arial" w:cs="Arial"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620631">
      <w:bodyDiv w:val="1"/>
      <w:marLeft w:val="0"/>
      <w:marRight w:val="0"/>
      <w:marTop w:val="0"/>
      <w:marBottom w:val="0"/>
      <w:divBdr>
        <w:top w:val="none" w:sz="0" w:space="0" w:color="auto"/>
        <w:left w:val="none" w:sz="0" w:space="0" w:color="auto"/>
        <w:bottom w:val="none" w:sz="0" w:space="0" w:color="auto"/>
        <w:right w:val="none" w:sz="0" w:space="0" w:color="auto"/>
      </w:divBdr>
    </w:div>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2622903">
      <w:bodyDiv w:val="1"/>
      <w:marLeft w:val="0"/>
      <w:marRight w:val="0"/>
      <w:marTop w:val="0"/>
      <w:marBottom w:val="0"/>
      <w:divBdr>
        <w:top w:val="none" w:sz="0" w:space="0" w:color="auto"/>
        <w:left w:val="none" w:sz="0" w:space="0" w:color="auto"/>
        <w:bottom w:val="none" w:sz="0" w:space="0" w:color="auto"/>
        <w:right w:val="none" w:sz="0" w:space="0" w:color="auto"/>
      </w:divBdr>
    </w:div>
    <w:div w:id="753167102">
      <w:bodyDiv w:val="1"/>
      <w:marLeft w:val="0"/>
      <w:marRight w:val="0"/>
      <w:marTop w:val="0"/>
      <w:marBottom w:val="0"/>
      <w:divBdr>
        <w:top w:val="none" w:sz="0" w:space="0" w:color="auto"/>
        <w:left w:val="none" w:sz="0" w:space="0" w:color="auto"/>
        <w:bottom w:val="none" w:sz="0" w:space="0" w:color="auto"/>
        <w:right w:val="none" w:sz="0" w:space="0" w:color="auto"/>
      </w:divBdr>
    </w:div>
    <w:div w:id="1520773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Afon Croesor</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5. WRA Water Resources Regulations</License_x002f_Activity_x0020_Type>
    <Surrendered_x002f_Expired xmlns="859f7ad6-93f6-4205-b62b-a17f28acbbac" xsi:nil="true"/>
    <Document_x0020_Date xmlns="859f7ad6-93f6-4205-b62b-a17f28acbbac">2018-11-06T00:00:00+00:00</Document_x0020_Date>
    <Facility_x0020_Address xmlns="859f7ad6-93f6-4205-b62b-a17f28acbbac">Gwynedd</Facility_x0020_Address>
    <Environment_x0020_Sub_x0020_Folder xmlns="859f7ad6-93f6-4205-b62b-a17f28acbbac">Licence variation</Environment_x0020_Sub_x0020_Folder>
    <Customer_x0020_Name xmlns="859f7ad6-93f6-4205-b62b-a17f28acbbac">The Trustees of the Clough Williams-Ellis Foundation</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341" ma:contentTypeDescription="Permitting &amp; Compliance Word Document" ma:contentTypeScope="" ma:versionID="70eb50dc4c25da7c372906c48659cd97">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targetNamespace="http://schemas.microsoft.com/office/2006/metadata/properties" ma:root="true" ma:fieldsID="ae27266c539bfeb339afb88e79649ed8" ns2:_="" ns4:_="" ns5:_="" ns6:_="">
    <xsd:import namespace="859f7ad6-93f6-4205-b62b-a17f28acbbac"/>
    <xsd:import namespace="a7524d39-12c8-45c0-a1a3-08132ebc3392"/>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AutoTags" ma:index="25" nillable="true" ma:displayName="MediaServiceAutoTags" ma:description=""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86BF40A1-BDAB-41D7-97C8-F15EE9D80B9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41F47A35-FC61-4189-9E01-746C4F0E0221}"/>
</file>

<file path=customXml/itemProps4.xml><?xml version="1.0" encoding="utf-8"?>
<ds:datastoreItem xmlns:ds="http://schemas.openxmlformats.org/officeDocument/2006/customXml" ds:itemID="{65EC882D-FB77-4E2F-B68B-EDF37437539D}">
  <ds:schemaRefs>
    <ds:schemaRef ds:uri="http://schemas.microsoft.com/sharepoint/events"/>
  </ds:schemaRefs>
</ds:datastoreItem>
</file>

<file path=customXml/itemProps5.xml><?xml version="1.0" encoding="utf-8"?>
<ds:datastoreItem xmlns:ds="http://schemas.openxmlformats.org/officeDocument/2006/customXml" ds:itemID="{DDD9077C-5111-4D64-B967-346C5C12CD0D}"/>
</file>

<file path=customXml/itemProps6.xml><?xml version="1.0" encoding="utf-8"?>
<ds:datastoreItem xmlns:ds="http://schemas.openxmlformats.org/officeDocument/2006/customXml" ds:itemID="{E926D690-8409-47F1-8E67-CE583C2EC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Pages>
  <Words>794</Words>
  <Characters>4532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Matthew Lomax</cp:lastModifiedBy>
  <cp:revision>4</cp:revision>
  <cp:lastPrinted>2015-03-12T10:15:00Z</cp:lastPrinted>
  <dcterms:created xsi:type="dcterms:W3CDTF">2018-09-13T15:45:00Z</dcterms:created>
  <dcterms:modified xsi:type="dcterms:W3CDTF">2018-10-12T13:40:00Z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0x01010067EB80C5FE939D4A9B3D8BA62129B7F5010200CF4B284C623EBF43BC7A240AE1B0DB0A</vt:lpwstr>
  </property>
  <property fmtid="{D5CDD505-2E9C-101B-9397-08002B2CF9AE}" pid="3" name="IsMyDocuments">
    <vt:bool>true</vt:bool>
  </property>
  <property fmtid="{D5CDD505-2E9C-101B-9397-08002B2CF9AE}" pid="4" name="_dlc_DocIdItemGuid">
    <vt:lpwstr>9531ce7f-5156-4a27-9892-145c22f7d884</vt:lpwstr>
  </property>
  <property fmtid="{D5CDD505-2E9C-101B-9397-08002B2CF9AE}" pid="5" name="_dlc_DocId">
    <vt:lpwstr>REGU-435-74356</vt:lpwstr>
  </property>
  <property fmtid="{D5CDD505-2E9C-101B-9397-08002B2CF9AE}" pid="6" name="_dlc_DocIdUrl">
    <vt:lpwstr>https://cyfoethnaturiolcymru.sharepoint.com/teams/Regulatory/Permitting/_layouts/15/DocIdRedir.aspx?ID=REGU-435-74356, REGU-435-74356</vt:lpwstr>
  </property>
  <property fmtid="{D5CDD505-2E9C-101B-9397-08002B2CF9AE}" pid="7" name="_docset_NoMedatataSyncRequired">
    <vt:lpwstr>False</vt:lpwstr>
  </property>
</Properties>
</file>