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6F11E" w14:textId="77777777" w:rsidR="00000F8D" w:rsidRDefault="00000F8D" w:rsidP="005E4D39">
      <w:pPr>
        <w:pStyle w:val="coverTitle"/>
        <w:tabs>
          <w:tab w:val="left" w:pos="3600"/>
        </w:tabs>
        <w:spacing w:line="312" w:lineRule="auto"/>
      </w:pPr>
      <w:r>
        <w:drawing>
          <wp:anchor distT="0" distB="0" distL="114300" distR="114300" simplePos="0" relativeHeight="251659264" behindDoc="0" locked="0" layoutInCell="1" allowOverlap="1" wp14:anchorId="2212BFCD" wp14:editId="4454E9F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3ECE3A5" w14:textId="77777777" w:rsidR="00000F8D" w:rsidRDefault="00000F8D" w:rsidP="00247885">
      <w:pPr>
        <w:pStyle w:val="coverTitle"/>
        <w:spacing w:line="312" w:lineRule="auto"/>
        <w:rPr>
          <w:rFonts w:cs="Arial"/>
        </w:rPr>
      </w:pPr>
    </w:p>
    <w:p w14:paraId="31E5D8F4" w14:textId="77777777" w:rsidR="00000F8D" w:rsidRPr="00C31D2C" w:rsidRDefault="00000F8D"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9C0E254" w14:textId="77777777" w:rsidR="00000F8D" w:rsidRDefault="00000F8D" w:rsidP="00247885">
      <w:pPr>
        <w:pStyle w:val="a"/>
        <w:tabs>
          <w:tab w:val="left" w:pos="8328"/>
        </w:tabs>
        <w:spacing w:line="312" w:lineRule="auto"/>
      </w:pPr>
      <w:r>
        <w:t>The Environmental Permitting (England &amp; Wales) Regulations 2016</w:t>
      </w:r>
      <w:r>
        <w:tab/>
      </w:r>
    </w:p>
    <w:p w14:paraId="57B79A9D" w14:textId="77777777" w:rsidR="00000F8D" w:rsidRDefault="00000F8D" w:rsidP="00247885">
      <w:pPr>
        <w:pStyle w:val="a"/>
        <w:spacing w:line="312" w:lineRule="auto"/>
      </w:pPr>
    </w:p>
    <w:p w14:paraId="39B35AAB" w14:textId="77777777" w:rsidR="00000F8D" w:rsidRPr="009F7BDB" w:rsidRDefault="00000F8D" w:rsidP="00247885">
      <w:pPr>
        <w:pStyle w:val="coverLicenceHolder"/>
        <w:pBdr>
          <w:top w:val="single" w:sz="4" w:space="25" w:color="auto"/>
        </w:pBdr>
        <w:spacing w:line="312" w:lineRule="auto"/>
      </w:pPr>
      <w:r w:rsidRPr="0058535B">
        <w:t>D</w:t>
      </w:r>
      <w:r w:rsidRPr="009F7BDB">
        <w:t>ŵr Cymru Cyfyngedig</w:t>
      </w:r>
    </w:p>
    <w:p w14:paraId="30AA1F99" w14:textId="77777777" w:rsidR="00000F8D" w:rsidRPr="009F7BDB" w:rsidRDefault="00000F8D" w:rsidP="00247885">
      <w:pPr>
        <w:pStyle w:val="coverLicenceHolder"/>
        <w:pBdr>
          <w:top w:val="single" w:sz="4" w:space="25" w:color="auto"/>
        </w:pBdr>
        <w:spacing w:line="312" w:lineRule="auto"/>
      </w:pPr>
    </w:p>
    <w:p w14:paraId="098B0362" w14:textId="77777777" w:rsidR="00000F8D" w:rsidRPr="009F7BDB" w:rsidRDefault="00000F8D" w:rsidP="00375876">
      <w:pPr>
        <w:pStyle w:val="coverLicenceHolder"/>
        <w:pBdr>
          <w:top w:val="single" w:sz="4" w:space="25" w:color="auto"/>
        </w:pBdr>
        <w:spacing w:line="276" w:lineRule="auto"/>
        <w:contextualSpacing/>
      </w:pPr>
      <w:r w:rsidRPr="009F7BDB">
        <w:rPr>
          <w:noProof/>
        </w:rPr>
        <w:t>Cricketers CSO</w:t>
      </w:r>
    </w:p>
    <w:p w14:paraId="350D6F10" w14:textId="77777777" w:rsidR="00000F8D" w:rsidRPr="009F7BDB" w:rsidRDefault="00000F8D" w:rsidP="00375876">
      <w:pPr>
        <w:pStyle w:val="coverLicenceHolder"/>
        <w:pBdr>
          <w:top w:val="single" w:sz="4" w:space="25" w:color="auto"/>
        </w:pBdr>
        <w:spacing w:line="276" w:lineRule="auto"/>
        <w:contextualSpacing/>
      </w:pPr>
      <w:r w:rsidRPr="009F7BDB">
        <w:rPr>
          <w:noProof/>
        </w:rPr>
        <w:t>Outside 2 Bryn Road</w:t>
      </w:r>
    </w:p>
    <w:p w14:paraId="5F6A95F2" w14:textId="77777777" w:rsidR="00000F8D" w:rsidRPr="009F7BDB" w:rsidRDefault="00000F8D" w:rsidP="00375876">
      <w:pPr>
        <w:pStyle w:val="coverLicenceHolder"/>
        <w:pBdr>
          <w:top w:val="single" w:sz="4" w:space="25" w:color="auto"/>
        </w:pBdr>
        <w:spacing w:line="276" w:lineRule="auto"/>
        <w:contextualSpacing/>
      </w:pPr>
      <w:r w:rsidRPr="009F7BDB">
        <w:rPr>
          <w:noProof/>
        </w:rPr>
        <w:t>Brynmill</w:t>
      </w:r>
    </w:p>
    <w:p w14:paraId="17075CA7" w14:textId="77777777" w:rsidR="00000F8D" w:rsidRPr="009F7BDB" w:rsidRDefault="00000F8D" w:rsidP="00375876">
      <w:pPr>
        <w:pStyle w:val="coverLicenceHolder"/>
        <w:pBdr>
          <w:top w:val="single" w:sz="4" w:space="25" w:color="auto"/>
        </w:pBdr>
        <w:spacing w:line="276" w:lineRule="auto"/>
        <w:contextualSpacing/>
      </w:pPr>
      <w:r w:rsidRPr="009F7BDB">
        <w:rPr>
          <w:noProof/>
        </w:rPr>
        <w:t>Swansea</w:t>
      </w:r>
    </w:p>
    <w:p w14:paraId="107A3030" w14:textId="77777777" w:rsidR="00000F8D" w:rsidRPr="009F7BDB" w:rsidRDefault="00000F8D" w:rsidP="00375876">
      <w:pPr>
        <w:pStyle w:val="coverLicenceHolder"/>
        <w:pBdr>
          <w:top w:val="single" w:sz="4" w:space="25" w:color="auto"/>
        </w:pBdr>
        <w:spacing w:line="276" w:lineRule="auto"/>
        <w:contextualSpacing/>
      </w:pPr>
      <w:r w:rsidRPr="009F7BDB">
        <w:rPr>
          <w:noProof/>
        </w:rPr>
        <w:t>SA2 0AR</w:t>
      </w:r>
    </w:p>
    <w:p w14:paraId="3A9759C9" w14:textId="77777777" w:rsidR="00000F8D" w:rsidRPr="009F7BDB" w:rsidRDefault="00000F8D" w:rsidP="00247885">
      <w:pPr>
        <w:pStyle w:val="coverLicenceHolder"/>
        <w:pBdr>
          <w:top w:val="single" w:sz="4" w:space="25" w:color="auto"/>
        </w:pBdr>
        <w:spacing w:before="120" w:line="270" w:lineRule="exact"/>
        <w:rPr>
          <w:rFonts w:cs="Arial"/>
          <w:sz w:val="22"/>
          <w:szCs w:val="22"/>
        </w:rPr>
      </w:pPr>
    </w:p>
    <w:p w14:paraId="5B5C3E46" w14:textId="77777777" w:rsidR="00000F8D" w:rsidRPr="009F7BDB" w:rsidRDefault="00000F8D" w:rsidP="00247885">
      <w:pPr>
        <w:pStyle w:val="coverLicenceHolder"/>
        <w:pBdr>
          <w:top w:val="single" w:sz="4" w:space="25" w:color="auto"/>
        </w:pBdr>
        <w:spacing w:before="120" w:line="270" w:lineRule="exact"/>
        <w:rPr>
          <w:rFonts w:cs="Arial"/>
          <w:szCs w:val="24"/>
        </w:rPr>
      </w:pPr>
      <w:r w:rsidRPr="009F7BDB">
        <w:rPr>
          <w:rFonts w:cs="Arial"/>
          <w:szCs w:val="24"/>
        </w:rPr>
        <w:t>Variation application number</w:t>
      </w:r>
    </w:p>
    <w:p w14:paraId="7CCDDD7D" w14:textId="77777777" w:rsidR="00000F8D" w:rsidRPr="009F7BDB" w:rsidRDefault="00000F8D" w:rsidP="00D46ED1">
      <w:pPr>
        <w:pStyle w:val="coverAuthNos"/>
        <w:spacing w:before="60" w:line="276" w:lineRule="auto"/>
        <w:rPr>
          <w:rFonts w:cs="Arial"/>
          <w:color w:val="auto"/>
          <w:sz w:val="24"/>
          <w:szCs w:val="24"/>
          <w:lang w:eastAsia="en-GB"/>
        </w:rPr>
      </w:pPr>
      <w:r w:rsidRPr="009F7BDB">
        <w:rPr>
          <w:rFonts w:cs="Arial"/>
          <w:noProof/>
          <w:color w:val="auto"/>
          <w:sz w:val="24"/>
          <w:lang w:eastAsia="en-GB"/>
        </w:rPr>
        <w:t>PAN-006895</w:t>
      </w:r>
    </w:p>
    <w:p w14:paraId="00B7115B" w14:textId="77777777" w:rsidR="00000F8D" w:rsidRPr="009F7BDB" w:rsidRDefault="00000F8D" w:rsidP="00D46ED1">
      <w:pPr>
        <w:pStyle w:val="coverAuthNos"/>
        <w:spacing w:before="480" w:line="276" w:lineRule="auto"/>
        <w:rPr>
          <w:color w:val="auto"/>
          <w:sz w:val="24"/>
          <w:szCs w:val="24"/>
          <w:lang w:val="de-DE"/>
        </w:rPr>
      </w:pPr>
      <w:r w:rsidRPr="009F7BDB">
        <w:rPr>
          <w:color w:val="auto"/>
          <w:sz w:val="24"/>
          <w:szCs w:val="24"/>
          <w:lang w:val="de-DE"/>
        </w:rPr>
        <w:t>Permit number</w:t>
      </w:r>
    </w:p>
    <w:p w14:paraId="0A2176CD" w14:textId="77777777" w:rsidR="00000F8D" w:rsidRPr="009F7BDB" w:rsidRDefault="00000F8D" w:rsidP="00D46ED1">
      <w:pPr>
        <w:spacing w:before="60"/>
        <w:ind w:left="3249" w:firstLine="720"/>
        <w:rPr>
          <w:sz w:val="24"/>
          <w:lang w:val="de-DE"/>
        </w:rPr>
      </w:pPr>
      <w:r w:rsidRPr="009F7BDB">
        <w:rPr>
          <w:rFonts w:ascii="Arial" w:hAnsi="Arial"/>
          <w:noProof/>
          <w:sz w:val="24"/>
          <w:lang w:val="de-DE"/>
        </w:rPr>
        <w:t>BP0237411</w:t>
      </w:r>
      <w:r w:rsidRPr="009F7BDB">
        <w:rPr>
          <w:rFonts w:ascii="Arial" w:hAnsi="Arial"/>
          <w:sz w:val="24"/>
          <w:lang w:val="de-DE"/>
        </w:rPr>
        <w:tab/>
      </w:r>
    </w:p>
    <w:p w14:paraId="40D7466E" w14:textId="77777777" w:rsidR="00000F8D" w:rsidRPr="0058535B" w:rsidRDefault="00000F8D" w:rsidP="00247885">
      <w:pPr>
        <w:rPr>
          <w:lang w:val="de-DE"/>
        </w:rPr>
      </w:pPr>
    </w:p>
    <w:p w14:paraId="1DB5B288" w14:textId="77777777" w:rsidR="00000F8D" w:rsidRPr="0058535B" w:rsidRDefault="00000F8D" w:rsidP="00247885">
      <w:pPr>
        <w:rPr>
          <w:lang w:val="de-DE"/>
        </w:rPr>
      </w:pPr>
    </w:p>
    <w:p w14:paraId="5E8ECEFD" w14:textId="77777777" w:rsidR="00000F8D" w:rsidRPr="0058535B" w:rsidRDefault="00000F8D" w:rsidP="00247885">
      <w:pPr>
        <w:jc w:val="center"/>
        <w:rPr>
          <w:lang w:val="de-DE"/>
        </w:rPr>
      </w:pPr>
    </w:p>
    <w:p w14:paraId="27A7B9F8" w14:textId="77777777" w:rsidR="00000F8D" w:rsidRPr="0058535B" w:rsidRDefault="00000F8D" w:rsidP="00247885">
      <w:pPr>
        <w:rPr>
          <w:lang w:val="de-DE"/>
        </w:rPr>
      </w:pPr>
    </w:p>
    <w:p w14:paraId="689634CF" w14:textId="77777777" w:rsidR="00000F8D" w:rsidRDefault="00000F8D" w:rsidP="00247885">
      <w:pPr>
        <w:pStyle w:val="coverAuthNos"/>
        <w:tabs>
          <w:tab w:val="left" w:pos="5270"/>
        </w:tabs>
        <w:spacing w:line="312" w:lineRule="auto"/>
        <w:rPr>
          <w:lang w:val="de-DE"/>
        </w:rPr>
      </w:pPr>
      <w:r>
        <w:rPr>
          <w:lang w:val="de-DE"/>
        </w:rPr>
        <w:tab/>
      </w:r>
    </w:p>
    <w:p w14:paraId="6574E19B" w14:textId="77777777" w:rsidR="00000F8D" w:rsidRDefault="00000F8D" w:rsidP="00247885">
      <w:pPr>
        <w:pStyle w:val="coverAuthNos"/>
        <w:spacing w:line="312" w:lineRule="auto"/>
        <w:ind w:left="0"/>
        <w:rPr>
          <w:lang w:val="de-DE"/>
        </w:rPr>
      </w:pPr>
    </w:p>
    <w:p w14:paraId="4FFFF38A" w14:textId="77777777" w:rsidR="00000F8D" w:rsidRDefault="00000F8D" w:rsidP="00247885">
      <w:pPr>
        <w:pStyle w:val="coverAuthNos"/>
        <w:spacing w:line="312" w:lineRule="auto"/>
        <w:ind w:left="0"/>
        <w:rPr>
          <w:lang w:val="de-DE"/>
        </w:rPr>
      </w:pPr>
    </w:p>
    <w:p w14:paraId="292ED51E" w14:textId="77777777" w:rsidR="00000F8D" w:rsidRDefault="00000F8D" w:rsidP="00247885">
      <w:pPr>
        <w:pStyle w:val="coverAuthNos"/>
        <w:spacing w:line="312" w:lineRule="auto"/>
        <w:ind w:left="0"/>
        <w:rPr>
          <w:lang w:val="de-DE"/>
        </w:rPr>
      </w:pPr>
    </w:p>
    <w:p w14:paraId="04B2AD87" w14:textId="77777777" w:rsidR="00000F8D" w:rsidRDefault="00000F8D" w:rsidP="00247885">
      <w:pPr>
        <w:pStyle w:val="coverAuthNos"/>
        <w:spacing w:line="312" w:lineRule="auto"/>
        <w:ind w:left="0"/>
        <w:rPr>
          <w:lang w:val="de-DE"/>
        </w:rPr>
      </w:pPr>
    </w:p>
    <w:p w14:paraId="55B7CE69" w14:textId="77777777" w:rsidR="00000F8D" w:rsidRPr="00DE0217" w:rsidRDefault="00000F8D" w:rsidP="00247885">
      <w:pPr>
        <w:pStyle w:val="coverAuthNos"/>
        <w:spacing w:line="312" w:lineRule="auto"/>
        <w:ind w:left="0"/>
        <w:rPr>
          <w:lang w:val="de-DE"/>
        </w:rPr>
      </w:pPr>
    </w:p>
    <w:p w14:paraId="07767F18" w14:textId="77777777" w:rsidR="00000F8D" w:rsidRPr="008500FB" w:rsidRDefault="00000F8D" w:rsidP="00247885">
      <w:pPr>
        <w:pStyle w:val="Heading1nonum"/>
        <w:spacing w:before="80" w:after="0" w:line="312" w:lineRule="auto"/>
        <w:jc w:val="center"/>
      </w:pPr>
      <w:r w:rsidRPr="008500FB">
        <w:rPr>
          <w:noProof/>
        </w:rPr>
        <w:lastRenderedPageBreak/>
        <w:t>Cricketers CSO</w:t>
      </w:r>
    </w:p>
    <w:p w14:paraId="67F6733D" w14:textId="77777777" w:rsidR="00000F8D" w:rsidRPr="008500FB" w:rsidRDefault="00000F8D" w:rsidP="00247885">
      <w:pPr>
        <w:pStyle w:val="Heading1nonum"/>
        <w:spacing w:before="80" w:after="0" w:line="312" w:lineRule="auto"/>
        <w:jc w:val="center"/>
      </w:pPr>
      <w:r w:rsidRPr="008500FB">
        <w:t xml:space="preserve">Permit Number </w:t>
      </w:r>
      <w:r w:rsidRPr="008500FB">
        <w:rPr>
          <w:noProof/>
        </w:rPr>
        <w:t>BP0237411</w:t>
      </w:r>
    </w:p>
    <w:p w14:paraId="74AFDBD9" w14:textId="77777777" w:rsidR="00000F8D" w:rsidRDefault="00000F8D" w:rsidP="00247885">
      <w:pPr>
        <w:pStyle w:val="Heading1nonum"/>
        <w:spacing w:line="312" w:lineRule="auto"/>
      </w:pPr>
      <w:r>
        <w:t>Introductory note</w:t>
      </w:r>
    </w:p>
    <w:p w14:paraId="19921B3B" w14:textId="77777777" w:rsidR="00000F8D" w:rsidRPr="009204D3" w:rsidRDefault="00000F8D" w:rsidP="009204D3">
      <w:pPr>
        <w:keepNext/>
        <w:keepLines/>
        <w:widowControl w:val="0"/>
        <w:spacing w:after="0" w:line="312" w:lineRule="auto"/>
        <w:outlineLvl w:val="1"/>
        <w:rPr>
          <w:rFonts w:ascii="Arial" w:hAnsi="Arial"/>
          <w:b/>
          <w:sz w:val="28"/>
          <w:szCs w:val="20"/>
          <w:lang w:eastAsia="en-GB"/>
        </w:rPr>
      </w:pPr>
      <w:r w:rsidRPr="009204D3">
        <w:rPr>
          <w:rFonts w:ascii="Arial" w:hAnsi="Arial"/>
          <w:b/>
          <w:sz w:val="28"/>
          <w:szCs w:val="20"/>
          <w:lang w:eastAsia="en-GB"/>
        </w:rPr>
        <w:t>This introductory note does not form a part of the permit</w:t>
      </w:r>
    </w:p>
    <w:p w14:paraId="152B629B" w14:textId="77777777" w:rsidR="00000F8D" w:rsidRPr="009204D3" w:rsidRDefault="00000F8D" w:rsidP="009204D3">
      <w:pPr>
        <w:rPr>
          <w:rFonts w:ascii="Arial" w:hAnsi="Arial"/>
          <w:sz w:val="22"/>
          <w:szCs w:val="22"/>
        </w:rPr>
      </w:pPr>
      <w:r w:rsidRPr="009204D3">
        <w:rPr>
          <w:rFonts w:ascii="Arial" w:hAnsi="Arial"/>
          <w:sz w:val="22"/>
          <w:szCs w:val="22"/>
        </w:rPr>
        <w:t xml:space="preserve">The main features of the permit are as follows.  </w:t>
      </w:r>
    </w:p>
    <w:p w14:paraId="3C728251" w14:textId="77777777" w:rsidR="00000F8D" w:rsidRPr="009204D3" w:rsidRDefault="00000F8D" w:rsidP="009204D3">
      <w:pPr>
        <w:rPr>
          <w:rFonts w:ascii="Arial" w:hAnsi="Arial"/>
          <w:sz w:val="22"/>
          <w:szCs w:val="22"/>
        </w:rPr>
      </w:pPr>
      <w:r w:rsidRPr="009204D3">
        <w:rPr>
          <w:rFonts w:ascii="Arial" w:hAnsi="Arial"/>
          <w:sz w:val="22"/>
          <w:szCs w:val="22"/>
        </w:rPr>
        <w:t>The permit has been varied to include event duration monitoring as part of the AMP environmental improvement programme.</w:t>
      </w:r>
    </w:p>
    <w:p w14:paraId="0FFE2523" w14:textId="77777777" w:rsidR="00000F8D" w:rsidRPr="009F7BDB" w:rsidRDefault="00000F8D" w:rsidP="009204D3">
      <w:pPr>
        <w:tabs>
          <w:tab w:val="left" w:pos="709"/>
        </w:tabs>
        <w:rPr>
          <w:rFonts w:ascii="Arial" w:hAnsi="Arial" w:cs="Arial"/>
          <w:sz w:val="22"/>
          <w:szCs w:val="22"/>
        </w:rPr>
      </w:pPr>
      <w:r w:rsidRPr="009F7BDB">
        <w:rPr>
          <w:rFonts w:ascii="Arial" w:hAnsi="Arial" w:cs="Arial"/>
          <w:sz w:val="22"/>
          <w:szCs w:val="22"/>
        </w:rPr>
        <w:t xml:space="preserve">As per table S3.1 in the permit below, 5 or more significant spills in </w:t>
      </w:r>
      <w:proofErr w:type="gramStart"/>
      <w:r w:rsidRPr="009F7BDB">
        <w:rPr>
          <w:rFonts w:ascii="Arial" w:hAnsi="Arial" w:cs="Arial"/>
          <w:sz w:val="22"/>
          <w:szCs w:val="22"/>
        </w:rPr>
        <w:t>any one</w:t>
      </w:r>
      <w:proofErr w:type="gramEnd"/>
      <w:r w:rsidRPr="009F7BDB">
        <w:rPr>
          <w:rFonts w:ascii="Arial" w:hAnsi="Arial" w:cs="Arial"/>
          <w:sz w:val="22"/>
          <w:szCs w:val="22"/>
        </w:rPr>
        <w:t xml:space="preserve"> bathing season will trigger an investigation by the water company. </w:t>
      </w:r>
    </w:p>
    <w:p w14:paraId="1D9031EB" w14:textId="77777777" w:rsidR="00000F8D" w:rsidRPr="009204D3" w:rsidRDefault="00000F8D" w:rsidP="009204D3">
      <w:pPr>
        <w:keepLines/>
        <w:widowControl w:val="0"/>
        <w:spacing w:before="0" w:after="160" w:line="270" w:lineRule="exact"/>
        <w:contextualSpacing/>
        <w:outlineLvl w:val="2"/>
        <w:rPr>
          <w:rFonts w:ascii="Arial" w:hAnsi="Arial"/>
          <w:color w:val="000000"/>
          <w:sz w:val="22"/>
          <w:szCs w:val="22"/>
        </w:rPr>
      </w:pPr>
      <w:r w:rsidRPr="009204D3">
        <w:rPr>
          <w:rFonts w:ascii="Arial" w:hAnsi="Arial"/>
          <w:color w:val="000000"/>
          <w:sz w:val="22"/>
          <w:szCs w:val="22"/>
        </w:rPr>
        <w:t xml:space="preserve">The status log of the permit sets out the permitting history, including any changes to the permit reference number. </w:t>
      </w:r>
      <w:r w:rsidRPr="009204D3">
        <w:rPr>
          <w:rFonts w:ascii="Arial" w:hAnsi="Arial" w:cs="Arial"/>
          <w:color w:val="000000"/>
          <w:sz w:val="22"/>
          <w:szCs w:val="22"/>
        </w:rPr>
        <w:t>It is not backdated before 6 April 2010.</w:t>
      </w:r>
    </w:p>
    <w:p w14:paraId="3FD7CF99" w14:textId="77777777" w:rsidR="00000F8D" w:rsidRDefault="00000F8D" w:rsidP="00247885">
      <w:pPr>
        <w:pStyle w:val="Draftingnote"/>
        <w:spacing w:line="312" w:lineRule="auto"/>
        <w:jc w:val="both"/>
      </w:pPr>
    </w:p>
    <w:tbl>
      <w:tblPr>
        <w:tblW w:w="9400" w:type="dxa"/>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622"/>
      </w:tblGrid>
      <w:tr w:rsidR="00000F8D" w14:paraId="2E073A98" w14:textId="77777777" w:rsidTr="009204D3">
        <w:trPr>
          <w:cantSplit/>
        </w:trPr>
        <w:tc>
          <w:tcPr>
            <w:tcW w:w="9400" w:type="dxa"/>
            <w:gridSpan w:val="3"/>
            <w:tcBorders>
              <w:top w:val="nil"/>
              <w:left w:val="nil"/>
              <w:bottom w:val="nil"/>
              <w:right w:val="nil"/>
            </w:tcBorders>
            <w:shd w:val="clear" w:color="auto" w:fill="000000"/>
          </w:tcPr>
          <w:p w14:paraId="55440882" w14:textId="77777777" w:rsidR="00000F8D" w:rsidRPr="00172FF4" w:rsidRDefault="00000F8D"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00F8D" w14:paraId="05B33D7B" w14:textId="77777777" w:rsidTr="009204D3">
        <w:tc>
          <w:tcPr>
            <w:tcW w:w="3700" w:type="dxa"/>
            <w:tcBorders>
              <w:top w:val="nil"/>
              <w:left w:val="nil"/>
              <w:bottom w:val="single" w:sz="6" w:space="0" w:color="auto"/>
              <w:right w:val="nil"/>
            </w:tcBorders>
          </w:tcPr>
          <w:p w14:paraId="665FAB1D" w14:textId="77777777" w:rsidR="00000F8D" w:rsidRPr="00172FF4" w:rsidRDefault="00000F8D" w:rsidP="005E4D39">
            <w:pPr>
              <w:pStyle w:val="Tablehead"/>
              <w:spacing w:line="312" w:lineRule="auto"/>
              <w:rPr>
                <w:rFonts w:ascii="Arial" w:hAnsi="Arial" w:cs="Arial"/>
              </w:rPr>
            </w:pPr>
            <w:r w:rsidRPr="00172FF4">
              <w:rPr>
                <w:rFonts w:ascii="Arial" w:hAnsi="Arial" w:cs="Arial"/>
              </w:rPr>
              <w:t>Detail</w:t>
            </w:r>
          </w:p>
        </w:tc>
        <w:tc>
          <w:tcPr>
            <w:tcW w:w="2078" w:type="dxa"/>
            <w:tcBorders>
              <w:top w:val="nil"/>
              <w:left w:val="nil"/>
              <w:bottom w:val="single" w:sz="6" w:space="0" w:color="auto"/>
              <w:right w:val="nil"/>
            </w:tcBorders>
          </w:tcPr>
          <w:p w14:paraId="7F3465D3" w14:textId="77777777" w:rsidR="00000F8D" w:rsidRPr="00172FF4" w:rsidRDefault="00000F8D" w:rsidP="005E4D39">
            <w:pPr>
              <w:pStyle w:val="Tablehead"/>
              <w:spacing w:line="312" w:lineRule="auto"/>
              <w:rPr>
                <w:rFonts w:ascii="Arial" w:hAnsi="Arial" w:cs="Arial"/>
              </w:rPr>
            </w:pPr>
            <w:r w:rsidRPr="00172FF4">
              <w:rPr>
                <w:rFonts w:ascii="Arial" w:hAnsi="Arial" w:cs="Arial"/>
              </w:rPr>
              <w:t>Date</w:t>
            </w:r>
          </w:p>
        </w:tc>
        <w:tc>
          <w:tcPr>
            <w:tcW w:w="3622" w:type="dxa"/>
            <w:tcBorders>
              <w:top w:val="nil"/>
              <w:left w:val="nil"/>
              <w:bottom w:val="single" w:sz="6" w:space="0" w:color="auto"/>
              <w:right w:val="nil"/>
            </w:tcBorders>
          </w:tcPr>
          <w:p w14:paraId="18335E3E" w14:textId="77777777" w:rsidR="00000F8D" w:rsidRPr="00172FF4" w:rsidRDefault="00000F8D" w:rsidP="005E4D39">
            <w:pPr>
              <w:pStyle w:val="Tablehead"/>
              <w:spacing w:line="312" w:lineRule="auto"/>
              <w:rPr>
                <w:rFonts w:ascii="Arial" w:hAnsi="Arial" w:cs="Arial"/>
              </w:rPr>
            </w:pPr>
            <w:r>
              <w:rPr>
                <w:rFonts w:ascii="Arial" w:hAnsi="Arial" w:cs="Arial"/>
              </w:rPr>
              <w:t>Comments</w:t>
            </w:r>
          </w:p>
        </w:tc>
      </w:tr>
      <w:tr w:rsidR="00000F8D" w14:paraId="6527F1B8" w14:textId="77777777" w:rsidTr="009204D3">
        <w:tc>
          <w:tcPr>
            <w:tcW w:w="3700" w:type="dxa"/>
            <w:tcBorders>
              <w:top w:val="single" w:sz="6" w:space="0" w:color="auto"/>
              <w:left w:val="nil"/>
              <w:bottom w:val="single" w:sz="6" w:space="0" w:color="auto"/>
              <w:right w:val="nil"/>
            </w:tcBorders>
            <w:vAlign w:val="center"/>
          </w:tcPr>
          <w:p w14:paraId="52752545" w14:textId="77777777" w:rsidR="00000F8D" w:rsidRPr="009F7BDB" w:rsidRDefault="00000F8D" w:rsidP="00D46ED1">
            <w:pPr>
              <w:pStyle w:val="Tablebody"/>
              <w:spacing w:line="276" w:lineRule="auto"/>
              <w:rPr>
                <w:rFonts w:ascii="Arial" w:hAnsi="Arial" w:cs="Arial"/>
                <w:color w:val="auto"/>
                <w:sz w:val="22"/>
                <w:szCs w:val="22"/>
              </w:rPr>
            </w:pPr>
            <w:r w:rsidRPr="009F7BDB">
              <w:rPr>
                <w:rFonts w:ascii="Arial" w:hAnsi="Arial" w:cs="Arial"/>
                <w:color w:val="auto"/>
                <w:sz w:val="22"/>
                <w:szCs w:val="22"/>
              </w:rPr>
              <w:t>Regulator-initiated variation</w:t>
            </w:r>
          </w:p>
          <w:p w14:paraId="7323A0A1" w14:textId="77777777" w:rsidR="00000F8D" w:rsidRPr="009F7BDB" w:rsidRDefault="00000F8D" w:rsidP="00D46ED1">
            <w:pPr>
              <w:pStyle w:val="Tablebody"/>
              <w:spacing w:line="276" w:lineRule="auto"/>
              <w:rPr>
                <w:rFonts w:ascii="Arial" w:hAnsi="Arial" w:cs="Arial"/>
                <w:color w:val="auto"/>
                <w:sz w:val="22"/>
                <w:szCs w:val="22"/>
              </w:rPr>
            </w:pPr>
            <w:r w:rsidRPr="009F7BDB">
              <w:rPr>
                <w:rFonts w:ascii="Arial" w:hAnsi="Arial" w:cs="Arial"/>
                <w:color w:val="auto"/>
                <w:sz w:val="22"/>
                <w:szCs w:val="22"/>
              </w:rPr>
              <w:t xml:space="preserve">Application </w:t>
            </w:r>
            <w:r w:rsidRPr="009F7BDB">
              <w:rPr>
                <w:rFonts w:ascii="Arial" w:hAnsi="Arial" w:cs="Arial"/>
                <w:noProof/>
                <w:color w:val="auto"/>
                <w:sz w:val="22"/>
                <w:szCs w:val="22"/>
              </w:rPr>
              <w:t>PAN-006895</w:t>
            </w:r>
          </w:p>
        </w:tc>
        <w:tc>
          <w:tcPr>
            <w:tcW w:w="2078" w:type="dxa"/>
            <w:tcBorders>
              <w:top w:val="single" w:sz="6" w:space="0" w:color="auto"/>
              <w:left w:val="nil"/>
              <w:bottom w:val="single" w:sz="6" w:space="0" w:color="auto"/>
              <w:right w:val="nil"/>
            </w:tcBorders>
            <w:vAlign w:val="center"/>
          </w:tcPr>
          <w:p w14:paraId="38D63527" w14:textId="77777777" w:rsidR="00000F8D" w:rsidRPr="009F7BDB" w:rsidRDefault="00000F8D" w:rsidP="00D46ED1">
            <w:pPr>
              <w:pStyle w:val="Tablebody"/>
              <w:spacing w:line="276" w:lineRule="auto"/>
              <w:rPr>
                <w:rFonts w:ascii="Arial" w:hAnsi="Arial" w:cs="Arial"/>
                <w:color w:val="auto"/>
                <w:sz w:val="22"/>
                <w:szCs w:val="22"/>
              </w:rPr>
            </w:pPr>
            <w:r w:rsidRPr="009F7BDB">
              <w:rPr>
                <w:rFonts w:ascii="Arial" w:hAnsi="Arial" w:cs="Arial"/>
                <w:color w:val="auto"/>
                <w:sz w:val="22"/>
                <w:szCs w:val="22"/>
              </w:rPr>
              <w:t>Duly Made</w:t>
            </w:r>
          </w:p>
          <w:p w14:paraId="0CC1EBF8" w14:textId="77777777" w:rsidR="00000F8D" w:rsidRPr="009F7BDB" w:rsidRDefault="00000F8D" w:rsidP="00D46ED1">
            <w:pPr>
              <w:pStyle w:val="Tablebody"/>
              <w:spacing w:line="276" w:lineRule="auto"/>
              <w:rPr>
                <w:rFonts w:ascii="Arial" w:hAnsi="Arial" w:cs="Arial"/>
                <w:color w:val="auto"/>
                <w:sz w:val="22"/>
                <w:szCs w:val="22"/>
              </w:rPr>
            </w:pPr>
            <w:r w:rsidRPr="009F7BDB">
              <w:rPr>
                <w:rFonts w:ascii="Arial" w:hAnsi="Arial" w:cs="Arial"/>
                <w:noProof/>
                <w:color w:val="auto"/>
                <w:sz w:val="22"/>
                <w:szCs w:val="22"/>
              </w:rPr>
              <w:t>01/08/2019</w:t>
            </w:r>
          </w:p>
        </w:tc>
        <w:tc>
          <w:tcPr>
            <w:tcW w:w="3622" w:type="dxa"/>
            <w:tcBorders>
              <w:top w:val="single" w:sz="6" w:space="0" w:color="auto"/>
              <w:left w:val="nil"/>
              <w:bottom w:val="single" w:sz="6" w:space="0" w:color="auto"/>
              <w:right w:val="nil"/>
            </w:tcBorders>
            <w:vAlign w:val="center"/>
          </w:tcPr>
          <w:p w14:paraId="0686318F" w14:textId="77777777" w:rsidR="00000F8D" w:rsidRPr="00093D0C" w:rsidRDefault="00000F8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000F8D" w14:paraId="03153BCD" w14:textId="77777777" w:rsidTr="009204D3">
        <w:tc>
          <w:tcPr>
            <w:tcW w:w="3700" w:type="dxa"/>
            <w:tcBorders>
              <w:top w:val="single" w:sz="6" w:space="0" w:color="auto"/>
              <w:left w:val="nil"/>
              <w:bottom w:val="single" w:sz="6" w:space="0" w:color="auto"/>
              <w:right w:val="nil"/>
            </w:tcBorders>
            <w:vAlign w:val="center"/>
          </w:tcPr>
          <w:p w14:paraId="48711794" w14:textId="77777777" w:rsidR="00000F8D" w:rsidRPr="0065474C" w:rsidRDefault="00000F8D" w:rsidP="00D46ED1">
            <w:pPr>
              <w:pStyle w:val="Tablebody"/>
              <w:spacing w:line="276" w:lineRule="auto"/>
              <w:rPr>
                <w:rFonts w:ascii="Arial" w:hAnsi="Arial" w:cs="Arial"/>
                <w:color w:val="auto"/>
                <w:sz w:val="22"/>
                <w:szCs w:val="22"/>
              </w:rPr>
            </w:pPr>
            <w:r w:rsidRPr="0065474C">
              <w:rPr>
                <w:rFonts w:ascii="Arial" w:hAnsi="Arial" w:cs="Arial"/>
                <w:color w:val="auto"/>
                <w:sz w:val="22"/>
                <w:szCs w:val="22"/>
              </w:rPr>
              <w:t>Variation Issued</w:t>
            </w:r>
          </w:p>
          <w:p w14:paraId="35A26CA5" w14:textId="77777777" w:rsidR="00000F8D" w:rsidRPr="0065474C" w:rsidRDefault="00000F8D" w:rsidP="00D46ED1">
            <w:pPr>
              <w:pStyle w:val="Tablebody"/>
              <w:spacing w:line="276" w:lineRule="auto"/>
              <w:rPr>
                <w:rFonts w:ascii="Arial" w:hAnsi="Arial" w:cs="Arial"/>
                <w:color w:val="auto"/>
                <w:sz w:val="22"/>
                <w:szCs w:val="22"/>
              </w:rPr>
            </w:pPr>
            <w:r w:rsidRPr="0065474C">
              <w:rPr>
                <w:rFonts w:ascii="Arial" w:hAnsi="Arial" w:cs="Arial"/>
                <w:noProof/>
                <w:color w:val="auto"/>
                <w:sz w:val="22"/>
                <w:szCs w:val="22"/>
              </w:rPr>
              <w:t>BP0237411</w:t>
            </w:r>
          </w:p>
        </w:tc>
        <w:tc>
          <w:tcPr>
            <w:tcW w:w="2078" w:type="dxa"/>
            <w:tcBorders>
              <w:top w:val="single" w:sz="6" w:space="0" w:color="auto"/>
              <w:left w:val="nil"/>
              <w:bottom w:val="single" w:sz="6" w:space="0" w:color="auto"/>
              <w:right w:val="nil"/>
            </w:tcBorders>
            <w:vAlign w:val="center"/>
          </w:tcPr>
          <w:p w14:paraId="332ED4A7" w14:textId="0915D366" w:rsidR="00000F8D" w:rsidRPr="0065474C" w:rsidRDefault="0065474C" w:rsidP="00D46ED1">
            <w:pPr>
              <w:pStyle w:val="Tablebody"/>
              <w:spacing w:line="276" w:lineRule="auto"/>
              <w:rPr>
                <w:rFonts w:ascii="Arial" w:hAnsi="Arial" w:cs="Arial"/>
                <w:color w:val="auto"/>
                <w:sz w:val="22"/>
                <w:szCs w:val="22"/>
              </w:rPr>
            </w:pPr>
            <w:r w:rsidRPr="0065474C">
              <w:rPr>
                <w:rFonts w:ascii="Arial" w:hAnsi="Arial" w:cs="Arial"/>
                <w:color w:val="auto"/>
                <w:sz w:val="22"/>
                <w:szCs w:val="22"/>
              </w:rPr>
              <w:t>11/08/2022</w:t>
            </w:r>
          </w:p>
        </w:tc>
        <w:tc>
          <w:tcPr>
            <w:tcW w:w="3622" w:type="dxa"/>
            <w:tcBorders>
              <w:top w:val="single" w:sz="6" w:space="0" w:color="auto"/>
              <w:left w:val="nil"/>
              <w:bottom w:val="single" w:sz="6" w:space="0" w:color="auto"/>
              <w:right w:val="nil"/>
            </w:tcBorders>
            <w:vAlign w:val="center"/>
          </w:tcPr>
          <w:p w14:paraId="26A0D4EC" w14:textId="77777777" w:rsidR="00000F8D" w:rsidRPr="00093D0C" w:rsidRDefault="00000F8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0A3E7AF" w14:textId="77777777" w:rsidR="00000F8D" w:rsidRDefault="00000F8D" w:rsidP="00247885">
      <w:pPr>
        <w:pStyle w:val="Heading3nonum"/>
        <w:spacing w:line="312" w:lineRule="auto"/>
        <w:jc w:val="both"/>
        <w:rPr>
          <w:i/>
        </w:rPr>
      </w:pPr>
    </w:p>
    <w:p w14:paraId="0AFC17F8" w14:textId="77777777" w:rsidR="00000F8D" w:rsidRPr="00093D0C" w:rsidRDefault="00000F8D" w:rsidP="00247885">
      <w:pPr>
        <w:pStyle w:val="Heading3nonum"/>
        <w:spacing w:line="312" w:lineRule="auto"/>
        <w:rPr>
          <w:sz w:val="22"/>
          <w:szCs w:val="22"/>
        </w:rPr>
      </w:pPr>
      <w:r w:rsidRPr="00093D0C">
        <w:rPr>
          <w:sz w:val="22"/>
          <w:szCs w:val="22"/>
        </w:rPr>
        <w:t>End of Introductory Note</w:t>
      </w:r>
    </w:p>
    <w:p w14:paraId="04304516" w14:textId="77777777" w:rsidR="00000F8D" w:rsidRDefault="00000F8D"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00F8D" w:rsidRPr="00452DD5" w14:paraId="3851D540" w14:textId="77777777" w:rsidTr="00247885">
        <w:trPr>
          <w:trHeight w:val="363"/>
        </w:trPr>
        <w:tc>
          <w:tcPr>
            <w:tcW w:w="5977" w:type="dxa"/>
            <w:shd w:val="clear" w:color="auto" w:fill="000000"/>
          </w:tcPr>
          <w:p w14:paraId="4AD7151D" w14:textId="77777777" w:rsidR="00000F8D" w:rsidRPr="00AB169C" w:rsidRDefault="00000F8D"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66EB851" w14:textId="77777777" w:rsidR="00000F8D" w:rsidRPr="00C31D2C" w:rsidRDefault="00000F8D"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0A1BA84" w14:textId="77777777" w:rsidR="00000F8D" w:rsidRDefault="00000F8D" w:rsidP="00D46ED1">
      <w:pPr>
        <w:pStyle w:val="Heading3nonum"/>
        <w:spacing w:before="0" w:line="276" w:lineRule="auto"/>
        <w:rPr>
          <w:sz w:val="22"/>
        </w:rPr>
      </w:pPr>
    </w:p>
    <w:p w14:paraId="677D318B" w14:textId="77777777" w:rsidR="00000F8D" w:rsidRPr="00AB169C" w:rsidRDefault="00000F8D"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8E2884C" w14:textId="77777777" w:rsidR="00000F8D" w:rsidRPr="009F7BDB" w:rsidRDefault="00000F8D" w:rsidP="00D46ED1">
      <w:pPr>
        <w:pStyle w:val="Data"/>
        <w:spacing w:line="276" w:lineRule="auto"/>
        <w:rPr>
          <w:rStyle w:val="change"/>
          <w:rFonts w:cs="Arial"/>
          <w:color w:val="auto"/>
          <w:sz w:val="22"/>
          <w:szCs w:val="22"/>
        </w:rPr>
      </w:pPr>
    </w:p>
    <w:p w14:paraId="3593AD8B" w14:textId="77777777" w:rsidR="00000F8D" w:rsidRPr="009F7BDB" w:rsidRDefault="00000F8D" w:rsidP="00D46ED1">
      <w:pPr>
        <w:pStyle w:val="Heading3nonum"/>
        <w:spacing w:before="0" w:line="276" w:lineRule="auto"/>
        <w:ind w:right="1701"/>
        <w:rPr>
          <w:rFonts w:cs="Arial"/>
          <w:color w:val="auto"/>
          <w:sz w:val="22"/>
          <w:szCs w:val="22"/>
        </w:rPr>
      </w:pPr>
      <w:r w:rsidRPr="009F7BDB">
        <w:rPr>
          <w:rFonts w:cs="Arial"/>
          <w:color w:val="auto"/>
          <w:sz w:val="22"/>
          <w:szCs w:val="22"/>
        </w:rPr>
        <w:t>Permit number</w:t>
      </w:r>
    </w:p>
    <w:p w14:paraId="7D75707B" w14:textId="77777777" w:rsidR="00000F8D" w:rsidRPr="009F7BDB" w:rsidRDefault="00000F8D" w:rsidP="00D46ED1">
      <w:pPr>
        <w:pStyle w:val="Data"/>
        <w:spacing w:line="276" w:lineRule="auto"/>
        <w:rPr>
          <w:rFonts w:cs="Arial"/>
          <w:color w:val="auto"/>
          <w:sz w:val="22"/>
          <w:szCs w:val="22"/>
        </w:rPr>
      </w:pPr>
      <w:r w:rsidRPr="009F7BDB">
        <w:rPr>
          <w:rFonts w:cs="Arial"/>
          <w:noProof/>
          <w:color w:val="auto"/>
          <w:sz w:val="22"/>
          <w:szCs w:val="22"/>
        </w:rPr>
        <w:t>BP0237411</w:t>
      </w:r>
    </w:p>
    <w:p w14:paraId="1D69075C" w14:textId="77777777" w:rsidR="00000F8D" w:rsidRPr="009F7BDB" w:rsidRDefault="00000F8D" w:rsidP="00D46ED1">
      <w:pPr>
        <w:pStyle w:val="Data"/>
        <w:spacing w:line="276" w:lineRule="auto"/>
        <w:rPr>
          <w:rStyle w:val="change"/>
          <w:rFonts w:cs="Arial"/>
          <w:color w:val="auto"/>
          <w:sz w:val="22"/>
          <w:szCs w:val="22"/>
        </w:rPr>
      </w:pPr>
    </w:p>
    <w:p w14:paraId="614C24D1" w14:textId="77777777" w:rsidR="00000F8D" w:rsidRPr="009F7BDB" w:rsidRDefault="00000F8D" w:rsidP="00D46ED1">
      <w:pPr>
        <w:pStyle w:val="Data"/>
        <w:spacing w:line="276" w:lineRule="auto"/>
        <w:rPr>
          <w:rStyle w:val="change"/>
          <w:rFonts w:cs="Arial"/>
          <w:b w:val="0"/>
          <w:color w:val="auto"/>
          <w:sz w:val="22"/>
          <w:szCs w:val="22"/>
        </w:rPr>
      </w:pPr>
      <w:r w:rsidRPr="009F7BDB">
        <w:rPr>
          <w:rStyle w:val="change"/>
          <w:rFonts w:cs="Arial"/>
          <w:b w:val="0"/>
          <w:color w:val="auto"/>
          <w:sz w:val="22"/>
          <w:szCs w:val="22"/>
        </w:rPr>
        <w:t>Issued to</w:t>
      </w:r>
    </w:p>
    <w:p w14:paraId="412D624F" w14:textId="77777777" w:rsidR="00000F8D" w:rsidRPr="009F7BDB" w:rsidRDefault="00000F8D" w:rsidP="00D46ED1">
      <w:pPr>
        <w:pStyle w:val="Data"/>
        <w:spacing w:line="276" w:lineRule="auto"/>
        <w:rPr>
          <w:b w:val="0"/>
          <w:color w:val="auto"/>
          <w:sz w:val="22"/>
        </w:rPr>
      </w:pPr>
      <w:r w:rsidRPr="009F7BDB">
        <w:rPr>
          <w:color w:val="auto"/>
          <w:sz w:val="22"/>
          <w:szCs w:val="22"/>
        </w:rPr>
        <w:t>D</w:t>
      </w:r>
      <w:r w:rsidRPr="009F7BDB">
        <w:rPr>
          <w:rFonts w:cs="Arial"/>
          <w:color w:val="auto"/>
          <w:sz w:val="22"/>
          <w:szCs w:val="22"/>
        </w:rPr>
        <w:t>ŵ</w:t>
      </w:r>
      <w:r w:rsidRPr="009F7BDB">
        <w:rPr>
          <w:color w:val="auto"/>
          <w:sz w:val="22"/>
          <w:szCs w:val="22"/>
        </w:rPr>
        <w:t>r Cymru Cyfyngedig</w:t>
      </w:r>
      <w:r w:rsidRPr="009F7BDB">
        <w:rPr>
          <w:color w:val="auto"/>
          <w:sz w:val="22"/>
        </w:rPr>
        <w:t xml:space="preserve"> </w:t>
      </w:r>
      <w:r w:rsidRPr="009F7BDB">
        <w:rPr>
          <w:b w:val="0"/>
          <w:color w:val="auto"/>
          <w:sz w:val="22"/>
        </w:rPr>
        <w:t>(“the operator</w:t>
      </w:r>
      <w:r w:rsidRPr="009F7BDB">
        <w:rPr>
          <w:b w:val="0"/>
          <w:color w:val="auto"/>
          <w:sz w:val="22"/>
          <w:szCs w:val="22"/>
        </w:rPr>
        <w:t>”)</w:t>
      </w:r>
    </w:p>
    <w:p w14:paraId="05213842" w14:textId="77777777" w:rsidR="00000F8D" w:rsidRPr="009F7BDB" w:rsidRDefault="00000F8D" w:rsidP="00D46ED1">
      <w:pPr>
        <w:pStyle w:val="Heading3nonum"/>
        <w:spacing w:before="0" w:line="276" w:lineRule="auto"/>
        <w:rPr>
          <w:rFonts w:cs="Arial"/>
          <w:color w:val="auto"/>
          <w:sz w:val="22"/>
          <w:szCs w:val="22"/>
        </w:rPr>
      </w:pPr>
    </w:p>
    <w:p w14:paraId="6678015C" w14:textId="77777777" w:rsidR="00000F8D" w:rsidRPr="009F7BDB" w:rsidRDefault="00000F8D" w:rsidP="00C445F8">
      <w:pPr>
        <w:pStyle w:val="Heading3nonum"/>
        <w:spacing w:before="0" w:line="276" w:lineRule="auto"/>
        <w:rPr>
          <w:rStyle w:val="change"/>
          <w:i/>
          <w:color w:val="auto"/>
          <w:sz w:val="22"/>
          <w:szCs w:val="22"/>
        </w:rPr>
      </w:pPr>
      <w:r w:rsidRPr="009F7BDB">
        <w:rPr>
          <w:color w:val="auto"/>
          <w:sz w:val="22"/>
        </w:rPr>
        <w:t>whose registered office is</w:t>
      </w:r>
    </w:p>
    <w:p w14:paraId="24D907E8" w14:textId="77777777" w:rsidR="00000F8D" w:rsidRPr="009F7BDB" w:rsidRDefault="00000F8D" w:rsidP="00C445F8">
      <w:pPr>
        <w:pStyle w:val="Data"/>
        <w:spacing w:line="276" w:lineRule="auto"/>
        <w:rPr>
          <w:rStyle w:val="change"/>
          <w:rFonts w:cs="Arial"/>
          <w:color w:val="auto"/>
          <w:sz w:val="22"/>
          <w:szCs w:val="22"/>
        </w:rPr>
      </w:pPr>
      <w:r w:rsidRPr="009F7BDB">
        <w:rPr>
          <w:rStyle w:val="change"/>
          <w:rFonts w:cs="Arial"/>
          <w:color w:val="auto"/>
          <w:sz w:val="22"/>
          <w:szCs w:val="22"/>
        </w:rPr>
        <w:t>Linea</w:t>
      </w:r>
    </w:p>
    <w:p w14:paraId="35110ED2" w14:textId="77777777" w:rsidR="00000F8D" w:rsidRPr="009F7BDB" w:rsidRDefault="00000F8D" w:rsidP="00C445F8">
      <w:pPr>
        <w:pStyle w:val="Data"/>
        <w:spacing w:line="276" w:lineRule="auto"/>
        <w:rPr>
          <w:rStyle w:val="change"/>
          <w:rFonts w:cs="Arial"/>
          <w:color w:val="auto"/>
          <w:sz w:val="22"/>
          <w:szCs w:val="22"/>
        </w:rPr>
      </w:pPr>
      <w:r w:rsidRPr="009F7BDB">
        <w:rPr>
          <w:rStyle w:val="change"/>
          <w:rFonts w:cs="Arial"/>
          <w:color w:val="auto"/>
          <w:sz w:val="22"/>
          <w:szCs w:val="22"/>
        </w:rPr>
        <w:t>Fortran Road</w:t>
      </w:r>
    </w:p>
    <w:p w14:paraId="6A726953" w14:textId="77777777" w:rsidR="00000F8D" w:rsidRPr="009F7BDB" w:rsidRDefault="00000F8D" w:rsidP="00C445F8">
      <w:pPr>
        <w:pStyle w:val="Data"/>
        <w:spacing w:line="276" w:lineRule="auto"/>
        <w:rPr>
          <w:rStyle w:val="change"/>
          <w:rFonts w:cs="Arial"/>
          <w:color w:val="auto"/>
          <w:sz w:val="22"/>
          <w:szCs w:val="22"/>
        </w:rPr>
      </w:pPr>
      <w:r w:rsidRPr="009F7BDB">
        <w:rPr>
          <w:rStyle w:val="change"/>
          <w:rFonts w:cs="Arial"/>
          <w:color w:val="auto"/>
          <w:sz w:val="22"/>
          <w:szCs w:val="22"/>
        </w:rPr>
        <w:t>St Mellons</w:t>
      </w:r>
    </w:p>
    <w:p w14:paraId="423F8997" w14:textId="77777777" w:rsidR="00000F8D" w:rsidRPr="009F7BDB" w:rsidRDefault="00000F8D" w:rsidP="00C445F8">
      <w:pPr>
        <w:pStyle w:val="Data"/>
        <w:spacing w:line="276" w:lineRule="auto"/>
        <w:rPr>
          <w:rStyle w:val="change"/>
          <w:rFonts w:cs="Arial"/>
          <w:color w:val="auto"/>
          <w:sz w:val="22"/>
          <w:szCs w:val="22"/>
        </w:rPr>
      </w:pPr>
      <w:r w:rsidRPr="009F7BDB">
        <w:rPr>
          <w:rStyle w:val="change"/>
          <w:rFonts w:cs="Arial"/>
          <w:color w:val="auto"/>
          <w:sz w:val="22"/>
          <w:szCs w:val="22"/>
        </w:rPr>
        <w:t>Cardiff</w:t>
      </w:r>
    </w:p>
    <w:p w14:paraId="1A8E4A0A" w14:textId="77777777" w:rsidR="00000F8D" w:rsidRPr="009F7BDB" w:rsidRDefault="00000F8D" w:rsidP="00C445F8">
      <w:pPr>
        <w:pStyle w:val="Data"/>
        <w:spacing w:line="276" w:lineRule="auto"/>
        <w:rPr>
          <w:rStyle w:val="change"/>
          <w:rFonts w:cs="Arial"/>
          <w:color w:val="auto"/>
          <w:sz w:val="22"/>
          <w:szCs w:val="22"/>
        </w:rPr>
      </w:pPr>
      <w:r w:rsidRPr="009F7BDB">
        <w:rPr>
          <w:rStyle w:val="change"/>
          <w:rFonts w:cs="Arial"/>
          <w:color w:val="auto"/>
          <w:sz w:val="22"/>
          <w:szCs w:val="22"/>
        </w:rPr>
        <w:t>CF3 0LT</w:t>
      </w:r>
    </w:p>
    <w:p w14:paraId="5FBB0F7D" w14:textId="77777777" w:rsidR="00000F8D" w:rsidRPr="009F7BDB" w:rsidRDefault="00000F8D" w:rsidP="00C445F8">
      <w:pPr>
        <w:pStyle w:val="Data"/>
        <w:spacing w:line="276" w:lineRule="auto"/>
        <w:rPr>
          <w:rStyle w:val="change"/>
          <w:rFonts w:cs="Arial"/>
          <w:color w:val="auto"/>
          <w:sz w:val="22"/>
          <w:szCs w:val="22"/>
        </w:rPr>
      </w:pPr>
    </w:p>
    <w:p w14:paraId="264E0E8C" w14:textId="77777777" w:rsidR="00000F8D" w:rsidRPr="009F7BDB" w:rsidRDefault="00000F8D" w:rsidP="00C445F8">
      <w:pPr>
        <w:pStyle w:val="Heading3nonum"/>
        <w:spacing w:before="0" w:line="276" w:lineRule="auto"/>
        <w:rPr>
          <w:rFonts w:cs="Arial"/>
          <w:color w:val="auto"/>
          <w:sz w:val="22"/>
          <w:szCs w:val="22"/>
        </w:rPr>
      </w:pPr>
      <w:r w:rsidRPr="009F7BDB">
        <w:rPr>
          <w:rFonts w:cs="Arial"/>
          <w:color w:val="auto"/>
          <w:sz w:val="22"/>
          <w:szCs w:val="22"/>
        </w:rPr>
        <w:t>company registration number</w:t>
      </w:r>
      <w:r w:rsidRPr="009F7BDB">
        <w:rPr>
          <w:rFonts w:cs="Arial"/>
          <w:b/>
          <w:color w:val="auto"/>
          <w:sz w:val="22"/>
          <w:szCs w:val="22"/>
        </w:rPr>
        <w:t xml:space="preserve"> </w:t>
      </w:r>
      <w:r w:rsidRPr="009F7BDB">
        <w:rPr>
          <w:b/>
          <w:color w:val="auto"/>
          <w:sz w:val="22"/>
          <w:szCs w:val="22"/>
        </w:rPr>
        <w:t>02366777</w:t>
      </w:r>
    </w:p>
    <w:p w14:paraId="1B90C610" w14:textId="77777777" w:rsidR="00000F8D" w:rsidRPr="009F7BDB" w:rsidRDefault="00000F8D" w:rsidP="00D46ED1">
      <w:pPr>
        <w:pStyle w:val="Data"/>
        <w:spacing w:line="276" w:lineRule="auto"/>
        <w:ind w:right="1701"/>
        <w:rPr>
          <w:b w:val="0"/>
          <w:color w:val="auto"/>
          <w:sz w:val="22"/>
          <w:szCs w:val="22"/>
        </w:rPr>
      </w:pPr>
    </w:p>
    <w:p w14:paraId="1C0B05F1" w14:textId="77777777" w:rsidR="00000F8D" w:rsidRPr="009F7BDB" w:rsidRDefault="00000F8D" w:rsidP="00D46ED1">
      <w:pPr>
        <w:pStyle w:val="Data"/>
        <w:spacing w:line="276" w:lineRule="auto"/>
        <w:ind w:right="23"/>
        <w:rPr>
          <w:rStyle w:val="change"/>
          <w:rFonts w:cs="Arial"/>
          <w:b w:val="0"/>
          <w:color w:val="auto"/>
          <w:sz w:val="22"/>
          <w:szCs w:val="22"/>
        </w:rPr>
      </w:pPr>
      <w:r w:rsidRPr="009F7BDB">
        <w:rPr>
          <w:b w:val="0"/>
          <w:color w:val="auto"/>
          <w:sz w:val="22"/>
          <w:szCs w:val="22"/>
        </w:rPr>
        <w:t xml:space="preserve">to operate </w:t>
      </w:r>
      <w:r w:rsidRPr="009F7BDB">
        <w:rPr>
          <w:rFonts w:cs="Arial"/>
          <w:b w:val="0"/>
          <w:color w:val="auto"/>
          <w:sz w:val="22"/>
          <w:szCs w:val="22"/>
        </w:rPr>
        <w:t>a water discharge activity</w:t>
      </w:r>
      <w:r w:rsidRPr="009F7BDB">
        <w:rPr>
          <w:b w:val="0"/>
          <w:color w:val="auto"/>
          <w:sz w:val="22"/>
          <w:szCs w:val="22"/>
        </w:rPr>
        <w:t xml:space="preserve"> at</w:t>
      </w:r>
    </w:p>
    <w:p w14:paraId="6DEFB5E1" w14:textId="77777777" w:rsidR="00000F8D" w:rsidRPr="009F7BDB" w:rsidRDefault="00000F8D" w:rsidP="00D46ED1">
      <w:pPr>
        <w:pStyle w:val="Data"/>
        <w:spacing w:line="276" w:lineRule="auto"/>
        <w:rPr>
          <w:rStyle w:val="change"/>
          <w:rFonts w:cs="Arial"/>
          <w:color w:val="auto"/>
          <w:sz w:val="22"/>
          <w:szCs w:val="22"/>
        </w:rPr>
      </w:pPr>
      <w:r w:rsidRPr="009F7BDB">
        <w:rPr>
          <w:rFonts w:cs="Arial"/>
          <w:noProof/>
          <w:color w:val="auto"/>
          <w:sz w:val="22"/>
          <w:szCs w:val="22"/>
        </w:rPr>
        <w:t>Cricketers CSO</w:t>
      </w:r>
    </w:p>
    <w:p w14:paraId="202175F2" w14:textId="77777777" w:rsidR="00000F8D" w:rsidRPr="009F7BDB" w:rsidRDefault="00000F8D" w:rsidP="00D46ED1">
      <w:pPr>
        <w:pStyle w:val="Data"/>
        <w:spacing w:line="276" w:lineRule="auto"/>
        <w:rPr>
          <w:rStyle w:val="change"/>
          <w:rFonts w:cs="Arial"/>
          <w:color w:val="auto"/>
          <w:sz w:val="22"/>
          <w:szCs w:val="22"/>
        </w:rPr>
      </w:pPr>
      <w:r w:rsidRPr="009F7BDB">
        <w:rPr>
          <w:rFonts w:cs="Arial"/>
          <w:noProof/>
          <w:color w:val="auto"/>
          <w:sz w:val="22"/>
          <w:szCs w:val="22"/>
        </w:rPr>
        <w:t>Outside 2 Bryn Road</w:t>
      </w:r>
    </w:p>
    <w:p w14:paraId="3EB68C79" w14:textId="77777777" w:rsidR="00000F8D" w:rsidRPr="009F7BDB" w:rsidRDefault="00000F8D" w:rsidP="00D46ED1">
      <w:pPr>
        <w:pStyle w:val="Data"/>
        <w:spacing w:line="276" w:lineRule="auto"/>
        <w:rPr>
          <w:rStyle w:val="change"/>
          <w:rFonts w:cs="Arial"/>
          <w:color w:val="auto"/>
          <w:sz w:val="22"/>
          <w:szCs w:val="22"/>
        </w:rPr>
      </w:pPr>
      <w:r w:rsidRPr="009F7BDB">
        <w:rPr>
          <w:rFonts w:cs="Arial"/>
          <w:noProof/>
          <w:color w:val="auto"/>
          <w:sz w:val="22"/>
          <w:szCs w:val="22"/>
        </w:rPr>
        <w:t>Brynmill</w:t>
      </w:r>
    </w:p>
    <w:p w14:paraId="7C37C356" w14:textId="77777777" w:rsidR="00000F8D" w:rsidRPr="009F7BDB" w:rsidRDefault="00000F8D" w:rsidP="00D46ED1">
      <w:pPr>
        <w:pStyle w:val="Data"/>
        <w:spacing w:line="276" w:lineRule="auto"/>
        <w:rPr>
          <w:rStyle w:val="change"/>
          <w:rFonts w:cs="Arial"/>
          <w:color w:val="auto"/>
          <w:sz w:val="22"/>
          <w:szCs w:val="22"/>
        </w:rPr>
      </w:pPr>
      <w:r w:rsidRPr="009F7BDB">
        <w:rPr>
          <w:rFonts w:cs="Arial"/>
          <w:noProof/>
          <w:color w:val="auto"/>
          <w:sz w:val="22"/>
          <w:szCs w:val="22"/>
        </w:rPr>
        <w:t>Swansea</w:t>
      </w:r>
    </w:p>
    <w:p w14:paraId="024DC217" w14:textId="77777777" w:rsidR="00000F8D" w:rsidRPr="009F7BDB" w:rsidRDefault="00000F8D" w:rsidP="00D46ED1">
      <w:pPr>
        <w:pStyle w:val="Data"/>
        <w:spacing w:line="276" w:lineRule="auto"/>
        <w:rPr>
          <w:rStyle w:val="change"/>
          <w:rFonts w:cs="Arial"/>
          <w:color w:val="auto"/>
          <w:sz w:val="22"/>
          <w:szCs w:val="22"/>
        </w:rPr>
      </w:pPr>
      <w:r w:rsidRPr="009F7BDB">
        <w:rPr>
          <w:rFonts w:cs="Arial"/>
          <w:noProof/>
          <w:color w:val="auto"/>
          <w:sz w:val="22"/>
          <w:szCs w:val="22"/>
        </w:rPr>
        <w:t>SA2 0AR</w:t>
      </w:r>
    </w:p>
    <w:p w14:paraId="7C1BABF7" w14:textId="77777777" w:rsidR="00000F8D" w:rsidRPr="003A38DA" w:rsidRDefault="00000F8D" w:rsidP="00D46ED1">
      <w:pPr>
        <w:pStyle w:val="Heading3nonum"/>
        <w:spacing w:before="0" w:line="276" w:lineRule="auto"/>
        <w:rPr>
          <w:rFonts w:cs="Arial"/>
          <w:color w:val="auto"/>
          <w:sz w:val="22"/>
          <w:szCs w:val="22"/>
        </w:rPr>
      </w:pPr>
    </w:p>
    <w:p w14:paraId="4CA12B1A" w14:textId="77777777" w:rsidR="00000F8D" w:rsidRPr="003A38DA" w:rsidRDefault="00000F8D"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DFF657A" w14:textId="77777777" w:rsidR="00000F8D" w:rsidRPr="0065474C" w:rsidRDefault="00000F8D" w:rsidP="00D46ED1">
      <w:pPr>
        <w:pStyle w:val="Heading3nonum"/>
        <w:spacing w:before="0" w:line="276" w:lineRule="auto"/>
        <w:rPr>
          <w:rFonts w:cs="Arial"/>
          <w:color w:val="auto"/>
          <w:sz w:val="22"/>
          <w:szCs w:val="22"/>
        </w:rPr>
      </w:pPr>
    </w:p>
    <w:p w14:paraId="29E4DBC7" w14:textId="7BB803DD" w:rsidR="00000F8D" w:rsidRPr="0065474C" w:rsidRDefault="00000F8D" w:rsidP="00D46ED1">
      <w:pPr>
        <w:pStyle w:val="Heading3nonum"/>
        <w:spacing w:before="0" w:line="276" w:lineRule="auto"/>
        <w:rPr>
          <w:rFonts w:cs="Arial"/>
          <w:color w:val="auto"/>
          <w:sz w:val="22"/>
          <w:szCs w:val="22"/>
        </w:rPr>
      </w:pPr>
      <w:r w:rsidRPr="0065474C">
        <w:rPr>
          <w:rFonts w:cs="Arial"/>
          <w:color w:val="auto"/>
          <w:sz w:val="22"/>
          <w:szCs w:val="22"/>
        </w:rPr>
        <w:t xml:space="preserve">The notice shall take effect from </w:t>
      </w:r>
      <w:r w:rsidR="0065474C" w:rsidRPr="0065474C">
        <w:rPr>
          <w:rFonts w:cs="Arial"/>
          <w:color w:val="auto"/>
          <w:sz w:val="22"/>
          <w:szCs w:val="22"/>
        </w:rPr>
        <w:t>11/08/2022</w:t>
      </w:r>
      <w:r w:rsidRPr="0065474C">
        <w:rPr>
          <w:rFonts w:cs="Arial"/>
          <w:color w:val="auto"/>
          <w:sz w:val="22"/>
          <w:szCs w:val="22"/>
        </w:rPr>
        <w:t>.</w:t>
      </w:r>
    </w:p>
    <w:p w14:paraId="4BD02EB2" w14:textId="77777777" w:rsidR="00000F8D" w:rsidRPr="0065474C" w:rsidRDefault="00000F8D"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5474C" w:rsidRPr="0065474C" w14:paraId="30FAF19B" w14:textId="77777777" w:rsidTr="00247885">
        <w:trPr>
          <w:trHeight w:hRule="exact" w:val="393"/>
        </w:trPr>
        <w:tc>
          <w:tcPr>
            <w:tcW w:w="6210" w:type="dxa"/>
            <w:tcBorders>
              <w:top w:val="nil"/>
              <w:left w:val="nil"/>
              <w:right w:val="nil"/>
            </w:tcBorders>
          </w:tcPr>
          <w:p w14:paraId="0C9C2E7F" w14:textId="77777777" w:rsidR="00000F8D" w:rsidRPr="0065474C" w:rsidRDefault="00000F8D" w:rsidP="005E4D39">
            <w:pPr>
              <w:pStyle w:val="Heading3nonum"/>
              <w:spacing w:before="0"/>
              <w:ind w:right="1701"/>
              <w:rPr>
                <w:rFonts w:cs="Arial"/>
                <w:color w:val="auto"/>
                <w:sz w:val="22"/>
                <w:szCs w:val="22"/>
              </w:rPr>
            </w:pPr>
            <w:r w:rsidRPr="0065474C">
              <w:rPr>
                <w:rFonts w:cs="Arial"/>
                <w:color w:val="auto"/>
                <w:sz w:val="22"/>
                <w:szCs w:val="22"/>
              </w:rPr>
              <w:t>Name</w:t>
            </w:r>
          </w:p>
        </w:tc>
        <w:tc>
          <w:tcPr>
            <w:tcW w:w="2437" w:type="dxa"/>
            <w:tcBorders>
              <w:top w:val="nil"/>
              <w:left w:val="nil"/>
              <w:right w:val="nil"/>
            </w:tcBorders>
          </w:tcPr>
          <w:p w14:paraId="5EB06AB8" w14:textId="77777777" w:rsidR="00000F8D" w:rsidRPr="0065474C" w:rsidRDefault="00000F8D" w:rsidP="005E4D39">
            <w:pPr>
              <w:pStyle w:val="Heading3nonum"/>
              <w:spacing w:before="0"/>
              <w:ind w:right="1701"/>
              <w:rPr>
                <w:rFonts w:cs="Arial"/>
                <w:color w:val="auto"/>
                <w:sz w:val="22"/>
                <w:szCs w:val="22"/>
              </w:rPr>
            </w:pPr>
            <w:r w:rsidRPr="0065474C">
              <w:rPr>
                <w:rFonts w:cs="Arial"/>
                <w:color w:val="auto"/>
                <w:sz w:val="22"/>
                <w:szCs w:val="22"/>
              </w:rPr>
              <w:t>Date</w:t>
            </w:r>
          </w:p>
        </w:tc>
      </w:tr>
      <w:tr w:rsidR="0065474C" w:rsidRPr="0065474C" w14:paraId="4469D4ED" w14:textId="77777777" w:rsidTr="00247885">
        <w:trPr>
          <w:trHeight w:hRule="exact" w:val="960"/>
        </w:trPr>
        <w:tc>
          <w:tcPr>
            <w:tcW w:w="6210" w:type="dxa"/>
            <w:vAlign w:val="center"/>
          </w:tcPr>
          <w:p w14:paraId="26139C34" w14:textId="10D84ABB" w:rsidR="00000F8D" w:rsidRPr="0065474C" w:rsidRDefault="0065474C" w:rsidP="009F0CC0">
            <w:pPr>
              <w:pStyle w:val="Heading3nonum"/>
              <w:spacing w:before="0"/>
              <w:ind w:right="-135"/>
              <w:jc w:val="center"/>
              <w:rPr>
                <w:rFonts w:cs="Arial"/>
                <w:b/>
                <w:color w:val="auto"/>
                <w:sz w:val="22"/>
                <w:szCs w:val="22"/>
              </w:rPr>
            </w:pPr>
            <w:r w:rsidRPr="0065474C">
              <w:rPr>
                <w:rFonts w:cs="Arial"/>
                <w:b/>
                <w:color w:val="auto"/>
                <w:sz w:val="22"/>
                <w:szCs w:val="22"/>
              </w:rPr>
              <w:t>Emma Jones</w:t>
            </w:r>
          </w:p>
        </w:tc>
        <w:tc>
          <w:tcPr>
            <w:tcW w:w="2437" w:type="dxa"/>
            <w:vAlign w:val="center"/>
          </w:tcPr>
          <w:p w14:paraId="595C4903" w14:textId="1E2C36E0" w:rsidR="00000F8D" w:rsidRPr="0065474C" w:rsidRDefault="0065474C" w:rsidP="009F0CC0">
            <w:pPr>
              <w:pStyle w:val="Heading3nonum"/>
              <w:spacing w:before="0"/>
              <w:ind w:right="34"/>
              <w:jc w:val="center"/>
              <w:rPr>
                <w:rFonts w:cs="Arial"/>
                <w:b/>
                <w:color w:val="auto"/>
                <w:sz w:val="22"/>
                <w:szCs w:val="22"/>
              </w:rPr>
            </w:pPr>
            <w:r w:rsidRPr="0065474C">
              <w:rPr>
                <w:rFonts w:cs="Arial"/>
                <w:b/>
                <w:color w:val="auto"/>
                <w:sz w:val="22"/>
                <w:szCs w:val="22"/>
              </w:rPr>
              <w:t>11/08/2022</w:t>
            </w:r>
          </w:p>
        </w:tc>
      </w:tr>
    </w:tbl>
    <w:p w14:paraId="2B1A63F6" w14:textId="77777777" w:rsidR="00000F8D" w:rsidRDefault="00000F8D" w:rsidP="00247885">
      <w:pPr>
        <w:pStyle w:val="Heading3nonum"/>
        <w:spacing w:before="0"/>
        <w:rPr>
          <w:rFonts w:cs="Arial"/>
          <w:sz w:val="22"/>
          <w:szCs w:val="22"/>
        </w:rPr>
      </w:pPr>
    </w:p>
    <w:p w14:paraId="2E79A25E" w14:textId="77777777" w:rsidR="00000F8D" w:rsidRPr="00C31D2C" w:rsidRDefault="00000F8D"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B56CD5D" w14:textId="77777777" w:rsidR="00000F8D" w:rsidRPr="005E55B6" w:rsidRDefault="00000F8D"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C111AC4" w14:textId="77777777" w:rsidR="00000F8D" w:rsidRPr="002757D7" w:rsidRDefault="00000F8D"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73C8A99" w14:textId="77777777" w:rsidR="00000F8D" w:rsidRPr="00F742D1" w:rsidRDefault="00000F8D" w:rsidP="00247885">
      <w:pPr>
        <w:pStyle w:val="Heading3nonum"/>
        <w:rPr>
          <w:rFonts w:cs="Arial"/>
          <w:color w:val="FF0000"/>
          <w:sz w:val="22"/>
          <w:szCs w:val="22"/>
        </w:rPr>
      </w:pPr>
    </w:p>
    <w:p w14:paraId="489DEEAA" w14:textId="77777777" w:rsidR="00000F8D" w:rsidRPr="00AE41DB" w:rsidRDefault="00000F8D"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DD9DCDA" w14:textId="77777777" w:rsidR="00000F8D" w:rsidRDefault="00000F8D" w:rsidP="005E4D39">
      <w:pPr>
        <w:pStyle w:val="Heading3nonum"/>
        <w:rPr>
          <w:rFonts w:cs="Arial"/>
          <w:color w:val="auto"/>
          <w:sz w:val="22"/>
          <w:szCs w:val="22"/>
        </w:rPr>
        <w:sectPr w:rsidR="00000F8D" w:rsidSect="00000F8D">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00F8D" w:rsidRPr="0049139F" w14:paraId="7A8118FA" w14:textId="77777777" w:rsidTr="00462713">
        <w:trPr>
          <w:trHeight w:val="555"/>
        </w:trPr>
        <w:tc>
          <w:tcPr>
            <w:tcW w:w="3402" w:type="dxa"/>
            <w:shd w:val="clear" w:color="auto" w:fill="000000"/>
            <w:vAlign w:val="center"/>
          </w:tcPr>
          <w:p w14:paraId="59FA8304" w14:textId="77777777" w:rsidR="00000F8D" w:rsidRPr="000D1FBB" w:rsidRDefault="00000F8D"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A81792" w14:textId="77777777" w:rsidR="00000F8D" w:rsidRPr="009F7BDB" w:rsidRDefault="00000F8D" w:rsidP="00462713">
      <w:pPr>
        <w:pStyle w:val="Act"/>
        <w:spacing w:line="240" w:lineRule="auto"/>
        <w:ind w:firstLine="1276"/>
        <w:rPr>
          <w:sz w:val="22"/>
          <w:szCs w:val="22"/>
        </w:rPr>
      </w:pPr>
      <w:r w:rsidRPr="009F7BDB">
        <w:rPr>
          <w:sz w:val="22"/>
          <w:szCs w:val="22"/>
        </w:rPr>
        <w:t>The Environmental Permitting (England and Wales) Regulations 2016</w:t>
      </w:r>
    </w:p>
    <w:p w14:paraId="5C9D137B" w14:textId="77777777" w:rsidR="00000F8D" w:rsidRPr="009F7BDB" w:rsidRDefault="00000F8D" w:rsidP="00D46ED1">
      <w:pPr>
        <w:pStyle w:val="Act"/>
        <w:spacing w:before="0" w:line="276" w:lineRule="auto"/>
        <w:ind w:firstLine="1276"/>
      </w:pPr>
    </w:p>
    <w:p w14:paraId="11012E8D" w14:textId="77777777" w:rsidR="00000F8D" w:rsidRPr="009F7BDB" w:rsidRDefault="00000F8D" w:rsidP="00D46ED1">
      <w:pPr>
        <w:spacing w:before="0" w:after="0"/>
        <w:ind w:left="1276"/>
        <w:rPr>
          <w:rStyle w:val="Bold"/>
          <w:b w:val="0"/>
          <w:sz w:val="22"/>
          <w:szCs w:val="22"/>
        </w:rPr>
      </w:pPr>
      <w:r w:rsidRPr="009F7BDB">
        <w:rPr>
          <w:rStyle w:val="Bold"/>
          <w:b w:val="0"/>
          <w:sz w:val="22"/>
          <w:szCs w:val="22"/>
        </w:rPr>
        <w:t>Permit number</w:t>
      </w:r>
    </w:p>
    <w:p w14:paraId="75639B08" w14:textId="77777777" w:rsidR="00000F8D" w:rsidRPr="009F7BDB" w:rsidRDefault="00000F8D" w:rsidP="00D46ED1">
      <w:pPr>
        <w:pStyle w:val="Data"/>
        <w:spacing w:line="276" w:lineRule="auto"/>
        <w:ind w:firstLine="1276"/>
        <w:rPr>
          <w:rFonts w:cs="Arial"/>
          <w:color w:val="auto"/>
          <w:sz w:val="22"/>
          <w:szCs w:val="22"/>
        </w:rPr>
      </w:pPr>
      <w:r w:rsidRPr="009F7BDB">
        <w:rPr>
          <w:rFonts w:cs="Arial"/>
          <w:noProof/>
          <w:color w:val="auto"/>
          <w:sz w:val="22"/>
          <w:szCs w:val="22"/>
        </w:rPr>
        <w:t>BP0237411</w:t>
      </w:r>
    </w:p>
    <w:p w14:paraId="093F6A83" w14:textId="77777777" w:rsidR="00000F8D" w:rsidRPr="009F7BDB" w:rsidRDefault="00000F8D" w:rsidP="00D46ED1">
      <w:pPr>
        <w:pStyle w:val="Data"/>
        <w:spacing w:line="276" w:lineRule="auto"/>
        <w:ind w:firstLine="1276"/>
        <w:rPr>
          <w:rFonts w:cs="Arial"/>
          <w:color w:val="auto"/>
          <w:sz w:val="22"/>
          <w:szCs w:val="22"/>
        </w:rPr>
      </w:pPr>
    </w:p>
    <w:p w14:paraId="60E5C694" w14:textId="77777777" w:rsidR="00000F8D" w:rsidRPr="009F7BDB" w:rsidRDefault="00000F8D" w:rsidP="00D46ED1">
      <w:pPr>
        <w:pStyle w:val="Heading3nonum"/>
        <w:spacing w:before="0" w:line="276" w:lineRule="auto"/>
        <w:ind w:left="1276"/>
        <w:rPr>
          <w:color w:val="auto"/>
          <w:sz w:val="22"/>
          <w:szCs w:val="22"/>
        </w:rPr>
      </w:pPr>
      <w:r w:rsidRPr="009F7BDB">
        <w:rPr>
          <w:color w:val="auto"/>
          <w:sz w:val="22"/>
          <w:szCs w:val="22"/>
        </w:rPr>
        <w:t xml:space="preserve">This is the consolidated permit referred to in the variation and consolidation notice for application </w:t>
      </w:r>
      <w:r w:rsidRPr="009F7BDB">
        <w:rPr>
          <w:noProof/>
          <w:color w:val="auto"/>
          <w:sz w:val="22"/>
          <w:szCs w:val="22"/>
        </w:rPr>
        <w:t>PAN-006895</w:t>
      </w:r>
      <w:r w:rsidRPr="009F7BDB">
        <w:rPr>
          <w:color w:val="auto"/>
          <w:sz w:val="22"/>
          <w:szCs w:val="22"/>
        </w:rPr>
        <w:t xml:space="preserve"> authorising</w:t>
      </w:r>
    </w:p>
    <w:p w14:paraId="6A00154C" w14:textId="77777777" w:rsidR="00000F8D" w:rsidRPr="009F7BDB" w:rsidRDefault="00000F8D" w:rsidP="00D46ED1">
      <w:pPr>
        <w:pStyle w:val="Heading3nonum"/>
        <w:spacing w:before="0" w:line="276" w:lineRule="auto"/>
        <w:ind w:left="1276" w:right="282"/>
        <w:rPr>
          <w:rFonts w:asciiTheme="majorHAnsi" w:hAnsiTheme="majorHAnsi" w:cstheme="majorHAnsi"/>
          <w:color w:val="auto"/>
          <w:sz w:val="22"/>
          <w:szCs w:val="22"/>
        </w:rPr>
      </w:pPr>
    </w:p>
    <w:p w14:paraId="203DF647" w14:textId="77777777" w:rsidR="00000F8D" w:rsidRPr="009F7BDB" w:rsidRDefault="00000F8D" w:rsidP="00D46ED1">
      <w:pPr>
        <w:pStyle w:val="Data"/>
        <w:spacing w:line="276" w:lineRule="auto"/>
        <w:ind w:firstLine="1276"/>
        <w:rPr>
          <w:b w:val="0"/>
          <w:color w:val="auto"/>
          <w:sz w:val="22"/>
        </w:rPr>
      </w:pPr>
      <w:r w:rsidRPr="009F7BDB">
        <w:rPr>
          <w:rFonts w:cs="Arial"/>
          <w:color w:val="auto"/>
          <w:sz w:val="22"/>
          <w:szCs w:val="22"/>
        </w:rPr>
        <w:t>Dŵ</w:t>
      </w:r>
      <w:r w:rsidRPr="009F7BDB">
        <w:rPr>
          <w:color w:val="auto"/>
          <w:sz w:val="22"/>
          <w:szCs w:val="22"/>
        </w:rPr>
        <w:t>r Cymru Cyfyngedig</w:t>
      </w:r>
      <w:r w:rsidRPr="009F7BDB">
        <w:rPr>
          <w:color w:val="auto"/>
          <w:sz w:val="22"/>
        </w:rPr>
        <w:t xml:space="preserve"> </w:t>
      </w:r>
      <w:r w:rsidRPr="009F7BDB">
        <w:rPr>
          <w:b w:val="0"/>
          <w:color w:val="auto"/>
          <w:sz w:val="22"/>
        </w:rPr>
        <w:t>(“the operator</w:t>
      </w:r>
      <w:r w:rsidRPr="009F7BDB">
        <w:rPr>
          <w:b w:val="0"/>
          <w:color w:val="auto"/>
          <w:sz w:val="22"/>
          <w:szCs w:val="22"/>
        </w:rPr>
        <w:t>”)</w:t>
      </w:r>
    </w:p>
    <w:p w14:paraId="041DCA54" w14:textId="77777777" w:rsidR="00000F8D" w:rsidRPr="009F7BDB" w:rsidRDefault="00000F8D" w:rsidP="00D46ED1">
      <w:pPr>
        <w:pStyle w:val="Heading3nonum"/>
        <w:spacing w:before="0" w:line="276" w:lineRule="auto"/>
        <w:ind w:firstLine="1276"/>
        <w:rPr>
          <w:rFonts w:cs="Arial"/>
          <w:color w:val="auto"/>
          <w:sz w:val="22"/>
          <w:szCs w:val="22"/>
        </w:rPr>
      </w:pPr>
    </w:p>
    <w:p w14:paraId="05E7A567" w14:textId="77777777" w:rsidR="00000F8D" w:rsidRPr="009F7BDB" w:rsidRDefault="00000F8D" w:rsidP="00D46ED1">
      <w:pPr>
        <w:pStyle w:val="Heading3nonum"/>
        <w:spacing w:before="0" w:line="276" w:lineRule="auto"/>
        <w:ind w:firstLine="1276"/>
        <w:rPr>
          <w:rStyle w:val="change"/>
          <w:i/>
          <w:color w:val="auto"/>
          <w:sz w:val="22"/>
          <w:szCs w:val="22"/>
        </w:rPr>
      </w:pPr>
      <w:r w:rsidRPr="009F7BDB">
        <w:rPr>
          <w:color w:val="auto"/>
          <w:sz w:val="22"/>
        </w:rPr>
        <w:t>whose registered office is</w:t>
      </w:r>
    </w:p>
    <w:p w14:paraId="22C10C54" w14:textId="77777777" w:rsidR="00000F8D" w:rsidRPr="009F7BDB" w:rsidRDefault="00000F8D" w:rsidP="00C445F8">
      <w:pPr>
        <w:spacing w:before="0" w:after="0"/>
        <w:ind w:left="1276" w:right="284"/>
        <w:rPr>
          <w:rStyle w:val="change"/>
          <w:rFonts w:ascii="Arial" w:eastAsiaTheme="majorEastAsia" w:hAnsi="Arial" w:cs="Arial"/>
          <w:b/>
          <w:color w:val="auto"/>
          <w:sz w:val="22"/>
          <w:szCs w:val="22"/>
        </w:rPr>
      </w:pPr>
      <w:r w:rsidRPr="009F7BDB">
        <w:rPr>
          <w:rStyle w:val="change"/>
          <w:rFonts w:ascii="Arial" w:eastAsiaTheme="majorEastAsia" w:hAnsi="Arial" w:cs="Arial"/>
          <w:b/>
          <w:color w:val="auto"/>
          <w:sz w:val="22"/>
          <w:szCs w:val="22"/>
        </w:rPr>
        <w:t>Linea</w:t>
      </w:r>
    </w:p>
    <w:p w14:paraId="6302B6EC" w14:textId="77777777" w:rsidR="00000F8D" w:rsidRPr="009F7BDB" w:rsidRDefault="00000F8D" w:rsidP="00C445F8">
      <w:pPr>
        <w:spacing w:before="0" w:after="0"/>
        <w:ind w:left="1276" w:right="284"/>
        <w:rPr>
          <w:rStyle w:val="change"/>
          <w:rFonts w:ascii="Arial" w:eastAsiaTheme="majorEastAsia" w:hAnsi="Arial" w:cs="Arial"/>
          <w:b/>
          <w:color w:val="auto"/>
          <w:sz w:val="22"/>
          <w:szCs w:val="22"/>
        </w:rPr>
      </w:pPr>
      <w:r w:rsidRPr="009F7BDB">
        <w:rPr>
          <w:rStyle w:val="change"/>
          <w:rFonts w:ascii="Arial" w:eastAsiaTheme="majorEastAsia" w:hAnsi="Arial" w:cs="Arial"/>
          <w:b/>
          <w:color w:val="auto"/>
          <w:sz w:val="22"/>
          <w:szCs w:val="22"/>
        </w:rPr>
        <w:t>Fortran Road</w:t>
      </w:r>
    </w:p>
    <w:p w14:paraId="7A3075B7" w14:textId="77777777" w:rsidR="00000F8D" w:rsidRPr="009F7BDB" w:rsidRDefault="00000F8D" w:rsidP="00C445F8">
      <w:pPr>
        <w:spacing w:before="0" w:after="0"/>
        <w:ind w:left="1276" w:right="284"/>
        <w:rPr>
          <w:rStyle w:val="change"/>
          <w:rFonts w:ascii="Arial" w:eastAsiaTheme="majorEastAsia" w:hAnsi="Arial" w:cs="Arial"/>
          <w:b/>
          <w:color w:val="auto"/>
          <w:sz w:val="22"/>
          <w:szCs w:val="22"/>
        </w:rPr>
      </w:pPr>
      <w:r w:rsidRPr="009F7BDB">
        <w:rPr>
          <w:rStyle w:val="change"/>
          <w:rFonts w:ascii="Arial" w:eastAsiaTheme="majorEastAsia" w:hAnsi="Arial" w:cs="Arial"/>
          <w:b/>
          <w:color w:val="auto"/>
          <w:sz w:val="22"/>
          <w:szCs w:val="22"/>
        </w:rPr>
        <w:t>St Mellons</w:t>
      </w:r>
    </w:p>
    <w:p w14:paraId="3020E298" w14:textId="77777777" w:rsidR="00000F8D" w:rsidRPr="009F7BDB" w:rsidRDefault="00000F8D" w:rsidP="00C445F8">
      <w:pPr>
        <w:spacing w:before="0" w:after="0"/>
        <w:ind w:left="1276" w:right="284"/>
        <w:rPr>
          <w:rStyle w:val="change"/>
          <w:rFonts w:ascii="Arial" w:eastAsiaTheme="majorEastAsia" w:hAnsi="Arial" w:cs="Arial"/>
          <w:b/>
          <w:color w:val="auto"/>
          <w:sz w:val="22"/>
          <w:szCs w:val="22"/>
        </w:rPr>
      </w:pPr>
      <w:r w:rsidRPr="009F7BDB">
        <w:rPr>
          <w:rStyle w:val="change"/>
          <w:rFonts w:ascii="Arial" w:eastAsiaTheme="majorEastAsia" w:hAnsi="Arial" w:cs="Arial"/>
          <w:b/>
          <w:color w:val="auto"/>
          <w:sz w:val="22"/>
          <w:szCs w:val="22"/>
        </w:rPr>
        <w:t>Cardiff</w:t>
      </w:r>
    </w:p>
    <w:p w14:paraId="78A1B775" w14:textId="77777777" w:rsidR="00000F8D" w:rsidRPr="009F7BDB" w:rsidRDefault="00000F8D" w:rsidP="00C445F8">
      <w:pPr>
        <w:spacing w:before="0" w:after="0"/>
        <w:ind w:left="1276" w:right="284"/>
        <w:rPr>
          <w:rStyle w:val="change"/>
          <w:rFonts w:ascii="Arial" w:eastAsiaTheme="majorEastAsia" w:hAnsi="Arial" w:cs="Arial"/>
          <w:b/>
          <w:color w:val="auto"/>
          <w:sz w:val="22"/>
          <w:szCs w:val="22"/>
        </w:rPr>
      </w:pPr>
      <w:r w:rsidRPr="009F7BDB">
        <w:rPr>
          <w:rStyle w:val="change"/>
          <w:rFonts w:ascii="Arial" w:eastAsiaTheme="majorEastAsia" w:hAnsi="Arial" w:cs="Arial"/>
          <w:b/>
          <w:color w:val="auto"/>
          <w:sz w:val="22"/>
          <w:szCs w:val="22"/>
        </w:rPr>
        <w:t>CF3 0LT</w:t>
      </w:r>
    </w:p>
    <w:p w14:paraId="6F080653" w14:textId="77777777" w:rsidR="00000F8D" w:rsidRPr="009F7BDB" w:rsidRDefault="00000F8D" w:rsidP="00C445F8">
      <w:pPr>
        <w:spacing w:before="0" w:after="0"/>
        <w:ind w:left="1276" w:right="284"/>
        <w:rPr>
          <w:rFonts w:cs="Arial"/>
          <w:sz w:val="22"/>
          <w:szCs w:val="22"/>
        </w:rPr>
      </w:pPr>
    </w:p>
    <w:p w14:paraId="21E7A40D" w14:textId="77777777" w:rsidR="00000F8D" w:rsidRPr="009F7BDB" w:rsidRDefault="00000F8D" w:rsidP="00D46ED1">
      <w:pPr>
        <w:spacing w:before="0" w:after="0"/>
        <w:ind w:left="1276" w:right="284"/>
        <w:rPr>
          <w:b/>
          <w:sz w:val="22"/>
          <w:szCs w:val="22"/>
        </w:rPr>
      </w:pPr>
      <w:r w:rsidRPr="009F7BDB">
        <w:rPr>
          <w:rFonts w:cs="Arial"/>
          <w:sz w:val="22"/>
          <w:szCs w:val="22"/>
        </w:rPr>
        <w:t>company registration number</w:t>
      </w:r>
      <w:r w:rsidRPr="009F7BDB">
        <w:rPr>
          <w:rFonts w:cs="Arial"/>
          <w:b/>
          <w:sz w:val="22"/>
          <w:szCs w:val="22"/>
        </w:rPr>
        <w:t xml:space="preserve"> </w:t>
      </w:r>
      <w:r w:rsidRPr="009F7BDB">
        <w:rPr>
          <w:b/>
          <w:sz w:val="22"/>
          <w:szCs w:val="22"/>
        </w:rPr>
        <w:t>02366777</w:t>
      </w:r>
    </w:p>
    <w:p w14:paraId="4E8D50FA" w14:textId="77777777" w:rsidR="00000F8D" w:rsidRPr="009F7BDB" w:rsidRDefault="00000F8D" w:rsidP="00D46ED1">
      <w:pPr>
        <w:spacing w:before="0" w:after="0"/>
        <w:ind w:left="1276" w:right="284"/>
        <w:rPr>
          <w:sz w:val="22"/>
          <w:szCs w:val="22"/>
        </w:rPr>
      </w:pPr>
    </w:p>
    <w:p w14:paraId="1E6860E3" w14:textId="77777777" w:rsidR="00000F8D" w:rsidRPr="009F7BDB" w:rsidRDefault="00000F8D" w:rsidP="00D46ED1">
      <w:pPr>
        <w:spacing w:before="0" w:after="0"/>
        <w:ind w:left="1276" w:right="284"/>
        <w:rPr>
          <w:rStyle w:val="Red"/>
          <w:color w:val="auto"/>
          <w:sz w:val="22"/>
          <w:szCs w:val="22"/>
        </w:rPr>
      </w:pPr>
      <w:r w:rsidRPr="009F7BDB">
        <w:rPr>
          <w:sz w:val="22"/>
          <w:szCs w:val="22"/>
        </w:rPr>
        <w:t xml:space="preserve">to operate </w:t>
      </w:r>
      <w:r w:rsidRPr="009F7BDB">
        <w:rPr>
          <w:rStyle w:val="Red"/>
          <w:color w:val="auto"/>
          <w:sz w:val="22"/>
          <w:szCs w:val="22"/>
        </w:rPr>
        <w:t>a water discharge activity at</w:t>
      </w:r>
    </w:p>
    <w:p w14:paraId="2559A4AE" w14:textId="77777777" w:rsidR="00000F8D" w:rsidRPr="009F7BDB" w:rsidRDefault="00000F8D" w:rsidP="00D46ED1">
      <w:pPr>
        <w:pStyle w:val="Heading3nonum"/>
        <w:spacing w:before="0" w:line="276" w:lineRule="auto"/>
        <w:ind w:firstLine="1276"/>
        <w:rPr>
          <w:rStyle w:val="change"/>
          <w:rFonts w:cs="Arial"/>
          <w:b/>
          <w:color w:val="auto"/>
          <w:sz w:val="22"/>
          <w:szCs w:val="22"/>
        </w:rPr>
      </w:pPr>
      <w:r w:rsidRPr="009F7BDB">
        <w:rPr>
          <w:rFonts w:cs="Arial"/>
          <w:b/>
          <w:noProof/>
          <w:color w:val="auto"/>
          <w:sz w:val="22"/>
          <w:szCs w:val="22"/>
        </w:rPr>
        <w:t>Cricketers CSO</w:t>
      </w:r>
    </w:p>
    <w:p w14:paraId="7B0F743C" w14:textId="77777777" w:rsidR="00000F8D" w:rsidRPr="009F7BDB" w:rsidRDefault="00000F8D" w:rsidP="00D46ED1">
      <w:pPr>
        <w:pStyle w:val="Heading3nonum"/>
        <w:spacing w:before="0" w:line="276" w:lineRule="auto"/>
        <w:ind w:firstLine="1276"/>
        <w:rPr>
          <w:rStyle w:val="change"/>
          <w:rFonts w:cs="Arial"/>
          <w:b/>
          <w:color w:val="auto"/>
          <w:sz w:val="22"/>
          <w:szCs w:val="22"/>
        </w:rPr>
      </w:pPr>
      <w:r w:rsidRPr="009F7BDB">
        <w:rPr>
          <w:rFonts w:cs="Arial"/>
          <w:b/>
          <w:noProof/>
          <w:color w:val="auto"/>
          <w:sz w:val="22"/>
          <w:szCs w:val="22"/>
        </w:rPr>
        <w:t>Outside 2 Bryn Road</w:t>
      </w:r>
    </w:p>
    <w:p w14:paraId="1AEB1783" w14:textId="77777777" w:rsidR="00000F8D" w:rsidRPr="009F7BDB" w:rsidRDefault="00000F8D" w:rsidP="00D46ED1">
      <w:pPr>
        <w:pStyle w:val="Heading3nonum"/>
        <w:spacing w:before="0" w:line="276" w:lineRule="auto"/>
        <w:ind w:firstLine="1276"/>
        <w:rPr>
          <w:rStyle w:val="change"/>
          <w:rFonts w:cs="Arial"/>
          <w:b/>
          <w:color w:val="auto"/>
          <w:sz w:val="22"/>
          <w:szCs w:val="22"/>
        </w:rPr>
      </w:pPr>
      <w:r w:rsidRPr="009F7BDB">
        <w:rPr>
          <w:rFonts w:cs="Arial"/>
          <w:b/>
          <w:noProof/>
          <w:color w:val="auto"/>
          <w:sz w:val="22"/>
          <w:szCs w:val="22"/>
        </w:rPr>
        <w:t>Brynmill</w:t>
      </w:r>
    </w:p>
    <w:p w14:paraId="47F1BDDA" w14:textId="77777777" w:rsidR="00000F8D" w:rsidRPr="009F7BDB" w:rsidRDefault="00000F8D" w:rsidP="00D46ED1">
      <w:pPr>
        <w:pStyle w:val="Heading3nonum"/>
        <w:spacing w:before="0" w:line="276" w:lineRule="auto"/>
        <w:ind w:firstLine="1276"/>
        <w:rPr>
          <w:rStyle w:val="change"/>
          <w:rFonts w:cs="Arial"/>
          <w:b/>
          <w:color w:val="auto"/>
          <w:sz w:val="22"/>
          <w:szCs w:val="22"/>
        </w:rPr>
      </w:pPr>
      <w:r w:rsidRPr="009F7BDB">
        <w:rPr>
          <w:rFonts w:cs="Arial"/>
          <w:b/>
          <w:noProof/>
          <w:color w:val="auto"/>
          <w:sz w:val="22"/>
          <w:szCs w:val="22"/>
        </w:rPr>
        <w:t>Swansea</w:t>
      </w:r>
    </w:p>
    <w:p w14:paraId="200D360E" w14:textId="77777777" w:rsidR="00000F8D" w:rsidRPr="009F7BDB" w:rsidRDefault="00000F8D" w:rsidP="00D46ED1">
      <w:pPr>
        <w:pStyle w:val="Heading3nonum"/>
        <w:spacing w:before="0" w:line="276" w:lineRule="auto"/>
        <w:ind w:firstLine="1276"/>
        <w:rPr>
          <w:rStyle w:val="change"/>
          <w:rFonts w:cs="Arial"/>
          <w:b/>
          <w:color w:val="auto"/>
          <w:sz w:val="22"/>
          <w:szCs w:val="22"/>
        </w:rPr>
      </w:pPr>
      <w:r w:rsidRPr="009F7BDB">
        <w:rPr>
          <w:rFonts w:cs="Arial"/>
          <w:b/>
          <w:noProof/>
          <w:color w:val="auto"/>
          <w:sz w:val="22"/>
          <w:szCs w:val="22"/>
        </w:rPr>
        <w:t>SA2 0AR</w:t>
      </w:r>
    </w:p>
    <w:p w14:paraId="35DF731B" w14:textId="77777777" w:rsidR="00000F8D" w:rsidRPr="004A615E" w:rsidRDefault="00000F8D" w:rsidP="00D46ED1">
      <w:pPr>
        <w:pStyle w:val="Heading3nonum"/>
        <w:spacing w:before="0" w:line="276" w:lineRule="auto"/>
        <w:ind w:firstLine="1276"/>
        <w:rPr>
          <w:b/>
          <w:color w:val="FF0000"/>
          <w:sz w:val="22"/>
          <w:szCs w:val="22"/>
        </w:rPr>
      </w:pPr>
    </w:p>
    <w:p w14:paraId="584F993D" w14:textId="77777777" w:rsidR="00000F8D" w:rsidRPr="008036BE" w:rsidRDefault="00000F8D" w:rsidP="00D46ED1">
      <w:pPr>
        <w:spacing w:before="0" w:after="0"/>
        <w:ind w:left="1276"/>
        <w:rPr>
          <w:sz w:val="22"/>
          <w:szCs w:val="22"/>
        </w:rPr>
      </w:pPr>
      <w:r w:rsidRPr="008036BE">
        <w:rPr>
          <w:sz w:val="22"/>
          <w:szCs w:val="22"/>
        </w:rPr>
        <w:t>to the extent authorised by and subject to the conditions of this permit.</w:t>
      </w:r>
    </w:p>
    <w:p w14:paraId="00B6AF7A" w14:textId="77777777" w:rsidR="00000F8D" w:rsidRPr="0049139F" w:rsidRDefault="00000F8D"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00F8D" w:rsidRPr="0049139F" w14:paraId="0ADD3345" w14:textId="77777777" w:rsidTr="00462713">
        <w:trPr>
          <w:trHeight w:hRule="exact" w:val="393"/>
        </w:trPr>
        <w:tc>
          <w:tcPr>
            <w:tcW w:w="5387" w:type="dxa"/>
            <w:tcBorders>
              <w:top w:val="nil"/>
              <w:left w:val="nil"/>
              <w:right w:val="nil"/>
            </w:tcBorders>
          </w:tcPr>
          <w:p w14:paraId="7B768786" w14:textId="77777777" w:rsidR="00000F8D" w:rsidRPr="0049139F" w:rsidRDefault="00000F8D"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0D3A2655" w14:textId="77777777" w:rsidR="00000F8D" w:rsidRPr="0049139F" w:rsidRDefault="00000F8D" w:rsidP="00462713">
            <w:pPr>
              <w:pStyle w:val="Heading3nonum"/>
              <w:ind w:right="1701"/>
              <w:rPr>
                <w:sz w:val="22"/>
                <w:szCs w:val="22"/>
              </w:rPr>
            </w:pPr>
            <w:r w:rsidRPr="0049139F">
              <w:rPr>
                <w:sz w:val="22"/>
                <w:szCs w:val="22"/>
              </w:rPr>
              <w:t>Date</w:t>
            </w:r>
          </w:p>
        </w:tc>
      </w:tr>
      <w:tr w:rsidR="00000F8D" w:rsidRPr="0049139F" w14:paraId="26192D5F" w14:textId="77777777" w:rsidTr="00462713">
        <w:trPr>
          <w:trHeight w:hRule="exact" w:val="977"/>
        </w:trPr>
        <w:tc>
          <w:tcPr>
            <w:tcW w:w="5387" w:type="dxa"/>
            <w:vAlign w:val="center"/>
          </w:tcPr>
          <w:p w14:paraId="63048DDE" w14:textId="3288CFDB" w:rsidR="00000F8D" w:rsidRPr="0065474C" w:rsidRDefault="0065474C" w:rsidP="00C445F8">
            <w:pPr>
              <w:pStyle w:val="Heading3nonum"/>
              <w:spacing w:before="0"/>
              <w:jc w:val="center"/>
              <w:rPr>
                <w:color w:val="auto"/>
                <w:sz w:val="22"/>
                <w:szCs w:val="22"/>
              </w:rPr>
            </w:pPr>
            <w:r w:rsidRPr="0065474C">
              <w:rPr>
                <w:b/>
                <w:color w:val="auto"/>
                <w:sz w:val="22"/>
                <w:szCs w:val="22"/>
              </w:rPr>
              <w:t>Emma Jones</w:t>
            </w:r>
          </w:p>
        </w:tc>
        <w:tc>
          <w:tcPr>
            <w:tcW w:w="2551" w:type="dxa"/>
            <w:vAlign w:val="center"/>
          </w:tcPr>
          <w:p w14:paraId="40C37981" w14:textId="452BAE71" w:rsidR="00000F8D" w:rsidRPr="0065474C" w:rsidRDefault="0065474C" w:rsidP="00462713">
            <w:pPr>
              <w:pStyle w:val="Heading3nonum"/>
              <w:spacing w:before="0" w:line="240" w:lineRule="auto"/>
              <w:jc w:val="center"/>
              <w:rPr>
                <w:b/>
                <w:color w:val="auto"/>
                <w:sz w:val="22"/>
                <w:szCs w:val="22"/>
              </w:rPr>
            </w:pPr>
            <w:r w:rsidRPr="0065474C">
              <w:rPr>
                <w:b/>
                <w:color w:val="auto"/>
                <w:sz w:val="22"/>
                <w:szCs w:val="22"/>
              </w:rPr>
              <w:t>11/08/2022</w:t>
            </w:r>
          </w:p>
        </w:tc>
      </w:tr>
    </w:tbl>
    <w:p w14:paraId="2EEE5161" w14:textId="77777777" w:rsidR="00000F8D" w:rsidRDefault="00000F8D"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7B4D51A" w14:textId="77777777" w:rsidR="00000F8D" w:rsidRDefault="00000F8D" w:rsidP="005E3D82">
      <w:pPr>
        <w:rPr>
          <w:rStyle w:val="Pink"/>
        </w:rPr>
      </w:pPr>
      <w:r>
        <w:rPr>
          <w:rStyle w:val="Pink"/>
        </w:rPr>
        <w:br w:type="page"/>
      </w:r>
    </w:p>
    <w:p w14:paraId="3F5FF846" w14:textId="77777777" w:rsidR="00000F8D" w:rsidRDefault="00000F8D" w:rsidP="00A9057C">
      <w:pPr>
        <w:pStyle w:val="Heading1"/>
        <w:ind w:left="567" w:right="686"/>
      </w:pPr>
      <w:r>
        <w:lastRenderedPageBreak/>
        <w:t>Conditions</w:t>
      </w:r>
    </w:p>
    <w:p w14:paraId="5FC46740" w14:textId="77777777" w:rsidR="00000F8D" w:rsidRPr="00F42B24" w:rsidRDefault="00000F8D" w:rsidP="00A9057C">
      <w:pPr>
        <w:pStyle w:val="Bullet"/>
        <w:ind w:right="686" w:hanging="113"/>
        <w:rPr>
          <w:sz w:val="36"/>
          <w:szCs w:val="36"/>
        </w:rPr>
      </w:pPr>
      <w:r w:rsidRPr="00F42B24">
        <w:rPr>
          <w:sz w:val="36"/>
          <w:szCs w:val="36"/>
        </w:rPr>
        <w:t>Management</w:t>
      </w:r>
    </w:p>
    <w:p w14:paraId="0CB9E994" w14:textId="77777777" w:rsidR="00000F8D" w:rsidRDefault="00000F8D" w:rsidP="00A9057C">
      <w:pPr>
        <w:pStyle w:val="Bullet0"/>
        <w:numPr>
          <w:ilvl w:val="1"/>
          <w:numId w:val="2"/>
        </w:numPr>
        <w:ind w:right="686" w:hanging="113"/>
      </w:pPr>
      <w:r>
        <w:t>General management</w:t>
      </w:r>
    </w:p>
    <w:p w14:paraId="534298BF" w14:textId="77777777" w:rsidR="00000F8D" w:rsidRPr="00953D7B" w:rsidRDefault="00000F8D" w:rsidP="00953D7B">
      <w:pPr>
        <w:pStyle w:val="Bullet1"/>
        <w:ind w:right="686"/>
        <w:rPr>
          <w:sz w:val="18"/>
          <w:szCs w:val="18"/>
        </w:rPr>
      </w:pPr>
      <w:r w:rsidRPr="00953D7B">
        <w:rPr>
          <w:sz w:val="18"/>
          <w:szCs w:val="18"/>
        </w:rPr>
        <w:t>The operator shall manage and operate the activit</w:t>
      </w:r>
      <w:r w:rsidRPr="00953D7B">
        <w:rPr>
          <w:rStyle w:val="Red"/>
          <w:color w:val="auto"/>
          <w:sz w:val="18"/>
          <w:szCs w:val="18"/>
        </w:rPr>
        <w:t>y</w:t>
      </w:r>
      <w:r w:rsidRPr="00953D7B">
        <w:rPr>
          <w:sz w:val="18"/>
          <w:szCs w:val="18"/>
        </w:rPr>
        <w:t>:</w:t>
      </w:r>
    </w:p>
    <w:p w14:paraId="3CEACA41" w14:textId="77777777" w:rsidR="00000F8D" w:rsidRPr="00F42B24" w:rsidRDefault="00000F8D" w:rsidP="00D97A92">
      <w:pPr>
        <w:pStyle w:val="aBullet"/>
        <w:numPr>
          <w:ilvl w:val="0"/>
          <w:numId w:val="17"/>
        </w:numPr>
        <w:ind w:left="1701" w:right="686" w:hanging="567"/>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65DE48D" w14:textId="77777777" w:rsidR="00000F8D" w:rsidRDefault="00000F8D" w:rsidP="00D97A92">
      <w:pPr>
        <w:pStyle w:val="aBullet"/>
        <w:numPr>
          <w:ilvl w:val="0"/>
          <w:numId w:val="17"/>
        </w:numPr>
        <w:ind w:left="1701" w:right="686" w:hanging="567"/>
        <w:rPr>
          <w:sz w:val="18"/>
          <w:szCs w:val="18"/>
        </w:rPr>
      </w:pPr>
      <w:r w:rsidRPr="00F42B24">
        <w:rPr>
          <w:sz w:val="18"/>
          <w:szCs w:val="18"/>
        </w:rPr>
        <w:t>using sufficient competent persons and resources.</w:t>
      </w:r>
    </w:p>
    <w:p w14:paraId="2B15ACE5" w14:textId="77777777" w:rsidR="00000F8D" w:rsidRDefault="00000F8D" w:rsidP="00953D7B">
      <w:pPr>
        <w:pStyle w:val="Bullet1"/>
        <w:tabs>
          <w:tab w:val="num" w:pos="1134"/>
        </w:tabs>
        <w:ind w:right="686"/>
        <w:rPr>
          <w:sz w:val="18"/>
          <w:szCs w:val="18"/>
        </w:rPr>
      </w:pPr>
      <w:r w:rsidRPr="00953D7B">
        <w:rPr>
          <w:sz w:val="18"/>
          <w:szCs w:val="18"/>
        </w:rPr>
        <w:t xml:space="preserve">Records demonstrating compliance with condition 1.1.1 shall be maintained. </w:t>
      </w:r>
    </w:p>
    <w:p w14:paraId="7996A574" w14:textId="77777777" w:rsidR="00000F8D" w:rsidRPr="00953D7B" w:rsidRDefault="00000F8D"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2356524C" w14:textId="77777777" w:rsidR="00000F8D" w:rsidRPr="00F42B24" w:rsidRDefault="00000F8D" w:rsidP="00A9057C">
      <w:pPr>
        <w:pStyle w:val="Bullet"/>
        <w:ind w:right="686" w:hanging="113"/>
        <w:rPr>
          <w:sz w:val="36"/>
          <w:szCs w:val="36"/>
        </w:rPr>
      </w:pPr>
      <w:r w:rsidRPr="00F42B24">
        <w:rPr>
          <w:sz w:val="36"/>
          <w:szCs w:val="36"/>
        </w:rPr>
        <w:t>Operations</w:t>
      </w:r>
    </w:p>
    <w:p w14:paraId="419FEA87" w14:textId="77777777" w:rsidR="00000F8D" w:rsidRPr="00247885" w:rsidRDefault="00000F8D" w:rsidP="00953D7B">
      <w:pPr>
        <w:pStyle w:val="Bullet0"/>
        <w:ind w:right="686"/>
      </w:pPr>
      <w:r w:rsidRPr="00247885">
        <w:t>Permitted activities</w:t>
      </w:r>
    </w:p>
    <w:p w14:paraId="2EF50A5F" w14:textId="77777777" w:rsidR="00000F8D" w:rsidRPr="00953D7B" w:rsidRDefault="00000F8D" w:rsidP="00953D7B">
      <w:pPr>
        <w:pStyle w:val="Bullet1"/>
        <w:ind w:right="686"/>
      </w:pPr>
      <w:r w:rsidRPr="00953D7B">
        <w:rPr>
          <w:sz w:val="18"/>
          <w:szCs w:val="18"/>
        </w:rPr>
        <w:t xml:space="preserve">  The only activit</w:t>
      </w:r>
      <w:r w:rsidRPr="00953D7B">
        <w:rPr>
          <w:rStyle w:val="Red"/>
          <w:color w:val="auto"/>
          <w:sz w:val="18"/>
          <w:szCs w:val="18"/>
        </w:rPr>
        <w:t>y</w:t>
      </w:r>
      <w:r w:rsidRPr="00953D7B">
        <w:rPr>
          <w:sz w:val="18"/>
          <w:szCs w:val="18"/>
        </w:rPr>
        <w:t xml:space="preserve"> authorised by the permit </w:t>
      </w:r>
      <w:r w:rsidRPr="00953D7B">
        <w:rPr>
          <w:rStyle w:val="Red"/>
          <w:color w:val="auto"/>
          <w:sz w:val="18"/>
          <w:szCs w:val="18"/>
        </w:rPr>
        <w:t>is</w:t>
      </w:r>
      <w:r w:rsidRPr="00953D7B">
        <w:rPr>
          <w:sz w:val="18"/>
          <w:szCs w:val="18"/>
        </w:rPr>
        <w:t xml:space="preserve"> the activit</w:t>
      </w:r>
      <w:r w:rsidRPr="00953D7B">
        <w:rPr>
          <w:rStyle w:val="Red"/>
          <w:color w:val="auto"/>
          <w:sz w:val="18"/>
          <w:szCs w:val="18"/>
        </w:rPr>
        <w:t>y</w:t>
      </w:r>
      <w:r w:rsidRPr="00953D7B">
        <w:rPr>
          <w:sz w:val="18"/>
          <w:szCs w:val="18"/>
        </w:rPr>
        <w:t xml:space="preserve"> specified in schedule 1 table S1.1.</w:t>
      </w:r>
    </w:p>
    <w:p w14:paraId="099BA360" w14:textId="77777777" w:rsidR="00000F8D" w:rsidRPr="00001ECF" w:rsidRDefault="00000F8D" w:rsidP="00001ECF">
      <w:pPr>
        <w:pStyle w:val="Bullet0"/>
        <w:ind w:right="686"/>
      </w:pPr>
      <w:r>
        <w:t>The Site</w:t>
      </w:r>
    </w:p>
    <w:p w14:paraId="32D74A94" w14:textId="77777777" w:rsidR="00000F8D" w:rsidRPr="00247885" w:rsidRDefault="00000F8D" w:rsidP="00165075">
      <w:pPr>
        <w:pStyle w:val="Bullet1"/>
        <w:tabs>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854EC28" w14:textId="77777777" w:rsidR="00000F8D" w:rsidRPr="00247885" w:rsidRDefault="00000F8D" w:rsidP="00001ECF">
      <w:pPr>
        <w:pStyle w:val="Bullet0"/>
        <w:ind w:right="686"/>
      </w:pPr>
      <w:r w:rsidRPr="00247885">
        <w:t>Operating techniques</w:t>
      </w:r>
    </w:p>
    <w:p w14:paraId="3CF46C95" w14:textId="77777777" w:rsidR="00000F8D" w:rsidRPr="00001ECF" w:rsidRDefault="00000F8D" w:rsidP="00001ECF">
      <w:pPr>
        <w:pStyle w:val="Bullet1"/>
        <w:rPr>
          <w:sz w:val="18"/>
          <w:szCs w:val="18"/>
        </w:rPr>
      </w:pPr>
      <w:r w:rsidRPr="00001ECF">
        <w:rPr>
          <w:sz w:val="18"/>
          <w:szCs w:val="18"/>
        </w:rPr>
        <w:t>For the discharge specified in table S3.3:</w:t>
      </w:r>
    </w:p>
    <w:p w14:paraId="07F676DC" w14:textId="77777777" w:rsidR="00000F8D" w:rsidRPr="00247885" w:rsidRDefault="00000F8D" w:rsidP="00D97A92">
      <w:pPr>
        <w:pStyle w:val="aBullet"/>
        <w:numPr>
          <w:ilvl w:val="0"/>
          <w:numId w:val="19"/>
        </w:numPr>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53A8A86" w14:textId="77777777" w:rsidR="00000F8D" w:rsidRPr="00247885" w:rsidRDefault="00000F8D"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01E0FDCA" w14:textId="77777777" w:rsidR="00000F8D" w:rsidRPr="00247885" w:rsidRDefault="00000F8D"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F74F052" w14:textId="77777777" w:rsidR="00000F8D" w:rsidRPr="00247885" w:rsidRDefault="00000F8D" w:rsidP="004F23A3">
      <w:pPr>
        <w:pStyle w:val="Default"/>
        <w:ind w:left="1985" w:hanging="1985"/>
        <w:rPr>
          <w:color w:val="auto"/>
          <w:sz w:val="18"/>
          <w:szCs w:val="18"/>
        </w:rPr>
      </w:pPr>
    </w:p>
    <w:p w14:paraId="34344DA3" w14:textId="77777777" w:rsidR="00000F8D" w:rsidRPr="00247885" w:rsidRDefault="00000F8D"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5933A82" w14:textId="77777777" w:rsidR="00000F8D" w:rsidRPr="00247885" w:rsidRDefault="00000F8D" w:rsidP="00D97A92">
      <w:pPr>
        <w:pStyle w:val="aBullet"/>
        <w:numPr>
          <w:ilvl w:val="0"/>
          <w:numId w:val="19"/>
        </w:numPr>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C387455" w14:textId="77777777" w:rsidR="00000F8D" w:rsidRDefault="00000F8D" w:rsidP="00D97A92">
      <w:pPr>
        <w:pStyle w:val="aBullet"/>
        <w:numPr>
          <w:ilvl w:val="0"/>
          <w:numId w:val="19"/>
        </w:numPr>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B933CDF" w14:textId="77777777" w:rsidR="00000F8D" w:rsidRDefault="00000F8D" w:rsidP="00EC41A4">
      <w:pPr>
        <w:pStyle w:val="Bullet"/>
        <w:keepNext/>
        <w:ind w:hanging="113"/>
        <w:rPr>
          <w:sz w:val="36"/>
          <w:szCs w:val="36"/>
        </w:rPr>
      </w:pPr>
      <w:r w:rsidRPr="00F42B24">
        <w:rPr>
          <w:sz w:val="36"/>
          <w:szCs w:val="36"/>
        </w:rPr>
        <w:t>Emissions and monitoring</w:t>
      </w:r>
    </w:p>
    <w:p w14:paraId="2A92FAF9" w14:textId="77777777" w:rsidR="00000F8D" w:rsidRPr="00B525E9" w:rsidRDefault="00000F8D" w:rsidP="00EC41A4">
      <w:pPr>
        <w:pStyle w:val="Bullet0"/>
        <w:keepNext/>
        <w:rPr>
          <w:szCs w:val="28"/>
        </w:rPr>
      </w:pPr>
      <w:r w:rsidRPr="00B525E9">
        <w:rPr>
          <w:rFonts w:ascii="Arial" w:eastAsia="Times New Roman" w:hAnsi="Arial"/>
          <w:szCs w:val="28"/>
        </w:rPr>
        <w:t>Emissions to water</w:t>
      </w:r>
    </w:p>
    <w:p w14:paraId="63B2F2A1" w14:textId="77777777" w:rsidR="00000F8D" w:rsidRPr="00B525E9" w:rsidRDefault="00000F8D"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Pr="00B525E9">
        <w:rPr>
          <w:rFonts w:ascii="Arial" w:hAnsi="Arial"/>
          <w:bCs/>
          <w:sz w:val="18"/>
          <w:szCs w:val="18"/>
        </w:rPr>
        <w:t>The limits given in schedule 3 table S3.1 shall not be exceeded.</w:t>
      </w:r>
    </w:p>
    <w:p w14:paraId="6312F1F6" w14:textId="77777777" w:rsidR="00000F8D" w:rsidRPr="00E343B7" w:rsidRDefault="00000F8D" w:rsidP="00E343B7">
      <w:pPr>
        <w:numPr>
          <w:ilvl w:val="2"/>
          <w:numId w:val="12"/>
        </w:numPr>
        <w:tabs>
          <w:tab w:val="left" w:pos="1134"/>
        </w:tabs>
        <w:rPr>
          <w:rFonts w:ascii="Arial" w:eastAsiaTheme="majorEastAsia" w:hAnsi="Arial" w:cstheme="majorBidi"/>
          <w:bCs/>
          <w:sz w:val="18"/>
          <w:szCs w:val="18"/>
        </w:rPr>
      </w:pPr>
      <w:r w:rsidRPr="00E343B7">
        <w:rPr>
          <w:rFonts w:ascii="Arial" w:eastAsiaTheme="majorEastAsia" w:hAnsi="Arial" w:cstheme="majorBidi"/>
          <w:bCs/>
          <w:sz w:val="18"/>
          <w:szCs w:val="18"/>
        </w:rPr>
        <w:t>Effective from the date of installation of EDM monitoring equipment at the site:</w:t>
      </w:r>
    </w:p>
    <w:p w14:paraId="68D964A6" w14:textId="77777777" w:rsidR="00000F8D" w:rsidRPr="00E343B7" w:rsidRDefault="00000F8D" w:rsidP="00E343B7">
      <w:pPr>
        <w:ind w:left="120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the measured number of significant </w:t>
      </w:r>
      <w:proofErr w:type="gramStart"/>
      <w:r w:rsidRPr="00E343B7">
        <w:rPr>
          <w:rFonts w:ascii="Arial" w:eastAsiaTheme="majorEastAsia" w:hAnsi="Arial" w:cstheme="majorBidi"/>
          <w:bCs/>
          <w:sz w:val="18"/>
          <w:szCs w:val="18"/>
        </w:rPr>
        <w:t>block</w:t>
      </w:r>
      <w:proofErr w:type="gramEnd"/>
      <w:r w:rsidRPr="00E343B7">
        <w:rPr>
          <w:rFonts w:ascii="Arial" w:eastAsiaTheme="majorEastAsia" w:hAnsi="Arial" w:cstheme="majorBidi"/>
          <w:bCs/>
          <w:sz w:val="18"/>
          <w:szCs w:val="18"/>
        </w:rPr>
        <w:t xml:space="preserve"> counted spills exceeds the limit specified in Table S3.1 this constitutes a Trigger Exceedance and the operator shall:</w:t>
      </w:r>
    </w:p>
    <w:p w14:paraId="76F71EED" w14:textId="77777777" w:rsidR="00000F8D" w:rsidRPr="00E343B7" w:rsidRDefault="00000F8D"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E343B7">
        <w:rPr>
          <w:rFonts w:ascii="Arial" w:eastAsiaTheme="majorEastAsia" w:hAnsi="Arial" w:cs="Arial"/>
          <w:bCs/>
          <w:sz w:val="18"/>
          <w:szCs w:val="18"/>
        </w:rPr>
        <w:t>Wales;</w:t>
      </w:r>
      <w:proofErr w:type="gramEnd"/>
    </w:p>
    <w:p w14:paraId="016A5626" w14:textId="77777777" w:rsidR="00000F8D" w:rsidRPr="00E343B7" w:rsidRDefault="00000F8D"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E343B7">
        <w:rPr>
          <w:rFonts w:ascii="Arial" w:eastAsiaTheme="majorEastAsia" w:hAnsi="Arial" w:cstheme="majorBidi"/>
          <w:bCs/>
          <w:sz w:val="18"/>
          <w:szCs w:val="18"/>
        </w:rPr>
        <w:t>Wales;</w:t>
      </w:r>
      <w:proofErr w:type="gramEnd"/>
    </w:p>
    <w:p w14:paraId="6777A095" w14:textId="77777777" w:rsidR="00000F8D" w:rsidRPr="00E343B7" w:rsidRDefault="00000F8D"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E343B7">
        <w:rPr>
          <w:rFonts w:ascii="Arial" w:eastAsiaTheme="majorEastAsia" w:hAnsi="Arial" w:cstheme="majorBidi"/>
          <w:bCs/>
          <w:sz w:val="18"/>
          <w:szCs w:val="18"/>
        </w:rPr>
        <w:t>Exceedance;</w:t>
      </w:r>
      <w:proofErr w:type="gramEnd"/>
    </w:p>
    <w:p w14:paraId="7358577B" w14:textId="77777777" w:rsidR="00000F8D" w:rsidRPr="00E343B7" w:rsidRDefault="00000F8D"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E343B7">
        <w:rPr>
          <w:rFonts w:ascii="Arial" w:eastAsiaTheme="majorEastAsia" w:hAnsi="Arial" w:cstheme="majorBidi"/>
          <w:bCs/>
          <w:sz w:val="18"/>
          <w:szCs w:val="18"/>
        </w:rPr>
        <w:t>Wales;</w:t>
      </w:r>
      <w:proofErr w:type="gramEnd"/>
    </w:p>
    <w:p w14:paraId="1F210FCF" w14:textId="77777777" w:rsidR="00000F8D" w:rsidRPr="00E343B7" w:rsidRDefault="00000F8D"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the operator shall implement the plan as approved in condition 3.1.2(d).</w:t>
      </w:r>
    </w:p>
    <w:p w14:paraId="52683112" w14:textId="77777777" w:rsidR="00000F8D" w:rsidRPr="009B0F1E" w:rsidRDefault="00000F8D" w:rsidP="00EC41A4">
      <w:pPr>
        <w:pStyle w:val="Bullet0"/>
        <w:tabs>
          <w:tab w:val="num" w:pos="680"/>
        </w:tabs>
        <w:rPr>
          <w:rFonts w:ascii="Arial" w:eastAsia="Times New Roman" w:hAnsi="Arial"/>
        </w:rPr>
      </w:pPr>
      <w:r w:rsidRPr="009B0F1E">
        <w:rPr>
          <w:rFonts w:ascii="Arial" w:eastAsia="Times New Roman" w:hAnsi="Arial"/>
        </w:rPr>
        <w:t xml:space="preserve">Monitoring </w:t>
      </w:r>
    </w:p>
    <w:p w14:paraId="022F5436" w14:textId="77777777" w:rsidR="00000F8D" w:rsidRPr="009B0F1E" w:rsidRDefault="00000F8D"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6CBE58D5" w14:textId="77777777" w:rsidR="00000F8D" w:rsidRPr="009B0F1E" w:rsidRDefault="00000F8D" w:rsidP="009B2637">
      <w:pPr>
        <w:pStyle w:val="aBullet"/>
        <w:numPr>
          <w:ilvl w:val="3"/>
          <w:numId w:val="11"/>
        </w:numPr>
        <w:tabs>
          <w:tab w:val="num" w:pos="1701"/>
        </w:tabs>
        <w:ind w:left="1701" w:hanging="567"/>
        <w:rPr>
          <w:rStyle w:val="Red"/>
          <w:color w:val="auto"/>
          <w:sz w:val="18"/>
          <w:szCs w:val="18"/>
        </w:rPr>
      </w:pPr>
      <w:r w:rsidRPr="009B0F1E">
        <w:rPr>
          <w:rStyle w:val="Red"/>
          <w:color w:val="auto"/>
          <w:sz w:val="18"/>
          <w:szCs w:val="18"/>
        </w:rPr>
        <w:t>point source emissions specified in tables S3.1 and S3.4.</w:t>
      </w:r>
    </w:p>
    <w:p w14:paraId="5D62CC94" w14:textId="77777777" w:rsidR="00000F8D" w:rsidRPr="009B0F1E" w:rsidRDefault="00000F8D"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324F3B95" w14:textId="77777777" w:rsidR="00000F8D" w:rsidRPr="00E65E75" w:rsidRDefault="00000F8D"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24AD9999" w14:textId="77777777" w:rsidR="00000F8D" w:rsidRPr="009B0F1E" w:rsidRDefault="00000F8D"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Pr="00DF6FE3">
        <w:rPr>
          <w:rFonts w:ascii="Arial" w:hAnsi="Arial" w:cs="Arial"/>
          <w:sz w:val="18"/>
          <w:szCs w:val="18"/>
        </w:rPr>
        <w:t xml:space="preserve">The operator </w:t>
      </w:r>
      <w:r w:rsidRPr="009B0F1E">
        <w:rPr>
          <w:rFonts w:ascii="Arial" w:hAnsi="Arial" w:cs="Arial"/>
          <w:sz w:val="18"/>
          <w:szCs w:val="18"/>
        </w:rPr>
        <w:t>shall take appropriate measures to ensure that the event recorder remains fully operational at all times within the reference period specified in table S3.1. Any failures shall be remedied as soon as reasonably practicable.</w:t>
      </w:r>
    </w:p>
    <w:p w14:paraId="32EA4D96" w14:textId="77777777" w:rsidR="00000F8D" w:rsidRDefault="00000F8D" w:rsidP="00953D7B">
      <w:pPr>
        <w:pStyle w:val="Bullet"/>
        <w:ind w:hanging="113"/>
        <w:rPr>
          <w:sz w:val="36"/>
          <w:szCs w:val="36"/>
        </w:rPr>
      </w:pPr>
      <w:r w:rsidRPr="00F42B24">
        <w:rPr>
          <w:sz w:val="36"/>
          <w:szCs w:val="36"/>
        </w:rPr>
        <w:t>Information</w:t>
      </w:r>
    </w:p>
    <w:p w14:paraId="61AF4683" w14:textId="77777777" w:rsidR="00000F8D" w:rsidRPr="00953D7B" w:rsidRDefault="00000F8D" w:rsidP="00953D7B">
      <w:pPr>
        <w:pStyle w:val="Bullet0"/>
        <w:rPr>
          <w:szCs w:val="28"/>
        </w:rPr>
      </w:pPr>
      <w:r w:rsidRPr="00953D7B">
        <w:rPr>
          <w:szCs w:val="28"/>
        </w:rPr>
        <w:t>Records</w:t>
      </w:r>
    </w:p>
    <w:p w14:paraId="1C30F352" w14:textId="77777777" w:rsidR="00000F8D" w:rsidRPr="00E7223B" w:rsidRDefault="00000F8D" w:rsidP="00E7223B">
      <w:pPr>
        <w:pStyle w:val="Bullet1"/>
        <w:rPr>
          <w:sz w:val="18"/>
          <w:szCs w:val="18"/>
        </w:rPr>
      </w:pPr>
      <w:r w:rsidRPr="00E7223B">
        <w:rPr>
          <w:sz w:val="18"/>
          <w:szCs w:val="18"/>
        </w:rPr>
        <w:t>All records required to be made by schedule 3, 4 and 5 to this permit shall:</w:t>
      </w:r>
    </w:p>
    <w:p w14:paraId="1CF36190" w14:textId="77777777" w:rsidR="00000F8D" w:rsidRPr="00F42B24" w:rsidRDefault="00000F8D" w:rsidP="00D97A92">
      <w:pPr>
        <w:pStyle w:val="aBullet"/>
        <w:numPr>
          <w:ilvl w:val="1"/>
          <w:numId w:val="13"/>
        </w:numPr>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FF2A3CF" w14:textId="77777777" w:rsidR="00000F8D" w:rsidRPr="00F42B24" w:rsidRDefault="00000F8D" w:rsidP="00D97A92">
      <w:pPr>
        <w:pStyle w:val="aBullet"/>
        <w:numPr>
          <w:ilvl w:val="1"/>
          <w:numId w:val="13"/>
        </w:numPr>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5A831583" w14:textId="77777777" w:rsidR="00000F8D" w:rsidRPr="00F42B24" w:rsidRDefault="00000F8D" w:rsidP="00D97A92">
      <w:pPr>
        <w:pStyle w:val="aBullet"/>
        <w:numPr>
          <w:ilvl w:val="1"/>
          <w:numId w:val="13"/>
        </w:numPr>
        <w:ind w:left="1701" w:hanging="567"/>
        <w:rPr>
          <w:sz w:val="18"/>
          <w:szCs w:val="18"/>
        </w:rPr>
      </w:pPr>
      <w:r w:rsidRPr="00F42B24">
        <w:rPr>
          <w:sz w:val="18"/>
          <w:szCs w:val="18"/>
        </w:rPr>
        <w:lastRenderedPageBreak/>
        <w:t>if amended, be amended in such a way that the original and any subsequent amendments remain legible, or are capable of retrieval; and</w:t>
      </w:r>
    </w:p>
    <w:p w14:paraId="71DD3035" w14:textId="77777777" w:rsidR="00000F8D" w:rsidRDefault="00000F8D" w:rsidP="00D97A92">
      <w:pPr>
        <w:pStyle w:val="aBullet"/>
        <w:numPr>
          <w:ilvl w:val="1"/>
          <w:numId w:val="13"/>
        </w:numPr>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D8F577E" w14:textId="77777777" w:rsidR="00000F8D" w:rsidRPr="00E35108" w:rsidRDefault="00000F8D" w:rsidP="00E35108">
      <w:pPr>
        <w:pStyle w:val="Bullet1"/>
        <w:tabs>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F1C4887" w14:textId="77777777" w:rsidR="00000F8D" w:rsidRDefault="00000F8D" w:rsidP="00953D7B">
      <w:pPr>
        <w:pStyle w:val="Bullet0"/>
      </w:pPr>
      <w:r>
        <w:t>Reporting</w:t>
      </w:r>
    </w:p>
    <w:p w14:paraId="4B172F05" w14:textId="77777777" w:rsidR="00000F8D" w:rsidRPr="00F42B24" w:rsidRDefault="00000F8D" w:rsidP="00AF798D">
      <w:pPr>
        <w:pStyle w:val="Bullet1"/>
        <w:tabs>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373B3B3" w14:textId="77777777" w:rsidR="00000F8D" w:rsidRPr="00247885" w:rsidRDefault="00000F8D" w:rsidP="00AF798D">
      <w:pPr>
        <w:pStyle w:val="Bullet1"/>
        <w:tabs>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8C1AE8D" w14:textId="77777777" w:rsidR="00000F8D" w:rsidRPr="00247885" w:rsidRDefault="00000F8D" w:rsidP="00D97A92">
      <w:pPr>
        <w:pStyle w:val="aBullet"/>
        <w:numPr>
          <w:ilvl w:val="0"/>
          <w:numId w:val="14"/>
        </w:numPr>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9520680" w14:textId="77777777" w:rsidR="00000F8D" w:rsidRPr="00247885" w:rsidRDefault="00000F8D" w:rsidP="00D97A92">
      <w:pPr>
        <w:pStyle w:val="aBullet"/>
        <w:numPr>
          <w:ilvl w:val="0"/>
          <w:numId w:val="14"/>
        </w:numPr>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AD04DF1" w14:textId="77777777" w:rsidR="00000F8D" w:rsidRPr="00874BB4" w:rsidRDefault="00000F8D" w:rsidP="00D97A92">
      <w:pPr>
        <w:pStyle w:val="aBullet"/>
        <w:numPr>
          <w:ilvl w:val="0"/>
          <w:numId w:val="14"/>
        </w:numPr>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44AF08A" w14:textId="77777777" w:rsidR="00000F8D" w:rsidRDefault="00000F8D" w:rsidP="00953D7B">
      <w:pPr>
        <w:pStyle w:val="Bullet0"/>
        <w:keepNext/>
      </w:pPr>
      <w:r>
        <w:t>Notifications</w:t>
      </w:r>
    </w:p>
    <w:p w14:paraId="29FABDBE" w14:textId="77777777" w:rsidR="00000F8D" w:rsidRPr="00F42B24" w:rsidRDefault="00000F8D" w:rsidP="00AF798D">
      <w:pPr>
        <w:pStyle w:val="Bullet1"/>
        <w:tabs>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34DF32D" w14:textId="77777777" w:rsidR="00000F8D" w:rsidRPr="00F42B24" w:rsidRDefault="00000F8D" w:rsidP="00AF798D">
      <w:pPr>
        <w:pStyle w:val="Bullet1"/>
        <w:tabs>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076ADF6" w14:textId="77777777" w:rsidR="00000F8D" w:rsidRPr="00F42B24" w:rsidRDefault="00000F8D" w:rsidP="00AF798D">
      <w:pPr>
        <w:pStyle w:val="Bullet1"/>
        <w:tabs>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3FC7B13" w14:textId="77777777" w:rsidR="00000F8D" w:rsidRPr="00F42B24" w:rsidRDefault="00000F8D" w:rsidP="00AF798D">
      <w:pPr>
        <w:pStyle w:val="ListParagraph"/>
        <w:ind w:left="1134"/>
        <w:rPr>
          <w:sz w:val="18"/>
          <w:szCs w:val="18"/>
        </w:rPr>
      </w:pPr>
      <w:r w:rsidRPr="00F42B24">
        <w:rPr>
          <w:sz w:val="18"/>
          <w:szCs w:val="18"/>
        </w:rPr>
        <w:t>Where the operator is a registered company:</w:t>
      </w:r>
    </w:p>
    <w:p w14:paraId="180A7766" w14:textId="77777777" w:rsidR="00000F8D" w:rsidRPr="00F42B24" w:rsidRDefault="00000F8D" w:rsidP="00D97A92">
      <w:pPr>
        <w:pStyle w:val="aBullet"/>
        <w:numPr>
          <w:ilvl w:val="0"/>
          <w:numId w:val="15"/>
        </w:numPr>
        <w:ind w:left="1701" w:hanging="567"/>
        <w:rPr>
          <w:sz w:val="18"/>
          <w:szCs w:val="18"/>
        </w:rPr>
      </w:pPr>
      <w:r w:rsidRPr="00F42B24">
        <w:rPr>
          <w:sz w:val="18"/>
          <w:szCs w:val="18"/>
        </w:rPr>
        <w:t>any change in the operator’s trading name, registered name or registered office address; and</w:t>
      </w:r>
    </w:p>
    <w:p w14:paraId="64934251" w14:textId="77777777" w:rsidR="00000F8D" w:rsidRPr="00F42B24" w:rsidRDefault="00000F8D" w:rsidP="00D97A92">
      <w:pPr>
        <w:pStyle w:val="aBullet"/>
        <w:numPr>
          <w:ilvl w:val="0"/>
          <w:numId w:val="15"/>
        </w:numPr>
        <w:ind w:left="1701" w:hanging="567"/>
        <w:rPr>
          <w:sz w:val="18"/>
          <w:szCs w:val="18"/>
        </w:rPr>
      </w:pPr>
      <w:r w:rsidRPr="00F42B24">
        <w:rPr>
          <w:sz w:val="18"/>
          <w:szCs w:val="18"/>
        </w:rPr>
        <w:t>any steps taken with a view to the operator going into administration, entering into a company voluntary arrangement or being wound up.</w:t>
      </w:r>
    </w:p>
    <w:p w14:paraId="00641B76" w14:textId="77777777" w:rsidR="00000F8D" w:rsidRPr="00F42B24" w:rsidRDefault="00000F8D" w:rsidP="00AF798D">
      <w:pPr>
        <w:pStyle w:val="ListParagraph"/>
        <w:ind w:left="1134"/>
        <w:rPr>
          <w:sz w:val="18"/>
          <w:szCs w:val="18"/>
        </w:rPr>
      </w:pPr>
      <w:r w:rsidRPr="00F42B24">
        <w:rPr>
          <w:sz w:val="18"/>
          <w:szCs w:val="18"/>
        </w:rPr>
        <w:t>Where the operator is a corporate body other than a registered company:</w:t>
      </w:r>
    </w:p>
    <w:p w14:paraId="1B7E1EEA" w14:textId="77777777" w:rsidR="00000F8D" w:rsidRPr="00524681" w:rsidRDefault="00000F8D" w:rsidP="00D97A92">
      <w:pPr>
        <w:pStyle w:val="aBullet"/>
        <w:numPr>
          <w:ilvl w:val="0"/>
          <w:numId w:val="16"/>
        </w:numPr>
        <w:ind w:left="1701" w:hanging="567"/>
        <w:rPr>
          <w:sz w:val="18"/>
          <w:szCs w:val="18"/>
        </w:rPr>
      </w:pPr>
      <w:r w:rsidRPr="00524681">
        <w:rPr>
          <w:sz w:val="18"/>
          <w:szCs w:val="18"/>
        </w:rPr>
        <w:t>any change in the operator’s name or address; and</w:t>
      </w:r>
    </w:p>
    <w:p w14:paraId="5074AE75" w14:textId="77777777" w:rsidR="00000F8D" w:rsidRPr="009B0F1E" w:rsidRDefault="00000F8D" w:rsidP="00D97A92">
      <w:pPr>
        <w:pStyle w:val="aBullet"/>
        <w:numPr>
          <w:ilvl w:val="0"/>
          <w:numId w:val="16"/>
        </w:numPr>
        <w:ind w:left="1701" w:hanging="567"/>
        <w:rPr>
          <w:sz w:val="18"/>
          <w:szCs w:val="18"/>
        </w:rPr>
      </w:pPr>
      <w:r w:rsidRPr="009B0F1E">
        <w:rPr>
          <w:sz w:val="18"/>
          <w:szCs w:val="18"/>
        </w:rPr>
        <w:t>any steps taken with a view to the dissolution of the operator.</w:t>
      </w:r>
    </w:p>
    <w:p w14:paraId="457575C7" w14:textId="77777777" w:rsidR="00000F8D" w:rsidRPr="009B0F1E" w:rsidRDefault="00000F8D" w:rsidP="00953D7B">
      <w:pPr>
        <w:pStyle w:val="Bullet0"/>
      </w:pPr>
      <w:r w:rsidRPr="009B0F1E">
        <w:t>Interpretation</w:t>
      </w:r>
    </w:p>
    <w:p w14:paraId="46341F6C" w14:textId="77777777" w:rsidR="00000F8D" w:rsidRPr="00872CB6" w:rsidRDefault="00000F8D" w:rsidP="00872CB6">
      <w:pPr>
        <w:pStyle w:val="Bullet1"/>
        <w:rPr>
          <w:sz w:val="18"/>
          <w:szCs w:val="18"/>
        </w:rPr>
      </w:pPr>
      <w:r w:rsidRPr="00872CB6">
        <w:rPr>
          <w:sz w:val="18"/>
          <w:szCs w:val="18"/>
        </w:rPr>
        <w:t>In this permit the expressions listed in schedule 6 shall have the meaning given in that schedule.</w:t>
      </w:r>
    </w:p>
    <w:p w14:paraId="58A63AB0" w14:textId="77777777" w:rsidR="00000F8D" w:rsidRPr="00F42B24" w:rsidRDefault="00000F8D"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47428BC" w14:textId="77777777" w:rsidR="00D24AC4" w:rsidRDefault="00D24AC4">
      <w:pPr>
        <w:spacing w:before="0" w:after="0" w:line="240" w:lineRule="auto"/>
        <w:rPr>
          <w:rFonts w:asciiTheme="majorHAnsi" w:eastAsiaTheme="majorEastAsia" w:hAnsiTheme="majorHAnsi" w:cstheme="majorBidi"/>
          <w:b/>
          <w:bCs/>
          <w:sz w:val="36"/>
          <w:szCs w:val="28"/>
        </w:rPr>
      </w:pPr>
      <w:r>
        <w:rPr>
          <w:rFonts w:asciiTheme="majorHAnsi" w:eastAsiaTheme="majorEastAsia" w:hAnsiTheme="majorHAnsi" w:cstheme="majorBidi"/>
          <w:b/>
          <w:bCs/>
          <w:sz w:val="36"/>
          <w:szCs w:val="28"/>
        </w:rPr>
        <w:br w:type="page"/>
      </w:r>
    </w:p>
    <w:p w14:paraId="3AD3C179" w14:textId="6584D88B" w:rsidR="00000F8D" w:rsidRPr="00247885" w:rsidRDefault="00000F8D"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00F8D" w:rsidRPr="004921D8" w14:paraId="143D127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8B21E30" w14:textId="77777777" w:rsidR="00000F8D" w:rsidRPr="004921D8" w:rsidRDefault="00000F8D" w:rsidP="00926B5E">
            <w:pPr>
              <w:pStyle w:val="TableText"/>
              <w:rPr>
                <w:sz w:val="18"/>
                <w:szCs w:val="18"/>
              </w:rPr>
            </w:pPr>
            <w:r w:rsidRPr="004921D8">
              <w:rPr>
                <w:sz w:val="18"/>
                <w:szCs w:val="18"/>
              </w:rPr>
              <w:t>Table S1.1 Activities</w:t>
            </w:r>
          </w:p>
        </w:tc>
      </w:tr>
      <w:tr w:rsidR="00000F8D" w:rsidRPr="004921D8" w14:paraId="3E7133D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5FA692D" w14:textId="77777777" w:rsidR="00000F8D" w:rsidRPr="00247885" w:rsidRDefault="00000F8D" w:rsidP="00926B5E">
            <w:pPr>
              <w:pStyle w:val="TableText"/>
              <w:rPr>
                <w:sz w:val="18"/>
                <w:szCs w:val="18"/>
              </w:rPr>
            </w:pPr>
            <w:r w:rsidRPr="00247885">
              <w:rPr>
                <w:sz w:val="18"/>
                <w:szCs w:val="18"/>
              </w:rPr>
              <w:t>Description of activity</w:t>
            </w:r>
          </w:p>
        </w:tc>
        <w:tc>
          <w:tcPr>
            <w:tcW w:w="2031" w:type="pct"/>
          </w:tcPr>
          <w:p w14:paraId="72A1A62E" w14:textId="77777777" w:rsidR="00000F8D" w:rsidRPr="00247885" w:rsidRDefault="00000F8D" w:rsidP="00926B5E">
            <w:pPr>
              <w:pStyle w:val="TableText"/>
              <w:rPr>
                <w:sz w:val="18"/>
                <w:szCs w:val="18"/>
              </w:rPr>
            </w:pPr>
            <w:r w:rsidRPr="00247885">
              <w:rPr>
                <w:sz w:val="18"/>
                <w:szCs w:val="18"/>
              </w:rPr>
              <w:t>Limits of specified activity</w:t>
            </w:r>
          </w:p>
        </w:tc>
      </w:tr>
      <w:tr w:rsidR="00000F8D" w:rsidRPr="004921D8" w14:paraId="02E23680" w14:textId="77777777" w:rsidTr="00247885">
        <w:trPr>
          <w:cantSplit/>
        </w:trPr>
        <w:tc>
          <w:tcPr>
            <w:tcW w:w="2969" w:type="pct"/>
          </w:tcPr>
          <w:p w14:paraId="17DD8B35" w14:textId="23DDDABC" w:rsidR="00000F8D" w:rsidRPr="00247885" w:rsidRDefault="00000F8D" w:rsidP="007178DE">
            <w:pPr>
              <w:pStyle w:val="TableText"/>
              <w:rPr>
                <w:rStyle w:val="Blue"/>
                <w:color w:val="auto"/>
                <w:sz w:val="18"/>
                <w:szCs w:val="18"/>
              </w:rPr>
            </w:pPr>
            <w:r w:rsidRPr="00247885">
              <w:rPr>
                <w:rStyle w:val="Blue"/>
                <w:color w:val="auto"/>
                <w:sz w:val="18"/>
                <w:szCs w:val="18"/>
              </w:rPr>
              <w:t xml:space="preserve">Discharge of storm sewage via </w:t>
            </w:r>
            <w:r w:rsidR="008500FB">
              <w:rPr>
                <w:rStyle w:val="Blue"/>
                <w:color w:val="auto"/>
                <w:sz w:val="18"/>
                <w:szCs w:val="18"/>
              </w:rPr>
              <w:t>Discharge Point</w:t>
            </w:r>
          </w:p>
        </w:tc>
        <w:tc>
          <w:tcPr>
            <w:tcW w:w="2031" w:type="pct"/>
          </w:tcPr>
          <w:p w14:paraId="29321F29" w14:textId="77777777" w:rsidR="00000F8D" w:rsidRPr="00247885" w:rsidRDefault="00000F8D" w:rsidP="00C66721">
            <w:pPr>
              <w:pStyle w:val="TableText"/>
              <w:rPr>
                <w:rStyle w:val="Blue"/>
                <w:color w:val="auto"/>
                <w:sz w:val="18"/>
                <w:szCs w:val="18"/>
              </w:rPr>
            </w:pPr>
            <w:r w:rsidRPr="00247885">
              <w:rPr>
                <w:rStyle w:val="Blue"/>
                <w:color w:val="auto"/>
                <w:sz w:val="18"/>
                <w:szCs w:val="18"/>
              </w:rPr>
              <w:t>N/A</w:t>
            </w:r>
          </w:p>
        </w:tc>
      </w:tr>
    </w:tbl>
    <w:p w14:paraId="3B516E5E" w14:textId="77777777" w:rsidR="00000F8D" w:rsidRDefault="00000F8D" w:rsidP="00247885">
      <w:pPr>
        <w:spacing w:before="0" w:after="0" w:line="240" w:lineRule="auto"/>
        <w:rPr>
          <w:rStyle w:val="Pink"/>
          <w:sz w:val="18"/>
          <w:szCs w:val="18"/>
        </w:rPr>
      </w:pPr>
    </w:p>
    <w:p w14:paraId="3E03E9E3" w14:textId="77777777" w:rsidR="00000F8D" w:rsidRPr="004921D8" w:rsidRDefault="00000F8D" w:rsidP="00247885">
      <w:pPr>
        <w:spacing w:before="0" w:after="0" w:line="240" w:lineRule="auto"/>
        <w:rPr>
          <w:rStyle w:val="Pink"/>
          <w:sz w:val="18"/>
          <w:szCs w:val="18"/>
        </w:rPr>
      </w:pPr>
      <w:r>
        <w:rPr>
          <w:rStyle w:val="Pink"/>
          <w:sz w:val="18"/>
          <w:szCs w:val="18"/>
        </w:rPr>
        <w:br w:type="page"/>
      </w:r>
    </w:p>
    <w:p w14:paraId="37307CDC" w14:textId="77777777" w:rsidR="00000F8D" w:rsidRDefault="00000F8D" w:rsidP="00A9057C">
      <w:pPr>
        <w:pStyle w:val="Heading1"/>
        <w:ind w:left="567"/>
      </w:pPr>
      <w:r>
        <w:lastRenderedPageBreak/>
        <w:t xml:space="preserve">Schedule 2 </w:t>
      </w:r>
      <w:r w:rsidRPr="00926B5E">
        <w:t>–</w:t>
      </w:r>
      <w:r>
        <w:t xml:space="preserve"> Waste types, raw materials and fuels</w:t>
      </w:r>
    </w:p>
    <w:p w14:paraId="5A32E421" w14:textId="77777777" w:rsidR="00000F8D" w:rsidRPr="004921D8" w:rsidRDefault="00000F8D" w:rsidP="00A9057C">
      <w:pPr>
        <w:ind w:left="567"/>
        <w:rPr>
          <w:sz w:val="18"/>
          <w:szCs w:val="18"/>
        </w:rPr>
      </w:pPr>
      <w:r w:rsidRPr="004921D8">
        <w:rPr>
          <w:sz w:val="18"/>
          <w:szCs w:val="18"/>
        </w:rPr>
        <w:t>Schedule 2 not in use.</w:t>
      </w:r>
    </w:p>
    <w:p w14:paraId="6D66A884" w14:textId="77777777" w:rsidR="00000F8D" w:rsidRDefault="00000F8D" w:rsidP="00926B5E"/>
    <w:p w14:paraId="165BCAB0" w14:textId="77777777" w:rsidR="00000F8D" w:rsidRDefault="00000F8D" w:rsidP="00926B5E">
      <w:r>
        <w:br w:type="page"/>
      </w:r>
    </w:p>
    <w:p w14:paraId="5A7B89CB" w14:textId="77777777" w:rsidR="00000F8D" w:rsidRPr="00872CB6" w:rsidRDefault="00000F8D"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000F8D" w:rsidRPr="00EC41A4" w14:paraId="5D59815C"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0621201" w14:textId="77777777" w:rsidR="00000F8D" w:rsidRPr="009B0F1E" w:rsidRDefault="00000F8D"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000F8D" w:rsidRPr="00EC41A4" w14:paraId="5084F330" w14:textId="77777777" w:rsidTr="005620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DC48DD3" w14:textId="77777777" w:rsidR="00000F8D" w:rsidRPr="009B0F1E" w:rsidRDefault="00000F8D" w:rsidP="00EC41A4">
            <w:pPr>
              <w:spacing w:before="60" w:after="60" w:line="240" w:lineRule="auto"/>
              <w:rPr>
                <w:rFonts w:ascii="Arial" w:hAnsi="Arial"/>
                <w:sz w:val="18"/>
                <w:szCs w:val="18"/>
                <w:lang w:eastAsia="en-GB"/>
              </w:rPr>
            </w:pPr>
            <w:r>
              <w:rPr>
                <w:rFonts w:ascii="Arial" w:hAnsi="Arial"/>
                <w:sz w:val="18"/>
                <w:szCs w:val="18"/>
                <w:lang w:eastAsia="en-GB"/>
              </w:rPr>
              <w:t>Effluent</w:t>
            </w:r>
            <w:r w:rsidRPr="009B0F1E">
              <w:rPr>
                <w:rFonts w:ascii="Arial" w:hAnsi="Arial"/>
                <w:sz w:val="18"/>
                <w:szCs w:val="18"/>
                <w:lang w:eastAsia="en-GB"/>
              </w:rPr>
              <w:t xml:space="preserve"> and discharge point</w:t>
            </w:r>
          </w:p>
        </w:tc>
        <w:tc>
          <w:tcPr>
            <w:tcW w:w="841" w:type="pct"/>
          </w:tcPr>
          <w:p w14:paraId="0881A49B" w14:textId="77777777" w:rsidR="00000F8D" w:rsidRPr="009B0F1E" w:rsidRDefault="00000F8D"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608" w:type="pct"/>
          </w:tcPr>
          <w:p w14:paraId="709496B0" w14:textId="77777777" w:rsidR="00000F8D" w:rsidRPr="009B0F1E" w:rsidRDefault="00000F8D"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0F65C99D" w14:textId="77777777" w:rsidR="00000F8D" w:rsidRPr="009B0F1E" w:rsidRDefault="00000F8D"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4EF44042" w14:textId="77777777" w:rsidR="00000F8D" w:rsidRPr="009B0F1E" w:rsidRDefault="00000F8D"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0B5214F9" w14:textId="77777777" w:rsidR="00000F8D" w:rsidRPr="009B0F1E" w:rsidRDefault="00000F8D"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3" w:type="pct"/>
          </w:tcPr>
          <w:p w14:paraId="66FB44A2" w14:textId="77777777" w:rsidR="00000F8D" w:rsidRPr="009B0F1E" w:rsidRDefault="00000F8D"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000F8D" w:rsidRPr="00EC41A4" w14:paraId="10531F7B" w14:textId="77777777" w:rsidTr="00562072">
        <w:trPr>
          <w:cantSplit/>
        </w:trPr>
        <w:tc>
          <w:tcPr>
            <w:tcW w:w="711" w:type="pct"/>
            <w:vMerge w:val="restart"/>
          </w:tcPr>
          <w:p w14:paraId="17724757" w14:textId="4627159F" w:rsidR="00000F8D" w:rsidRPr="0062330E" w:rsidRDefault="00000F8D" w:rsidP="0062330E">
            <w:pPr>
              <w:spacing w:before="60" w:after="60" w:line="240" w:lineRule="auto"/>
              <w:rPr>
                <w:rFonts w:ascii="Arial" w:hAnsi="Arial"/>
                <w:sz w:val="18"/>
                <w:szCs w:val="18"/>
                <w:lang w:eastAsia="en-GB"/>
              </w:rPr>
            </w:pPr>
            <w:r w:rsidRPr="0062330E">
              <w:rPr>
                <w:rFonts w:ascii="Arial" w:hAnsi="Arial"/>
                <w:sz w:val="18"/>
                <w:szCs w:val="18"/>
                <w:lang w:eastAsia="en-GB"/>
              </w:rPr>
              <w:t xml:space="preserve">Storm sewage via </w:t>
            </w:r>
            <w:r w:rsidR="00024D39" w:rsidRPr="00024D39">
              <w:rPr>
                <w:rFonts w:ascii="Arial" w:hAnsi="Arial"/>
                <w:sz w:val="18"/>
                <w:szCs w:val="18"/>
                <w:lang w:eastAsia="en-GB"/>
              </w:rPr>
              <w:t>Discharge Point</w:t>
            </w:r>
          </w:p>
          <w:p w14:paraId="16279259" w14:textId="77777777" w:rsidR="00000F8D" w:rsidRPr="0062330E" w:rsidRDefault="00000F8D" w:rsidP="00EC41A4">
            <w:pPr>
              <w:spacing w:before="60" w:after="60" w:line="240" w:lineRule="auto"/>
              <w:rPr>
                <w:rFonts w:ascii="Arial" w:hAnsi="Arial"/>
                <w:sz w:val="18"/>
                <w:szCs w:val="18"/>
                <w:lang w:eastAsia="en-GB"/>
              </w:rPr>
            </w:pPr>
          </w:p>
          <w:p w14:paraId="07262D96" w14:textId="77777777" w:rsidR="00000F8D" w:rsidRPr="0062330E" w:rsidRDefault="00000F8D" w:rsidP="00EC41A4">
            <w:pPr>
              <w:spacing w:before="60" w:after="60" w:line="240" w:lineRule="auto"/>
              <w:rPr>
                <w:rFonts w:ascii="Arial" w:hAnsi="Arial"/>
                <w:sz w:val="18"/>
                <w:szCs w:val="18"/>
                <w:lang w:eastAsia="en-GB"/>
              </w:rPr>
            </w:pPr>
          </w:p>
        </w:tc>
        <w:tc>
          <w:tcPr>
            <w:tcW w:w="841" w:type="pct"/>
          </w:tcPr>
          <w:p w14:paraId="5EAF9162" w14:textId="77777777" w:rsidR="00000F8D" w:rsidRPr="0062330E" w:rsidRDefault="00000F8D"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w:t>
            </w:r>
            <w:proofErr w:type="gramStart"/>
            <w:r w:rsidRPr="0062330E">
              <w:rPr>
                <w:rFonts w:ascii="Arial" w:hAnsi="Arial"/>
                <w:sz w:val="18"/>
                <w:szCs w:val="18"/>
                <w:lang w:eastAsia="en-GB"/>
              </w:rPr>
              <w:t>start</w:t>
            </w:r>
            <w:proofErr w:type="gramEnd"/>
            <w:r w:rsidRPr="0062330E">
              <w:rPr>
                <w:rFonts w:ascii="Arial" w:hAnsi="Arial"/>
                <w:sz w:val="18"/>
                <w:szCs w:val="18"/>
                <w:lang w:eastAsia="en-GB"/>
              </w:rPr>
              <w:t xml:space="preserve"> and end times </w:t>
            </w:r>
          </w:p>
          <w:p w14:paraId="106937CB" w14:textId="77777777" w:rsidR="00000F8D" w:rsidRPr="0062330E" w:rsidRDefault="00000F8D" w:rsidP="00EC41A4">
            <w:pPr>
              <w:spacing w:before="60" w:after="60" w:line="240" w:lineRule="auto"/>
              <w:rPr>
                <w:rFonts w:ascii="Arial" w:hAnsi="Arial"/>
                <w:sz w:val="18"/>
                <w:szCs w:val="18"/>
                <w:lang w:eastAsia="en-GB"/>
              </w:rPr>
            </w:pPr>
          </w:p>
        </w:tc>
        <w:tc>
          <w:tcPr>
            <w:tcW w:w="608" w:type="pct"/>
          </w:tcPr>
          <w:p w14:paraId="2F8E1C65" w14:textId="77777777" w:rsidR="00000F8D" w:rsidRPr="0062330E" w:rsidRDefault="00000F8D"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79E42AA0" w14:textId="77777777" w:rsidR="00000F8D" w:rsidRPr="0062330E" w:rsidRDefault="00000F8D" w:rsidP="00EC41A4">
            <w:pPr>
              <w:spacing w:before="60" w:after="60" w:line="240" w:lineRule="auto"/>
              <w:rPr>
                <w:rFonts w:ascii="Arial" w:hAnsi="Arial"/>
                <w:sz w:val="18"/>
                <w:szCs w:val="18"/>
                <w:lang w:eastAsia="en-GB"/>
              </w:rPr>
            </w:pPr>
          </w:p>
          <w:p w14:paraId="41443775" w14:textId="77777777" w:rsidR="00000F8D" w:rsidRPr="0062330E" w:rsidRDefault="00000F8D" w:rsidP="00EC41A4">
            <w:pPr>
              <w:spacing w:before="60" w:after="60" w:line="240" w:lineRule="auto"/>
              <w:rPr>
                <w:rFonts w:ascii="Arial" w:hAnsi="Arial"/>
                <w:sz w:val="18"/>
                <w:szCs w:val="18"/>
                <w:lang w:eastAsia="en-GB"/>
              </w:rPr>
            </w:pPr>
          </w:p>
        </w:tc>
        <w:tc>
          <w:tcPr>
            <w:tcW w:w="646" w:type="pct"/>
          </w:tcPr>
          <w:p w14:paraId="71105CBE" w14:textId="77777777" w:rsidR="00000F8D" w:rsidRPr="0062330E" w:rsidRDefault="00000F8D"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1BC2CBAE" w14:textId="77777777" w:rsidR="00000F8D" w:rsidRPr="0062330E" w:rsidRDefault="00000F8D" w:rsidP="00EC41A4">
            <w:pPr>
              <w:spacing w:before="60" w:after="60" w:line="240" w:lineRule="auto"/>
              <w:rPr>
                <w:rFonts w:ascii="Arial" w:hAnsi="Arial"/>
                <w:sz w:val="18"/>
                <w:szCs w:val="18"/>
                <w:lang w:eastAsia="en-GB"/>
              </w:rPr>
            </w:pPr>
          </w:p>
          <w:p w14:paraId="1B0C7FFF" w14:textId="77777777" w:rsidR="00000F8D" w:rsidRPr="0062330E" w:rsidRDefault="00000F8D" w:rsidP="00EC41A4">
            <w:pPr>
              <w:spacing w:before="60" w:after="60" w:line="240" w:lineRule="auto"/>
              <w:rPr>
                <w:rFonts w:ascii="Arial" w:hAnsi="Arial"/>
                <w:sz w:val="18"/>
                <w:szCs w:val="18"/>
                <w:lang w:eastAsia="en-GB"/>
              </w:rPr>
            </w:pPr>
          </w:p>
        </w:tc>
        <w:tc>
          <w:tcPr>
            <w:tcW w:w="518" w:type="pct"/>
          </w:tcPr>
          <w:p w14:paraId="49970C70" w14:textId="77777777" w:rsidR="00000F8D" w:rsidRPr="0062330E" w:rsidRDefault="00000F8D"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42C5045F" w14:textId="77777777" w:rsidR="00000F8D" w:rsidRPr="0062330E" w:rsidRDefault="00000F8D" w:rsidP="00EC41A4">
            <w:pPr>
              <w:spacing w:before="60" w:after="60" w:line="240" w:lineRule="auto"/>
              <w:rPr>
                <w:rFonts w:ascii="Arial" w:hAnsi="Arial"/>
                <w:sz w:val="18"/>
                <w:szCs w:val="18"/>
                <w:lang w:eastAsia="en-GB"/>
              </w:rPr>
            </w:pPr>
          </w:p>
          <w:p w14:paraId="1B4588A1" w14:textId="77777777" w:rsidR="00000F8D" w:rsidRPr="0062330E" w:rsidRDefault="00000F8D" w:rsidP="00EC41A4">
            <w:pPr>
              <w:spacing w:before="60" w:after="60" w:line="240" w:lineRule="auto"/>
              <w:rPr>
                <w:rFonts w:ascii="Arial" w:hAnsi="Arial"/>
                <w:sz w:val="18"/>
                <w:szCs w:val="18"/>
                <w:lang w:eastAsia="en-GB"/>
              </w:rPr>
            </w:pPr>
          </w:p>
        </w:tc>
        <w:tc>
          <w:tcPr>
            <w:tcW w:w="633" w:type="pct"/>
          </w:tcPr>
          <w:p w14:paraId="55975357" w14:textId="77777777" w:rsidR="00000F8D" w:rsidRPr="0062330E" w:rsidRDefault="00000F8D"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3" w:type="pct"/>
          </w:tcPr>
          <w:p w14:paraId="29651C0E" w14:textId="77777777" w:rsidR="00000F8D" w:rsidRPr="0062330E" w:rsidRDefault="00000F8D"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26F20AB2" w14:textId="77777777" w:rsidR="00000F8D" w:rsidRPr="0062330E" w:rsidRDefault="00000F8D" w:rsidP="00EC41A4">
            <w:pPr>
              <w:spacing w:before="60" w:after="60" w:line="240" w:lineRule="auto"/>
              <w:rPr>
                <w:rFonts w:ascii="Arial" w:hAnsi="Arial"/>
                <w:sz w:val="18"/>
                <w:szCs w:val="18"/>
                <w:lang w:eastAsia="en-GB"/>
              </w:rPr>
            </w:pPr>
          </w:p>
          <w:p w14:paraId="2E911EB0" w14:textId="77777777" w:rsidR="00000F8D" w:rsidRPr="0062330E" w:rsidRDefault="00000F8D" w:rsidP="00EC41A4">
            <w:pPr>
              <w:spacing w:before="60" w:after="60" w:line="240" w:lineRule="auto"/>
              <w:rPr>
                <w:rFonts w:ascii="Arial" w:hAnsi="Arial"/>
                <w:sz w:val="18"/>
                <w:szCs w:val="18"/>
                <w:lang w:eastAsia="en-GB"/>
              </w:rPr>
            </w:pPr>
          </w:p>
        </w:tc>
      </w:tr>
      <w:tr w:rsidR="00000F8D" w:rsidRPr="00EC41A4" w14:paraId="18DD1163" w14:textId="77777777" w:rsidTr="00562072">
        <w:trPr>
          <w:cantSplit/>
        </w:trPr>
        <w:tc>
          <w:tcPr>
            <w:tcW w:w="711" w:type="pct"/>
            <w:vMerge/>
          </w:tcPr>
          <w:p w14:paraId="5FEB677B" w14:textId="77777777" w:rsidR="00000F8D" w:rsidRPr="00EC41A4" w:rsidRDefault="00000F8D" w:rsidP="00A85C15">
            <w:pPr>
              <w:spacing w:before="60" w:after="60" w:line="240" w:lineRule="auto"/>
              <w:rPr>
                <w:rFonts w:ascii="Arial" w:hAnsi="Arial"/>
                <w:color w:val="0000FF"/>
                <w:sz w:val="18"/>
                <w:szCs w:val="18"/>
                <w:lang w:eastAsia="en-GB"/>
              </w:rPr>
            </w:pPr>
          </w:p>
        </w:tc>
        <w:tc>
          <w:tcPr>
            <w:tcW w:w="841" w:type="pct"/>
          </w:tcPr>
          <w:p w14:paraId="64EDC38E" w14:textId="77777777" w:rsidR="00000F8D" w:rsidRPr="00562072" w:rsidRDefault="00000F8D" w:rsidP="00A85C15">
            <w:pPr>
              <w:spacing w:before="60" w:after="60" w:line="240" w:lineRule="auto"/>
              <w:rPr>
                <w:rFonts w:ascii="Arial" w:hAnsi="Arial"/>
                <w:sz w:val="18"/>
                <w:szCs w:val="18"/>
                <w:lang w:eastAsia="en-GB"/>
              </w:rPr>
            </w:pPr>
            <w:r w:rsidRPr="00562072">
              <w:rPr>
                <w:rFonts w:ascii="Arial" w:hAnsi="Arial" w:cs="Arial"/>
                <w:sz w:val="18"/>
                <w:szCs w:val="18"/>
                <w:lang w:eastAsia="en-GB"/>
              </w:rPr>
              <w:t>Block-counted  significant spills</w:t>
            </w:r>
          </w:p>
        </w:tc>
        <w:tc>
          <w:tcPr>
            <w:tcW w:w="608" w:type="pct"/>
          </w:tcPr>
          <w:p w14:paraId="107411AE" w14:textId="77777777" w:rsidR="00000F8D" w:rsidRPr="00562072" w:rsidRDefault="00000F8D" w:rsidP="00A85C15">
            <w:pPr>
              <w:spacing w:before="60" w:after="60" w:line="240" w:lineRule="auto"/>
              <w:rPr>
                <w:rFonts w:ascii="Arial" w:hAnsi="Arial"/>
                <w:sz w:val="18"/>
                <w:szCs w:val="18"/>
                <w:lang w:eastAsia="en-GB"/>
              </w:rPr>
            </w:pPr>
            <w:r w:rsidRPr="00562072">
              <w:rPr>
                <w:rFonts w:ascii="Arial" w:hAnsi="Arial" w:cs="Arial"/>
                <w:sz w:val="18"/>
                <w:szCs w:val="18"/>
                <w:lang w:eastAsia="en-GB"/>
              </w:rPr>
              <w:t>5 spills</w:t>
            </w:r>
          </w:p>
        </w:tc>
        <w:tc>
          <w:tcPr>
            <w:tcW w:w="646" w:type="pct"/>
          </w:tcPr>
          <w:p w14:paraId="4FD6F3B0" w14:textId="77777777" w:rsidR="00000F8D" w:rsidRPr="00562072" w:rsidRDefault="00000F8D" w:rsidP="00A85C15">
            <w:pPr>
              <w:spacing w:before="60" w:after="60" w:line="240" w:lineRule="auto"/>
              <w:ind w:left="105"/>
              <w:rPr>
                <w:rFonts w:ascii="Arial" w:hAnsi="Arial"/>
                <w:sz w:val="18"/>
                <w:szCs w:val="18"/>
                <w:lang w:eastAsia="en-GB"/>
              </w:rPr>
            </w:pPr>
            <w:r w:rsidRPr="00562072">
              <w:rPr>
                <w:rFonts w:ascii="Arial" w:hAnsi="Arial" w:cs="Arial"/>
                <w:sz w:val="18"/>
                <w:szCs w:val="18"/>
                <w:lang w:eastAsia="en-GB"/>
              </w:rPr>
              <w:t>15</w:t>
            </w:r>
            <w:r w:rsidRPr="00562072">
              <w:rPr>
                <w:rFonts w:ascii="Arial" w:hAnsi="Arial" w:cs="Arial"/>
                <w:sz w:val="18"/>
                <w:szCs w:val="18"/>
                <w:vertAlign w:val="superscript"/>
                <w:lang w:eastAsia="en-GB"/>
              </w:rPr>
              <w:t>th</w:t>
            </w:r>
            <w:r w:rsidRPr="00562072">
              <w:rPr>
                <w:rFonts w:ascii="Arial" w:hAnsi="Arial" w:cs="Arial"/>
                <w:sz w:val="18"/>
                <w:szCs w:val="18"/>
                <w:lang w:eastAsia="en-GB"/>
              </w:rPr>
              <w:t xml:space="preserve"> May to 30</w:t>
            </w:r>
            <w:r w:rsidRPr="00562072">
              <w:rPr>
                <w:rFonts w:ascii="Arial" w:hAnsi="Arial" w:cs="Arial"/>
                <w:sz w:val="18"/>
                <w:szCs w:val="18"/>
                <w:vertAlign w:val="superscript"/>
                <w:lang w:eastAsia="en-GB"/>
              </w:rPr>
              <w:t>th</w:t>
            </w:r>
            <w:r w:rsidRPr="00562072">
              <w:rPr>
                <w:rFonts w:ascii="Arial" w:hAnsi="Arial" w:cs="Arial"/>
                <w:sz w:val="18"/>
                <w:szCs w:val="18"/>
                <w:lang w:eastAsia="en-GB"/>
              </w:rPr>
              <w:t xml:space="preserve"> September inclusive</w:t>
            </w:r>
          </w:p>
        </w:tc>
        <w:tc>
          <w:tcPr>
            <w:tcW w:w="518" w:type="pct"/>
          </w:tcPr>
          <w:p w14:paraId="044F789D" w14:textId="77777777" w:rsidR="00000F8D" w:rsidRPr="00562072" w:rsidRDefault="00000F8D" w:rsidP="00A85C15">
            <w:pPr>
              <w:spacing w:before="60" w:after="60" w:line="240" w:lineRule="auto"/>
              <w:rPr>
                <w:rFonts w:ascii="Arial" w:hAnsi="Arial"/>
                <w:sz w:val="18"/>
                <w:szCs w:val="18"/>
                <w:lang w:eastAsia="en-GB"/>
              </w:rPr>
            </w:pPr>
            <w:r w:rsidRPr="00562072">
              <w:rPr>
                <w:rFonts w:ascii="Arial" w:hAnsi="Arial" w:cs="Arial"/>
                <w:sz w:val="18"/>
                <w:szCs w:val="18"/>
                <w:lang w:eastAsia="en-GB"/>
              </w:rPr>
              <w:t>N/A</w:t>
            </w:r>
          </w:p>
        </w:tc>
        <w:tc>
          <w:tcPr>
            <w:tcW w:w="633" w:type="pct"/>
          </w:tcPr>
          <w:p w14:paraId="77D2D20F" w14:textId="77777777" w:rsidR="00000F8D" w:rsidRPr="00562072" w:rsidRDefault="00000F8D" w:rsidP="00A85C15">
            <w:pPr>
              <w:spacing w:before="60" w:after="60" w:line="240" w:lineRule="auto"/>
              <w:rPr>
                <w:rFonts w:ascii="Arial" w:hAnsi="Arial"/>
                <w:sz w:val="18"/>
                <w:szCs w:val="18"/>
                <w:lang w:eastAsia="en-GB"/>
              </w:rPr>
            </w:pPr>
            <w:r w:rsidRPr="00562072">
              <w:rPr>
                <w:rFonts w:ascii="Arial" w:hAnsi="Arial"/>
                <w:sz w:val="18"/>
                <w:szCs w:val="18"/>
                <w:lang w:eastAsia="en-GB"/>
              </w:rPr>
              <w:t>15 minutes</w:t>
            </w:r>
          </w:p>
        </w:tc>
        <w:tc>
          <w:tcPr>
            <w:tcW w:w="1043" w:type="pct"/>
          </w:tcPr>
          <w:p w14:paraId="6DD17E09" w14:textId="77777777" w:rsidR="00000F8D" w:rsidRPr="00562072" w:rsidRDefault="00000F8D" w:rsidP="00A85C15">
            <w:pPr>
              <w:spacing w:before="60" w:after="60" w:line="240" w:lineRule="auto"/>
              <w:rPr>
                <w:rFonts w:ascii="Arial" w:hAnsi="Arial"/>
                <w:sz w:val="18"/>
                <w:szCs w:val="18"/>
                <w:lang w:eastAsia="en-GB"/>
              </w:rPr>
            </w:pPr>
            <w:r w:rsidRPr="00562072">
              <w:rPr>
                <w:rFonts w:ascii="Arial" w:hAnsi="Arial" w:cs="Arial"/>
                <w:sz w:val="18"/>
                <w:szCs w:val="18"/>
                <w:lang w:eastAsia="en-GB"/>
              </w:rPr>
              <w:t xml:space="preserve">Condition 3.1.2 applies - </w:t>
            </w:r>
            <w:r w:rsidRPr="00562072">
              <w:rPr>
                <w:rFonts w:ascii="Arial" w:hAnsi="Arial"/>
                <w:sz w:val="18"/>
                <w:szCs w:val="18"/>
                <w:lang w:eastAsia="en-GB"/>
              </w:rPr>
              <w:t>the spills threshold is a trigger for investigation only and not a statistic for use in compliance of asset</w:t>
            </w:r>
          </w:p>
        </w:tc>
      </w:tr>
      <w:tr w:rsidR="00000F8D" w:rsidRPr="00EC41A4" w14:paraId="39FEEFA3" w14:textId="77777777" w:rsidTr="00562072">
        <w:trPr>
          <w:cantSplit/>
        </w:trPr>
        <w:tc>
          <w:tcPr>
            <w:tcW w:w="711" w:type="pct"/>
            <w:vMerge/>
          </w:tcPr>
          <w:p w14:paraId="73F0CF04" w14:textId="77777777" w:rsidR="00000F8D" w:rsidRPr="00EC41A4" w:rsidRDefault="00000F8D" w:rsidP="00A85C15">
            <w:pPr>
              <w:spacing w:before="60" w:after="60" w:line="240" w:lineRule="auto"/>
              <w:rPr>
                <w:rFonts w:ascii="Arial" w:hAnsi="Arial"/>
                <w:color w:val="0000FF"/>
                <w:sz w:val="18"/>
                <w:szCs w:val="18"/>
                <w:lang w:eastAsia="en-GB"/>
              </w:rPr>
            </w:pPr>
          </w:p>
        </w:tc>
        <w:tc>
          <w:tcPr>
            <w:tcW w:w="841" w:type="pct"/>
          </w:tcPr>
          <w:p w14:paraId="7842B44D" w14:textId="77777777" w:rsidR="00000F8D" w:rsidRPr="00562072" w:rsidRDefault="00000F8D" w:rsidP="00A85C15">
            <w:pPr>
              <w:spacing w:before="60" w:after="60" w:line="240" w:lineRule="auto"/>
              <w:rPr>
                <w:rFonts w:ascii="Arial" w:hAnsi="Arial" w:cs="Arial"/>
                <w:sz w:val="18"/>
                <w:szCs w:val="18"/>
                <w:lang w:eastAsia="en-GB"/>
              </w:rPr>
            </w:pPr>
            <w:r w:rsidRPr="00562072">
              <w:rPr>
                <w:rFonts w:ascii="Arial" w:hAnsi="Arial" w:cs="Arial"/>
                <w:sz w:val="18"/>
                <w:szCs w:val="18"/>
                <w:lang w:eastAsia="en-GB"/>
              </w:rPr>
              <w:t xml:space="preserve">Block-counted spills </w:t>
            </w:r>
          </w:p>
        </w:tc>
        <w:tc>
          <w:tcPr>
            <w:tcW w:w="608" w:type="pct"/>
          </w:tcPr>
          <w:p w14:paraId="320BE4E3" w14:textId="77777777" w:rsidR="00000F8D" w:rsidRPr="00562072" w:rsidRDefault="00000F8D" w:rsidP="00A85C15">
            <w:pPr>
              <w:spacing w:before="100" w:beforeAutospacing="1" w:after="100" w:afterAutospacing="1" w:line="240" w:lineRule="auto"/>
              <w:rPr>
                <w:rFonts w:ascii="Arial" w:hAnsi="Arial" w:cs="Arial"/>
                <w:sz w:val="18"/>
                <w:szCs w:val="18"/>
                <w:lang w:eastAsia="en-GB"/>
              </w:rPr>
            </w:pPr>
            <w:r w:rsidRPr="00562072">
              <w:rPr>
                <w:rFonts w:ascii="Arial" w:hAnsi="Arial" w:cs="Arial"/>
                <w:sz w:val="18"/>
                <w:szCs w:val="18"/>
                <w:lang w:eastAsia="en-GB"/>
              </w:rPr>
              <w:t>N/A</w:t>
            </w:r>
          </w:p>
        </w:tc>
        <w:tc>
          <w:tcPr>
            <w:tcW w:w="646" w:type="pct"/>
          </w:tcPr>
          <w:p w14:paraId="0D589622" w14:textId="77777777" w:rsidR="00000F8D" w:rsidRPr="00562072" w:rsidRDefault="00000F8D" w:rsidP="00A85C15">
            <w:pPr>
              <w:spacing w:before="100" w:beforeAutospacing="1" w:after="100" w:afterAutospacing="1" w:line="240" w:lineRule="auto"/>
              <w:rPr>
                <w:rFonts w:ascii="Arial" w:hAnsi="Arial" w:cs="Arial"/>
                <w:sz w:val="18"/>
                <w:szCs w:val="18"/>
                <w:lang w:eastAsia="en-GB"/>
              </w:rPr>
            </w:pPr>
            <w:r w:rsidRPr="00562072">
              <w:rPr>
                <w:rFonts w:ascii="Arial" w:hAnsi="Arial" w:cs="Arial"/>
                <w:sz w:val="18"/>
                <w:szCs w:val="18"/>
                <w:lang w:eastAsia="en-GB"/>
              </w:rPr>
              <w:t>15</w:t>
            </w:r>
            <w:r w:rsidRPr="00562072">
              <w:rPr>
                <w:rFonts w:ascii="Arial" w:hAnsi="Arial" w:cs="Arial"/>
                <w:sz w:val="18"/>
                <w:szCs w:val="18"/>
                <w:vertAlign w:val="superscript"/>
                <w:lang w:eastAsia="en-GB"/>
              </w:rPr>
              <w:t>th</w:t>
            </w:r>
            <w:r w:rsidRPr="00562072">
              <w:rPr>
                <w:rFonts w:ascii="Arial" w:hAnsi="Arial" w:cs="Arial"/>
                <w:sz w:val="18"/>
                <w:szCs w:val="18"/>
                <w:lang w:eastAsia="en-GB"/>
              </w:rPr>
              <w:t xml:space="preserve"> May to 30</w:t>
            </w:r>
            <w:r w:rsidRPr="00562072">
              <w:rPr>
                <w:rFonts w:ascii="Arial" w:hAnsi="Arial" w:cs="Arial"/>
                <w:sz w:val="18"/>
                <w:szCs w:val="18"/>
                <w:vertAlign w:val="superscript"/>
                <w:lang w:eastAsia="en-GB"/>
              </w:rPr>
              <w:t>th</w:t>
            </w:r>
            <w:r w:rsidRPr="00562072">
              <w:rPr>
                <w:rFonts w:ascii="Arial" w:hAnsi="Arial" w:cs="Arial"/>
                <w:sz w:val="18"/>
                <w:szCs w:val="18"/>
                <w:lang w:eastAsia="en-GB"/>
              </w:rPr>
              <w:t xml:space="preserve"> September inclusive</w:t>
            </w:r>
          </w:p>
        </w:tc>
        <w:tc>
          <w:tcPr>
            <w:tcW w:w="518" w:type="pct"/>
          </w:tcPr>
          <w:p w14:paraId="1A845CA3" w14:textId="77777777" w:rsidR="00000F8D" w:rsidRPr="00562072" w:rsidRDefault="00000F8D" w:rsidP="00A85C15">
            <w:pPr>
              <w:spacing w:before="60" w:after="60" w:line="240" w:lineRule="auto"/>
              <w:rPr>
                <w:rFonts w:ascii="Arial" w:hAnsi="Arial" w:cs="Arial"/>
                <w:sz w:val="18"/>
                <w:szCs w:val="18"/>
                <w:lang w:eastAsia="en-GB"/>
              </w:rPr>
            </w:pPr>
            <w:r w:rsidRPr="00562072">
              <w:rPr>
                <w:rFonts w:ascii="Arial" w:hAnsi="Arial" w:cs="Arial"/>
                <w:sz w:val="18"/>
                <w:szCs w:val="18"/>
                <w:lang w:eastAsia="en-GB"/>
              </w:rPr>
              <w:t>N/A</w:t>
            </w:r>
          </w:p>
        </w:tc>
        <w:tc>
          <w:tcPr>
            <w:tcW w:w="633" w:type="pct"/>
          </w:tcPr>
          <w:p w14:paraId="62E29B3A" w14:textId="77777777" w:rsidR="00000F8D" w:rsidRPr="00562072" w:rsidRDefault="00000F8D" w:rsidP="00A85C15">
            <w:pPr>
              <w:spacing w:before="60" w:after="60" w:line="240" w:lineRule="auto"/>
              <w:rPr>
                <w:rFonts w:ascii="Arial" w:hAnsi="Arial"/>
                <w:sz w:val="18"/>
                <w:szCs w:val="18"/>
                <w:lang w:eastAsia="en-GB"/>
              </w:rPr>
            </w:pPr>
            <w:r w:rsidRPr="00562072">
              <w:rPr>
                <w:rFonts w:ascii="Arial" w:hAnsi="Arial"/>
                <w:sz w:val="18"/>
                <w:szCs w:val="18"/>
                <w:lang w:eastAsia="en-GB"/>
              </w:rPr>
              <w:t>15 minutes</w:t>
            </w:r>
          </w:p>
        </w:tc>
        <w:tc>
          <w:tcPr>
            <w:tcW w:w="1043" w:type="pct"/>
          </w:tcPr>
          <w:p w14:paraId="2A69DAE3" w14:textId="77777777" w:rsidR="00000F8D" w:rsidRPr="00562072" w:rsidRDefault="00000F8D" w:rsidP="00A85C15">
            <w:pPr>
              <w:spacing w:before="60" w:after="60" w:line="240" w:lineRule="auto"/>
              <w:rPr>
                <w:rFonts w:ascii="Arial" w:hAnsi="Arial" w:cs="Arial"/>
                <w:sz w:val="18"/>
                <w:szCs w:val="18"/>
                <w:lang w:eastAsia="en-GB"/>
              </w:rPr>
            </w:pPr>
            <w:r w:rsidRPr="00562072">
              <w:rPr>
                <w:rFonts w:ascii="Arial" w:hAnsi="Arial" w:cs="Arial"/>
                <w:sz w:val="18"/>
                <w:szCs w:val="18"/>
                <w:lang w:eastAsia="en-GB"/>
              </w:rPr>
              <w:t>N/A</w:t>
            </w:r>
          </w:p>
        </w:tc>
      </w:tr>
      <w:tr w:rsidR="00000F8D" w:rsidRPr="00EC41A4" w14:paraId="6A7A0FD4" w14:textId="77777777" w:rsidTr="00562072">
        <w:trPr>
          <w:cantSplit/>
        </w:trPr>
        <w:tc>
          <w:tcPr>
            <w:tcW w:w="711" w:type="pct"/>
            <w:vMerge/>
          </w:tcPr>
          <w:p w14:paraId="72E3BE5A" w14:textId="77777777" w:rsidR="00000F8D" w:rsidRPr="00EC41A4" w:rsidRDefault="00000F8D" w:rsidP="00EC41A4">
            <w:pPr>
              <w:spacing w:before="60" w:after="60" w:line="240" w:lineRule="auto"/>
              <w:rPr>
                <w:rFonts w:ascii="Arial" w:hAnsi="Arial"/>
                <w:color w:val="0000FF"/>
                <w:sz w:val="18"/>
                <w:szCs w:val="18"/>
                <w:lang w:eastAsia="en-GB"/>
              </w:rPr>
            </w:pPr>
          </w:p>
        </w:tc>
        <w:tc>
          <w:tcPr>
            <w:tcW w:w="841" w:type="pct"/>
          </w:tcPr>
          <w:p w14:paraId="260A71AB" w14:textId="77777777" w:rsidR="00000F8D" w:rsidRPr="0062330E" w:rsidRDefault="00000F8D"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608" w:type="pct"/>
          </w:tcPr>
          <w:p w14:paraId="79B7610B" w14:textId="77777777" w:rsidR="00000F8D" w:rsidRPr="0062330E" w:rsidRDefault="00000F8D"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0B12DE7B" w14:textId="77777777" w:rsidR="00000F8D" w:rsidRPr="0062330E" w:rsidRDefault="00000F8D"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 </w:t>
            </w:r>
          </w:p>
        </w:tc>
        <w:tc>
          <w:tcPr>
            <w:tcW w:w="518" w:type="pct"/>
          </w:tcPr>
          <w:p w14:paraId="6DEDD558" w14:textId="77777777" w:rsidR="00000F8D" w:rsidRPr="0062330E" w:rsidRDefault="00000F8D"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581E87CE" w14:textId="77777777" w:rsidR="00000F8D" w:rsidRPr="0062330E" w:rsidRDefault="00000F8D"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264CC6F9" w14:textId="77777777" w:rsidR="00000F8D" w:rsidRPr="0062330E" w:rsidRDefault="00000F8D"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000F8D" w:rsidRPr="00EC41A4" w14:paraId="468F3B85" w14:textId="77777777" w:rsidTr="00562072">
        <w:trPr>
          <w:cantSplit/>
        </w:trPr>
        <w:tc>
          <w:tcPr>
            <w:tcW w:w="711" w:type="pct"/>
            <w:vMerge/>
          </w:tcPr>
          <w:p w14:paraId="67BE1BE5" w14:textId="77777777" w:rsidR="00000F8D" w:rsidRPr="00EC41A4" w:rsidRDefault="00000F8D" w:rsidP="00EC41A4">
            <w:pPr>
              <w:spacing w:before="60" w:after="60" w:line="240" w:lineRule="auto"/>
              <w:rPr>
                <w:rFonts w:ascii="Arial" w:hAnsi="Arial"/>
                <w:color w:val="0000FF"/>
                <w:sz w:val="18"/>
                <w:szCs w:val="18"/>
                <w:lang w:eastAsia="en-GB"/>
              </w:rPr>
            </w:pPr>
          </w:p>
        </w:tc>
        <w:tc>
          <w:tcPr>
            <w:tcW w:w="841" w:type="pct"/>
          </w:tcPr>
          <w:p w14:paraId="0340FEE8" w14:textId="77777777" w:rsidR="00000F8D" w:rsidRPr="0062330E" w:rsidRDefault="00000F8D"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608" w:type="pct"/>
          </w:tcPr>
          <w:p w14:paraId="6F7FAE2B" w14:textId="77777777" w:rsidR="00000F8D" w:rsidRPr="0062330E" w:rsidRDefault="00000F8D"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1049A80E" w14:textId="77777777" w:rsidR="00000F8D" w:rsidRPr="0062330E" w:rsidRDefault="00000F8D"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74C0D203" w14:textId="77777777" w:rsidR="00000F8D" w:rsidRPr="0062330E" w:rsidRDefault="00000F8D"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2445AE62" w14:textId="77777777" w:rsidR="00000F8D" w:rsidRPr="0062330E" w:rsidRDefault="00000F8D"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203FB1A8" w14:textId="77777777" w:rsidR="00000F8D" w:rsidRPr="0062330E" w:rsidRDefault="00000F8D"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7FEB2DB6" w14:textId="77777777" w:rsidR="00000F8D" w:rsidRPr="004921D8" w:rsidRDefault="00000F8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000F8D" w:rsidRPr="004921D8" w14:paraId="156B450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459B7F" w14:textId="77777777" w:rsidR="00000F8D" w:rsidRPr="004921D8" w:rsidRDefault="00000F8D" w:rsidP="00926B5E">
            <w:pPr>
              <w:pStyle w:val="TableText"/>
              <w:rPr>
                <w:sz w:val="18"/>
                <w:szCs w:val="18"/>
              </w:rPr>
            </w:pPr>
            <w:r w:rsidRPr="004921D8">
              <w:rPr>
                <w:sz w:val="18"/>
                <w:szCs w:val="18"/>
              </w:rPr>
              <w:t>Table S3.2 Discharge points</w:t>
            </w:r>
          </w:p>
        </w:tc>
      </w:tr>
      <w:tr w:rsidR="00000F8D" w:rsidRPr="004921D8" w14:paraId="7F2AC6B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F4515E8" w14:textId="77777777" w:rsidR="00000F8D" w:rsidRPr="004921D8" w:rsidRDefault="00000F8D" w:rsidP="00926B5E">
            <w:pPr>
              <w:pStyle w:val="TableText"/>
              <w:rPr>
                <w:sz w:val="18"/>
                <w:szCs w:val="18"/>
              </w:rPr>
            </w:pPr>
            <w:r w:rsidRPr="004921D8">
              <w:rPr>
                <w:sz w:val="18"/>
                <w:szCs w:val="18"/>
              </w:rPr>
              <w:t>Effluent Name</w:t>
            </w:r>
          </w:p>
        </w:tc>
        <w:tc>
          <w:tcPr>
            <w:tcW w:w="1323" w:type="pct"/>
          </w:tcPr>
          <w:p w14:paraId="28664DBC" w14:textId="77777777" w:rsidR="00000F8D" w:rsidRPr="004921D8" w:rsidRDefault="00000F8D" w:rsidP="00926B5E">
            <w:pPr>
              <w:pStyle w:val="TableText"/>
              <w:rPr>
                <w:sz w:val="18"/>
                <w:szCs w:val="18"/>
              </w:rPr>
            </w:pPr>
            <w:r w:rsidRPr="004921D8">
              <w:rPr>
                <w:sz w:val="18"/>
                <w:szCs w:val="18"/>
              </w:rPr>
              <w:t>Discharge Point</w:t>
            </w:r>
          </w:p>
        </w:tc>
        <w:tc>
          <w:tcPr>
            <w:tcW w:w="1323" w:type="pct"/>
          </w:tcPr>
          <w:p w14:paraId="77C0E0B6" w14:textId="77777777" w:rsidR="00000F8D" w:rsidRPr="004921D8" w:rsidRDefault="00000F8D" w:rsidP="00926B5E">
            <w:pPr>
              <w:pStyle w:val="TableText"/>
              <w:rPr>
                <w:sz w:val="18"/>
                <w:szCs w:val="18"/>
              </w:rPr>
            </w:pPr>
            <w:r w:rsidRPr="004921D8">
              <w:rPr>
                <w:sz w:val="18"/>
                <w:szCs w:val="18"/>
              </w:rPr>
              <w:t>Discharge point NGR</w:t>
            </w:r>
          </w:p>
        </w:tc>
        <w:tc>
          <w:tcPr>
            <w:tcW w:w="1327" w:type="pct"/>
          </w:tcPr>
          <w:p w14:paraId="3D79A7E5" w14:textId="77777777" w:rsidR="00000F8D" w:rsidRPr="004921D8" w:rsidRDefault="00000F8D" w:rsidP="00926B5E">
            <w:pPr>
              <w:pStyle w:val="TableText"/>
              <w:rPr>
                <w:sz w:val="18"/>
                <w:szCs w:val="18"/>
              </w:rPr>
            </w:pPr>
            <w:r w:rsidRPr="004921D8">
              <w:rPr>
                <w:sz w:val="18"/>
                <w:szCs w:val="18"/>
              </w:rPr>
              <w:t>Receiving water/Environment</w:t>
            </w:r>
          </w:p>
        </w:tc>
      </w:tr>
      <w:tr w:rsidR="00000F8D" w:rsidRPr="004921D8" w14:paraId="63BD49FA" w14:textId="77777777" w:rsidTr="00177D84">
        <w:trPr>
          <w:cantSplit/>
        </w:trPr>
        <w:tc>
          <w:tcPr>
            <w:tcW w:w="1027" w:type="pct"/>
          </w:tcPr>
          <w:p w14:paraId="27175CF6" w14:textId="77777777" w:rsidR="00000F8D" w:rsidRPr="00950A72" w:rsidRDefault="00000F8D" w:rsidP="000A07C9">
            <w:pPr>
              <w:pStyle w:val="TableText"/>
              <w:rPr>
                <w:rStyle w:val="Blue"/>
                <w:color w:val="auto"/>
                <w:sz w:val="18"/>
                <w:szCs w:val="18"/>
              </w:rPr>
            </w:pPr>
            <w:r w:rsidRPr="00950A72">
              <w:rPr>
                <w:rStyle w:val="Blue"/>
                <w:color w:val="auto"/>
                <w:sz w:val="18"/>
                <w:szCs w:val="18"/>
              </w:rPr>
              <w:t>Storm sewage</w:t>
            </w:r>
          </w:p>
        </w:tc>
        <w:tc>
          <w:tcPr>
            <w:tcW w:w="1323" w:type="pct"/>
          </w:tcPr>
          <w:p w14:paraId="46561F9C" w14:textId="4539FED7" w:rsidR="00000F8D" w:rsidRPr="00950A72" w:rsidRDefault="008500FB" w:rsidP="00C30128">
            <w:pPr>
              <w:pStyle w:val="TableText"/>
              <w:rPr>
                <w:rStyle w:val="Blue"/>
                <w:rFonts w:ascii="Arial" w:hAnsi="Arial"/>
                <w:color w:val="auto"/>
                <w:sz w:val="18"/>
                <w:szCs w:val="18"/>
              </w:rPr>
            </w:pPr>
            <w:r>
              <w:rPr>
                <w:rStyle w:val="Blue"/>
                <w:color w:val="auto"/>
                <w:sz w:val="18"/>
                <w:szCs w:val="18"/>
              </w:rPr>
              <w:t>Discharge Point</w:t>
            </w:r>
          </w:p>
        </w:tc>
        <w:tc>
          <w:tcPr>
            <w:tcW w:w="1323" w:type="pct"/>
          </w:tcPr>
          <w:p w14:paraId="71078021" w14:textId="77777777" w:rsidR="00000F8D" w:rsidRPr="00CD6A05" w:rsidRDefault="00000F8D" w:rsidP="000A07C9">
            <w:pPr>
              <w:pStyle w:val="TableText"/>
              <w:rPr>
                <w:rStyle w:val="Blue"/>
                <w:color w:val="auto"/>
                <w:sz w:val="18"/>
                <w:szCs w:val="18"/>
              </w:rPr>
            </w:pPr>
            <w:r w:rsidRPr="00CD6A05">
              <w:rPr>
                <w:noProof/>
                <w:sz w:val="18"/>
                <w:szCs w:val="18"/>
              </w:rPr>
              <w:t>SS 64170 92040</w:t>
            </w:r>
          </w:p>
        </w:tc>
        <w:tc>
          <w:tcPr>
            <w:tcW w:w="1327" w:type="pct"/>
          </w:tcPr>
          <w:p w14:paraId="47CB77BC" w14:textId="77777777" w:rsidR="00000F8D" w:rsidRPr="00CD6A05" w:rsidRDefault="00000F8D" w:rsidP="000A07C9">
            <w:pPr>
              <w:pStyle w:val="TableText"/>
              <w:rPr>
                <w:rStyle w:val="Blue"/>
                <w:color w:val="auto"/>
                <w:sz w:val="18"/>
                <w:szCs w:val="18"/>
              </w:rPr>
            </w:pPr>
            <w:r w:rsidRPr="00CD6A05">
              <w:rPr>
                <w:noProof/>
                <w:sz w:val="18"/>
                <w:szCs w:val="18"/>
              </w:rPr>
              <w:t>Swansea Bay</w:t>
            </w:r>
          </w:p>
        </w:tc>
      </w:tr>
    </w:tbl>
    <w:p w14:paraId="6FCBDE20" w14:textId="77777777" w:rsidR="00000F8D" w:rsidRPr="004921D8" w:rsidRDefault="00000F8D"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000F8D" w:rsidRPr="004921D8" w14:paraId="7CC8D148"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7B155773" w14:textId="77777777" w:rsidR="00000F8D" w:rsidRPr="004921D8" w:rsidRDefault="00000F8D" w:rsidP="000A07C9">
            <w:pPr>
              <w:pStyle w:val="TableText"/>
              <w:rPr>
                <w:sz w:val="18"/>
                <w:szCs w:val="18"/>
              </w:rPr>
            </w:pPr>
            <w:r w:rsidRPr="004921D8">
              <w:rPr>
                <w:sz w:val="18"/>
                <w:szCs w:val="18"/>
              </w:rPr>
              <w:t>Table S3.3 Storm sewage discharge settings</w:t>
            </w:r>
          </w:p>
        </w:tc>
      </w:tr>
      <w:tr w:rsidR="00000F8D" w:rsidRPr="004921D8" w14:paraId="0361054C" w14:textId="77777777" w:rsidTr="00BA50E2">
        <w:trPr>
          <w:cnfStyle w:val="100000000000" w:firstRow="1" w:lastRow="0" w:firstColumn="0" w:lastColumn="0" w:oddVBand="0" w:evenVBand="0" w:oddHBand="0" w:evenHBand="0" w:firstRowFirstColumn="0" w:firstRowLastColumn="0" w:lastRowFirstColumn="0" w:lastRowLastColumn="0"/>
          <w:tblHeader/>
        </w:trPr>
        <w:tc>
          <w:tcPr>
            <w:tcW w:w="1752" w:type="dxa"/>
          </w:tcPr>
          <w:p w14:paraId="3F11B6C2" w14:textId="77777777" w:rsidR="00000F8D" w:rsidRPr="004921D8" w:rsidRDefault="00000F8D"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259D1735" w14:textId="77777777" w:rsidR="00000F8D" w:rsidRPr="004921D8" w:rsidRDefault="00000F8D" w:rsidP="000A07C9">
            <w:pPr>
              <w:pStyle w:val="TableText"/>
              <w:rPr>
                <w:sz w:val="18"/>
                <w:szCs w:val="18"/>
              </w:rPr>
            </w:pPr>
            <w:r w:rsidRPr="004921D8">
              <w:rPr>
                <w:sz w:val="18"/>
                <w:szCs w:val="18"/>
              </w:rPr>
              <w:t>Description of discharge</w:t>
            </w:r>
          </w:p>
        </w:tc>
        <w:tc>
          <w:tcPr>
            <w:tcW w:w="1752" w:type="dxa"/>
          </w:tcPr>
          <w:p w14:paraId="169000DB" w14:textId="77777777" w:rsidR="00000F8D" w:rsidRPr="004921D8" w:rsidRDefault="00000F8D" w:rsidP="000A07C9">
            <w:pPr>
              <w:pStyle w:val="TableText"/>
              <w:rPr>
                <w:sz w:val="18"/>
                <w:szCs w:val="18"/>
              </w:rPr>
            </w:pPr>
            <w:r w:rsidRPr="004921D8">
              <w:rPr>
                <w:sz w:val="18"/>
                <w:szCs w:val="18"/>
              </w:rPr>
              <w:t>Overflow setting l/s</w:t>
            </w:r>
          </w:p>
        </w:tc>
        <w:tc>
          <w:tcPr>
            <w:tcW w:w="1752" w:type="dxa"/>
          </w:tcPr>
          <w:p w14:paraId="2D7D98AB" w14:textId="77777777" w:rsidR="00000F8D" w:rsidRPr="00950A72" w:rsidRDefault="00000F8D"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46569A0F" w14:textId="77777777" w:rsidR="00000F8D" w:rsidRPr="004921D8" w:rsidRDefault="00000F8D"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00F8D" w:rsidRPr="004921D8" w14:paraId="5EA67DDA" w14:textId="77777777" w:rsidTr="00BA50E2">
        <w:tc>
          <w:tcPr>
            <w:tcW w:w="1752" w:type="dxa"/>
          </w:tcPr>
          <w:p w14:paraId="3C14F1E7" w14:textId="2F36C6DE" w:rsidR="00000F8D" w:rsidRPr="00950A72" w:rsidRDefault="00000F8D" w:rsidP="00D46ED1">
            <w:pPr>
              <w:pStyle w:val="TableText"/>
              <w:rPr>
                <w:rStyle w:val="Blue"/>
                <w:rFonts w:cstheme="minorHAnsi"/>
                <w:color w:val="auto"/>
                <w:sz w:val="18"/>
                <w:szCs w:val="18"/>
              </w:rPr>
            </w:pPr>
            <w:r w:rsidRPr="00950A72">
              <w:rPr>
                <w:rStyle w:val="Blue"/>
                <w:rFonts w:cstheme="minorHAnsi"/>
                <w:color w:val="auto"/>
                <w:sz w:val="18"/>
                <w:szCs w:val="18"/>
              </w:rPr>
              <w:t xml:space="preserve">Storm sewage via </w:t>
            </w:r>
            <w:r w:rsidR="008500FB">
              <w:rPr>
                <w:rStyle w:val="Blue"/>
                <w:rFonts w:cstheme="minorHAnsi"/>
                <w:color w:val="auto"/>
                <w:sz w:val="18"/>
                <w:szCs w:val="18"/>
              </w:rPr>
              <w:t>Discharge Point</w:t>
            </w:r>
          </w:p>
        </w:tc>
        <w:tc>
          <w:tcPr>
            <w:tcW w:w="1752" w:type="dxa"/>
          </w:tcPr>
          <w:p w14:paraId="0A90F4BA" w14:textId="77777777" w:rsidR="00000F8D" w:rsidRPr="00950A72" w:rsidRDefault="00000F8D"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760933D2" w14:textId="77777777" w:rsidR="00000F8D" w:rsidRPr="00CD6A05" w:rsidRDefault="00000F8D" w:rsidP="00D46ED1">
            <w:pPr>
              <w:pStyle w:val="TableText"/>
              <w:rPr>
                <w:rFonts w:cstheme="minorHAnsi"/>
              </w:rPr>
            </w:pPr>
            <w:r w:rsidRPr="00CD6A05">
              <w:rPr>
                <w:rFonts w:cstheme="minorHAnsi"/>
                <w:noProof/>
                <w:sz w:val="18"/>
                <w:szCs w:val="18"/>
              </w:rPr>
              <w:t>115</w:t>
            </w:r>
          </w:p>
          <w:p w14:paraId="5A15FE97" w14:textId="77777777" w:rsidR="00000F8D" w:rsidRPr="00CD6A05" w:rsidRDefault="00000F8D" w:rsidP="004912F8">
            <w:pPr>
              <w:pStyle w:val="NormalWeb"/>
              <w:rPr>
                <w:rStyle w:val="Blue"/>
                <w:rFonts w:asciiTheme="minorHAnsi" w:hAnsiTheme="minorHAnsi" w:cstheme="minorHAnsi"/>
                <w:color w:val="auto"/>
              </w:rPr>
            </w:pPr>
            <w:r w:rsidRPr="00CD6A05">
              <w:rPr>
                <w:rFonts w:asciiTheme="minorHAnsi" w:hAnsiTheme="minorHAnsi" w:cstheme="minorHAnsi"/>
              </w:rPr>
              <w:t xml:space="preserve"> </w:t>
            </w:r>
          </w:p>
        </w:tc>
        <w:tc>
          <w:tcPr>
            <w:tcW w:w="1752" w:type="dxa"/>
          </w:tcPr>
          <w:p w14:paraId="387215FD" w14:textId="77777777" w:rsidR="00000F8D" w:rsidRPr="00CD6A05" w:rsidRDefault="00000F8D" w:rsidP="00E75B27">
            <w:pPr>
              <w:pStyle w:val="TableText"/>
              <w:rPr>
                <w:rStyle w:val="Blue"/>
                <w:rFonts w:cstheme="minorHAnsi"/>
                <w:color w:val="auto"/>
                <w:sz w:val="18"/>
                <w:szCs w:val="18"/>
              </w:rPr>
            </w:pPr>
            <w:r w:rsidRPr="00CD6A05">
              <w:rPr>
                <w:rStyle w:val="Blue"/>
                <w:rFonts w:cstheme="minorHAnsi"/>
                <w:color w:val="auto"/>
                <w:sz w:val="18"/>
                <w:szCs w:val="18"/>
              </w:rPr>
              <w:t>No greater than 6 mm in more than 1 dimension</w:t>
            </w:r>
          </w:p>
          <w:p w14:paraId="32D3B925" w14:textId="4E0B3EB8" w:rsidR="00000F8D" w:rsidRPr="00CD6A05" w:rsidRDefault="00000F8D" w:rsidP="00E75B27">
            <w:pPr>
              <w:pStyle w:val="TableText"/>
              <w:rPr>
                <w:rStyle w:val="Pink"/>
                <w:rFonts w:cstheme="minorHAnsi"/>
                <w:color w:val="auto"/>
                <w:sz w:val="18"/>
                <w:szCs w:val="18"/>
              </w:rPr>
            </w:pPr>
          </w:p>
        </w:tc>
        <w:tc>
          <w:tcPr>
            <w:tcW w:w="1753" w:type="dxa"/>
          </w:tcPr>
          <w:p w14:paraId="60F5AA17" w14:textId="667D6296" w:rsidR="00CD6A05" w:rsidRPr="00CD6A05" w:rsidRDefault="00000F8D" w:rsidP="00CD6A05">
            <w:pPr>
              <w:pStyle w:val="TableText"/>
              <w:rPr>
                <w:rStyle w:val="Blue"/>
                <w:rFonts w:cstheme="minorHAnsi"/>
                <w:color w:val="auto"/>
                <w:sz w:val="18"/>
                <w:szCs w:val="18"/>
              </w:rPr>
            </w:pPr>
            <w:r w:rsidRPr="00CD6A05">
              <w:rPr>
                <w:rStyle w:val="Blue"/>
                <w:rFonts w:cstheme="minorHAnsi"/>
                <w:color w:val="auto"/>
                <w:sz w:val="18"/>
                <w:szCs w:val="18"/>
              </w:rPr>
              <w:t xml:space="preserve">6 mm x 6 mm </w:t>
            </w:r>
          </w:p>
          <w:p w14:paraId="31BA99AE" w14:textId="3C8CEF26" w:rsidR="00000F8D" w:rsidRPr="00CD6A05" w:rsidRDefault="00000F8D" w:rsidP="00D46ED1">
            <w:pPr>
              <w:pStyle w:val="TableText"/>
              <w:rPr>
                <w:rStyle w:val="Blue"/>
                <w:rFonts w:cstheme="minorHAnsi"/>
                <w:color w:val="auto"/>
                <w:sz w:val="18"/>
                <w:szCs w:val="18"/>
              </w:rPr>
            </w:pPr>
          </w:p>
        </w:tc>
      </w:tr>
    </w:tbl>
    <w:p w14:paraId="343705A3" w14:textId="77777777" w:rsidR="00000F8D" w:rsidRPr="00C943FD" w:rsidRDefault="00000F8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000F8D" w:rsidRPr="004921D8" w14:paraId="590D627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DE01834" w14:textId="77777777" w:rsidR="00000F8D" w:rsidRPr="004921D8" w:rsidRDefault="00000F8D" w:rsidP="00D944CB">
            <w:pPr>
              <w:pStyle w:val="TableText"/>
              <w:rPr>
                <w:sz w:val="18"/>
                <w:szCs w:val="18"/>
              </w:rPr>
            </w:pPr>
            <w:r w:rsidRPr="004921D8">
              <w:rPr>
                <w:sz w:val="18"/>
                <w:szCs w:val="18"/>
              </w:rPr>
              <w:t>Table S3.4 Monitoring points</w:t>
            </w:r>
          </w:p>
        </w:tc>
      </w:tr>
      <w:tr w:rsidR="00000F8D" w:rsidRPr="004921D8" w14:paraId="443D15B4"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18899A5" w14:textId="77777777" w:rsidR="00000F8D" w:rsidRPr="004921D8" w:rsidRDefault="00000F8D" w:rsidP="00926B5E">
            <w:pPr>
              <w:pStyle w:val="TableText"/>
              <w:rPr>
                <w:sz w:val="18"/>
                <w:szCs w:val="18"/>
              </w:rPr>
            </w:pPr>
            <w:r>
              <w:rPr>
                <w:sz w:val="18"/>
                <w:szCs w:val="18"/>
              </w:rPr>
              <w:t>Effluent and discharge point</w:t>
            </w:r>
          </w:p>
        </w:tc>
        <w:tc>
          <w:tcPr>
            <w:tcW w:w="1350" w:type="pct"/>
          </w:tcPr>
          <w:p w14:paraId="207B4448" w14:textId="77777777" w:rsidR="00000F8D" w:rsidRPr="004921D8" w:rsidRDefault="00000F8D" w:rsidP="00926B5E">
            <w:pPr>
              <w:pStyle w:val="TableText"/>
              <w:rPr>
                <w:sz w:val="18"/>
                <w:szCs w:val="18"/>
              </w:rPr>
            </w:pPr>
            <w:r w:rsidRPr="004921D8">
              <w:rPr>
                <w:sz w:val="18"/>
                <w:szCs w:val="18"/>
              </w:rPr>
              <w:t>Monitoring type</w:t>
            </w:r>
          </w:p>
        </w:tc>
        <w:tc>
          <w:tcPr>
            <w:tcW w:w="1495" w:type="pct"/>
          </w:tcPr>
          <w:p w14:paraId="33F74304" w14:textId="77777777" w:rsidR="00000F8D" w:rsidRPr="004921D8" w:rsidRDefault="00000F8D" w:rsidP="00926B5E">
            <w:pPr>
              <w:pStyle w:val="TableText"/>
              <w:rPr>
                <w:sz w:val="18"/>
                <w:szCs w:val="18"/>
              </w:rPr>
            </w:pPr>
            <w:r w:rsidRPr="004921D8">
              <w:rPr>
                <w:sz w:val="18"/>
                <w:szCs w:val="18"/>
              </w:rPr>
              <w:t>Monitoring point NGR</w:t>
            </w:r>
          </w:p>
        </w:tc>
        <w:tc>
          <w:tcPr>
            <w:tcW w:w="1268" w:type="pct"/>
          </w:tcPr>
          <w:p w14:paraId="2FD2C785" w14:textId="77777777" w:rsidR="00000F8D" w:rsidRPr="004921D8" w:rsidRDefault="00000F8D" w:rsidP="00926B5E">
            <w:pPr>
              <w:pStyle w:val="TableText"/>
              <w:rPr>
                <w:sz w:val="18"/>
                <w:szCs w:val="18"/>
              </w:rPr>
            </w:pPr>
            <w:r w:rsidRPr="004921D8">
              <w:rPr>
                <w:sz w:val="18"/>
                <w:szCs w:val="18"/>
              </w:rPr>
              <w:t>Monitoring point reference</w:t>
            </w:r>
          </w:p>
        </w:tc>
      </w:tr>
      <w:tr w:rsidR="00000F8D" w:rsidRPr="004921D8" w14:paraId="1D035DE6" w14:textId="77777777" w:rsidTr="00842C96">
        <w:trPr>
          <w:cantSplit/>
        </w:trPr>
        <w:tc>
          <w:tcPr>
            <w:tcW w:w="886" w:type="pct"/>
            <w:vMerge w:val="restart"/>
          </w:tcPr>
          <w:p w14:paraId="767672CE" w14:textId="1E1F1B28" w:rsidR="00000F8D" w:rsidRPr="00950A72" w:rsidRDefault="00000F8D"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8500FB">
              <w:rPr>
                <w:rStyle w:val="Blue"/>
                <w:color w:val="auto"/>
                <w:sz w:val="18"/>
                <w:szCs w:val="18"/>
              </w:rPr>
              <w:t>Discharge Point</w:t>
            </w:r>
          </w:p>
        </w:tc>
        <w:tc>
          <w:tcPr>
            <w:tcW w:w="1350" w:type="pct"/>
          </w:tcPr>
          <w:p w14:paraId="391F2F90" w14:textId="77777777" w:rsidR="00000F8D" w:rsidRPr="00950A72" w:rsidRDefault="00000F8D"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7C708259" w14:textId="77777777" w:rsidR="00000F8D" w:rsidRPr="00CD6A05" w:rsidRDefault="00000F8D" w:rsidP="000A07C9">
            <w:pPr>
              <w:pStyle w:val="TableText"/>
              <w:rPr>
                <w:rStyle w:val="Blue"/>
                <w:color w:val="auto"/>
                <w:sz w:val="18"/>
                <w:szCs w:val="18"/>
              </w:rPr>
            </w:pPr>
            <w:r w:rsidRPr="00CD6A05">
              <w:rPr>
                <w:noProof/>
                <w:sz w:val="18"/>
                <w:szCs w:val="18"/>
              </w:rPr>
              <w:t>SS 63957 92343</w:t>
            </w:r>
          </w:p>
        </w:tc>
        <w:tc>
          <w:tcPr>
            <w:tcW w:w="1268" w:type="pct"/>
            <w:vMerge w:val="restart"/>
          </w:tcPr>
          <w:p w14:paraId="034584C6" w14:textId="2FC8F6B6" w:rsidR="00000F8D" w:rsidRPr="004921D8" w:rsidRDefault="008500FB" w:rsidP="0045495C">
            <w:pPr>
              <w:pStyle w:val="TableText"/>
              <w:rPr>
                <w:rStyle w:val="Blue"/>
                <w:sz w:val="18"/>
                <w:szCs w:val="18"/>
              </w:rPr>
            </w:pPr>
            <w:r>
              <w:rPr>
                <w:rStyle w:val="Blue"/>
                <w:color w:val="auto"/>
                <w:sz w:val="18"/>
                <w:szCs w:val="18"/>
              </w:rPr>
              <w:t>EDM Monitor</w:t>
            </w:r>
          </w:p>
        </w:tc>
      </w:tr>
      <w:tr w:rsidR="00000F8D" w:rsidRPr="004921D8" w14:paraId="4FD15196" w14:textId="77777777" w:rsidTr="00842C96">
        <w:trPr>
          <w:cantSplit/>
        </w:trPr>
        <w:tc>
          <w:tcPr>
            <w:tcW w:w="886" w:type="pct"/>
            <w:vMerge/>
          </w:tcPr>
          <w:p w14:paraId="2535FC5A" w14:textId="77777777" w:rsidR="00000F8D" w:rsidRPr="00950A72" w:rsidRDefault="00000F8D" w:rsidP="00C30128">
            <w:pPr>
              <w:pStyle w:val="TableText"/>
              <w:rPr>
                <w:rStyle w:val="Blue"/>
                <w:rFonts w:ascii="Arial" w:hAnsi="Arial"/>
                <w:color w:val="auto"/>
                <w:sz w:val="18"/>
                <w:szCs w:val="18"/>
              </w:rPr>
            </w:pPr>
          </w:p>
        </w:tc>
        <w:tc>
          <w:tcPr>
            <w:tcW w:w="1350" w:type="pct"/>
          </w:tcPr>
          <w:p w14:paraId="231ED13A" w14:textId="77777777" w:rsidR="00000F8D" w:rsidRPr="00950A72" w:rsidRDefault="00000F8D"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704D7150" w14:textId="77777777" w:rsidR="00000F8D" w:rsidRPr="00CD6A05" w:rsidRDefault="00000F8D" w:rsidP="000A07C9">
            <w:pPr>
              <w:pStyle w:val="TableText"/>
              <w:rPr>
                <w:rStyle w:val="Blue"/>
                <w:color w:val="auto"/>
                <w:sz w:val="18"/>
                <w:szCs w:val="18"/>
              </w:rPr>
            </w:pPr>
            <w:r w:rsidRPr="00CD6A05">
              <w:rPr>
                <w:noProof/>
                <w:sz w:val="18"/>
                <w:szCs w:val="18"/>
              </w:rPr>
              <w:t>SS 63957 92343</w:t>
            </w:r>
          </w:p>
        </w:tc>
        <w:tc>
          <w:tcPr>
            <w:tcW w:w="1268" w:type="pct"/>
            <w:vMerge/>
          </w:tcPr>
          <w:p w14:paraId="660102B2" w14:textId="77777777" w:rsidR="00000F8D" w:rsidRPr="004921D8" w:rsidRDefault="00000F8D" w:rsidP="00164190">
            <w:pPr>
              <w:pStyle w:val="TableText"/>
              <w:rPr>
                <w:rStyle w:val="Blue"/>
                <w:rFonts w:ascii="Arial" w:hAnsi="Arial"/>
                <w:color w:val="0000FF"/>
                <w:sz w:val="18"/>
                <w:szCs w:val="18"/>
              </w:rPr>
            </w:pPr>
          </w:p>
        </w:tc>
      </w:tr>
    </w:tbl>
    <w:p w14:paraId="2C33C90D" w14:textId="77777777" w:rsidR="00000F8D" w:rsidRPr="000A07C9" w:rsidRDefault="00000F8D" w:rsidP="00E46E9B">
      <w:pPr>
        <w:ind w:left="567"/>
      </w:pPr>
    </w:p>
    <w:p w14:paraId="05F2B45B" w14:textId="77777777" w:rsidR="00000F8D" w:rsidRDefault="00000F8D" w:rsidP="00A9057C">
      <w:pPr>
        <w:pStyle w:val="Heading1"/>
        <w:ind w:left="567"/>
      </w:pPr>
      <w:r>
        <w:lastRenderedPageBreak/>
        <w:t xml:space="preserve">Schedule 4 </w:t>
      </w:r>
      <w:r w:rsidRPr="00926B5E">
        <w:t>–</w:t>
      </w:r>
      <w:r>
        <w:t xml:space="preserve"> Reporting</w:t>
      </w:r>
    </w:p>
    <w:p w14:paraId="4AFDAF25" w14:textId="72770E5C" w:rsidR="00000F8D" w:rsidRDefault="00000F8D"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552"/>
        <w:gridCol w:w="1560"/>
        <w:gridCol w:w="2920"/>
        <w:gridCol w:w="1769"/>
      </w:tblGrid>
      <w:tr w:rsidR="00D270BC" w:rsidRPr="00C00112" w14:paraId="4637D292" w14:textId="77777777" w:rsidTr="0046459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71BF2A1" w14:textId="77777777" w:rsidR="00D270BC" w:rsidRPr="00C00112" w:rsidRDefault="00D270BC" w:rsidP="0046459C">
            <w:pPr>
              <w:spacing w:before="60" w:after="60"/>
              <w:rPr>
                <w:rFonts w:ascii="Arial" w:hAnsi="Arial"/>
                <w:sz w:val="18"/>
                <w:szCs w:val="18"/>
              </w:rPr>
            </w:pPr>
            <w:r w:rsidRPr="00C00112">
              <w:rPr>
                <w:rFonts w:ascii="Arial" w:hAnsi="Arial"/>
                <w:sz w:val="18"/>
                <w:szCs w:val="18"/>
              </w:rPr>
              <w:t>Table S4.1 Reporting of monitoring data</w:t>
            </w:r>
          </w:p>
        </w:tc>
      </w:tr>
      <w:tr w:rsidR="00D270BC" w:rsidRPr="00C00112" w14:paraId="69341617" w14:textId="77777777" w:rsidTr="0046459C">
        <w:trPr>
          <w:cnfStyle w:val="100000000000" w:firstRow="1" w:lastRow="0" w:firstColumn="0" w:lastColumn="0" w:oddVBand="0" w:evenVBand="0" w:oddHBand="0" w:evenHBand="0" w:firstRowFirstColumn="0" w:firstRowLastColumn="0" w:lastRowFirstColumn="0" w:lastRowLastColumn="0"/>
          <w:cantSplit/>
          <w:tblHeader/>
        </w:trPr>
        <w:tc>
          <w:tcPr>
            <w:tcW w:w="1450" w:type="pct"/>
          </w:tcPr>
          <w:p w14:paraId="6695FAD6" w14:textId="77777777" w:rsidR="00D270BC" w:rsidRPr="00C00112" w:rsidRDefault="00D270BC" w:rsidP="0046459C">
            <w:pPr>
              <w:spacing w:before="60" w:after="60"/>
              <w:rPr>
                <w:rFonts w:ascii="Arial" w:hAnsi="Arial"/>
                <w:sz w:val="18"/>
                <w:szCs w:val="18"/>
              </w:rPr>
            </w:pPr>
            <w:r w:rsidRPr="00C00112">
              <w:rPr>
                <w:rFonts w:ascii="Arial" w:hAnsi="Arial"/>
                <w:sz w:val="18"/>
                <w:szCs w:val="18"/>
              </w:rPr>
              <w:t>Parameter</w:t>
            </w:r>
          </w:p>
        </w:tc>
        <w:tc>
          <w:tcPr>
            <w:tcW w:w="886" w:type="pct"/>
          </w:tcPr>
          <w:p w14:paraId="22C4CEBE" w14:textId="77777777" w:rsidR="00D270BC" w:rsidRPr="00C00112" w:rsidRDefault="00D270BC" w:rsidP="0046459C">
            <w:pPr>
              <w:spacing w:before="60" w:after="60"/>
              <w:rPr>
                <w:rFonts w:ascii="Arial" w:hAnsi="Arial"/>
                <w:sz w:val="18"/>
                <w:szCs w:val="18"/>
              </w:rPr>
            </w:pPr>
            <w:r w:rsidRPr="00C00112">
              <w:rPr>
                <w:rFonts w:ascii="Arial" w:hAnsi="Arial"/>
                <w:sz w:val="18"/>
                <w:szCs w:val="18"/>
              </w:rPr>
              <w:t>Monitoring point reference</w:t>
            </w:r>
          </w:p>
        </w:tc>
        <w:tc>
          <w:tcPr>
            <w:tcW w:w="1659" w:type="pct"/>
          </w:tcPr>
          <w:p w14:paraId="733C112F" w14:textId="77777777" w:rsidR="00D270BC" w:rsidRPr="00C00112" w:rsidRDefault="00D270BC" w:rsidP="0046459C">
            <w:pPr>
              <w:spacing w:before="60" w:after="60"/>
              <w:rPr>
                <w:rFonts w:ascii="Arial" w:hAnsi="Arial"/>
                <w:sz w:val="18"/>
                <w:szCs w:val="18"/>
              </w:rPr>
            </w:pPr>
            <w:r w:rsidRPr="00C00112">
              <w:rPr>
                <w:rFonts w:ascii="Arial" w:hAnsi="Arial"/>
                <w:sz w:val="18"/>
                <w:szCs w:val="18"/>
              </w:rPr>
              <w:t>Reporting period</w:t>
            </w:r>
          </w:p>
        </w:tc>
        <w:tc>
          <w:tcPr>
            <w:tcW w:w="1005" w:type="pct"/>
          </w:tcPr>
          <w:p w14:paraId="626C20D2" w14:textId="77777777" w:rsidR="00D270BC" w:rsidRPr="00C00112" w:rsidRDefault="00D270BC" w:rsidP="0046459C">
            <w:pPr>
              <w:spacing w:before="60" w:after="60"/>
              <w:rPr>
                <w:rFonts w:ascii="Arial" w:hAnsi="Arial"/>
                <w:sz w:val="18"/>
                <w:szCs w:val="18"/>
              </w:rPr>
            </w:pPr>
            <w:r w:rsidRPr="00C00112">
              <w:rPr>
                <w:rFonts w:ascii="Arial" w:hAnsi="Arial"/>
                <w:sz w:val="18"/>
                <w:szCs w:val="18"/>
              </w:rPr>
              <w:t>Period begins</w:t>
            </w:r>
          </w:p>
        </w:tc>
      </w:tr>
      <w:tr w:rsidR="00D270BC" w:rsidRPr="00C00112" w14:paraId="04ADC79D" w14:textId="77777777" w:rsidTr="0046459C">
        <w:trPr>
          <w:cantSplit/>
          <w:trHeight w:val="1061"/>
        </w:trPr>
        <w:tc>
          <w:tcPr>
            <w:tcW w:w="1450" w:type="pct"/>
          </w:tcPr>
          <w:p w14:paraId="0E406F96" w14:textId="77777777" w:rsidR="00D270BC" w:rsidRPr="00D544EF" w:rsidRDefault="00D270BC" w:rsidP="0046459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886" w:type="pct"/>
            <w:vMerge w:val="restart"/>
          </w:tcPr>
          <w:p w14:paraId="5905914D" w14:textId="27EE7547" w:rsidR="00D270BC" w:rsidRPr="00D544EF" w:rsidRDefault="008500FB" w:rsidP="0046459C">
            <w:pPr>
              <w:spacing w:before="60" w:after="60"/>
              <w:rPr>
                <w:rFonts w:ascii="Arial" w:hAnsi="Arial" w:cs="Arial"/>
                <w:color w:val="000000" w:themeColor="text1"/>
                <w:sz w:val="18"/>
                <w:szCs w:val="18"/>
              </w:rPr>
            </w:pPr>
            <w:r>
              <w:rPr>
                <w:rFonts w:ascii="Arial" w:hAnsi="Arial" w:cs="Arial"/>
                <w:color w:val="000000" w:themeColor="text1"/>
                <w:sz w:val="18"/>
                <w:szCs w:val="18"/>
              </w:rPr>
              <w:t>EDM Monitor</w:t>
            </w:r>
          </w:p>
        </w:tc>
        <w:tc>
          <w:tcPr>
            <w:tcW w:w="1659" w:type="pct"/>
          </w:tcPr>
          <w:p w14:paraId="45A41F93" w14:textId="77777777" w:rsidR="00D270BC" w:rsidRPr="00D544EF" w:rsidRDefault="00D270BC" w:rsidP="0046459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45C13C2" w14:textId="77777777" w:rsidR="00D270BC" w:rsidRPr="00D544EF" w:rsidRDefault="00D270BC" w:rsidP="0046459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B6ECCA6" w14:textId="77777777" w:rsidR="00D270BC" w:rsidRPr="00D544EF" w:rsidRDefault="00D270BC" w:rsidP="0046459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37576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D270BC" w:rsidRPr="00C00112" w14:paraId="6D2D883F" w14:textId="77777777" w:rsidTr="0046459C">
        <w:trPr>
          <w:cantSplit/>
        </w:trPr>
        <w:tc>
          <w:tcPr>
            <w:tcW w:w="1450" w:type="pct"/>
          </w:tcPr>
          <w:p w14:paraId="19CF7435" w14:textId="77777777" w:rsidR="00D270BC" w:rsidRPr="00D544EF" w:rsidRDefault="00D270BC" w:rsidP="0046459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p w14:paraId="46A9C223" w14:textId="77777777" w:rsidR="00D270BC" w:rsidRPr="00D544EF" w:rsidRDefault="00D270BC" w:rsidP="0046459C">
            <w:pPr>
              <w:spacing w:before="60" w:after="60"/>
              <w:rPr>
                <w:rFonts w:ascii="Arial" w:hAnsi="Arial" w:cs="Arial"/>
                <w:b/>
                <w:bCs/>
                <w:color w:val="000000" w:themeColor="text1"/>
                <w:sz w:val="18"/>
                <w:szCs w:val="18"/>
              </w:rPr>
            </w:pPr>
          </w:p>
        </w:tc>
        <w:tc>
          <w:tcPr>
            <w:tcW w:w="886" w:type="pct"/>
            <w:vMerge/>
          </w:tcPr>
          <w:p w14:paraId="79898AFC" w14:textId="77777777" w:rsidR="00D270BC" w:rsidRPr="00D544EF" w:rsidRDefault="00D270BC" w:rsidP="0046459C">
            <w:pPr>
              <w:spacing w:before="60" w:after="60"/>
              <w:rPr>
                <w:rFonts w:ascii="Arial" w:hAnsi="Arial" w:cs="Arial"/>
                <w:color w:val="000000" w:themeColor="text1"/>
                <w:sz w:val="18"/>
                <w:szCs w:val="18"/>
              </w:rPr>
            </w:pPr>
          </w:p>
        </w:tc>
        <w:tc>
          <w:tcPr>
            <w:tcW w:w="1659" w:type="pct"/>
          </w:tcPr>
          <w:p w14:paraId="2CA5D052" w14:textId="77777777" w:rsidR="00D270BC" w:rsidRPr="00D544EF" w:rsidRDefault="00D270BC" w:rsidP="0046459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Pr>
                <w:rFonts w:ascii="Arial" w:hAnsi="Arial" w:cs="Arial"/>
                <w:color w:val="000000" w:themeColor="text1"/>
                <w:sz w:val="18"/>
                <w:szCs w:val="18"/>
                <w:vertAlign w:val="superscript"/>
              </w:rPr>
              <w:t xml:space="preserve"> </w:t>
            </w:r>
            <w:r w:rsidRPr="00D544EF">
              <w:rPr>
                <w:rFonts w:ascii="Arial" w:hAnsi="Arial" w:cs="Arial"/>
                <w:color w:val="000000" w:themeColor="text1"/>
                <w:sz w:val="18"/>
                <w:szCs w:val="18"/>
              </w:rPr>
              <w:t>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7035AD7B" w14:textId="77777777" w:rsidR="00D270BC" w:rsidRPr="00D544EF" w:rsidRDefault="00D270BC" w:rsidP="0046459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64D43C4" w14:textId="77777777" w:rsidR="00D270BC" w:rsidRPr="00D544EF" w:rsidRDefault="00D270BC" w:rsidP="0046459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37576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D270BC" w:rsidRPr="00C00112" w14:paraId="27551303" w14:textId="77777777" w:rsidTr="0046459C">
        <w:trPr>
          <w:cantSplit/>
        </w:trPr>
        <w:tc>
          <w:tcPr>
            <w:tcW w:w="1450" w:type="pct"/>
          </w:tcPr>
          <w:p w14:paraId="06D0D51F" w14:textId="77777777" w:rsidR="00D270BC" w:rsidRPr="00D544EF" w:rsidRDefault="00D270BC" w:rsidP="0046459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Event recorder status operational </w:t>
            </w:r>
          </w:p>
          <w:p w14:paraId="148CC009" w14:textId="77777777" w:rsidR="00D270BC" w:rsidRPr="00D544EF" w:rsidRDefault="00D270BC" w:rsidP="0046459C">
            <w:pPr>
              <w:spacing w:before="60" w:after="60"/>
              <w:rPr>
                <w:rFonts w:ascii="Arial" w:hAnsi="Arial" w:cs="Arial"/>
                <w:color w:val="000000" w:themeColor="text1"/>
                <w:sz w:val="18"/>
                <w:szCs w:val="18"/>
              </w:rPr>
            </w:pPr>
          </w:p>
        </w:tc>
        <w:tc>
          <w:tcPr>
            <w:tcW w:w="886" w:type="pct"/>
            <w:vMerge/>
          </w:tcPr>
          <w:p w14:paraId="76AFCE77" w14:textId="77777777" w:rsidR="00D270BC" w:rsidRPr="00D544EF" w:rsidRDefault="00D270BC" w:rsidP="0046459C">
            <w:pPr>
              <w:spacing w:before="60" w:after="60"/>
              <w:rPr>
                <w:rFonts w:ascii="Arial" w:hAnsi="Arial" w:cs="Arial"/>
                <w:color w:val="000000" w:themeColor="text1"/>
                <w:sz w:val="18"/>
                <w:szCs w:val="18"/>
              </w:rPr>
            </w:pPr>
          </w:p>
        </w:tc>
        <w:tc>
          <w:tcPr>
            <w:tcW w:w="1659" w:type="pct"/>
          </w:tcPr>
          <w:p w14:paraId="5190AA15" w14:textId="77777777" w:rsidR="00D270BC" w:rsidRPr="00D544EF" w:rsidRDefault="00D270BC" w:rsidP="0046459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35D9D566" w14:textId="77777777" w:rsidR="00D270BC" w:rsidRPr="00D544EF" w:rsidRDefault="00D270BC" w:rsidP="0046459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0DC87DE" w14:textId="77777777" w:rsidR="00D270BC" w:rsidRPr="00D544EF" w:rsidRDefault="00D270BC" w:rsidP="0046459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37576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D270BC" w:rsidRPr="00C00112" w14:paraId="64C7654F" w14:textId="77777777" w:rsidTr="0046459C">
        <w:trPr>
          <w:cantSplit/>
        </w:trPr>
        <w:tc>
          <w:tcPr>
            <w:tcW w:w="1450" w:type="pct"/>
          </w:tcPr>
          <w:p w14:paraId="05C718E3" w14:textId="77777777" w:rsidR="00D270BC" w:rsidRPr="00D544EF" w:rsidRDefault="00D270BC" w:rsidP="0046459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886" w:type="pct"/>
            <w:vMerge/>
          </w:tcPr>
          <w:p w14:paraId="42125D52" w14:textId="77777777" w:rsidR="00D270BC" w:rsidRPr="00D544EF" w:rsidRDefault="00D270BC" w:rsidP="0046459C">
            <w:pPr>
              <w:spacing w:before="60" w:after="60"/>
              <w:rPr>
                <w:rFonts w:ascii="Arial" w:hAnsi="Arial" w:cs="Arial"/>
                <w:color w:val="000000" w:themeColor="text1"/>
                <w:sz w:val="18"/>
                <w:szCs w:val="18"/>
              </w:rPr>
            </w:pPr>
          </w:p>
        </w:tc>
        <w:tc>
          <w:tcPr>
            <w:tcW w:w="1659" w:type="pct"/>
          </w:tcPr>
          <w:p w14:paraId="5592F25C" w14:textId="77777777" w:rsidR="00D270BC" w:rsidRPr="00D544EF" w:rsidRDefault="00D270BC" w:rsidP="0046459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0168943C" w14:textId="77777777" w:rsidR="00D270BC" w:rsidRPr="00D544EF" w:rsidRDefault="00D270BC" w:rsidP="0046459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40B68FD" w14:textId="77777777" w:rsidR="00D270BC" w:rsidRPr="00D544EF" w:rsidRDefault="00D270BC" w:rsidP="0046459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DA468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D270BC" w:rsidRPr="00C00112" w14:paraId="07A82896" w14:textId="77777777" w:rsidTr="0046459C">
        <w:trPr>
          <w:cantSplit/>
        </w:trPr>
        <w:tc>
          <w:tcPr>
            <w:tcW w:w="1450" w:type="pct"/>
          </w:tcPr>
          <w:p w14:paraId="50868444" w14:textId="77777777" w:rsidR="00D270BC" w:rsidRPr="0054680E" w:rsidRDefault="00D270BC" w:rsidP="0046459C">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886" w:type="pct"/>
            <w:vMerge/>
          </w:tcPr>
          <w:p w14:paraId="538D10E6" w14:textId="77777777" w:rsidR="00D270BC" w:rsidRPr="00D544EF" w:rsidRDefault="00D270BC" w:rsidP="0046459C">
            <w:pPr>
              <w:spacing w:before="60" w:after="60"/>
              <w:rPr>
                <w:rFonts w:ascii="Arial" w:hAnsi="Arial" w:cs="Arial"/>
                <w:color w:val="000000" w:themeColor="text1"/>
                <w:sz w:val="18"/>
                <w:szCs w:val="18"/>
              </w:rPr>
            </w:pPr>
          </w:p>
        </w:tc>
        <w:tc>
          <w:tcPr>
            <w:tcW w:w="1659" w:type="pct"/>
          </w:tcPr>
          <w:p w14:paraId="65CE2C7B" w14:textId="77777777" w:rsidR="00D270BC" w:rsidRPr="00D544EF" w:rsidRDefault="00D270BC" w:rsidP="0046459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18D5E39" w14:textId="77777777" w:rsidR="00D270BC" w:rsidRPr="00D544EF" w:rsidRDefault="00D270BC" w:rsidP="0046459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7648DFF" w14:textId="77777777" w:rsidR="00D270BC" w:rsidRPr="00D544EF" w:rsidRDefault="00D270BC" w:rsidP="0046459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DA468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D270BC" w:rsidRPr="00C00112" w14:paraId="7AC1D15A" w14:textId="77777777" w:rsidTr="0046459C">
        <w:trPr>
          <w:cantSplit/>
        </w:trPr>
        <w:tc>
          <w:tcPr>
            <w:tcW w:w="1450" w:type="pct"/>
          </w:tcPr>
          <w:p w14:paraId="5929B7C4" w14:textId="77777777" w:rsidR="00D270BC" w:rsidRPr="00D544EF" w:rsidRDefault="00D270BC" w:rsidP="0046459C">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886" w:type="pct"/>
            <w:vMerge/>
          </w:tcPr>
          <w:p w14:paraId="307BB9AA" w14:textId="77777777" w:rsidR="00D270BC" w:rsidRPr="00D544EF" w:rsidRDefault="00D270BC" w:rsidP="0046459C">
            <w:pPr>
              <w:spacing w:before="60" w:after="60"/>
              <w:rPr>
                <w:rFonts w:ascii="Arial" w:hAnsi="Arial" w:cs="Arial"/>
                <w:color w:val="000000" w:themeColor="text1"/>
                <w:sz w:val="18"/>
                <w:szCs w:val="18"/>
              </w:rPr>
            </w:pPr>
          </w:p>
        </w:tc>
        <w:tc>
          <w:tcPr>
            <w:tcW w:w="1659" w:type="pct"/>
          </w:tcPr>
          <w:p w14:paraId="158E71F9" w14:textId="77777777" w:rsidR="00D270BC" w:rsidRPr="00D544EF" w:rsidRDefault="00D270BC" w:rsidP="0046459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4B70E50" w14:textId="77777777" w:rsidR="00D270BC" w:rsidRPr="00D544EF" w:rsidRDefault="00D270BC" w:rsidP="0046459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DACD706" w14:textId="77777777" w:rsidR="00D270BC" w:rsidRPr="00D544EF" w:rsidRDefault="00D270BC" w:rsidP="0046459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DA468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D270BC" w:rsidRPr="00C00112" w14:paraId="781C67CB" w14:textId="77777777" w:rsidTr="0046459C">
        <w:trPr>
          <w:cantSplit/>
        </w:trPr>
        <w:tc>
          <w:tcPr>
            <w:tcW w:w="1450" w:type="pct"/>
          </w:tcPr>
          <w:p w14:paraId="7889512B" w14:textId="77777777" w:rsidR="00D270BC" w:rsidRPr="00D544EF" w:rsidRDefault="00D270BC" w:rsidP="0046459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886" w:type="pct"/>
            <w:vMerge/>
          </w:tcPr>
          <w:p w14:paraId="46FBD8FB" w14:textId="77777777" w:rsidR="00D270BC" w:rsidRPr="00D544EF" w:rsidRDefault="00D270BC" w:rsidP="0046459C">
            <w:pPr>
              <w:spacing w:before="60" w:after="60"/>
              <w:rPr>
                <w:rFonts w:ascii="Arial" w:hAnsi="Arial" w:cs="Arial"/>
                <w:color w:val="000000" w:themeColor="text1"/>
                <w:sz w:val="18"/>
                <w:szCs w:val="18"/>
              </w:rPr>
            </w:pPr>
          </w:p>
        </w:tc>
        <w:tc>
          <w:tcPr>
            <w:tcW w:w="1659" w:type="pct"/>
          </w:tcPr>
          <w:p w14:paraId="46BFE07D" w14:textId="77777777" w:rsidR="00D270BC" w:rsidRPr="00D544EF" w:rsidRDefault="00D270BC" w:rsidP="0046459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4A13E3F1" w14:textId="77777777" w:rsidR="00D270BC" w:rsidRPr="00D544EF" w:rsidRDefault="00D270BC" w:rsidP="0046459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D270BC" w:rsidRPr="00C00112" w14:paraId="4BB0C11A" w14:textId="77777777" w:rsidTr="0046459C">
        <w:trPr>
          <w:cantSplit/>
        </w:trPr>
        <w:tc>
          <w:tcPr>
            <w:tcW w:w="1450" w:type="pct"/>
          </w:tcPr>
          <w:p w14:paraId="74C6CF61" w14:textId="77777777" w:rsidR="00D270BC" w:rsidRPr="00DA468E" w:rsidRDefault="00D270BC" w:rsidP="0046459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886" w:type="pct"/>
            <w:vMerge/>
          </w:tcPr>
          <w:p w14:paraId="0A0EA72A" w14:textId="77777777" w:rsidR="00D270BC" w:rsidRPr="00D544EF" w:rsidRDefault="00D270BC" w:rsidP="0046459C">
            <w:pPr>
              <w:spacing w:before="60" w:after="60"/>
              <w:rPr>
                <w:rFonts w:ascii="Arial" w:hAnsi="Arial" w:cs="Arial"/>
                <w:color w:val="000000" w:themeColor="text1"/>
                <w:sz w:val="18"/>
                <w:szCs w:val="18"/>
              </w:rPr>
            </w:pPr>
          </w:p>
        </w:tc>
        <w:tc>
          <w:tcPr>
            <w:tcW w:w="1659" w:type="pct"/>
          </w:tcPr>
          <w:p w14:paraId="6F2FB186" w14:textId="77777777" w:rsidR="00D270BC" w:rsidRPr="00DA468E" w:rsidRDefault="00D270BC" w:rsidP="0046459C">
            <w:pPr>
              <w:spacing w:before="60" w:after="60"/>
              <w:rPr>
                <w:rFonts w:ascii="Arial" w:hAnsi="Arial" w:cs="Arial"/>
                <w:sz w:val="18"/>
                <w:szCs w:val="18"/>
              </w:rPr>
            </w:pPr>
            <w:r w:rsidRPr="00DA468E">
              <w:rPr>
                <w:rFonts w:ascii="Arial" w:hAnsi="Arial" w:cs="Arial"/>
                <w:sz w:val="18"/>
                <w:szCs w:val="18"/>
              </w:rPr>
              <w:t>Bathing Water season 15</w:t>
            </w:r>
            <w:r w:rsidRPr="00DA468E">
              <w:rPr>
                <w:rFonts w:ascii="Arial" w:hAnsi="Arial" w:cs="Arial"/>
                <w:sz w:val="18"/>
                <w:szCs w:val="18"/>
                <w:vertAlign w:val="superscript"/>
              </w:rPr>
              <w:t>th</w:t>
            </w:r>
            <w:r w:rsidRPr="00DA468E">
              <w:rPr>
                <w:rFonts w:ascii="Arial" w:hAnsi="Arial" w:cs="Arial"/>
                <w:sz w:val="18"/>
                <w:szCs w:val="18"/>
              </w:rPr>
              <w:t xml:space="preserve"> May – 30</w:t>
            </w:r>
            <w:r w:rsidRPr="00FF41A9">
              <w:rPr>
                <w:rFonts w:ascii="Arial" w:hAnsi="Arial" w:cs="Arial"/>
                <w:sz w:val="18"/>
                <w:szCs w:val="18"/>
                <w:vertAlign w:val="superscript"/>
              </w:rPr>
              <w:t>th</w:t>
            </w:r>
            <w:r>
              <w:rPr>
                <w:rFonts w:ascii="Arial" w:hAnsi="Arial" w:cs="Arial"/>
                <w:sz w:val="18"/>
                <w:szCs w:val="18"/>
              </w:rPr>
              <w:t xml:space="preserve"> </w:t>
            </w:r>
            <w:r w:rsidRPr="00DA468E">
              <w:rPr>
                <w:rFonts w:ascii="Arial" w:hAnsi="Arial" w:cs="Arial"/>
                <w:sz w:val="18"/>
                <w:szCs w:val="18"/>
              </w:rPr>
              <w:t>September</w:t>
            </w:r>
          </w:p>
          <w:p w14:paraId="13BA5586" w14:textId="77777777" w:rsidR="00D270BC" w:rsidRPr="00DA468E" w:rsidRDefault="00D270BC" w:rsidP="0046459C">
            <w:pPr>
              <w:spacing w:before="60" w:after="60"/>
              <w:rPr>
                <w:rFonts w:ascii="Arial" w:hAnsi="Arial" w:cs="Arial"/>
                <w:sz w:val="18"/>
                <w:szCs w:val="18"/>
              </w:rPr>
            </w:pPr>
            <w:r w:rsidRPr="00DA468E">
              <w:rPr>
                <w:rFonts w:ascii="Arial" w:hAnsi="Arial" w:cs="Arial"/>
                <w:sz w:val="18"/>
                <w:szCs w:val="18"/>
              </w:rPr>
              <w:t>Report to be submitted within 3 months of the date of a trigger exceedance</w:t>
            </w:r>
          </w:p>
        </w:tc>
        <w:tc>
          <w:tcPr>
            <w:tcW w:w="1005" w:type="pct"/>
          </w:tcPr>
          <w:p w14:paraId="6E6FA242" w14:textId="77777777" w:rsidR="00D270BC" w:rsidRPr="00DA468E" w:rsidRDefault="00D270BC" w:rsidP="0046459C">
            <w:pPr>
              <w:spacing w:before="60" w:after="60"/>
              <w:rPr>
                <w:rFonts w:ascii="Arial" w:hAnsi="Arial" w:cs="Arial"/>
                <w:sz w:val="18"/>
                <w:szCs w:val="18"/>
              </w:rPr>
            </w:pPr>
            <w:r w:rsidRPr="00DA468E">
              <w:rPr>
                <w:rFonts w:ascii="Arial" w:hAnsi="Arial" w:cs="Arial"/>
                <w:sz w:val="18"/>
                <w:szCs w:val="18"/>
              </w:rPr>
              <w:t>15</w:t>
            </w:r>
            <w:r w:rsidRPr="00DA468E">
              <w:rPr>
                <w:rFonts w:ascii="Arial" w:hAnsi="Arial" w:cs="Arial"/>
                <w:sz w:val="18"/>
                <w:szCs w:val="18"/>
                <w:vertAlign w:val="superscript"/>
              </w:rPr>
              <w:t>th</w:t>
            </w:r>
            <w:r w:rsidRPr="00DA468E">
              <w:rPr>
                <w:rFonts w:ascii="Arial" w:hAnsi="Arial" w:cs="Arial"/>
                <w:sz w:val="18"/>
                <w:szCs w:val="18"/>
              </w:rPr>
              <w:t xml:space="preserve"> May</w:t>
            </w:r>
          </w:p>
        </w:tc>
      </w:tr>
      <w:tr w:rsidR="00D270BC" w:rsidRPr="00C00112" w14:paraId="74ACD17D" w14:textId="77777777" w:rsidTr="0046459C">
        <w:trPr>
          <w:cantSplit/>
        </w:trPr>
        <w:tc>
          <w:tcPr>
            <w:tcW w:w="1450" w:type="pct"/>
          </w:tcPr>
          <w:p w14:paraId="56ECD77D" w14:textId="77777777" w:rsidR="00D270BC" w:rsidRDefault="00D270BC" w:rsidP="0046459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5713B678" w14:textId="77777777" w:rsidR="00D270BC" w:rsidRPr="00D544EF" w:rsidRDefault="00D270BC" w:rsidP="0046459C">
            <w:pPr>
              <w:spacing w:before="60" w:after="60"/>
              <w:rPr>
                <w:rFonts w:ascii="Arial" w:hAnsi="Arial" w:cs="Arial"/>
                <w:color w:val="000000" w:themeColor="text1"/>
                <w:sz w:val="18"/>
                <w:szCs w:val="18"/>
              </w:rPr>
            </w:pPr>
          </w:p>
        </w:tc>
        <w:tc>
          <w:tcPr>
            <w:tcW w:w="886" w:type="pct"/>
            <w:vMerge/>
          </w:tcPr>
          <w:p w14:paraId="2A4BEE30" w14:textId="77777777" w:rsidR="00D270BC" w:rsidRPr="00D544EF" w:rsidRDefault="00D270BC" w:rsidP="0046459C">
            <w:pPr>
              <w:spacing w:before="60" w:after="60"/>
              <w:rPr>
                <w:rFonts w:ascii="Arial" w:hAnsi="Arial" w:cs="Arial"/>
                <w:color w:val="000000" w:themeColor="text1"/>
                <w:sz w:val="18"/>
                <w:szCs w:val="18"/>
              </w:rPr>
            </w:pPr>
          </w:p>
        </w:tc>
        <w:tc>
          <w:tcPr>
            <w:tcW w:w="1659" w:type="pct"/>
          </w:tcPr>
          <w:p w14:paraId="3DFD840D" w14:textId="77777777" w:rsidR="00D270BC" w:rsidRPr="00D544EF" w:rsidRDefault="00D270BC" w:rsidP="0046459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37576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FF41A9">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41BFADAE" w14:textId="77777777" w:rsidR="00D270BC" w:rsidRPr="00D544EF" w:rsidRDefault="00D270BC" w:rsidP="0046459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7176C692" w14:textId="77777777" w:rsidR="00D270BC" w:rsidRPr="0037576A" w:rsidRDefault="00D270BC" w:rsidP="0046459C">
            <w:pPr>
              <w:spacing w:before="60" w:after="60"/>
              <w:rPr>
                <w:rFonts w:ascii="Arial" w:hAnsi="Arial" w:cs="Arial"/>
                <w:sz w:val="18"/>
                <w:szCs w:val="18"/>
              </w:rPr>
            </w:pPr>
            <w:r w:rsidRPr="0037576A">
              <w:rPr>
                <w:rFonts w:ascii="Arial" w:hAnsi="Arial" w:cs="Arial"/>
                <w:sz w:val="18"/>
                <w:szCs w:val="18"/>
              </w:rPr>
              <w:t>15</w:t>
            </w:r>
            <w:r w:rsidRPr="0037576A">
              <w:rPr>
                <w:rFonts w:ascii="Arial" w:hAnsi="Arial" w:cs="Arial"/>
                <w:sz w:val="18"/>
                <w:szCs w:val="18"/>
                <w:vertAlign w:val="superscript"/>
              </w:rPr>
              <w:t>th</w:t>
            </w:r>
            <w:r w:rsidRPr="0037576A">
              <w:rPr>
                <w:rFonts w:ascii="Arial" w:hAnsi="Arial" w:cs="Arial"/>
                <w:sz w:val="18"/>
                <w:szCs w:val="18"/>
              </w:rPr>
              <w:t xml:space="preserve"> May </w:t>
            </w:r>
          </w:p>
        </w:tc>
      </w:tr>
      <w:tr w:rsidR="00D270BC" w:rsidRPr="00C00112" w14:paraId="6996582A" w14:textId="77777777" w:rsidTr="0046459C">
        <w:trPr>
          <w:cantSplit/>
        </w:trPr>
        <w:tc>
          <w:tcPr>
            <w:tcW w:w="1450" w:type="pct"/>
          </w:tcPr>
          <w:p w14:paraId="24ED8B64" w14:textId="77777777" w:rsidR="00D270BC" w:rsidRPr="0062330E" w:rsidRDefault="00D270BC" w:rsidP="0046459C">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886" w:type="pct"/>
            <w:vMerge/>
          </w:tcPr>
          <w:p w14:paraId="48095338" w14:textId="77777777" w:rsidR="00D270BC" w:rsidRPr="00C00112" w:rsidRDefault="00D270BC" w:rsidP="0046459C">
            <w:pPr>
              <w:spacing w:before="60" w:after="60"/>
              <w:rPr>
                <w:rFonts w:ascii="Arial" w:hAnsi="Arial" w:cs="Arial"/>
                <w:color w:val="0000FF"/>
                <w:sz w:val="18"/>
                <w:szCs w:val="18"/>
              </w:rPr>
            </w:pPr>
          </w:p>
        </w:tc>
        <w:tc>
          <w:tcPr>
            <w:tcW w:w="1659" w:type="pct"/>
          </w:tcPr>
          <w:p w14:paraId="28CA67A8" w14:textId="77777777" w:rsidR="00D270BC" w:rsidRPr="00B4085B" w:rsidRDefault="00D270BC" w:rsidP="0046459C">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77F7697A" w14:textId="77777777" w:rsidR="00D270BC" w:rsidRPr="0037576A" w:rsidRDefault="00D270BC" w:rsidP="0046459C">
            <w:pPr>
              <w:spacing w:before="60" w:after="60"/>
              <w:rPr>
                <w:rFonts w:ascii="Arial" w:hAnsi="Arial" w:cs="Arial"/>
                <w:sz w:val="18"/>
                <w:szCs w:val="18"/>
              </w:rPr>
            </w:pPr>
            <w:r w:rsidRPr="0037576A">
              <w:rPr>
                <w:rFonts w:ascii="Arial" w:hAnsi="Arial" w:cs="Arial"/>
                <w:sz w:val="18"/>
                <w:szCs w:val="18"/>
              </w:rPr>
              <w:t>15</w:t>
            </w:r>
            <w:r w:rsidRPr="0037576A">
              <w:rPr>
                <w:rFonts w:ascii="Arial" w:hAnsi="Arial" w:cs="Arial"/>
                <w:sz w:val="18"/>
                <w:szCs w:val="18"/>
                <w:vertAlign w:val="superscript"/>
              </w:rPr>
              <w:t>th</w:t>
            </w:r>
            <w:r w:rsidRPr="0037576A">
              <w:rPr>
                <w:rFonts w:ascii="Arial" w:hAnsi="Arial" w:cs="Arial"/>
                <w:sz w:val="18"/>
                <w:szCs w:val="18"/>
              </w:rPr>
              <w:t xml:space="preserve"> May</w:t>
            </w:r>
          </w:p>
        </w:tc>
      </w:tr>
      <w:tr w:rsidR="00D270BC" w:rsidRPr="00C00112" w14:paraId="6DD1341F" w14:textId="77777777" w:rsidTr="0046459C">
        <w:trPr>
          <w:cantSplit/>
        </w:trPr>
        <w:tc>
          <w:tcPr>
            <w:tcW w:w="1450" w:type="pct"/>
          </w:tcPr>
          <w:p w14:paraId="47C1445C" w14:textId="77777777" w:rsidR="00D270BC" w:rsidRDefault="00D270BC" w:rsidP="0046459C">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p w14:paraId="5C6855FC" w14:textId="77777777" w:rsidR="00D270BC" w:rsidRPr="0062330E" w:rsidRDefault="00D270BC" w:rsidP="0046459C">
            <w:pPr>
              <w:spacing w:before="60" w:after="60"/>
              <w:rPr>
                <w:rFonts w:ascii="Arial" w:hAnsi="Arial" w:cs="Arial"/>
                <w:sz w:val="18"/>
                <w:szCs w:val="18"/>
              </w:rPr>
            </w:pPr>
          </w:p>
        </w:tc>
        <w:tc>
          <w:tcPr>
            <w:tcW w:w="886" w:type="pct"/>
            <w:vMerge/>
          </w:tcPr>
          <w:p w14:paraId="29B79936" w14:textId="77777777" w:rsidR="00D270BC" w:rsidRPr="00C00112" w:rsidRDefault="00D270BC" w:rsidP="0046459C">
            <w:pPr>
              <w:spacing w:before="60" w:after="60"/>
              <w:rPr>
                <w:rFonts w:ascii="Arial" w:hAnsi="Arial" w:cs="Arial"/>
                <w:color w:val="0000FF"/>
                <w:sz w:val="18"/>
                <w:szCs w:val="18"/>
              </w:rPr>
            </w:pPr>
          </w:p>
        </w:tc>
        <w:tc>
          <w:tcPr>
            <w:tcW w:w="1659" w:type="pct"/>
          </w:tcPr>
          <w:p w14:paraId="037D7F58" w14:textId="77777777" w:rsidR="00D270BC" w:rsidRPr="00B4085B" w:rsidRDefault="00D270BC" w:rsidP="0046459C">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008AF477" w14:textId="77777777" w:rsidR="00D270BC" w:rsidRPr="0037576A" w:rsidRDefault="00D270BC" w:rsidP="0046459C">
            <w:pPr>
              <w:spacing w:before="60" w:after="60"/>
              <w:rPr>
                <w:rFonts w:ascii="Arial" w:hAnsi="Arial" w:cs="Arial"/>
                <w:sz w:val="18"/>
                <w:szCs w:val="18"/>
              </w:rPr>
            </w:pPr>
            <w:r w:rsidRPr="0037576A">
              <w:rPr>
                <w:rFonts w:ascii="Arial" w:hAnsi="Arial" w:cs="Arial"/>
                <w:sz w:val="18"/>
                <w:szCs w:val="18"/>
              </w:rPr>
              <w:t>15</w:t>
            </w:r>
            <w:r w:rsidRPr="0037576A">
              <w:rPr>
                <w:rFonts w:ascii="Arial" w:hAnsi="Arial" w:cs="Arial"/>
                <w:sz w:val="18"/>
                <w:szCs w:val="18"/>
                <w:vertAlign w:val="superscript"/>
              </w:rPr>
              <w:t>th</w:t>
            </w:r>
            <w:r w:rsidRPr="0037576A">
              <w:rPr>
                <w:rFonts w:ascii="Arial" w:hAnsi="Arial" w:cs="Arial"/>
                <w:sz w:val="18"/>
                <w:szCs w:val="18"/>
              </w:rPr>
              <w:t xml:space="preserve"> May</w:t>
            </w:r>
          </w:p>
        </w:tc>
      </w:tr>
    </w:tbl>
    <w:tbl>
      <w:tblPr>
        <w:tblStyle w:val="TableGrid"/>
        <w:tblpPr w:leftFromText="180" w:rightFromText="180" w:vertAnchor="text" w:horzAnchor="margin" w:tblpXSpec="right" w:tblpY="47"/>
        <w:tblW w:w="4720" w:type="pct"/>
        <w:tblLook w:val="0020" w:firstRow="1" w:lastRow="0" w:firstColumn="0" w:lastColumn="0" w:noHBand="0" w:noVBand="0"/>
      </w:tblPr>
      <w:tblGrid>
        <w:gridCol w:w="3304"/>
        <w:gridCol w:w="5497"/>
      </w:tblGrid>
      <w:tr w:rsidR="00D270BC" w:rsidRPr="00C25946" w14:paraId="00DFD69C" w14:textId="77777777" w:rsidTr="00D270B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922A34F" w14:textId="77777777" w:rsidR="00D270BC" w:rsidRPr="004921D8" w:rsidRDefault="00D270BC" w:rsidP="00D270BC">
            <w:pPr>
              <w:pStyle w:val="TableText"/>
              <w:rPr>
                <w:sz w:val="18"/>
                <w:szCs w:val="18"/>
              </w:rPr>
            </w:pPr>
            <w:r w:rsidRPr="004921D8">
              <w:rPr>
                <w:sz w:val="18"/>
                <w:szCs w:val="18"/>
              </w:rPr>
              <w:lastRenderedPageBreak/>
              <w:t>Table S4.2 Reporting forms</w:t>
            </w:r>
          </w:p>
        </w:tc>
      </w:tr>
      <w:tr w:rsidR="00D270BC" w:rsidRPr="00C25946" w14:paraId="6B40CB67" w14:textId="77777777" w:rsidTr="00D270B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638DF0A" w14:textId="77777777" w:rsidR="00D270BC" w:rsidRPr="004921D8" w:rsidRDefault="00D270BC" w:rsidP="00D270BC">
            <w:pPr>
              <w:pStyle w:val="TableText"/>
              <w:rPr>
                <w:sz w:val="18"/>
                <w:szCs w:val="18"/>
              </w:rPr>
            </w:pPr>
            <w:r w:rsidRPr="004921D8">
              <w:rPr>
                <w:sz w:val="18"/>
                <w:szCs w:val="18"/>
              </w:rPr>
              <w:t>Parameter</w:t>
            </w:r>
          </w:p>
        </w:tc>
        <w:tc>
          <w:tcPr>
            <w:tcW w:w="3123" w:type="pct"/>
          </w:tcPr>
          <w:p w14:paraId="6ED1373B" w14:textId="77777777" w:rsidR="00D270BC" w:rsidRPr="004921D8" w:rsidRDefault="00D270BC" w:rsidP="00D270BC">
            <w:pPr>
              <w:pStyle w:val="TableText"/>
              <w:rPr>
                <w:sz w:val="18"/>
                <w:szCs w:val="18"/>
              </w:rPr>
            </w:pPr>
            <w:r w:rsidRPr="004921D8">
              <w:rPr>
                <w:sz w:val="18"/>
                <w:szCs w:val="18"/>
              </w:rPr>
              <w:t>Reporting format</w:t>
            </w:r>
          </w:p>
        </w:tc>
      </w:tr>
      <w:tr w:rsidR="00D270BC" w:rsidRPr="00C25946" w14:paraId="7A81F3EC" w14:textId="77777777" w:rsidTr="00D270BC">
        <w:trPr>
          <w:cantSplit/>
        </w:trPr>
        <w:tc>
          <w:tcPr>
            <w:tcW w:w="1877" w:type="pct"/>
          </w:tcPr>
          <w:p w14:paraId="2FC8257B" w14:textId="77777777" w:rsidR="00D270BC" w:rsidRPr="00950A72" w:rsidRDefault="00D270BC" w:rsidP="00D270B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2C52AB4A" w14:textId="77777777" w:rsidR="00D270BC" w:rsidRPr="00950A72" w:rsidRDefault="00D270BC" w:rsidP="00D270BC">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D270BC" w:rsidRPr="00C25946" w14:paraId="30E5B6DC" w14:textId="77777777" w:rsidTr="00D270BC">
        <w:trPr>
          <w:cantSplit/>
        </w:trPr>
        <w:tc>
          <w:tcPr>
            <w:tcW w:w="1877" w:type="pct"/>
          </w:tcPr>
          <w:p w14:paraId="66778DDB" w14:textId="77777777" w:rsidR="00D270BC" w:rsidRPr="00CD6A05" w:rsidRDefault="00D270BC" w:rsidP="00D270BC">
            <w:pPr>
              <w:pStyle w:val="TableText"/>
              <w:rPr>
                <w:rStyle w:val="Blue"/>
                <w:color w:val="auto"/>
                <w:sz w:val="18"/>
                <w:szCs w:val="18"/>
              </w:rPr>
            </w:pPr>
            <w:r w:rsidRPr="00CD6A05">
              <w:rPr>
                <w:rStyle w:val="Blue"/>
                <w:color w:val="auto"/>
                <w:sz w:val="18"/>
                <w:szCs w:val="18"/>
              </w:rPr>
              <w:t>Combined sewer overflow performance including number and duration of block-counted significant spills</w:t>
            </w:r>
          </w:p>
        </w:tc>
        <w:tc>
          <w:tcPr>
            <w:tcW w:w="3123" w:type="pct"/>
          </w:tcPr>
          <w:p w14:paraId="138A04C5" w14:textId="77777777" w:rsidR="00D270BC" w:rsidRPr="00CD6A05" w:rsidRDefault="00D270BC" w:rsidP="00D270BC">
            <w:pPr>
              <w:pStyle w:val="TableText"/>
              <w:rPr>
                <w:rStyle w:val="Pink"/>
                <w:color w:val="auto"/>
                <w:sz w:val="18"/>
                <w:szCs w:val="18"/>
              </w:rPr>
            </w:pPr>
            <w:r w:rsidRPr="00CD6A05">
              <w:rPr>
                <w:rStyle w:val="Pink"/>
                <w:color w:val="auto"/>
                <w:sz w:val="18"/>
                <w:szCs w:val="18"/>
              </w:rPr>
              <w:t xml:space="preserve">Annual and bathing water summary report or other form as agreed in writing by Natural Resources Wales </w:t>
            </w:r>
          </w:p>
        </w:tc>
      </w:tr>
      <w:tr w:rsidR="00D270BC" w:rsidRPr="00C25946" w14:paraId="0DF83F61" w14:textId="77777777" w:rsidTr="00D270BC">
        <w:trPr>
          <w:cantSplit/>
        </w:trPr>
        <w:tc>
          <w:tcPr>
            <w:tcW w:w="1877" w:type="pct"/>
          </w:tcPr>
          <w:p w14:paraId="77A4DFB9" w14:textId="77777777" w:rsidR="00D270BC" w:rsidRPr="00950A72" w:rsidRDefault="00D270BC" w:rsidP="00D270B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B27B931" w14:textId="77777777" w:rsidR="00D270BC" w:rsidRPr="00950A72" w:rsidRDefault="00D270BC" w:rsidP="00D270B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D270BC" w:rsidRPr="00C25946" w14:paraId="6DDA77DB" w14:textId="77777777" w:rsidTr="00D270BC">
        <w:trPr>
          <w:cantSplit/>
        </w:trPr>
        <w:tc>
          <w:tcPr>
            <w:tcW w:w="1877" w:type="pct"/>
          </w:tcPr>
          <w:p w14:paraId="07A43705" w14:textId="77777777" w:rsidR="00D270BC" w:rsidRPr="00950A72" w:rsidRDefault="00D270BC" w:rsidP="00D270BC">
            <w:pPr>
              <w:pStyle w:val="TableText"/>
              <w:rPr>
                <w:rStyle w:val="Blue"/>
                <w:color w:val="auto"/>
                <w:sz w:val="18"/>
                <w:szCs w:val="18"/>
              </w:rPr>
            </w:pPr>
            <w:r w:rsidRPr="00950A72">
              <w:rPr>
                <w:rStyle w:val="Blue"/>
                <w:color w:val="auto"/>
                <w:sz w:val="18"/>
                <w:szCs w:val="18"/>
              </w:rPr>
              <w:t>Event recorder status</w:t>
            </w:r>
          </w:p>
          <w:p w14:paraId="41DF78EF" w14:textId="77777777" w:rsidR="00D270BC" w:rsidRPr="00950A72" w:rsidRDefault="00D270BC" w:rsidP="00D270BC">
            <w:pPr>
              <w:pStyle w:val="TableText"/>
              <w:rPr>
                <w:rStyle w:val="Blue"/>
                <w:color w:val="auto"/>
                <w:sz w:val="18"/>
                <w:szCs w:val="18"/>
              </w:rPr>
            </w:pPr>
          </w:p>
        </w:tc>
        <w:tc>
          <w:tcPr>
            <w:tcW w:w="3123" w:type="pct"/>
          </w:tcPr>
          <w:p w14:paraId="352F328E" w14:textId="77777777" w:rsidR="00D270BC" w:rsidRPr="00950A72" w:rsidRDefault="00D270BC" w:rsidP="00D270B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summary report </w:t>
            </w:r>
            <w:r w:rsidRPr="00710C05">
              <w:rPr>
                <w:rStyle w:val="Blue"/>
                <w:color w:val="000000" w:themeColor="text1"/>
                <w:sz w:val="18"/>
                <w:szCs w:val="18"/>
              </w:rPr>
              <w:t>or other form as agreed in writing by Natural Resources Wales</w:t>
            </w:r>
          </w:p>
          <w:p w14:paraId="6EB3413B" w14:textId="77777777" w:rsidR="00D270BC" w:rsidRPr="00950A72" w:rsidRDefault="00D270BC" w:rsidP="00D270B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D270BC" w:rsidRPr="00C25946" w14:paraId="574B073B" w14:textId="77777777" w:rsidTr="00D270BC">
        <w:trPr>
          <w:cantSplit/>
        </w:trPr>
        <w:tc>
          <w:tcPr>
            <w:tcW w:w="1877" w:type="pct"/>
          </w:tcPr>
          <w:p w14:paraId="7134FD79" w14:textId="77777777" w:rsidR="00D270BC" w:rsidRPr="0054680E" w:rsidRDefault="00D270BC" w:rsidP="00D270B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18ED00F9" w14:textId="77777777" w:rsidR="00D270BC" w:rsidRPr="0054680E" w:rsidRDefault="00D270BC" w:rsidP="00D270B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D270BC" w:rsidRPr="00C25946" w14:paraId="28D1D044" w14:textId="77777777" w:rsidTr="00D270BC">
        <w:trPr>
          <w:cantSplit/>
        </w:trPr>
        <w:tc>
          <w:tcPr>
            <w:tcW w:w="1877" w:type="pct"/>
          </w:tcPr>
          <w:p w14:paraId="746133CE" w14:textId="77777777" w:rsidR="00D270BC" w:rsidRPr="0054680E" w:rsidRDefault="00D270BC" w:rsidP="00D270B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500D49B7" w14:textId="77777777" w:rsidR="00D270BC" w:rsidRPr="0054680E" w:rsidRDefault="00D270BC" w:rsidP="00D270BC">
            <w:pPr>
              <w:pStyle w:val="TableText"/>
              <w:rPr>
                <w:rStyle w:val="Blue"/>
                <w:color w:val="auto"/>
                <w:sz w:val="18"/>
                <w:szCs w:val="18"/>
              </w:rPr>
            </w:pPr>
            <w:r w:rsidRPr="0054680E">
              <w:rPr>
                <w:sz w:val="18"/>
                <w:szCs w:val="18"/>
              </w:rPr>
              <w:t>Electronic format as agreed in writing by Natural Resources Wales.</w:t>
            </w:r>
          </w:p>
        </w:tc>
      </w:tr>
      <w:tr w:rsidR="00D270BC" w:rsidRPr="00C25946" w14:paraId="4F60F195" w14:textId="77777777" w:rsidTr="00D270BC">
        <w:trPr>
          <w:cantSplit/>
        </w:trPr>
        <w:tc>
          <w:tcPr>
            <w:tcW w:w="1877" w:type="pct"/>
          </w:tcPr>
          <w:p w14:paraId="142F91EE" w14:textId="77777777" w:rsidR="00D270BC" w:rsidRPr="0054680E" w:rsidRDefault="00D270BC" w:rsidP="00D270B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7FFE0709" w14:textId="77777777" w:rsidR="00D270BC" w:rsidRPr="0054680E" w:rsidRDefault="00D270BC" w:rsidP="00D270BC">
            <w:pPr>
              <w:pStyle w:val="TableText"/>
              <w:rPr>
                <w:rStyle w:val="Blue"/>
                <w:color w:val="auto"/>
                <w:sz w:val="18"/>
                <w:szCs w:val="18"/>
              </w:rPr>
            </w:pPr>
            <w:r w:rsidRPr="0054680E">
              <w:rPr>
                <w:sz w:val="18"/>
                <w:szCs w:val="18"/>
              </w:rPr>
              <w:t>Electronic format as agreed in writing by Natural Resources Wales.</w:t>
            </w:r>
          </w:p>
        </w:tc>
      </w:tr>
      <w:tr w:rsidR="00D270BC" w:rsidRPr="00C25946" w14:paraId="2F02E13B" w14:textId="77777777" w:rsidTr="00D270BC">
        <w:trPr>
          <w:cantSplit/>
        </w:trPr>
        <w:tc>
          <w:tcPr>
            <w:tcW w:w="1877" w:type="pct"/>
          </w:tcPr>
          <w:p w14:paraId="5520D125" w14:textId="77777777" w:rsidR="00D270BC" w:rsidRPr="0054680E" w:rsidRDefault="00D270BC" w:rsidP="00D270B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6704677C" w14:textId="77777777" w:rsidR="00D270BC" w:rsidRPr="0054680E" w:rsidRDefault="00D270BC" w:rsidP="00D270BC">
            <w:pPr>
              <w:pStyle w:val="TableText"/>
              <w:rPr>
                <w:rStyle w:val="Blue"/>
                <w:color w:val="auto"/>
                <w:sz w:val="18"/>
                <w:szCs w:val="18"/>
              </w:rPr>
            </w:pPr>
            <w:r w:rsidRPr="0054680E">
              <w:rPr>
                <w:sz w:val="18"/>
                <w:szCs w:val="18"/>
              </w:rPr>
              <w:t>Electronic format as agreed in writing by Natural Resources Wales.</w:t>
            </w:r>
          </w:p>
        </w:tc>
      </w:tr>
      <w:tr w:rsidR="00D270BC" w:rsidRPr="00C25946" w14:paraId="78C488E7" w14:textId="77777777" w:rsidTr="00D270BC">
        <w:trPr>
          <w:cantSplit/>
        </w:trPr>
        <w:tc>
          <w:tcPr>
            <w:tcW w:w="1877" w:type="pct"/>
          </w:tcPr>
          <w:p w14:paraId="1C875E77" w14:textId="77777777" w:rsidR="00D270BC" w:rsidRPr="0054680E" w:rsidRDefault="00D270BC" w:rsidP="00D270B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103FC064" w14:textId="77777777" w:rsidR="00D270BC" w:rsidRPr="0054680E" w:rsidRDefault="00D270BC" w:rsidP="00D270BC">
            <w:pPr>
              <w:pStyle w:val="TableText"/>
              <w:rPr>
                <w:rStyle w:val="Blue"/>
                <w:color w:val="auto"/>
                <w:sz w:val="18"/>
                <w:szCs w:val="18"/>
              </w:rPr>
            </w:pPr>
            <w:r w:rsidRPr="0054680E">
              <w:rPr>
                <w:sz w:val="18"/>
                <w:szCs w:val="18"/>
              </w:rPr>
              <w:t>Electronic format as agreed in writing by Natural Resources Wales.</w:t>
            </w:r>
          </w:p>
        </w:tc>
      </w:tr>
    </w:tbl>
    <w:p w14:paraId="668EAEA3" w14:textId="77777777" w:rsidR="00000F8D" w:rsidRPr="00D270BC" w:rsidRDefault="00000F8D" w:rsidP="00A9057C">
      <w:pPr>
        <w:ind w:left="567"/>
        <w:rPr>
          <w:rStyle w:val="Pink"/>
          <w:color w:val="auto"/>
          <w:sz w:val="18"/>
          <w:szCs w:val="18"/>
        </w:rPr>
      </w:pPr>
    </w:p>
    <w:p w14:paraId="3A9C9267" w14:textId="77777777" w:rsidR="00000F8D" w:rsidRDefault="00000F8D" w:rsidP="00A9057C">
      <w:pPr>
        <w:pStyle w:val="Heading1"/>
        <w:ind w:left="567"/>
      </w:pPr>
    </w:p>
    <w:p w14:paraId="23A93F41" w14:textId="77777777" w:rsidR="00000F8D" w:rsidRDefault="00000F8D">
      <w:pPr>
        <w:spacing w:before="0" w:after="0" w:line="240" w:lineRule="auto"/>
        <w:rPr>
          <w:rFonts w:asciiTheme="majorHAnsi" w:eastAsiaTheme="majorEastAsia" w:hAnsiTheme="majorHAnsi" w:cstheme="majorBidi"/>
          <w:b/>
          <w:bCs/>
          <w:sz w:val="36"/>
          <w:szCs w:val="28"/>
        </w:rPr>
      </w:pPr>
      <w:r>
        <w:br w:type="page"/>
      </w:r>
    </w:p>
    <w:p w14:paraId="2EEC5F2E" w14:textId="77777777" w:rsidR="00000F8D" w:rsidRDefault="00000F8D" w:rsidP="00A9057C">
      <w:pPr>
        <w:pStyle w:val="Heading1"/>
        <w:ind w:left="567"/>
      </w:pPr>
      <w:r>
        <w:lastRenderedPageBreak/>
        <w:t xml:space="preserve">Schedule 5 </w:t>
      </w:r>
      <w:r w:rsidRPr="00926B5E">
        <w:t>–</w:t>
      </w:r>
      <w:r>
        <w:t xml:space="preserve"> Notification </w:t>
      </w:r>
    </w:p>
    <w:p w14:paraId="3D0C34E3" w14:textId="77777777" w:rsidR="00000F8D" w:rsidRPr="004921D8" w:rsidRDefault="00000F8D" w:rsidP="00A9057C">
      <w:pPr>
        <w:ind w:left="567"/>
        <w:rPr>
          <w:sz w:val="18"/>
          <w:szCs w:val="18"/>
        </w:rPr>
      </w:pPr>
      <w:r w:rsidRPr="004921D8">
        <w:rPr>
          <w:sz w:val="18"/>
          <w:szCs w:val="18"/>
        </w:rPr>
        <w:t xml:space="preserve">These pages outline the information that the operator must provide. </w:t>
      </w:r>
    </w:p>
    <w:p w14:paraId="1855C5C1" w14:textId="77777777" w:rsidR="00000F8D" w:rsidRPr="004921D8" w:rsidRDefault="00000F8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D90360F" w14:textId="77777777" w:rsidR="00000F8D" w:rsidRPr="004921D8" w:rsidRDefault="00000F8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076B917" w14:textId="77777777" w:rsidR="00000F8D" w:rsidRPr="00C15459" w:rsidRDefault="00000F8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00F8D" w:rsidRPr="00834B3A" w14:paraId="40D624EA" w14:textId="77777777" w:rsidTr="00A9057C">
        <w:trPr>
          <w:cantSplit/>
        </w:trPr>
        <w:tc>
          <w:tcPr>
            <w:tcW w:w="1484" w:type="pct"/>
          </w:tcPr>
          <w:p w14:paraId="35A76074" w14:textId="77777777" w:rsidR="00000F8D" w:rsidRPr="004921D8" w:rsidRDefault="00000F8D" w:rsidP="00926B5E">
            <w:pPr>
              <w:pStyle w:val="TableText"/>
              <w:rPr>
                <w:sz w:val="18"/>
                <w:szCs w:val="18"/>
              </w:rPr>
            </w:pPr>
            <w:r w:rsidRPr="004921D8">
              <w:rPr>
                <w:sz w:val="18"/>
                <w:szCs w:val="18"/>
              </w:rPr>
              <w:t>Permit Number</w:t>
            </w:r>
          </w:p>
        </w:tc>
        <w:tc>
          <w:tcPr>
            <w:tcW w:w="3516" w:type="pct"/>
          </w:tcPr>
          <w:p w14:paraId="712C0559" w14:textId="77777777" w:rsidR="00000F8D" w:rsidRPr="00EE567A" w:rsidRDefault="00000F8D" w:rsidP="00926B5E">
            <w:pPr>
              <w:pStyle w:val="TableText"/>
            </w:pPr>
            <w:r w:rsidRPr="00EE567A">
              <w:rPr>
                <w:noProof/>
              </w:rPr>
              <w:t>BP0237411</w:t>
            </w:r>
          </w:p>
        </w:tc>
      </w:tr>
      <w:tr w:rsidR="00000F8D" w:rsidRPr="00834B3A" w14:paraId="77BB1253" w14:textId="77777777" w:rsidTr="00A9057C">
        <w:trPr>
          <w:cantSplit/>
        </w:trPr>
        <w:tc>
          <w:tcPr>
            <w:tcW w:w="1484" w:type="pct"/>
          </w:tcPr>
          <w:p w14:paraId="7252E8F7" w14:textId="77777777" w:rsidR="00000F8D" w:rsidRPr="004921D8" w:rsidRDefault="00000F8D" w:rsidP="00926B5E">
            <w:pPr>
              <w:pStyle w:val="TableText"/>
              <w:rPr>
                <w:sz w:val="18"/>
                <w:szCs w:val="18"/>
              </w:rPr>
            </w:pPr>
            <w:r w:rsidRPr="004921D8">
              <w:rPr>
                <w:sz w:val="18"/>
                <w:szCs w:val="18"/>
              </w:rPr>
              <w:t>Name of operator</w:t>
            </w:r>
          </w:p>
        </w:tc>
        <w:tc>
          <w:tcPr>
            <w:tcW w:w="3516" w:type="pct"/>
          </w:tcPr>
          <w:p w14:paraId="71C04244" w14:textId="77777777" w:rsidR="00000F8D" w:rsidRPr="00EE567A" w:rsidRDefault="00000F8D" w:rsidP="00926B5E">
            <w:pPr>
              <w:pStyle w:val="TableText"/>
            </w:pPr>
            <w:r w:rsidRPr="00EE567A">
              <w:t>D</w:t>
            </w:r>
            <w:r w:rsidRPr="00EE567A">
              <w:rPr>
                <w:rFonts w:cstheme="minorHAnsi"/>
              </w:rPr>
              <w:t>ŵ</w:t>
            </w:r>
            <w:r w:rsidRPr="00EE567A">
              <w:t>r Cymru Cyfyngedig</w:t>
            </w:r>
          </w:p>
        </w:tc>
      </w:tr>
      <w:tr w:rsidR="00000F8D" w:rsidRPr="00834B3A" w14:paraId="5814D962" w14:textId="77777777" w:rsidTr="00A9057C">
        <w:trPr>
          <w:cantSplit/>
        </w:trPr>
        <w:tc>
          <w:tcPr>
            <w:tcW w:w="1484" w:type="pct"/>
          </w:tcPr>
          <w:p w14:paraId="5EBB0272" w14:textId="77777777" w:rsidR="00000F8D" w:rsidRPr="004921D8" w:rsidRDefault="00000F8D" w:rsidP="00926B5E">
            <w:pPr>
              <w:pStyle w:val="TableText"/>
              <w:rPr>
                <w:sz w:val="18"/>
                <w:szCs w:val="18"/>
              </w:rPr>
            </w:pPr>
            <w:r w:rsidRPr="004921D8">
              <w:rPr>
                <w:sz w:val="18"/>
                <w:szCs w:val="18"/>
              </w:rPr>
              <w:t>Location of Facility</w:t>
            </w:r>
          </w:p>
        </w:tc>
        <w:tc>
          <w:tcPr>
            <w:tcW w:w="3516" w:type="pct"/>
          </w:tcPr>
          <w:p w14:paraId="4759B8D7" w14:textId="77777777" w:rsidR="00000F8D" w:rsidRPr="00EE567A" w:rsidRDefault="00000F8D" w:rsidP="00926B5E">
            <w:pPr>
              <w:pStyle w:val="TableText"/>
            </w:pPr>
            <w:r w:rsidRPr="00EE567A">
              <w:rPr>
                <w:noProof/>
              </w:rPr>
              <w:t>Cricketers CSO</w:t>
            </w:r>
            <w:r w:rsidRPr="00EE567A">
              <w:t xml:space="preserve">, </w:t>
            </w:r>
            <w:r w:rsidRPr="00EE567A">
              <w:rPr>
                <w:noProof/>
              </w:rPr>
              <w:t>Outside 2 Bryn Road</w:t>
            </w:r>
            <w:r w:rsidRPr="00EE567A">
              <w:t xml:space="preserve">, </w:t>
            </w:r>
            <w:r w:rsidRPr="00EE567A">
              <w:rPr>
                <w:noProof/>
              </w:rPr>
              <w:t>Brynmill</w:t>
            </w:r>
            <w:r w:rsidRPr="00EE567A">
              <w:t xml:space="preserve">, </w:t>
            </w:r>
            <w:r w:rsidRPr="00EE567A">
              <w:rPr>
                <w:noProof/>
              </w:rPr>
              <w:t>Swansea</w:t>
            </w:r>
            <w:r w:rsidRPr="00EE567A">
              <w:t xml:space="preserve">, </w:t>
            </w:r>
            <w:r w:rsidRPr="00EE567A">
              <w:rPr>
                <w:noProof/>
              </w:rPr>
              <w:t>SA2 0AR</w:t>
            </w:r>
          </w:p>
        </w:tc>
      </w:tr>
      <w:tr w:rsidR="00000F8D" w:rsidRPr="00834B3A" w14:paraId="36EFA084" w14:textId="77777777" w:rsidTr="00A9057C">
        <w:trPr>
          <w:cantSplit/>
        </w:trPr>
        <w:tc>
          <w:tcPr>
            <w:tcW w:w="1484" w:type="pct"/>
          </w:tcPr>
          <w:p w14:paraId="32E4772B" w14:textId="77777777" w:rsidR="00000F8D" w:rsidRPr="004921D8" w:rsidRDefault="00000F8D" w:rsidP="00926B5E">
            <w:pPr>
              <w:pStyle w:val="TableText"/>
              <w:rPr>
                <w:sz w:val="18"/>
                <w:szCs w:val="18"/>
              </w:rPr>
            </w:pPr>
            <w:r w:rsidRPr="004921D8">
              <w:rPr>
                <w:sz w:val="18"/>
                <w:szCs w:val="18"/>
              </w:rPr>
              <w:t xml:space="preserve">Time and date of the detection </w:t>
            </w:r>
          </w:p>
        </w:tc>
        <w:tc>
          <w:tcPr>
            <w:tcW w:w="3516" w:type="pct"/>
          </w:tcPr>
          <w:p w14:paraId="01BC7C0D" w14:textId="77777777" w:rsidR="00000F8D" w:rsidRPr="00926B5E" w:rsidRDefault="00000F8D" w:rsidP="00926B5E">
            <w:pPr>
              <w:pStyle w:val="TableText"/>
            </w:pPr>
          </w:p>
        </w:tc>
      </w:tr>
    </w:tbl>
    <w:p w14:paraId="21EDBEB9" w14:textId="77777777" w:rsidR="00000F8D" w:rsidRDefault="00000F8D" w:rsidP="00926B5E"/>
    <w:tbl>
      <w:tblPr>
        <w:tblStyle w:val="TableGrid"/>
        <w:tblW w:w="4720" w:type="pct"/>
        <w:tblInd w:w="562" w:type="dxa"/>
        <w:tblLook w:val="0020" w:firstRow="1" w:lastRow="0" w:firstColumn="0" w:lastColumn="0" w:noHBand="0" w:noVBand="0"/>
      </w:tblPr>
      <w:tblGrid>
        <w:gridCol w:w="2612"/>
        <w:gridCol w:w="6189"/>
      </w:tblGrid>
      <w:tr w:rsidR="00000F8D" w:rsidRPr="00C15459" w14:paraId="6935170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8BA96B9" w14:textId="77777777" w:rsidR="00000F8D" w:rsidRPr="004921D8" w:rsidRDefault="00000F8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00F8D" w:rsidRPr="00C15459" w14:paraId="0809E28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4C1C0B0" w14:textId="77777777" w:rsidR="00000F8D" w:rsidRPr="0062330E" w:rsidRDefault="00000F8D"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000F8D" w:rsidRPr="00C15459" w14:paraId="7E1E75B3" w14:textId="77777777" w:rsidTr="00A9057C">
        <w:trPr>
          <w:cantSplit/>
        </w:trPr>
        <w:tc>
          <w:tcPr>
            <w:tcW w:w="1484" w:type="pct"/>
          </w:tcPr>
          <w:p w14:paraId="7E45010D" w14:textId="77777777" w:rsidR="00000F8D" w:rsidRPr="004921D8" w:rsidRDefault="00000F8D" w:rsidP="00926B5E">
            <w:pPr>
              <w:pStyle w:val="TableText"/>
              <w:rPr>
                <w:sz w:val="18"/>
                <w:szCs w:val="18"/>
              </w:rPr>
            </w:pPr>
            <w:r w:rsidRPr="004921D8">
              <w:rPr>
                <w:sz w:val="18"/>
                <w:szCs w:val="18"/>
              </w:rPr>
              <w:t>Date and time of the event</w:t>
            </w:r>
          </w:p>
        </w:tc>
        <w:tc>
          <w:tcPr>
            <w:tcW w:w="3516" w:type="pct"/>
          </w:tcPr>
          <w:p w14:paraId="38465B04" w14:textId="77777777" w:rsidR="00000F8D" w:rsidRPr="004921D8" w:rsidRDefault="00000F8D" w:rsidP="00926B5E">
            <w:pPr>
              <w:pStyle w:val="TableText"/>
              <w:rPr>
                <w:sz w:val="18"/>
                <w:szCs w:val="18"/>
              </w:rPr>
            </w:pPr>
          </w:p>
        </w:tc>
      </w:tr>
      <w:tr w:rsidR="00000F8D" w:rsidRPr="00C15459" w14:paraId="60527CD1" w14:textId="77777777" w:rsidTr="00A9057C">
        <w:trPr>
          <w:cantSplit/>
        </w:trPr>
        <w:tc>
          <w:tcPr>
            <w:tcW w:w="1484" w:type="pct"/>
          </w:tcPr>
          <w:p w14:paraId="71965EA4" w14:textId="77777777" w:rsidR="00000F8D" w:rsidRPr="004921D8" w:rsidRDefault="00000F8D" w:rsidP="00926B5E">
            <w:pPr>
              <w:pStyle w:val="TableText"/>
              <w:rPr>
                <w:sz w:val="18"/>
                <w:szCs w:val="18"/>
              </w:rPr>
            </w:pPr>
            <w:r w:rsidRPr="004921D8">
              <w:rPr>
                <w:sz w:val="18"/>
                <w:szCs w:val="18"/>
              </w:rPr>
              <w:t xml:space="preserve">Reference or description of the location of the event </w:t>
            </w:r>
          </w:p>
        </w:tc>
        <w:tc>
          <w:tcPr>
            <w:tcW w:w="3516" w:type="pct"/>
          </w:tcPr>
          <w:p w14:paraId="30B9BB48" w14:textId="77777777" w:rsidR="00000F8D" w:rsidRPr="004921D8" w:rsidRDefault="00000F8D" w:rsidP="00926B5E">
            <w:pPr>
              <w:pStyle w:val="TableText"/>
              <w:rPr>
                <w:sz w:val="18"/>
                <w:szCs w:val="18"/>
              </w:rPr>
            </w:pPr>
          </w:p>
        </w:tc>
      </w:tr>
      <w:tr w:rsidR="00000F8D" w:rsidRPr="00C15459" w14:paraId="06919691" w14:textId="77777777" w:rsidTr="00A9057C">
        <w:trPr>
          <w:cantSplit/>
        </w:trPr>
        <w:tc>
          <w:tcPr>
            <w:tcW w:w="1484" w:type="pct"/>
          </w:tcPr>
          <w:p w14:paraId="578B3897" w14:textId="77777777" w:rsidR="00000F8D" w:rsidRPr="004921D8" w:rsidRDefault="00000F8D" w:rsidP="00926B5E">
            <w:pPr>
              <w:pStyle w:val="TableText"/>
              <w:rPr>
                <w:sz w:val="18"/>
                <w:szCs w:val="18"/>
              </w:rPr>
            </w:pPr>
            <w:r w:rsidRPr="004921D8">
              <w:rPr>
                <w:sz w:val="18"/>
                <w:szCs w:val="18"/>
              </w:rPr>
              <w:t>Description of where any release into the environment took place</w:t>
            </w:r>
          </w:p>
        </w:tc>
        <w:tc>
          <w:tcPr>
            <w:tcW w:w="3516" w:type="pct"/>
          </w:tcPr>
          <w:p w14:paraId="1306CA75" w14:textId="77777777" w:rsidR="00000F8D" w:rsidRPr="004921D8" w:rsidRDefault="00000F8D" w:rsidP="00926B5E">
            <w:pPr>
              <w:pStyle w:val="TableText"/>
              <w:rPr>
                <w:sz w:val="18"/>
                <w:szCs w:val="18"/>
              </w:rPr>
            </w:pPr>
          </w:p>
        </w:tc>
      </w:tr>
      <w:tr w:rsidR="00000F8D" w:rsidRPr="00C15459" w14:paraId="6DCF656D" w14:textId="77777777" w:rsidTr="00A9057C">
        <w:trPr>
          <w:cantSplit/>
        </w:trPr>
        <w:tc>
          <w:tcPr>
            <w:tcW w:w="1484" w:type="pct"/>
          </w:tcPr>
          <w:p w14:paraId="1A49E4A9" w14:textId="77777777" w:rsidR="00000F8D" w:rsidRPr="004921D8" w:rsidRDefault="00000F8D" w:rsidP="00926B5E">
            <w:pPr>
              <w:pStyle w:val="TableText"/>
              <w:rPr>
                <w:sz w:val="18"/>
                <w:szCs w:val="18"/>
              </w:rPr>
            </w:pPr>
            <w:r w:rsidRPr="004921D8">
              <w:rPr>
                <w:sz w:val="18"/>
                <w:szCs w:val="18"/>
              </w:rPr>
              <w:t>Substances(s) potentially released/type or nature of sewage released</w:t>
            </w:r>
          </w:p>
        </w:tc>
        <w:tc>
          <w:tcPr>
            <w:tcW w:w="3516" w:type="pct"/>
          </w:tcPr>
          <w:p w14:paraId="1FD5F2C6" w14:textId="77777777" w:rsidR="00000F8D" w:rsidRPr="004921D8" w:rsidRDefault="00000F8D" w:rsidP="00926B5E">
            <w:pPr>
              <w:pStyle w:val="TableText"/>
              <w:rPr>
                <w:sz w:val="18"/>
                <w:szCs w:val="18"/>
              </w:rPr>
            </w:pPr>
          </w:p>
        </w:tc>
      </w:tr>
      <w:tr w:rsidR="00000F8D" w:rsidRPr="00C15459" w14:paraId="1EC81678" w14:textId="77777777" w:rsidTr="00A9057C">
        <w:trPr>
          <w:cantSplit/>
        </w:trPr>
        <w:tc>
          <w:tcPr>
            <w:tcW w:w="1484" w:type="pct"/>
          </w:tcPr>
          <w:p w14:paraId="4872FC16" w14:textId="77777777" w:rsidR="00000F8D" w:rsidRPr="004921D8" w:rsidRDefault="00000F8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E3DAAA2" w14:textId="77777777" w:rsidR="00000F8D" w:rsidRPr="004921D8" w:rsidRDefault="00000F8D" w:rsidP="00926B5E">
            <w:pPr>
              <w:pStyle w:val="TableText"/>
              <w:rPr>
                <w:sz w:val="18"/>
                <w:szCs w:val="18"/>
              </w:rPr>
            </w:pPr>
          </w:p>
        </w:tc>
      </w:tr>
      <w:tr w:rsidR="00000F8D" w:rsidRPr="00C15459" w14:paraId="009B411B" w14:textId="77777777" w:rsidTr="00A9057C">
        <w:trPr>
          <w:cantSplit/>
        </w:trPr>
        <w:tc>
          <w:tcPr>
            <w:tcW w:w="1484" w:type="pct"/>
          </w:tcPr>
          <w:p w14:paraId="7D12B8C1" w14:textId="77777777" w:rsidR="00000F8D" w:rsidRPr="004921D8" w:rsidRDefault="00000F8D" w:rsidP="00926B5E">
            <w:pPr>
              <w:pStyle w:val="TableText"/>
              <w:rPr>
                <w:sz w:val="18"/>
                <w:szCs w:val="18"/>
              </w:rPr>
            </w:pPr>
            <w:r w:rsidRPr="004921D8">
              <w:rPr>
                <w:sz w:val="18"/>
                <w:szCs w:val="18"/>
              </w:rPr>
              <w:t>Best estimate of the environmental impact of the discharge</w:t>
            </w:r>
          </w:p>
        </w:tc>
        <w:tc>
          <w:tcPr>
            <w:tcW w:w="3516" w:type="pct"/>
          </w:tcPr>
          <w:p w14:paraId="5246C909" w14:textId="77777777" w:rsidR="00000F8D" w:rsidRPr="004921D8" w:rsidRDefault="00000F8D" w:rsidP="00926B5E">
            <w:pPr>
              <w:pStyle w:val="TableText"/>
              <w:rPr>
                <w:sz w:val="18"/>
                <w:szCs w:val="18"/>
              </w:rPr>
            </w:pPr>
          </w:p>
        </w:tc>
      </w:tr>
      <w:tr w:rsidR="00000F8D" w:rsidRPr="00C15459" w14:paraId="37E4D7F2" w14:textId="77777777" w:rsidTr="00A9057C">
        <w:trPr>
          <w:cantSplit/>
        </w:trPr>
        <w:tc>
          <w:tcPr>
            <w:tcW w:w="1484" w:type="pct"/>
          </w:tcPr>
          <w:p w14:paraId="5F1D4C53" w14:textId="77777777" w:rsidR="00000F8D" w:rsidRPr="004921D8" w:rsidRDefault="00000F8D" w:rsidP="00926B5E">
            <w:pPr>
              <w:pStyle w:val="TableText"/>
              <w:rPr>
                <w:sz w:val="18"/>
                <w:szCs w:val="18"/>
              </w:rPr>
            </w:pPr>
            <w:r w:rsidRPr="004921D8">
              <w:rPr>
                <w:sz w:val="18"/>
                <w:szCs w:val="18"/>
              </w:rPr>
              <w:t>Measures taken, or intended to be taken, to stop any emission</w:t>
            </w:r>
          </w:p>
        </w:tc>
        <w:tc>
          <w:tcPr>
            <w:tcW w:w="3516" w:type="pct"/>
          </w:tcPr>
          <w:p w14:paraId="0205E9BE" w14:textId="77777777" w:rsidR="00000F8D" w:rsidRPr="004921D8" w:rsidRDefault="00000F8D" w:rsidP="00926B5E">
            <w:pPr>
              <w:pStyle w:val="TableText"/>
              <w:rPr>
                <w:sz w:val="18"/>
                <w:szCs w:val="18"/>
              </w:rPr>
            </w:pPr>
          </w:p>
        </w:tc>
      </w:tr>
      <w:tr w:rsidR="00000F8D" w:rsidRPr="00C15459" w14:paraId="7CE6BCD5" w14:textId="77777777" w:rsidTr="00A9057C">
        <w:trPr>
          <w:cantSplit/>
        </w:trPr>
        <w:tc>
          <w:tcPr>
            <w:tcW w:w="1484" w:type="pct"/>
          </w:tcPr>
          <w:p w14:paraId="613D220D" w14:textId="77777777" w:rsidR="00000F8D" w:rsidRPr="004921D8" w:rsidRDefault="00000F8D" w:rsidP="00926B5E">
            <w:pPr>
              <w:pStyle w:val="TableText"/>
              <w:rPr>
                <w:sz w:val="18"/>
                <w:szCs w:val="18"/>
              </w:rPr>
            </w:pPr>
            <w:r w:rsidRPr="004921D8">
              <w:rPr>
                <w:sz w:val="18"/>
                <w:szCs w:val="18"/>
              </w:rPr>
              <w:t>Description of the failure or accident.</w:t>
            </w:r>
          </w:p>
        </w:tc>
        <w:tc>
          <w:tcPr>
            <w:tcW w:w="3516" w:type="pct"/>
          </w:tcPr>
          <w:p w14:paraId="015033FA" w14:textId="77777777" w:rsidR="00000F8D" w:rsidRPr="004921D8" w:rsidRDefault="00000F8D" w:rsidP="00926B5E">
            <w:pPr>
              <w:pStyle w:val="TableText"/>
              <w:rPr>
                <w:sz w:val="18"/>
                <w:szCs w:val="18"/>
              </w:rPr>
            </w:pPr>
          </w:p>
        </w:tc>
      </w:tr>
    </w:tbl>
    <w:p w14:paraId="3AE72E5E" w14:textId="77777777" w:rsidR="00000F8D" w:rsidRDefault="00000F8D" w:rsidP="00926B5E"/>
    <w:p w14:paraId="51EA9C3F" w14:textId="77777777" w:rsidR="00000F8D" w:rsidRDefault="00000F8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00F8D" w:rsidRPr="00C15459" w14:paraId="4036672F" w14:textId="77777777" w:rsidTr="00A9057C">
        <w:trPr>
          <w:cantSplit/>
        </w:trPr>
        <w:tc>
          <w:tcPr>
            <w:tcW w:w="2305" w:type="pct"/>
          </w:tcPr>
          <w:p w14:paraId="3078FD65" w14:textId="77777777" w:rsidR="00000F8D" w:rsidRPr="004921D8" w:rsidRDefault="00000F8D" w:rsidP="00926B5E">
            <w:pPr>
              <w:pStyle w:val="TableText"/>
              <w:rPr>
                <w:sz w:val="18"/>
                <w:szCs w:val="18"/>
              </w:rPr>
            </w:pPr>
            <w:r w:rsidRPr="004921D8">
              <w:rPr>
                <w:sz w:val="18"/>
                <w:szCs w:val="18"/>
              </w:rPr>
              <w:t>Any more accurate information on the matters for notification under Part A.</w:t>
            </w:r>
          </w:p>
        </w:tc>
        <w:tc>
          <w:tcPr>
            <w:tcW w:w="2695" w:type="pct"/>
          </w:tcPr>
          <w:p w14:paraId="2C9DE3BC" w14:textId="77777777" w:rsidR="00000F8D" w:rsidRPr="00C15459" w:rsidRDefault="00000F8D" w:rsidP="00926B5E">
            <w:pPr>
              <w:pStyle w:val="TableText"/>
            </w:pPr>
          </w:p>
        </w:tc>
      </w:tr>
      <w:tr w:rsidR="00000F8D" w:rsidRPr="00C15459" w14:paraId="2A8239E1" w14:textId="77777777" w:rsidTr="00A9057C">
        <w:trPr>
          <w:cantSplit/>
        </w:trPr>
        <w:tc>
          <w:tcPr>
            <w:tcW w:w="2305" w:type="pct"/>
          </w:tcPr>
          <w:p w14:paraId="02213F49" w14:textId="77777777" w:rsidR="00000F8D" w:rsidRPr="004921D8" w:rsidRDefault="00000F8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0857264" w14:textId="77777777" w:rsidR="00000F8D" w:rsidRPr="00C15459" w:rsidRDefault="00000F8D" w:rsidP="00926B5E">
            <w:pPr>
              <w:pStyle w:val="TableText"/>
            </w:pPr>
          </w:p>
        </w:tc>
      </w:tr>
      <w:tr w:rsidR="00000F8D" w:rsidRPr="00C15459" w14:paraId="7DB1BFD6" w14:textId="77777777" w:rsidTr="00A9057C">
        <w:trPr>
          <w:cantSplit/>
        </w:trPr>
        <w:tc>
          <w:tcPr>
            <w:tcW w:w="2305" w:type="pct"/>
          </w:tcPr>
          <w:p w14:paraId="60F32528" w14:textId="77777777" w:rsidR="00000F8D" w:rsidRPr="004921D8" w:rsidRDefault="00000F8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AE5671D" w14:textId="77777777" w:rsidR="00000F8D" w:rsidRPr="00C15459" w:rsidRDefault="00000F8D" w:rsidP="00926B5E">
            <w:pPr>
              <w:pStyle w:val="TableText"/>
            </w:pPr>
          </w:p>
        </w:tc>
      </w:tr>
    </w:tbl>
    <w:p w14:paraId="27198222" w14:textId="77777777" w:rsidR="00000F8D" w:rsidRDefault="00000F8D" w:rsidP="00926B5E"/>
    <w:tbl>
      <w:tblPr>
        <w:tblStyle w:val="TableGrid"/>
        <w:tblW w:w="4720" w:type="pct"/>
        <w:tblInd w:w="562" w:type="dxa"/>
        <w:tblLook w:val="0000" w:firstRow="0" w:lastRow="0" w:firstColumn="0" w:lastColumn="0" w:noHBand="0" w:noVBand="0"/>
      </w:tblPr>
      <w:tblGrid>
        <w:gridCol w:w="4057"/>
        <w:gridCol w:w="4744"/>
      </w:tblGrid>
      <w:tr w:rsidR="00000F8D" w:rsidRPr="004921D8" w14:paraId="6B3D21E7" w14:textId="77777777" w:rsidTr="00A9057C">
        <w:trPr>
          <w:cantSplit/>
        </w:trPr>
        <w:tc>
          <w:tcPr>
            <w:tcW w:w="2305" w:type="pct"/>
          </w:tcPr>
          <w:p w14:paraId="18A222E7" w14:textId="77777777" w:rsidR="00000F8D" w:rsidRPr="004921D8" w:rsidRDefault="00000F8D" w:rsidP="00926B5E">
            <w:pPr>
              <w:pStyle w:val="TableText"/>
              <w:rPr>
                <w:rStyle w:val="Bold"/>
                <w:sz w:val="18"/>
                <w:szCs w:val="18"/>
              </w:rPr>
            </w:pPr>
            <w:r w:rsidRPr="004921D8">
              <w:rPr>
                <w:rStyle w:val="Bold"/>
                <w:sz w:val="18"/>
                <w:szCs w:val="18"/>
              </w:rPr>
              <w:t>Name*</w:t>
            </w:r>
          </w:p>
        </w:tc>
        <w:tc>
          <w:tcPr>
            <w:tcW w:w="2695" w:type="pct"/>
          </w:tcPr>
          <w:p w14:paraId="1F21B583" w14:textId="77777777" w:rsidR="00000F8D" w:rsidRPr="004921D8" w:rsidRDefault="00000F8D" w:rsidP="00926B5E">
            <w:pPr>
              <w:pStyle w:val="TableText"/>
              <w:rPr>
                <w:sz w:val="18"/>
                <w:szCs w:val="18"/>
              </w:rPr>
            </w:pPr>
          </w:p>
        </w:tc>
      </w:tr>
      <w:tr w:rsidR="00000F8D" w:rsidRPr="004921D8" w14:paraId="2CB871F9" w14:textId="77777777" w:rsidTr="00A9057C">
        <w:trPr>
          <w:cantSplit/>
        </w:trPr>
        <w:tc>
          <w:tcPr>
            <w:tcW w:w="2305" w:type="pct"/>
          </w:tcPr>
          <w:p w14:paraId="234A876B" w14:textId="77777777" w:rsidR="00000F8D" w:rsidRPr="004921D8" w:rsidRDefault="00000F8D" w:rsidP="00926B5E">
            <w:pPr>
              <w:pStyle w:val="TableText"/>
              <w:rPr>
                <w:rStyle w:val="Bold"/>
                <w:sz w:val="18"/>
                <w:szCs w:val="18"/>
              </w:rPr>
            </w:pPr>
            <w:r w:rsidRPr="004921D8">
              <w:rPr>
                <w:rStyle w:val="Bold"/>
                <w:sz w:val="18"/>
                <w:szCs w:val="18"/>
              </w:rPr>
              <w:t>Post</w:t>
            </w:r>
          </w:p>
        </w:tc>
        <w:tc>
          <w:tcPr>
            <w:tcW w:w="2695" w:type="pct"/>
          </w:tcPr>
          <w:p w14:paraId="7D39C7F1" w14:textId="77777777" w:rsidR="00000F8D" w:rsidRPr="004921D8" w:rsidRDefault="00000F8D" w:rsidP="00926B5E">
            <w:pPr>
              <w:pStyle w:val="TableText"/>
              <w:rPr>
                <w:sz w:val="18"/>
                <w:szCs w:val="18"/>
              </w:rPr>
            </w:pPr>
          </w:p>
        </w:tc>
      </w:tr>
      <w:tr w:rsidR="00000F8D" w:rsidRPr="004921D8" w14:paraId="1CE86C18" w14:textId="77777777" w:rsidTr="00A9057C">
        <w:trPr>
          <w:cantSplit/>
        </w:trPr>
        <w:tc>
          <w:tcPr>
            <w:tcW w:w="2305" w:type="pct"/>
          </w:tcPr>
          <w:p w14:paraId="3AF91607" w14:textId="77777777" w:rsidR="00000F8D" w:rsidRPr="004921D8" w:rsidRDefault="00000F8D" w:rsidP="00926B5E">
            <w:pPr>
              <w:pStyle w:val="TableText"/>
              <w:rPr>
                <w:rStyle w:val="Bold"/>
                <w:sz w:val="18"/>
                <w:szCs w:val="18"/>
              </w:rPr>
            </w:pPr>
            <w:r w:rsidRPr="004921D8">
              <w:rPr>
                <w:rStyle w:val="Bold"/>
                <w:sz w:val="18"/>
                <w:szCs w:val="18"/>
              </w:rPr>
              <w:t>Signature</w:t>
            </w:r>
          </w:p>
        </w:tc>
        <w:tc>
          <w:tcPr>
            <w:tcW w:w="2695" w:type="pct"/>
          </w:tcPr>
          <w:p w14:paraId="00CEE9B5" w14:textId="77777777" w:rsidR="00000F8D" w:rsidRPr="004921D8" w:rsidRDefault="00000F8D" w:rsidP="00926B5E">
            <w:pPr>
              <w:pStyle w:val="TableText"/>
              <w:rPr>
                <w:sz w:val="18"/>
                <w:szCs w:val="18"/>
              </w:rPr>
            </w:pPr>
          </w:p>
        </w:tc>
      </w:tr>
      <w:tr w:rsidR="00000F8D" w:rsidRPr="004921D8" w14:paraId="4CB5280D" w14:textId="77777777" w:rsidTr="00A9057C">
        <w:trPr>
          <w:cantSplit/>
        </w:trPr>
        <w:tc>
          <w:tcPr>
            <w:tcW w:w="2305" w:type="pct"/>
          </w:tcPr>
          <w:p w14:paraId="1B87960F" w14:textId="77777777" w:rsidR="00000F8D" w:rsidRPr="004921D8" w:rsidRDefault="00000F8D" w:rsidP="00926B5E">
            <w:pPr>
              <w:pStyle w:val="TableText"/>
              <w:rPr>
                <w:rStyle w:val="Bold"/>
                <w:sz w:val="18"/>
                <w:szCs w:val="18"/>
              </w:rPr>
            </w:pPr>
            <w:r w:rsidRPr="004921D8">
              <w:rPr>
                <w:rStyle w:val="Bold"/>
                <w:sz w:val="18"/>
                <w:szCs w:val="18"/>
              </w:rPr>
              <w:t>Date</w:t>
            </w:r>
          </w:p>
        </w:tc>
        <w:tc>
          <w:tcPr>
            <w:tcW w:w="2695" w:type="pct"/>
          </w:tcPr>
          <w:p w14:paraId="3B948B6A" w14:textId="77777777" w:rsidR="00000F8D" w:rsidRPr="004921D8" w:rsidRDefault="00000F8D" w:rsidP="00926B5E">
            <w:pPr>
              <w:pStyle w:val="TableText"/>
              <w:rPr>
                <w:sz w:val="18"/>
                <w:szCs w:val="18"/>
              </w:rPr>
            </w:pPr>
          </w:p>
        </w:tc>
      </w:tr>
    </w:tbl>
    <w:p w14:paraId="5CCE6844" w14:textId="77777777" w:rsidR="00000F8D" w:rsidRPr="004921D8" w:rsidRDefault="00000F8D"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7582E7F8" w14:textId="77777777" w:rsidR="00000F8D" w:rsidRPr="000A07C9" w:rsidRDefault="00000F8D" w:rsidP="000A07C9">
      <w:pPr>
        <w:rPr>
          <w:rFonts w:eastAsiaTheme="majorEastAsia"/>
        </w:rPr>
      </w:pPr>
      <w:r>
        <w:br w:type="page"/>
      </w:r>
    </w:p>
    <w:p w14:paraId="3A0A0B2E" w14:textId="77777777" w:rsidR="00000F8D" w:rsidRPr="00D83F06" w:rsidRDefault="00000F8D" w:rsidP="00A9057C">
      <w:pPr>
        <w:pStyle w:val="Heading2"/>
        <w:ind w:left="567"/>
        <w:rPr>
          <w:sz w:val="36"/>
          <w:szCs w:val="36"/>
        </w:rPr>
      </w:pPr>
      <w:r w:rsidRPr="00D83F06">
        <w:rPr>
          <w:sz w:val="36"/>
          <w:szCs w:val="36"/>
        </w:rPr>
        <w:lastRenderedPageBreak/>
        <w:t xml:space="preserve">Schedule 6 – Interpretation </w:t>
      </w:r>
    </w:p>
    <w:p w14:paraId="2E5BC7BE" w14:textId="77777777" w:rsidR="00000F8D" w:rsidRPr="00950A72" w:rsidRDefault="00000F8D" w:rsidP="00A9057C">
      <w:pPr>
        <w:ind w:left="567"/>
        <w:rPr>
          <w:sz w:val="18"/>
          <w:szCs w:val="18"/>
        </w:rPr>
      </w:pPr>
      <w:r w:rsidRPr="00950A72">
        <w:rPr>
          <w:sz w:val="18"/>
          <w:szCs w:val="18"/>
        </w:rPr>
        <w:t>“accident” means an accident that may result in pollution.</w:t>
      </w:r>
    </w:p>
    <w:p w14:paraId="120A8A4F" w14:textId="77777777" w:rsidR="00000F8D" w:rsidRPr="00950A72" w:rsidRDefault="00000F8D" w:rsidP="00A9057C">
      <w:pPr>
        <w:ind w:left="567"/>
        <w:rPr>
          <w:sz w:val="18"/>
          <w:szCs w:val="18"/>
        </w:rPr>
      </w:pPr>
      <w:r>
        <w:rPr>
          <w:sz w:val="18"/>
          <w:szCs w:val="18"/>
        </w:rPr>
        <w:t>“annually”</w:t>
      </w:r>
      <w:r w:rsidRPr="00950A72">
        <w:rPr>
          <w:sz w:val="18"/>
          <w:szCs w:val="18"/>
        </w:rPr>
        <w:t xml:space="preserve"> means once every year.</w:t>
      </w:r>
    </w:p>
    <w:p w14:paraId="3968BAB6" w14:textId="77777777" w:rsidR="00000F8D" w:rsidRPr="00950A72" w:rsidRDefault="00000F8D"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1CFB2EF" w14:textId="77777777" w:rsidR="00000F8D" w:rsidRPr="00950A72" w:rsidRDefault="00000F8D" w:rsidP="00635467">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block</w:t>
      </w:r>
      <w:proofErr w:type="gramEnd"/>
      <w:r>
        <w:rPr>
          <w:rFonts w:ascii="Arial" w:hAnsi="Arial" w:cs="Arial"/>
          <w:sz w:val="18"/>
          <w:szCs w:val="18"/>
        </w:rPr>
        <w:t>-</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81033FF" w14:textId="77777777" w:rsidR="00000F8D" w:rsidRPr="00950A72" w:rsidRDefault="00000F8D" w:rsidP="00197F73">
      <w:pPr>
        <w:pStyle w:val="BodyTextIndent"/>
        <w:ind w:left="567"/>
        <w:rPr>
          <w:sz w:val="18"/>
          <w:szCs w:val="18"/>
        </w:rPr>
      </w:pPr>
      <w:r>
        <w:rPr>
          <w:rFonts w:asciiTheme="minorHAnsi" w:hAnsiTheme="minorHAnsi" w:cstheme="minorHAnsi"/>
          <w:sz w:val="18"/>
          <w:szCs w:val="18"/>
        </w:rPr>
        <w:t>“</w:t>
      </w:r>
      <w:proofErr w:type="gramStart"/>
      <w:r w:rsidRPr="00950A72">
        <w:rPr>
          <w:rFonts w:ascii="Arial" w:hAnsi="Arial" w:cs="Arial"/>
          <w:sz w:val="18"/>
          <w:szCs w:val="18"/>
        </w:rPr>
        <w:t>event</w:t>
      </w:r>
      <w:proofErr w:type="gramEnd"/>
      <w:r w:rsidRPr="00950A72">
        <w:rPr>
          <w:rFonts w:ascii="Arial" w:hAnsi="Arial" w:cs="Arial"/>
          <w:sz w:val="18"/>
          <w:szCs w:val="18"/>
        </w:rPr>
        <w:t xml:space="preserve">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0A787D1" w14:textId="77777777" w:rsidR="00000F8D" w:rsidRPr="00950A72" w:rsidRDefault="00000F8D"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76124705" w14:textId="77777777" w:rsidR="00000F8D" w:rsidRPr="00950A72" w:rsidRDefault="00000F8D"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63B92D0" w14:textId="77777777" w:rsidR="00000F8D" w:rsidRPr="00950A72" w:rsidRDefault="00000F8D"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267C031D" w14:textId="77777777" w:rsidR="00000F8D" w:rsidRPr="00950A72" w:rsidRDefault="00000F8D"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7E90494C" w14:textId="77777777" w:rsidR="00000F8D" w:rsidRPr="00950A72" w:rsidRDefault="00000F8D"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058D9AE" w14:textId="77777777" w:rsidR="00000F8D" w:rsidRPr="00950A72" w:rsidRDefault="00000F8D"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BA39F6E" w14:textId="77777777" w:rsidR="00000F8D" w:rsidRPr="00950A72" w:rsidRDefault="00000F8D" w:rsidP="00661970">
      <w:pPr>
        <w:pStyle w:val="Default"/>
        <w:ind w:left="567"/>
        <w:rPr>
          <w:color w:val="auto"/>
          <w:sz w:val="18"/>
          <w:szCs w:val="18"/>
        </w:rPr>
      </w:pPr>
    </w:p>
    <w:p w14:paraId="7F283A24" w14:textId="77777777" w:rsidR="00000F8D" w:rsidRPr="00950A72" w:rsidRDefault="00000F8D"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p>
    <w:p w14:paraId="454B76FB" w14:textId="77777777" w:rsidR="00000F8D" w:rsidRPr="00950A72" w:rsidRDefault="00000F8D" w:rsidP="00A9057C">
      <w:pPr>
        <w:ind w:left="567"/>
        <w:rPr>
          <w:sz w:val="18"/>
          <w:szCs w:val="18"/>
        </w:rPr>
      </w:pPr>
      <w:r w:rsidRPr="00950A72">
        <w:rPr>
          <w:sz w:val="18"/>
          <w:szCs w:val="18"/>
        </w:rPr>
        <w:t>“</w:t>
      </w:r>
      <w:proofErr w:type="gramStart"/>
      <w:r w:rsidRPr="00950A72">
        <w:rPr>
          <w:sz w:val="18"/>
          <w:szCs w:val="18"/>
        </w:rPr>
        <w:t>overflow</w:t>
      </w:r>
      <w:proofErr w:type="gramEnd"/>
      <w:r w:rsidRPr="00950A72">
        <w:rPr>
          <w:sz w:val="18"/>
          <w:szCs w:val="18"/>
        </w:rPr>
        <w:t xml:space="preserve"> setting” means the minimum flow passed forward to the continuation sewer when the overflow operates.</w:t>
      </w:r>
    </w:p>
    <w:p w14:paraId="7B20576B" w14:textId="77777777" w:rsidR="00000F8D" w:rsidRPr="00950A72" w:rsidRDefault="00000F8D"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2C694B7" w14:textId="77777777" w:rsidR="00000F8D" w:rsidRPr="00950A72" w:rsidRDefault="00000F8D"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pollution” means</w:t>
      </w:r>
      <w:r w:rsidRPr="00950A72">
        <w:rPr>
          <w:sz w:val="18"/>
        </w:rPr>
        <w:t xml:space="preserve"> a high-level impact incident as indicated by NRW incident classification system.</w:t>
      </w:r>
    </w:p>
    <w:p w14:paraId="3743F93D" w14:textId="77777777" w:rsidR="00000F8D" w:rsidRPr="00950A72" w:rsidRDefault="00000F8D"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5BD5AF2" w14:textId="77777777" w:rsidR="00000F8D" w:rsidRPr="00950A72" w:rsidRDefault="00000F8D"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C56E230" w14:textId="77777777" w:rsidR="00000F8D" w:rsidRPr="00950A72" w:rsidRDefault="00000F8D" w:rsidP="00A9057C">
      <w:pPr>
        <w:ind w:left="567"/>
        <w:rPr>
          <w:sz w:val="18"/>
          <w:szCs w:val="18"/>
        </w:rPr>
      </w:pPr>
      <w:r w:rsidRPr="00950A72">
        <w:rPr>
          <w:sz w:val="18"/>
          <w:szCs w:val="18"/>
        </w:rPr>
        <w:t>“year” means calendar year ending 31 December.</w:t>
      </w:r>
    </w:p>
    <w:p w14:paraId="7C3010F8" w14:textId="77777777" w:rsidR="00000F8D" w:rsidRPr="00950A72" w:rsidRDefault="00000F8D"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B07E983" w14:textId="77777777" w:rsidR="00000F8D" w:rsidRDefault="00000F8D">
      <w:pPr>
        <w:spacing w:before="0" w:after="0" w:line="240" w:lineRule="auto"/>
        <w:rPr>
          <w:sz w:val="18"/>
          <w:szCs w:val="18"/>
        </w:rPr>
      </w:pPr>
      <w:r>
        <w:rPr>
          <w:sz w:val="18"/>
          <w:szCs w:val="18"/>
        </w:rPr>
        <w:br w:type="page"/>
      </w:r>
    </w:p>
    <w:p w14:paraId="59962453" w14:textId="77777777" w:rsidR="00000F8D" w:rsidRDefault="00000F8D" w:rsidP="00A9057C">
      <w:pPr>
        <w:pStyle w:val="Heading1"/>
        <w:ind w:left="567"/>
      </w:pPr>
      <w:r>
        <w:lastRenderedPageBreak/>
        <w:t xml:space="preserve">Schedule 7 </w:t>
      </w:r>
      <w:r w:rsidRPr="00926B5E">
        <w:t>–</w:t>
      </w:r>
      <w:r>
        <w:t xml:space="preserve"> Site plan</w:t>
      </w:r>
    </w:p>
    <w:p w14:paraId="6FFC66E8" w14:textId="4558817B" w:rsidR="00000F8D" w:rsidRPr="00A60B94" w:rsidRDefault="008500FB" w:rsidP="008500FB">
      <w:pPr>
        <w:pStyle w:val="Heading1"/>
        <w:ind w:left="-142"/>
        <w:rPr>
          <w:b w:val="0"/>
          <w:sz w:val="28"/>
        </w:rPr>
      </w:pPr>
      <w:r w:rsidRPr="008500FB">
        <w:rPr>
          <w:b w:val="0"/>
          <w:noProof/>
          <w:color w:val="FF0000"/>
          <w:sz w:val="28"/>
        </w:rPr>
        <w:drawing>
          <wp:inline distT="0" distB="0" distL="0" distR="0" wp14:anchorId="6F6C31A9" wp14:editId="504024DF">
            <wp:extent cx="5926455" cy="41275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26455" cy="4127500"/>
                    </a:xfrm>
                    <a:prstGeom prst="rect">
                      <a:avLst/>
                    </a:prstGeom>
                  </pic:spPr>
                </pic:pic>
              </a:graphicData>
            </a:graphic>
          </wp:inline>
        </w:drawing>
      </w:r>
    </w:p>
    <w:p w14:paraId="4104BB8E" w14:textId="77777777" w:rsidR="00000F8D" w:rsidRPr="00950A72" w:rsidRDefault="00000F8D" w:rsidP="000152F0">
      <w:pPr>
        <w:ind w:left="567"/>
        <w:rPr>
          <w:rFonts w:ascii="Arial" w:hAnsi="Arial"/>
          <w:szCs w:val="20"/>
        </w:rPr>
      </w:pPr>
      <w:r w:rsidRPr="00950A72">
        <w:rPr>
          <w:rFonts w:ascii="Arial" w:hAnsi="Arial"/>
          <w:szCs w:val="20"/>
        </w:rPr>
        <w:t>© Crown Copyright and database right 20</w:t>
      </w:r>
      <w:r>
        <w:rPr>
          <w:rFonts w:ascii="Arial" w:hAnsi="Arial"/>
          <w:szCs w:val="20"/>
        </w:rPr>
        <w:t>22</w:t>
      </w:r>
      <w:r w:rsidRPr="00950A72">
        <w:rPr>
          <w:rFonts w:ascii="Arial" w:hAnsi="Arial"/>
          <w:szCs w:val="20"/>
        </w:rPr>
        <w:t>. Ordnance Survey licence number 100019741.</w:t>
      </w:r>
    </w:p>
    <w:p w14:paraId="6D9C185D" w14:textId="77777777" w:rsidR="00000F8D" w:rsidRDefault="00000F8D" w:rsidP="00A9057C">
      <w:pPr>
        <w:ind w:left="567"/>
      </w:pPr>
    </w:p>
    <w:p w14:paraId="185FA990" w14:textId="77777777" w:rsidR="00000F8D" w:rsidRDefault="00000F8D" w:rsidP="00A9057C">
      <w:pPr>
        <w:ind w:left="567"/>
      </w:pPr>
      <w:r>
        <w:t>END OF PERMIT</w:t>
      </w:r>
    </w:p>
    <w:p w14:paraId="28F8C3DE" w14:textId="77777777" w:rsidR="00000F8D" w:rsidRDefault="00000F8D" w:rsidP="000848DA">
      <w:pPr>
        <w:sectPr w:rsidR="00000F8D" w:rsidSect="0037099C">
          <w:footerReference w:type="default" r:id="rId17"/>
          <w:pgSz w:w="11906" w:h="16838" w:code="9"/>
          <w:pgMar w:top="1440" w:right="1133" w:bottom="1440" w:left="1440" w:header="397" w:footer="397" w:gutter="0"/>
          <w:pgNumType w:start="1"/>
          <w:cols w:space="708"/>
          <w:docGrid w:linePitch="360"/>
        </w:sectPr>
      </w:pPr>
    </w:p>
    <w:p w14:paraId="6A7EEB38" w14:textId="77777777" w:rsidR="00000F8D" w:rsidRDefault="00000F8D" w:rsidP="000848DA"/>
    <w:sectPr w:rsidR="00000F8D" w:rsidSect="00000F8D">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49F7FB" w14:textId="77777777" w:rsidR="00A21480" w:rsidRDefault="00A21480" w:rsidP="00FF16FF">
      <w:pPr>
        <w:spacing w:before="0" w:after="0" w:line="240" w:lineRule="auto"/>
      </w:pPr>
      <w:r>
        <w:separator/>
      </w:r>
    </w:p>
  </w:endnote>
  <w:endnote w:type="continuationSeparator" w:id="0">
    <w:p w14:paraId="2FDFD459" w14:textId="77777777" w:rsidR="00A21480" w:rsidRDefault="00A2148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E99CA" w14:textId="77777777" w:rsidR="00000F8D" w:rsidRPr="0037099C" w:rsidRDefault="00000F8D" w:rsidP="0037099C">
    <w:pPr>
      <w:spacing w:before="0" w:after="0" w:line="240" w:lineRule="auto"/>
      <w:rPr>
        <w:rFonts w:ascii="Arial" w:hAnsi="Arial"/>
        <w:sz w:val="16"/>
      </w:rPr>
    </w:pPr>
    <w:r w:rsidRPr="0037099C">
      <w:rPr>
        <w:rFonts w:ascii="Arial" w:hAnsi="Arial"/>
        <w:sz w:val="16"/>
      </w:rPr>
      <w:t>Variation Application:</w:t>
    </w:r>
  </w:p>
  <w:p w14:paraId="2E0E8565" w14:textId="5A7EB7EF" w:rsidR="00000F8D" w:rsidRPr="0037099C" w:rsidRDefault="009F7BDB" w:rsidP="0037099C">
    <w:pPr>
      <w:spacing w:before="0" w:after="0" w:line="240" w:lineRule="auto"/>
      <w:rPr>
        <w:rFonts w:ascii="Arial" w:hAnsi="Arial"/>
        <w:sz w:val="16"/>
      </w:rPr>
    </w:pPr>
    <w:r w:rsidRPr="009F7BDB">
      <w:rPr>
        <w:rFonts w:ascii="Arial" w:hAnsi="Arial"/>
        <w:sz w:val="16"/>
      </w:rPr>
      <w:t>PAN-006895</w:t>
    </w:r>
    <w:r w:rsidR="00000F8D" w:rsidRPr="0037099C">
      <w:rPr>
        <w:rFonts w:ascii="Arial" w:hAnsi="Arial"/>
        <w:sz w:val="16"/>
      </w:rPr>
      <w:ptab w:relativeTo="margin" w:alignment="center" w:leader="none"/>
    </w:r>
    <w:r w:rsidR="00000F8D" w:rsidRPr="0037099C">
      <w:rPr>
        <w:rFonts w:ascii="Arial" w:hAnsi="Arial"/>
        <w:sz w:val="16"/>
      </w:rPr>
      <w:t xml:space="preserve">Page </w:t>
    </w:r>
    <w:r w:rsidR="00000F8D" w:rsidRPr="0037099C">
      <w:rPr>
        <w:rFonts w:ascii="Arial" w:hAnsi="Arial"/>
        <w:sz w:val="16"/>
      </w:rPr>
      <w:fldChar w:fldCharType="begin"/>
    </w:r>
    <w:r w:rsidR="00000F8D" w:rsidRPr="0037099C">
      <w:rPr>
        <w:rFonts w:ascii="Arial" w:hAnsi="Arial"/>
        <w:sz w:val="16"/>
      </w:rPr>
      <w:instrText xml:space="preserve"> PAGE  \* roman  \* MERGEFORMAT </w:instrText>
    </w:r>
    <w:r w:rsidR="00000F8D" w:rsidRPr="0037099C">
      <w:rPr>
        <w:rFonts w:ascii="Arial" w:hAnsi="Arial"/>
        <w:sz w:val="16"/>
      </w:rPr>
      <w:fldChar w:fldCharType="separate"/>
    </w:r>
    <w:r w:rsidR="00000F8D" w:rsidRPr="0037099C">
      <w:rPr>
        <w:rFonts w:ascii="Arial" w:hAnsi="Arial"/>
        <w:sz w:val="16"/>
      </w:rPr>
      <w:t>ii</w:t>
    </w:r>
    <w:r w:rsidR="00000F8D" w:rsidRPr="0037099C">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CA877" w14:textId="77777777" w:rsidR="00000F8D" w:rsidRPr="0037099C" w:rsidRDefault="00000F8D" w:rsidP="0037099C">
    <w:pPr>
      <w:spacing w:before="0" w:after="0" w:line="240" w:lineRule="auto"/>
      <w:rPr>
        <w:rFonts w:ascii="Arial" w:hAnsi="Arial"/>
        <w:sz w:val="16"/>
      </w:rPr>
    </w:pPr>
    <w:r w:rsidRPr="0037099C">
      <w:rPr>
        <w:rFonts w:ascii="Arial" w:hAnsi="Arial"/>
        <w:sz w:val="16"/>
      </w:rPr>
      <w:t>Permit number:</w:t>
    </w:r>
  </w:p>
  <w:p w14:paraId="64A7B62B" w14:textId="7AAE2021" w:rsidR="00000F8D" w:rsidRPr="0037099C" w:rsidRDefault="009F7BDB" w:rsidP="0037099C">
    <w:pPr>
      <w:spacing w:before="0" w:after="0" w:line="240" w:lineRule="auto"/>
      <w:rPr>
        <w:rFonts w:ascii="Arial" w:hAnsi="Arial"/>
        <w:sz w:val="16"/>
      </w:rPr>
    </w:pPr>
    <w:r w:rsidRPr="009F7BDB">
      <w:rPr>
        <w:rFonts w:ascii="Arial" w:hAnsi="Arial"/>
        <w:sz w:val="16"/>
      </w:rPr>
      <w:t>BP0237411</w:t>
    </w:r>
    <w:r w:rsidR="00000F8D" w:rsidRPr="0037099C">
      <w:rPr>
        <w:rFonts w:ascii="Arial" w:hAnsi="Arial"/>
        <w:sz w:val="16"/>
      </w:rPr>
      <w:ptab w:relativeTo="margin" w:alignment="center" w:leader="none"/>
    </w:r>
    <w:r w:rsidR="00000F8D" w:rsidRPr="0037099C">
      <w:rPr>
        <w:rFonts w:ascii="Arial" w:hAnsi="Arial"/>
        <w:sz w:val="16"/>
      </w:rPr>
      <w:t xml:space="preserve">Page </w:t>
    </w:r>
    <w:r w:rsidR="00000F8D" w:rsidRPr="0037099C">
      <w:rPr>
        <w:rFonts w:ascii="Arial" w:hAnsi="Arial"/>
        <w:sz w:val="16"/>
      </w:rPr>
      <w:fldChar w:fldCharType="begin"/>
    </w:r>
    <w:r w:rsidR="00000F8D" w:rsidRPr="0037099C">
      <w:rPr>
        <w:rFonts w:ascii="Arial" w:hAnsi="Arial"/>
        <w:sz w:val="16"/>
      </w:rPr>
      <w:instrText xml:space="preserve"> PAGE  \* Arabic  \* MERGEFORMAT </w:instrText>
    </w:r>
    <w:r w:rsidR="00000F8D" w:rsidRPr="0037099C">
      <w:rPr>
        <w:rFonts w:ascii="Arial" w:hAnsi="Arial"/>
        <w:sz w:val="16"/>
      </w:rPr>
      <w:fldChar w:fldCharType="separate"/>
    </w:r>
    <w:r w:rsidR="00000F8D" w:rsidRPr="0037099C">
      <w:rPr>
        <w:rFonts w:ascii="Arial" w:hAnsi="Arial"/>
        <w:sz w:val="16"/>
      </w:rPr>
      <w:t>1</w:t>
    </w:r>
    <w:r w:rsidR="00000F8D" w:rsidRPr="0037099C">
      <w:rPr>
        <w:rFonts w:ascii="Arial" w:hAnsi="Arial"/>
        <w:sz w:val="16"/>
      </w:rPr>
      <w:fldChar w:fldCharType="end"/>
    </w:r>
    <w:r w:rsidR="00000F8D" w:rsidRPr="0037099C">
      <w:rPr>
        <w:rFonts w:ascii="Arial" w:hAnsi="Arial"/>
        <w:sz w:val="16"/>
      </w:rPr>
      <w:t xml:space="preserve"> of </w:t>
    </w:r>
    <w:r w:rsidR="00000F8D" w:rsidRPr="0037099C">
      <w:rPr>
        <w:rFonts w:ascii="Arial" w:hAnsi="Arial"/>
        <w:sz w:val="16"/>
      </w:rPr>
      <w:fldChar w:fldCharType="begin"/>
    </w:r>
    <w:r w:rsidR="00000F8D" w:rsidRPr="0037099C">
      <w:rPr>
        <w:rFonts w:ascii="Arial" w:hAnsi="Arial"/>
        <w:sz w:val="16"/>
      </w:rPr>
      <w:instrText xml:space="preserve"> SECTIONPAGES  \* Arabic  \* MERGEFORMAT </w:instrText>
    </w:r>
    <w:r w:rsidR="00000F8D" w:rsidRPr="0037099C">
      <w:rPr>
        <w:rFonts w:ascii="Arial" w:hAnsi="Arial"/>
        <w:sz w:val="16"/>
      </w:rPr>
      <w:fldChar w:fldCharType="separate"/>
    </w:r>
    <w:r w:rsidR="0065474C">
      <w:rPr>
        <w:rFonts w:ascii="Arial" w:hAnsi="Arial"/>
        <w:noProof/>
        <w:sz w:val="16"/>
      </w:rPr>
      <w:t>13</w:t>
    </w:r>
    <w:r w:rsidR="00000F8D" w:rsidRPr="0037099C">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C9D51" w14:textId="77777777" w:rsidR="0037099C" w:rsidRPr="0037099C" w:rsidRDefault="0037099C" w:rsidP="0037099C">
    <w:pPr>
      <w:spacing w:before="0" w:after="0" w:line="240" w:lineRule="auto"/>
      <w:rPr>
        <w:rFonts w:ascii="Arial" w:hAnsi="Arial"/>
        <w:sz w:val="16"/>
      </w:rPr>
    </w:pPr>
    <w:r w:rsidRPr="0037099C">
      <w:rPr>
        <w:rFonts w:ascii="Arial" w:hAnsi="Arial"/>
        <w:sz w:val="16"/>
      </w:rPr>
      <w:t>Permit number:</w:t>
    </w:r>
  </w:p>
  <w:p w14:paraId="68BC1C84" w14:textId="77777777" w:rsidR="0037099C" w:rsidRPr="0037099C" w:rsidRDefault="0037099C" w:rsidP="0037099C">
    <w:pPr>
      <w:spacing w:before="0" w:after="0" w:line="240" w:lineRule="auto"/>
      <w:rPr>
        <w:rFonts w:ascii="Arial" w:hAnsi="Arial"/>
        <w:sz w:val="16"/>
      </w:rPr>
    </w:pPr>
    <w:r w:rsidRPr="0037099C">
      <w:rPr>
        <w:rFonts w:ascii="Arial" w:hAnsi="Arial"/>
        <w:color w:val="FF0000"/>
        <w:sz w:val="16"/>
      </w:rPr>
      <w:t>«</w:t>
    </w:r>
    <w:proofErr w:type="spellStart"/>
    <w:r w:rsidRPr="0037099C">
      <w:rPr>
        <w:rFonts w:ascii="Arial" w:hAnsi="Arial"/>
        <w:color w:val="FF0000"/>
        <w:sz w:val="16"/>
      </w:rPr>
      <w:t>Permit_number</w:t>
    </w:r>
    <w:proofErr w:type="spellEnd"/>
    <w:r w:rsidRPr="0037099C">
      <w:rPr>
        <w:rFonts w:ascii="Arial" w:hAnsi="Arial"/>
        <w:color w:val="FF0000"/>
        <w:sz w:val="16"/>
      </w:rPr>
      <w:t>»</w:t>
    </w:r>
    <w:r w:rsidRPr="0037099C">
      <w:rPr>
        <w:rFonts w:ascii="Arial" w:hAnsi="Arial"/>
        <w:sz w:val="16"/>
      </w:rPr>
      <w:ptab w:relativeTo="margin" w:alignment="center" w:leader="none"/>
    </w:r>
    <w:r w:rsidRPr="0037099C">
      <w:rPr>
        <w:rFonts w:ascii="Arial" w:hAnsi="Arial"/>
        <w:sz w:val="16"/>
      </w:rPr>
      <w:t xml:space="preserve">Page </w:t>
    </w:r>
    <w:r w:rsidRPr="0037099C">
      <w:rPr>
        <w:rFonts w:ascii="Arial" w:hAnsi="Arial"/>
        <w:sz w:val="16"/>
      </w:rPr>
      <w:fldChar w:fldCharType="begin"/>
    </w:r>
    <w:r w:rsidRPr="0037099C">
      <w:rPr>
        <w:rFonts w:ascii="Arial" w:hAnsi="Arial"/>
        <w:sz w:val="16"/>
      </w:rPr>
      <w:instrText xml:space="preserve"> PAGE  \* Arabic  \* MERGEFORMAT </w:instrText>
    </w:r>
    <w:r w:rsidRPr="0037099C">
      <w:rPr>
        <w:rFonts w:ascii="Arial" w:hAnsi="Arial"/>
        <w:sz w:val="16"/>
      </w:rPr>
      <w:fldChar w:fldCharType="separate"/>
    </w:r>
    <w:r w:rsidRPr="0037099C">
      <w:rPr>
        <w:rFonts w:ascii="Arial" w:hAnsi="Arial"/>
        <w:sz w:val="16"/>
      </w:rPr>
      <w:t>1</w:t>
    </w:r>
    <w:r w:rsidRPr="0037099C">
      <w:rPr>
        <w:rFonts w:ascii="Arial" w:hAnsi="Arial"/>
        <w:sz w:val="16"/>
      </w:rPr>
      <w:fldChar w:fldCharType="end"/>
    </w:r>
    <w:r w:rsidRPr="0037099C">
      <w:rPr>
        <w:rFonts w:ascii="Arial" w:hAnsi="Arial"/>
        <w:sz w:val="16"/>
      </w:rPr>
      <w:t xml:space="preserve"> of </w:t>
    </w:r>
    <w:r w:rsidRPr="0037099C">
      <w:rPr>
        <w:rFonts w:ascii="Arial" w:hAnsi="Arial"/>
        <w:sz w:val="16"/>
      </w:rPr>
      <w:fldChar w:fldCharType="begin"/>
    </w:r>
    <w:r w:rsidRPr="0037099C">
      <w:rPr>
        <w:rFonts w:ascii="Arial" w:hAnsi="Arial"/>
        <w:sz w:val="16"/>
      </w:rPr>
      <w:instrText xml:space="preserve"> SECTIONPAGES  \* Arabic  \* MERGEFORMAT </w:instrText>
    </w:r>
    <w:r w:rsidRPr="0037099C">
      <w:rPr>
        <w:rFonts w:ascii="Arial" w:hAnsi="Arial"/>
        <w:sz w:val="16"/>
      </w:rPr>
      <w:fldChar w:fldCharType="separate"/>
    </w:r>
    <w:r w:rsidR="00000F8D">
      <w:rPr>
        <w:rFonts w:ascii="Arial" w:hAnsi="Arial"/>
        <w:noProof/>
        <w:sz w:val="16"/>
      </w:rPr>
      <w:t>1</w:t>
    </w:r>
    <w:r w:rsidRPr="0037099C">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4538F" w14:textId="77777777" w:rsidR="00A21480" w:rsidRDefault="00A21480" w:rsidP="00FF16FF">
      <w:pPr>
        <w:spacing w:before="0" w:after="0" w:line="240" w:lineRule="auto"/>
      </w:pPr>
      <w:r>
        <w:separator/>
      </w:r>
    </w:p>
  </w:footnote>
  <w:footnote w:type="continuationSeparator" w:id="0">
    <w:p w14:paraId="787B345E" w14:textId="77777777" w:rsidR="00A21480" w:rsidRDefault="00A2148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709F8" w14:textId="77777777" w:rsidR="00000F8D" w:rsidRDefault="00000F8D">
    <w:pPr>
      <w:pStyle w:val="Header"/>
    </w:pPr>
  </w:p>
  <w:p w14:paraId="15B61B87" w14:textId="77777777" w:rsidR="00000F8D" w:rsidRDefault="00000F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5"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1">
    <w:nsid w:val="4ED473BC"/>
    <w:multiLevelType w:val="multilevel"/>
    <w:tmpl w:val="EB14DF4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numStyleLink w:val="EARoundBullets"/>
  </w:abstractNum>
  <w:abstractNum w:abstractNumId="10"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2"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1">
    <w:nsid w:val="7B8868F2"/>
    <w:multiLevelType w:val="hybridMultilevel"/>
    <w:tmpl w:val="9086C89C"/>
    <w:lvl w:ilvl="0" w:tplc="03529D8E">
      <w:start w:val="1"/>
      <w:numFmt w:val="lowerLetter"/>
      <w:lvlText w:val="(%1)"/>
      <w:lvlJc w:val="left"/>
      <w:pPr>
        <w:ind w:left="1967" w:hanging="360"/>
      </w:pPr>
      <w:rPr>
        <w:rFonts w:hint="default"/>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num>
  <w:num w:numId="5">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9"/>
  </w:num>
  <w:num w:numId="8">
    <w:abstractNumId w:val="2"/>
  </w:num>
  <w:num w:numId="9">
    <w:abstractNumId w:val="6"/>
  </w:num>
  <w:num w:numId="10">
    <w:abstractNumId w:val="7"/>
  </w:num>
  <w:num w:numId="11">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abstractNumId w:val="10"/>
  </w:num>
  <w:num w:numId="14">
    <w:abstractNumId w:val="1"/>
  </w:num>
  <w:num w:numId="15">
    <w:abstractNumId w:val="5"/>
  </w:num>
  <w:num w:numId="16">
    <w:abstractNumId w:val="12"/>
  </w:num>
  <w:num w:numId="17">
    <w:abstractNumId w:val="4"/>
  </w:num>
  <w:num w:numId="18">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13"/>
  </w:num>
  <w:num w:numId="2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0F8D"/>
    <w:rsid w:val="00001ECF"/>
    <w:rsid w:val="000036E0"/>
    <w:rsid w:val="000064C9"/>
    <w:rsid w:val="00007710"/>
    <w:rsid w:val="00007F5D"/>
    <w:rsid w:val="000120CB"/>
    <w:rsid w:val="00014C54"/>
    <w:rsid w:val="000150BB"/>
    <w:rsid w:val="000152F0"/>
    <w:rsid w:val="00015B11"/>
    <w:rsid w:val="00024D39"/>
    <w:rsid w:val="00027249"/>
    <w:rsid w:val="00031911"/>
    <w:rsid w:val="00033714"/>
    <w:rsid w:val="00034488"/>
    <w:rsid w:val="00037BF8"/>
    <w:rsid w:val="00044839"/>
    <w:rsid w:val="0004623D"/>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9DA"/>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0BC"/>
    <w:rsid w:val="001B44D0"/>
    <w:rsid w:val="001B4AFB"/>
    <w:rsid w:val="001B4DCF"/>
    <w:rsid w:val="001B756F"/>
    <w:rsid w:val="001C33ED"/>
    <w:rsid w:val="001C4F1D"/>
    <w:rsid w:val="001C6A0B"/>
    <w:rsid w:val="001D324A"/>
    <w:rsid w:val="001D423B"/>
    <w:rsid w:val="001F2280"/>
    <w:rsid w:val="001F4785"/>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A51F1"/>
    <w:rsid w:val="002B05E5"/>
    <w:rsid w:val="002B2CA3"/>
    <w:rsid w:val="002B4FF5"/>
    <w:rsid w:val="002C0087"/>
    <w:rsid w:val="002C2622"/>
    <w:rsid w:val="002C33DB"/>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099C"/>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F76"/>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52F7"/>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2072"/>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1E90"/>
    <w:rsid w:val="005E3D82"/>
    <w:rsid w:val="005E4677"/>
    <w:rsid w:val="005E4D39"/>
    <w:rsid w:val="005E50C8"/>
    <w:rsid w:val="005F1CB4"/>
    <w:rsid w:val="005F3508"/>
    <w:rsid w:val="005F3B3E"/>
    <w:rsid w:val="005F41D0"/>
    <w:rsid w:val="005F4485"/>
    <w:rsid w:val="005F71B7"/>
    <w:rsid w:val="006016C3"/>
    <w:rsid w:val="006122FC"/>
    <w:rsid w:val="006135FC"/>
    <w:rsid w:val="006144C9"/>
    <w:rsid w:val="00615287"/>
    <w:rsid w:val="00621953"/>
    <w:rsid w:val="00621C16"/>
    <w:rsid w:val="006222CD"/>
    <w:rsid w:val="00622334"/>
    <w:rsid w:val="0062330E"/>
    <w:rsid w:val="006247EA"/>
    <w:rsid w:val="00632676"/>
    <w:rsid w:val="00635467"/>
    <w:rsid w:val="00635DF0"/>
    <w:rsid w:val="006405A5"/>
    <w:rsid w:val="006405F6"/>
    <w:rsid w:val="006425F9"/>
    <w:rsid w:val="00643070"/>
    <w:rsid w:val="00645B33"/>
    <w:rsid w:val="00646DA9"/>
    <w:rsid w:val="006518D2"/>
    <w:rsid w:val="0065474C"/>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C5D32"/>
    <w:rsid w:val="006D2DA4"/>
    <w:rsid w:val="006D54B7"/>
    <w:rsid w:val="006E0BA6"/>
    <w:rsid w:val="006E329D"/>
    <w:rsid w:val="006E435E"/>
    <w:rsid w:val="006F628C"/>
    <w:rsid w:val="006F7093"/>
    <w:rsid w:val="006F745D"/>
    <w:rsid w:val="006F7FF4"/>
    <w:rsid w:val="00701654"/>
    <w:rsid w:val="007036FF"/>
    <w:rsid w:val="0070449B"/>
    <w:rsid w:val="00704BDA"/>
    <w:rsid w:val="00705AC9"/>
    <w:rsid w:val="0070604B"/>
    <w:rsid w:val="00711231"/>
    <w:rsid w:val="00711394"/>
    <w:rsid w:val="00711DE1"/>
    <w:rsid w:val="007178DE"/>
    <w:rsid w:val="007179FE"/>
    <w:rsid w:val="00720B1C"/>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00FB"/>
    <w:rsid w:val="008518AD"/>
    <w:rsid w:val="00856573"/>
    <w:rsid w:val="008620D9"/>
    <w:rsid w:val="008658CD"/>
    <w:rsid w:val="00865985"/>
    <w:rsid w:val="008725B1"/>
    <w:rsid w:val="00872CB6"/>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5FDC"/>
    <w:rsid w:val="00900466"/>
    <w:rsid w:val="00900A78"/>
    <w:rsid w:val="00900ED2"/>
    <w:rsid w:val="00902E52"/>
    <w:rsid w:val="00902FF6"/>
    <w:rsid w:val="009110DA"/>
    <w:rsid w:val="00912C91"/>
    <w:rsid w:val="009156C1"/>
    <w:rsid w:val="009175C3"/>
    <w:rsid w:val="00917C15"/>
    <w:rsid w:val="009204D3"/>
    <w:rsid w:val="00926B5E"/>
    <w:rsid w:val="00930CBC"/>
    <w:rsid w:val="0093728A"/>
    <w:rsid w:val="00937A29"/>
    <w:rsid w:val="00937AF6"/>
    <w:rsid w:val="00942B02"/>
    <w:rsid w:val="00950A72"/>
    <w:rsid w:val="00953D7B"/>
    <w:rsid w:val="00957ADD"/>
    <w:rsid w:val="009614D2"/>
    <w:rsid w:val="009630E4"/>
    <w:rsid w:val="009637EE"/>
    <w:rsid w:val="0096666C"/>
    <w:rsid w:val="00972306"/>
    <w:rsid w:val="00975699"/>
    <w:rsid w:val="00976D76"/>
    <w:rsid w:val="00980E80"/>
    <w:rsid w:val="00982C71"/>
    <w:rsid w:val="00986586"/>
    <w:rsid w:val="009A2AF5"/>
    <w:rsid w:val="009A6A80"/>
    <w:rsid w:val="009A6E55"/>
    <w:rsid w:val="009B0F1E"/>
    <w:rsid w:val="009B1369"/>
    <w:rsid w:val="009B2637"/>
    <w:rsid w:val="009B4DDC"/>
    <w:rsid w:val="009C496B"/>
    <w:rsid w:val="009C787F"/>
    <w:rsid w:val="009D15ED"/>
    <w:rsid w:val="009D1FC3"/>
    <w:rsid w:val="009D76A0"/>
    <w:rsid w:val="009E1553"/>
    <w:rsid w:val="009E19F2"/>
    <w:rsid w:val="009E6008"/>
    <w:rsid w:val="009E7D49"/>
    <w:rsid w:val="009F0CC0"/>
    <w:rsid w:val="009F2011"/>
    <w:rsid w:val="009F5B5C"/>
    <w:rsid w:val="009F5B7E"/>
    <w:rsid w:val="009F5ECF"/>
    <w:rsid w:val="009F6216"/>
    <w:rsid w:val="009F7BDB"/>
    <w:rsid w:val="00A00BA4"/>
    <w:rsid w:val="00A0669B"/>
    <w:rsid w:val="00A11554"/>
    <w:rsid w:val="00A11EDD"/>
    <w:rsid w:val="00A12EB5"/>
    <w:rsid w:val="00A1455C"/>
    <w:rsid w:val="00A14DC7"/>
    <w:rsid w:val="00A161CE"/>
    <w:rsid w:val="00A21480"/>
    <w:rsid w:val="00A2257E"/>
    <w:rsid w:val="00A22664"/>
    <w:rsid w:val="00A229CB"/>
    <w:rsid w:val="00A27700"/>
    <w:rsid w:val="00A32516"/>
    <w:rsid w:val="00A325E8"/>
    <w:rsid w:val="00A35B16"/>
    <w:rsid w:val="00A4122D"/>
    <w:rsid w:val="00A4256B"/>
    <w:rsid w:val="00A4341F"/>
    <w:rsid w:val="00A43D9B"/>
    <w:rsid w:val="00A44BC3"/>
    <w:rsid w:val="00A545FB"/>
    <w:rsid w:val="00A60B94"/>
    <w:rsid w:val="00A651DA"/>
    <w:rsid w:val="00A71CD9"/>
    <w:rsid w:val="00A72C71"/>
    <w:rsid w:val="00A76D1D"/>
    <w:rsid w:val="00A77D5E"/>
    <w:rsid w:val="00A77F43"/>
    <w:rsid w:val="00A83917"/>
    <w:rsid w:val="00A85C15"/>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25E9"/>
    <w:rsid w:val="00B53666"/>
    <w:rsid w:val="00B563C4"/>
    <w:rsid w:val="00B57914"/>
    <w:rsid w:val="00B625C1"/>
    <w:rsid w:val="00B63021"/>
    <w:rsid w:val="00B63E56"/>
    <w:rsid w:val="00B671D1"/>
    <w:rsid w:val="00B72417"/>
    <w:rsid w:val="00B73099"/>
    <w:rsid w:val="00B74B41"/>
    <w:rsid w:val="00B7784A"/>
    <w:rsid w:val="00B77C8D"/>
    <w:rsid w:val="00B80CF2"/>
    <w:rsid w:val="00B8400E"/>
    <w:rsid w:val="00B84794"/>
    <w:rsid w:val="00B9542C"/>
    <w:rsid w:val="00BA0AC8"/>
    <w:rsid w:val="00BA50E2"/>
    <w:rsid w:val="00BA625F"/>
    <w:rsid w:val="00BB181D"/>
    <w:rsid w:val="00BB6E1E"/>
    <w:rsid w:val="00BC0082"/>
    <w:rsid w:val="00BC41E7"/>
    <w:rsid w:val="00BC7208"/>
    <w:rsid w:val="00BC7C4D"/>
    <w:rsid w:val="00BC7D62"/>
    <w:rsid w:val="00BD1F91"/>
    <w:rsid w:val="00BD7B0A"/>
    <w:rsid w:val="00BE1F97"/>
    <w:rsid w:val="00BF669E"/>
    <w:rsid w:val="00C00B57"/>
    <w:rsid w:val="00C02EEF"/>
    <w:rsid w:val="00C03337"/>
    <w:rsid w:val="00C03842"/>
    <w:rsid w:val="00C04141"/>
    <w:rsid w:val="00C07B32"/>
    <w:rsid w:val="00C1328D"/>
    <w:rsid w:val="00C177E7"/>
    <w:rsid w:val="00C2065A"/>
    <w:rsid w:val="00C22AC1"/>
    <w:rsid w:val="00C22B9F"/>
    <w:rsid w:val="00C2654A"/>
    <w:rsid w:val="00C26D02"/>
    <w:rsid w:val="00C30128"/>
    <w:rsid w:val="00C33BAF"/>
    <w:rsid w:val="00C3427C"/>
    <w:rsid w:val="00C34A7F"/>
    <w:rsid w:val="00C421A2"/>
    <w:rsid w:val="00C445F8"/>
    <w:rsid w:val="00C50CAA"/>
    <w:rsid w:val="00C528FF"/>
    <w:rsid w:val="00C57A89"/>
    <w:rsid w:val="00C60E72"/>
    <w:rsid w:val="00C61701"/>
    <w:rsid w:val="00C6370A"/>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6976"/>
    <w:rsid w:val="00CC7980"/>
    <w:rsid w:val="00CD22C6"/>
    <w:rsid w:val="00CD6A05"/>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AC4"/>
    <w:rsid w:val="00D24FE2"/>
    <w:rsid w:val="00D270BC"/>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83F06"/>
    <w:rsid w:val="00D90141"/>
    <w:rsid w:val="00D944CB"/>
    <w:rsid w:val="00D94A85"/>
    <w:rsid w:val="00D952C6"/>
    <w:rsid w:val="00D97A92"/>
    <w:rsid w:val="00DA0F0C"/>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6FE3"/>
    <w:rsid w:val="00DF781B"/>
    <w:rsid w:val="00E1051D"/>
    <w:rsid w:val="00E25589"/>
    <w:rsid w:val="00E2702D"/>
    <w:rsid w:val="00E27039"/>
    <w:rsid w:val="00E3410A"/>
    <w:rsid w:val="00E343B7"/>
    <w:rsid w:val="00E35108"/>
    <w:rsid w:val="00E467CA"/>
    <w:rsid w:val="00E46E9B"/>
    <w:rsid w:val="00E527B7"/>
    <w:rsid w:val="00E52D8D"/>
    <w:rsid w:val="00E53DE4"/>
    <w:rsid w:val="00E5470A"/>
    <w:rsid w:val="00E5530A"/>
    <w:rsid w:val="00E56BB3"/>
    <w:rsid w:val="00E60678"/>
    <w:rsid w:val="00E6084B"/>
    <w:rsid w:val="00E64269"/>
    <w:rsid w:val="00E65E75"/>
    <w:rsid w:val="00E670D3"/>
    <w:rsid w:val="00E7223B"/>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C41A4"/>
    <w:rsid w:val="00ED4D8B"/>
    <w:rsid w:val="00ED55D4"/>
    <w:rsid w:val="00EE1EB6"/>
    <w:rsid w:val="00EE3074"/>
    <w:rsid w:val="00EE567A"/>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5718"/>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74A4C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257230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12613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302344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REGU-193-13529025</_dlc_DocId>
    <_dlc_DocIdUrl xmlns="9be56660-2c31-41ef-bc00-23e72f632f2a">
      <Url>https://cyfoethnaturiolcymru.sharepoint.com/teams/Regulatory/Permitting/_layouts/15/DocIdRedir.aspx?ID=REGU-193-13529025</Url>
      <Description>REGU-193-13529025</Description>
    </_dlc_DocIdUrl>
    <License_x002f_Activity_x0020_Type xmlns="859f7ad6-93f6-4205-b62b-a17f28acbbac">4. EPR Water Discharge</License_x002f_Activity_x0020_Type>
    <IconOverlay xmlns="http://schemas.microsoft.com/sharepoint/v4" xsi:nil="true"/>
    <Site_x0020_Name xmlns="859f7ad6-93f6-4205-b62b-a17f28acbbac">Outfall K (CSO 264) also known as Cricketers CSO </Site_x0020_Name>
    <Internal_x002f_External xmlns="859f7ad6-93f6-4205-b62b-a17f28acbbac">Outgoing document</Internal_x002f_External>
    <Post_x0020_code xmlns="859f7ad6-93f6-4205-b62b-a17f28acbbac">CF46 6LY</Post_x0020_code>
    <TaxCatchAll xmlns="859f7ad6-93f6-4205-b62b-a17f28acbbac"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 </Addressee>
    <Process_x0020_Type xmlns="859f7ad6-93f6-4205-b62b-a17f28acbbac">Permit</Process_x0020_Type>
    <lcf76f155ced4ddcb4097134ff3c332f xmlns="976c396e-0f13-4de6-8381-592a969a477d">
      <Terms xmlns="http://schemas.microsoft.com/office/infopath/2007/PartnerControls"/>
    </lcf76f155ced4ddcb4097134ff3c332f>
    <Surrendered_x002f_Expired xmlns="859f7ad6-93f6-4205-b62b-a17f28acbbac" xsi:nil="true"/>
    <Document_x0020_Date xmlns="859f7ad6-93f6-4205-b62b-a17f28acbbac">2022-08-10T23:00:00+00:00</Document_x0020_Date>
    <Facility_x0020_Address xmlns="859f7ad6-93f6-4205-b62b-a17f28acbbac">On Bryn Road near junction with Finsbury Terrace and Gorse Lane, Swansea</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2A471D2-14BC-4209-82F0-323E0E9BA923}">
  <ds:schemaRefs>
    <ds:schemaRef ds:uri="Microsoft.SharePoint.Taxonomy.ContentTypeSync"/>
  </ds:schemaRefs>
</ds:datastoreItem>
</file>

<file path=customXml/itemProps2.xml><?xml version="1.0" encoding="utf-8"?>
<ds:datastoreItem xmlns:ds="http://schemas.openxmlformats.org/officeDocument/2006/customXml" ds:itemID="{FD85DD82-6AE1-4862-B6EA-BD6BEBFF2BE7}"/>
</file>

<file path=customXml/itemProps3.xml><?xml version="1.0" encoding="utf-8"?>
<ds:datastoreItem xmlns:ds="http://schemas.openxmlformats.org/officeDocument/2006/customXml" ds:itemID="{08727B2D-01D2-46D4-85CA-1283C8066731}">
  <ds:schemaRefs>
    <ds:schemaRef ds:uri="http://schemas.openxmlformats.org/officeDocument/2006/bibliography"/>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8FE4BFC5-5055-44ED-9B07-CF9B91191B38}">
  <ds:schemaRefs>
    <ds:schemaRef ds:uri="http://schemas.microsoft.com/sharepoint/events"/>
  </ds:schemaRefs>
</ds:datastoreItem>
</file>

<file path=customXml/itemProps6.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28</TotalTime>
  <Pages>17</Pages>
  <Words>3171</Words>
  <Characters>18080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14</cp:revision>
  <dcterms:created xsi:type="dcterms:W3CDTF">2022-05-18T12:24:00Z</dcterms:created>
  <dcterms:modified xsi:type="dcterms:W3CDTF">2022-08-11T09:44:00Z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876cbbf5-e72a-4df5-b7e0-e8969f305899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