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80DE" w14:textId="77777777" w:rsidR="003A42F0" w:rsidRDefault="003A42F0" w:rsidP="00166CA5">
      <w:pPr>
        <w:pStyle w:val="coverTitle"/>
        <w:tabs>
          <w:tab w:val="left" w:pos="3600"/>
        </w:tabs>
        <w:spacing w:line="312" w:lineRule="auto"/>
      </w:pPr>
      <w:r>
        <w:drawing>
          <wp:anchor distT="0" distB="0" distL="114300" distR="114300" simplePos="0" relativeHeight="251659264" behindDoc="0" locked="0" layoutInCell="1" allowOverlap="1" wp14:anchorId="2E6F7236" wp14:editId="047D40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8E781F" w14:textId="77777777" w:rsidR="003A42F0" w:rsidRDefault="003A42F0" w:rsidP="00166CA5">
      <w:pPr>
        <w:pStyle w:val="coverTitle"/>
        <w:spacing w:line="312" w:lineRule="auto"/>
        <w:rPr>
          <w:rFonts w:cs="Arial"/>
        </w:rPr>
      </w:pPr>
    </w:p>
    <w:p w14:paraId="47A3354C" w14:textId="77777777" w:rsidR="003A42F0" w:rsidRPr="00C31D2C" w:rsidRDefault="003A42F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407E26" w14:textId="77777777" w:rsidR="003A42F0" w:rsidRDefault="003A42F0" w:rsidP="00166CA5">
      <w:pPr>
        <w:pStyle w:val="a"/>
        <w:tabs>
          <w:tab w:val="left" w:pos="8328"/>
        </w:tabs>
        <w:spacing w:line="312" w:lineRule="auto"/>
      </w:pPr>
      <w:r>
        <w:t>The Environmental Permitting (England &amp; Wales) Regulations 2016</w:t>
      </w:r>
      <w:r>
        <w:tab/>
      </w:r>
    </w:p>
    <w:p w14:paraId="543453F7" w14:textId="77777777" w:rsidR="003A42F0" w:rsidRDefault="003A42F0" w:rsidP="00166CA5">
      <w:pPr>
        <w:pStyle w:val="a"/>
        <w:spacing w:line="312" w:lineRule="auto"/>
      </w:pPr>
    </w:p>
    <w:p w14:paraId="7686149A" w14:textId="77777777" w:rsidR="003A42F0" w:rsidRPr="005C7C4F" w:rsidRDefault="003A42F0" w:rsidP="00166CA5">
      <w:pPr>
        <w:pStyle w:val="coverLicenceHolder"/>
        <w:pBdr>
          <w:top w:val="single" w:sz="4" w:space="25" w:color="auto"/>
        </w:pBdr>
        <w:spacing w:line="312" w:lineRule="auto"/>
        <w:rPr>
          <w:szCs w:val="24"/>
        </w:rPr>
      </w:pPr>
      <w:r w:rsidRPr="005C7C4F">
        <w:rPr>
          <w:szCs w:val="24"/>
        </w:rPr>
        <w:t>Dŵr Cymru Cyfyngedig</w:t>
      </w:r>
    </w:p>
    <w:p w14:paraId="10D14B0A" w14:textId="77777777" w:rsidR="003A42F0" w:rsidRPr="0023262B" w:rsidRDefault="003A42F0" w:rsidP="00166CA5">
      <w:pPr>
        <w:pStyle w:val="coverLicenceHolder"/>
        <w:pBdr>
          <w:top w:val="single" w:sz="4" w:space="25" w:color="auto"/>
        </w:pBdr>
        <w:spacing w:line="312" w:lineRule="auto"/>
        <w:rPr>
          <w:color w:val="000000" w:themeColor="text1"/>
          <w:szCs w:val="24"/>
        </w:rPr>
      </w:pPr>
    </w:p>
    <w:p w14:paraId="4838721C" w14:textId="707B2EC0" w:rsidR="003A42F0" w:rsidRPr="0023262B" w:rsidRDefault="004C359A" w:rsidP="00532EF8">
      <w:pPr>
        <w:pStyle w:val="coverLicenceHolder"/>
        <w:pBdr>
          <w:top w:val="single" w:sz="4" w:space="25" w:color="auto"/>
        </w:pBdr>
        <w:spacing w:line="276" w:lineRule="auto"/>
        <w:contextualSpacing/>
        <w:rPr>
          <w:color w:val="000000" w:themeColor="text1"/>
          <w:szCs w:val="24"/>
        </w:rPr>
      </w:pPr>
      <w:r>
        <w:rPr>
          <w:noProof/>
          <w:color w:val="000000" w:themeColor="text1"/>
        </w:rPr>
        <w:t>Settled Storm Overflow at Saundersfoot SPS (Storm Tanks) Outfall A</w:t>
      </w:r>
    </w:p>
    <w:p w14:paraId="387E6DD8" w14:textId="5DA7BD7E" w:rsidR="003A42F0" w:rsidRPr="0023262B" w:rsidRDefault="003A42F0" w:rsidP="00532EF8">
      <w:pPr>
        <w:pStyle w:val="coverLicenceHolder"/>
        <w:pBdr>
          <w:top w:val="single" w:sz="4" w:space="25" w:color="auto"/>
        </w:pBdr>
        <w:spacing w:line="276" w:lineRule="auto"/>
        <w:contextualSpacing/>
        <w:rPr>
          <w:color w:val="000000" w:themeColor="text1"/>
          <w:szCs w:val="24"/>
        </w:rPr>
      </w:pPr>
      <w:r w:rsidRPr="0023262B">
        <w:rPr>
          <w:noProof/>
          <w:color w:val="000000" w:themeColor="text1"/>
        </w:rPr>
        <w:t xml:space="preserve">Access off </w:t>
      </w:r>
      <w:r w:rsidR="00237F0D">
        <w:rPr>
          <w:noProof/>
          <w:color w:val="000000" w:themeColor="text1"/>
        </w:rPr>
        <w:t>Moreton</w:t>
      </w:r>
      <w:r w:rsidRPr="0023262B">
        <w:rPr>
          <w:noProof/>
          <w:color w:val="000000" w:themeColor="text1"/>
        </w:rPr>
        <w:t xml:space="preserve"> Lane</w:t>
      </w:r>
    </w:p>
    <w:p w14:paraId="6548D0DB" w14:textId="77777777" w:rsidR="003A42F0" w:rsidRPr="0023262B" w:rsidRDefault="003A42F0" w:rsidP="00532EF8">
      <w:pPr>
        <w:pStyle w:val="coverLicenceHolder"/>
        <w:pBdr>
          <w:top w:val="single" w:sz="4" w:space="25" w:color="auto"/>
        </w:pBdr>
        <w:spacing w:line="276" w:lineRule="auto"/>
        <w:contextualSpacing/>
        <w:rPr>
          <w:color w:val="000000" w:themeColor="text1"/>
          <w:szCs w:val="24"/>
        </w:rPr>
      </w:pPr>
      <w:r w:rsidRPr="0023262B">
        <w:rPr>
          <w:noProof/>
          <w:color w:val="000000" w:themeColor="text1"/>
        </w:rPr>
        <w:t>Saundersfoot</w:t>
      </w:r>
    </w:p>
    <w:p w14:paraId="35815626" w14:textId="77777777" w:rsidR="003A42F0" w:rsidRPr="0023262B" w:rsidRDefault="003A42F0" w:rsidP="00532EF8">
      <w:pPr>
        <w:pStyle w:val="coverLicenceHolder"/>
        <w:pBdr>
          <w:top w:val="single" w:sz="4" w:space="25" w:color="auto"/>
        </w:pBdr>
        <w:spacing w:line="276" w:lineRule="auto"/>
        <w:contextualSpacing/>
        <w:rPr>
          <w:color w:val="000000" w:themeColor="text1"/>
          <w:szCs w:val="24"/>
        </w:rPr>
      </w:pPr>
      <w:r w:rsidRPr="0023262B">
        <w:rPr>
          <w:noProof/>
          <w:color w:val="000000" w:themeColor="text1"/>
        </w:rPr>
        <w:t>Pembrokeshire</w:t>
      </w:r>
    </w:p>
    <w:p w14:paraId="3DD2BB8F" w14:textId="77777777" w:rsidR="003A42F0" w:rsidRPr="0023262B" w:rsidRDefault="003A42F0" w:rsidP="00532EF8">
      <w:pPr>
        <w:pStyle w:val="coverLicenceHolder"/>
        <w:pBdr>
          <w:top w:val="single" w:sz="4" w:space="25" w:color="auto"/>
        </w:pBdr>
        <w:spacing w:line="276" w:lineRule="auto"/>
        <w:contextualSpacing/>
        <w:rPr>
          <w:rFonts w:cs="Arial"/>
          <w:color w:val="000000" w:themeColor="text1"/>
          <w:szCs w:val="24"/>
        </w:rPr>
      </w:pPr>
      <w:r w:rsidRPr="0023262B">
        <w:rPr>
          <w:noProof/>
          <w:color w:val="000000" w:themeColor="text1"/>
        </w:rPr>
        <w:t>SA69 9EB</w:t>
      </w:r>
    </w:p>
    <w:p w14:paraId="587228ED" w14:textId="77777777" w:rsidR="003A42F0" w:rsidRPr="0023262B" w:rsidRDefault="003A42F0" w:rsidP="00166CA5">
      <w:pPr>
        <w:pStyle w:val="coverLicenceHolder"/>
        <w:pBdr>
          <w:top w:val="single" w:sz="4" w:space="25" w:color="auto"/>
        </w:pBdr>
        <w:spacing w:before="120" w:line="270" w:lineRule="exact"/>
        <w:rPr>
          <w:rFonts w:cs="Arial"/>
          <w:color w:val="000000" w:themeColor="text1"/>
          <w:szCs w:val="24"/>
        </w:rPr>
      </w:pPr>
    </w:p>
    <w:p w14:paraId="2E98ECFB" w14:textId="77777777" w:rsidR="003A42F0" w:rsidRPr="0023262B" w:rsidRDefault="003A42F0" w:rsidP="007857E3">
      <w:pPr>
        <w:pStyle w:val="coverLicenceHolder"/>
        <w:pBdr>
          <w:top w:val="single" w:sz="4" w:space="25" w:color="auto"/>
        </w:pBdr>
        <w:spacing w:before="120" w:line="276" w:lineRule="auto"/>
        <w:rPr>
          <w:rFonts w:cs="Arial"/>
          <w:color w:val="000000" w:themeColor="text1"/>
          <w:szCs w:val="24"/>
        </w:rPr>
      </w:pPr>
      <w:r w:rsidRPr="0023262B">
        <w:rPr>
          <w:rFonts w:cs="Arial"/>
          <w:color w:val="000000" w:themeColor="text1"/>
          <w:szCs w:val="24"/>
        </w:rPr>
        <w:t>Variation application number</w:t>
      </w:r>
    </w:p>
    <w:p w14:paraId="3BC82DB4" w14:textId="77777777" w:rsidR="003A42F0" w:rsidRPr="0023262B" w:rsidRDefault="003A42F0" w:rsidP="007857E3">
      <w:pPr>
        <w:pStyle w:val="coverLicenceHolder"/>
        <w:pBdr>
          <w:top w:val="single" w:sz="4" w:space="25" w:color="auto"/>
        </w:pBdr>
        <w:spacing w:before="60" w:line="276" w:lineRule="auto"/>
        <w:rPr>
          <w:rFonts w:cs="Arial"/>
          <w:color w:val="000000" w:themeColor="text1"/>
          <w:szCs w:val="24"/>
        </w:rPr>
      </w:pPr>
      <w:r w:rsidRPr="0023262B">
        <w:rPr>
          <w:rFonts w:cs="Arial"/>
          <w:noProof/>
          <w:color w:val="000000" w:themeColor="text1"/>
        </w:rPr>
        <w:t>PAN-007565</w:t>
      </w:r>
    </w:p>
    <w:p w14:paraId="098E280A" w14:textId="77777777" w:rsidR="003A42F0" w:rsidRPr="0023262B" w:rsidRDefault="003A42F0" w:rsidP="007857E3">
      <w:pPr>
        <w:pStyle w:val="coverAuthNos"/>
        <w:spacing w:before="480" w:line="276" w:lineRule="auto"/>
        <w:rPr>
          <w:color w:val="000000" w:themeColor="text1"/>
          <w:sz w:val="24"/>
          <w:szCs w:val="24"/>
          <w:lang w:val="de-DE"/>
        </w:rPr>
      </w:pPr>
      <w:r w:rsidRPr="0023262B">
        <w:rPr>
          <w:color w:val="000000" w:themeColor="text1"/>
          <w:sz w:val="24"/>
          <w:szCs w:val="24"/>
          <w:lang w:val="de-DE"/>
        </w:rPr>
        <w:t>Permit number</w:t>
      </w:r>
    </w:p>
    <w:p w14:paraId="2DA2AC59" w14:textId="77777777" w:rsidR="003A42F0" w:rsidRPr="0023262B" w:rsidRDefault="003A42F0" w:rsidP="007857E3">
      <w:pPr>
        <w:spacing w:before="60"/>
        <w:ind w:left="3249" w:firstLine="720"/>
        <w:rPr>
          <w:color w:val="000000" w:themeColor="text1"/>
          <w:sz w:val="24"/>
          <w:lang w:val="de-DE"/>
        </w:rPr>
      </w:pPr>
      <w:r w:rsidRPr="0023262B">
        <w:rPr>
          <w:rFonts w:ascii="Arial" w:hAnsi="Arial"/>
          <w:noProof/>
          <w:color w:val="000000" w:themeColor="text1"/>
          <w:sz w:val="24"/>
          <w:lang w:val="de-DE"/>
        </w:rPr>
        <w:t>BP0251801</w:t>
      </w:r>
      <w:r w:rsidRPr="0023262B">
        <w:rPr>
          <w:rFonts w:ascii="Arial" w:hAnsi="Arial"/>
          <w:color w:val="000000" w:themeColor="text1"/>
          <w:sz w:val="24"/>
          <w:lang w:val="de-DE"/>
        </w:rPr>
        <w:tab/>
      </w:r>
    </w:p>
    <w:p w14:paraId="54BAAC52" w14:textId="77777777" w:rsidR="003A42F0" w:rsidRPr="0058535B" w:rsidRDefault="003A42F0" w:rsidP="00166CA5">
      <w:pPr>
        <w:rPr>
          <w:lang w:val="de-DE"/>
        </w:rPr>
      </w:pPr>
    </w:p>
    <w:p w14:paraId="1871A566" w14:textId="77777777" w:rsidR="003A42F0" w:rsidRPr="0058535B" w:rsidRDefault="003A42F0" w:rsidP="00166CA5">
      <w:pPr>
        <w:rPr>
          <w:lang w:val="de-DE"/>
        </w:rPr>
      </w:pPr>
    </w:p>
    <w:p w14:paraId="5AE30B33" w14:textId="77777777" w:rsidR="003A42F0" w:rsidRPr="0058535B" w:rsidRDefault="003A42F0" w:rsidP="00166CA5">
      <w:pPr>
        <w:jc w:val="center"/>
        <w:rPr>
          <w:lang w:val="de-DE"/>
        </w:rPr>
      </w:pPr>
    </w:p>
    <w:p w14:paraId="533198DD" w14:textId="77777777" w:rsidR="003A42F0" w:rsidRPr="0058535B" w:rsidRDefault="003A42F0" w:rsidP="00166CA5">
      <w:pPr>
        <w:rPr>
          <w:lang w:val="de-DE"/>
        </w:rPr>
      </w:pPr>
    </w:p>
    <w:p w14:paraId="30C2415C" w14:textId="77777777" w:rsidR="003A42F0" w:rsidRDefault="003A42F0" w:rsidP="00166CA5">
      <w:pPr>
        <w:pStyle w:val="coverAuthNos"/>
        <w:tabs>
          <w:tab w:val="left" w:pos="5270"/>
        </w:tabs>
        <w:spacing w:line="312" w:lineRule="auto"/>
        <w:rPr>
          <w:lang w:val="de-DE"/>
        </w:rPr>
      </w:pPr>
      <w:r>
        <w:rPr>
          <w:lang w:val="de-DE"/>
        </w:rPr>
        <w:tab/>
      </w:r>
    </w:p>
    <w:p w14:paraId="27522F8E" w14:textId="77777777" w:rsidR="003A42F0" w:rsidRDefault="003A42F0" w:rsidP="00166CA5">
      <w:pPr>
        <w:pStyle w:val="coverAuthNos"/>
        <w:spacing w:line="312" w:lineRule="auto"/>
        <w:ind w:left="0"/>
        <w:rPr>
          <w:lang w:val="de-DE"/>
        </w:rPr>
      </w:pPr>
    </w:p>
    <w:p w14:paraId="16F718DB" w14:textId="77777777" w:rsidR="003A42F0" w:rsidRDefault="003A42F0" w:rsidP="00166CA5">
      <w:pPr>
        <w:pStyle w:val="coverAuthNos"/>
        <w:spacing w:line="312" w:lineRule="auto"/>
        <w:ind w:left="0"/>
        <w:rPr>
          <w:lang w:val="de-DE"/>
        </w:rPr>
      </w:pPr>
    </w:p>
    <w:p w14:paraId="20813ADD" w14:textId="77777777" w:rsidR="003A42F0" w:rsidRDefault="003A42F0" w:rsidP="00166CA5">
      <w:pPr>
        <w:pStyle w:val="coverAuthNos"/>
        <w:spacing w:line="312" w:lineRule="auto"/>
        <w:ind w:left="0"/>
        <w:rPr>
          <w:lang w:val="de-DE"/>
        </w:rPr>
      </w:pPr>
    </w:p>
    <w:p w14:paraId="18BBF7B2" w14:textId="77777777" w:rsidR="003A42F0" w:rsidRDefault="003A42F0" w:rsidP="00166CA5">
      <w:pPr>
        <w:pStyle w:val="coverAuthNos"/>
        <w:spacing w:line="312" w:lineRule="auto"/>
        <w:ind w:left="0"/>
        <w:rPr>
          <w:lang w:val="de-DE"/>
        </w:rPr>
      </w:pPr>
    </w:p>
    <w:p w14:paraId="4B285EE5" w14:textId="3C91B333" w:rsidR="003A42F0" w:rsidRPr="00323841" w:rsidRDefault="004C359A" w:rsidP="00166CA5">
      <w:pPr>
        <w:pStyle w:val="Heading1nonum"/>
        <w:spacing w:before="80" w:after="0" w:line="312" w:lineRule="auto"/>
        <w:jc w:val="center"/>
        <w:rPr>
          <w:color w:val="000000" w:themeColor="text1"/>
        </w:rPr>
      </w:pPr>
      <w:r>
        <w:rPr>
          <w:noProof/>
          <w:color w:val="000000" w:themeColor="text1"/>
        </w:rPr>
        <w:lastRenderedPageBreak/>
        <w:t>Settled Storm Overflow at Saundersfoot SPS (Storm Tanks) Outfall A</w:t>
      </w:r>
    </w:p>
    <w:p w14:paraId="66CD5C6B" w14:textId="77777777" w:rsidR="003A42F0" w:rsidRPr="00323841" w:rsidRDefault="003A42F0" w:rsidP="00166CA5">
      <w:pPr>
        <w:pStyle w:val="Heading1nonum"/>
        <w:spacing w:before="80" w:after="0" w:line="312" w:lineRule="auto"/>
        <w:jc w:val="center"/>
        <w:rPr>
          <w:color w:val="000000" w:themeColor="text1"/>
        </w:rPr>
      </w:pPr>
      <w:r w:rsidRPr="00323841">
        <w:rPr>
          <w:color w:val="000000" w:themeColor="text1"/>
        </w:rPr>
        <w:t xml:space="preserve">Permit Number </w:t>
      </w:r>
      <w:r w:rsidRPr="00323841">
        <w:rPr>
          <w:noProof/>
          <w:color w:val="000000" w:themeColor="text1"/>
        </w:rPr>
        <w:t>BP0251801</w:t>
      </w:r>
    </w:p>
    <w:p w14:paraId="6F5F5DEB" w14:textId="77777777" w:rsidR="003A42F0" w:rsidRDefault="003A42F0" w:rsidP="00887FC7">
      <w:pPr>
        <w:pStyle w:val="Heading1nonum"/>
        <w:spacing w:line="312" w:lineRule="auto"/>
      </w:pPr>
      <w:r>
        <w:t>Introductory note</w:t>
      </w:r>
    </w:p>
    <w:p w14:paraId="38A2F389" w14:textId="77777777" w:rsidR="003A42F0" w:rsidRPr="00A726FC" w:rsidRDefault="003A42F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E65AFA6" w14:textId="77777777" w:rsidR="003A42F0" w:rsidRPr="00A726FC" w:rsidRDefault="003A42F0" w:rsidP="00A726FC">
      <w:pPr>
        <w:rPr>
          <w:rFonts w:ascii="Arial" w:hAnsi="Arial"/>
          <w:sz w:val="22"/>
          <w:szCs w:val="22"/>
        </w:rPr>
      </w:pPr>
      <w:r w:rsidRPr="00A726FC">
        <w:rPr>
          <w:rFonts w:ascii="Arial" w:hAnsi="Arial"/>
          <w:sz w:val="22"/>
          <w:szCs w:val="22"/>
        </w:rPr>
        <w:t xml:space="preserve">The main features of the permit are as follows.  </w:t>
      </w:r>
    </w:p>
    <w:p w14:paraId="7E106E2F" w14:textId="77777777" w:rsidR="003A42F0" w:rsidRPr="00A726FC" w:rsidRDefault="003A42F0"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75FFD14" w14:textId="09AD30FC" w:rsidR="003A42F0" w:rsidRPr="00C27F07" w:rsidRDefault="003A42F0" w:rsidP="00A726FC">
      <w:pPr>
        <w:tabs>
          <w:tab w:val="left" w:pos="709"/>
        </w:tabs>
        <w:rPr>
          <w:rFonts w:ascii="Arial" w:hAnsi="Arial" w:cs="Arial"/>
          <w:color w:val="000000" w:themeColor="text1"/>
          <w:sz w:val="22"/>
          <w:szCs w:val="22"/>
        </w:rPr>
      </w:pPr>
      <w:r w:rsidRPr="00323841">
        <w:rPr>
          <w:rFonts w:ascii="Arial" w:hAnsi="Arial" w:cs="Arial"/>
          <w:color w:val="000000" w:themeColor="text1"/>
          <w:sz w:val="22"/>
          <w:szCs w:val="22"/>
        </w:rPr>
        <w:t xml:space="preserve">As per table S3.1 in the permit below, 5 or more significant spills in </w:t>
      </w:r>
      <w:proofErr w:type="gramStart"/>
      <w:r w:rsidRPr="00323841">
        <w:rPr>
          <w:rFonts w:ascii="Arial" w:hAnsi="Arial" w:cs="Arial"/>
          <w:color w:val="000000" w:themeColor="text1"/>
          <w:sz w:val="22"/>
          <w:szCs w:val="22"/>
        </w:rPr>
        <w:t>any one</w:t>
      </w:r>
      <w:proofErr w:type="gramEnd"/>
      <w:r w:rsidRPr="00323841">
        <w:rPr>
          <w:rFonts w:ascii="Arial" w:hAnsi="Arial" w:cs="Arial"/>
          <w:color w:val="000000" w:themeColor="text1"/>
          <w:sz w:val="22"/>
          <w:szCs w:val="22"/>
        </w:rPr>
        <w:t xml:space="preserve"> bathing season will tr</w:t>
      </w:r>
      <w:r w:rsidRPr="00C27F07">
        <w:rPr>
          <w:rFonts w:ascii="Arial" w:hAnsi="Arial" w:cs="Arial"/>
          <w:color w:val="000000" w:themeColor="text1"/>
          <w:sz w:val="22"/>
          <w:szCs w:val="22"/>
        </w:rPr>
        <w:t xml:space="preserve">igger an investigation by the water company. </w:t>
      </w:r>
    </w:p>
    <w:p w14:paraId="4DE3F462" w14:textId="67C2FCE9" w:rsidR="00323841" w:rsidRPr="00A50F7C" w:rsidRDefault="00184702" w:rsidP="00A726FC">
      <w:pPr>
        <w:tabs>
          <w:tab w:val="left" w:pos="709"/>
        </w:tabs>
        <w:rPr>
          <w:rFonts w:ascii="Arial" w:hAnsi="Arial" w:cs="Arial"/>
          <w:color w:val="000000" w:themeColor="text1"/>
          <w:sz w:val="22"/>
          <w:szCs w:val="22"/>
        </w:rPr>
      </w:pPr>
      <w:r w:rsidRPr="00C27F07">
        <w:rPr>
          <w:rFonts w:ascii="Arial" w:hAnsi="Arial" w:cs="Arial"/>
          <w:color w:val="000000" w:themeColor="text1"/>
          <w:sz w:val="22"/>
          <w:szCs w:val="22"/>
        </w:rPr>
        <w:t>Table S1.1 n</w:t>
      </w:r>
      <w:r w:rsidR="00323841" w:rsidRPr="00C27F07">
        <w:rPr>
          <w:rFonts w:ascii="Arial" w:hAnsi="Arial" w:cs="Arial"/>
          <w:color w:val="000000" w:themeColor="text1"/>
          <w:sz w:val="22"/>
          <w:szCs w:val="22"/>
        </w:rPr>
        <w:t>ote</w:t>
      </w:r>
      <w:r w:rsidR="007B3F8C" w:rsidRPr="00C27F07">
        <w:rPr>
          <w:rFonts w:ascii="Arial" w:hAnsi="Arial" w:cs="Arial"/>
          <w:color w:val="000000" w:themeColor="text1"/>
          <w:sz w:val="22"/>
          <w:szCs w:val="22"/>
        </w:rPr>
        <w:t>s that this discharge only</w:t>
      </w:r>
      <w:r w:rsidR="00C27F07" w:rsidRPr="00C27F07">
        <w:rPr>
          <w:rFonts w:ascii="Arial" w:hAnsi="Arial" w:cs="Arial"/>
          <w:color w:val="000000" w:themeColor="text1"/>
          <w:sz w:val="22"/>
          <w:szCs w:val="22"/>
        </w:rPr>
        <w:t xml:space="preserve"> </w:t>
      </w:r>
      <w:r w:rsidR="00CF2066" w:rsidRPr="00C27F07">
        <w:rPr>
          <w:rFonts w:ascii="Arial" w:hAnsi="Arial" w:cs="Arial"/>
          <w:color w:val="000000" w:themeColor="text1"/>
          <w:sz w:val="22"/>
          <w:szCs w:val="22"/>
        </w:rPr>
        <w:t>occurs if the storm tank capacity is fully utilised and the discharge to sea outfall</w:t>
      </w:r>
      <w:r w:rsidR="00C27F07" w:rsidRPr="00C27F07">
        <w:rPr>
          <w:rFonts w:ascii="Arial" w:hAnsi="Arial" w:cs="Arial"/>
          <w:color w:val="000000" w:themeColor="text1"/>
          <w:sz w:val="22"/>
          <w:szCs w:val="22"/>
        </w:rPr>
        <w:t xml:space="preserve"> (BP0251803</w:t>
      </w:r>
      <w:r w:rsidR="00C27F07">
        <w:rPr>
          <w:rFonts w:ascii="Arial" w:hAnsi="Arial" w:cs="Arial"/>
          <w:color w:val="000000" w:themeColor="text1"/>
          <w:sz w:val="22"/>
          <w:szCs w:val="22"/>
        </w:rPr>
        <w:t>)</w:t>
      </w:r>
      <w:r w:rsidR="00CF2066" w:rsidRPr="00CF2066">
        <w:rPr>
          <w:rFonts w:ascii="Arial" w:hAnsi="Arial" w:cs="Arial"/>
          <w:color w:val="000000" w:themeColor="text1"/>
          <w:sz w:val="22"/>
          <w:szCs w:val="22"/>
        </w:rPr>
        <w:t xml:space="preserve"> is hydraulically locked due to high tide levels</w:t>
      </w:r>
      <w:r w:rsidR="00C27F07">
        <w:rPr>
          <w:rFonts w:ascii="Arial" w:hAnsi="Arial" w:cs="Arial"/>
          <w:color w:val="000000" w:themeColor="text1"/>
          <w:sz w:val="22"/>
          <w:szCs w:val="22"/>
        </w:rPr>
        <w:t>.</w:t>
      </w:r>
      <w:r w:rsidR="00A50F7C">
        <w:rPr>
          <w:rFonts w:ascii="Arial" w:hAnsi="Arial" w:cs="Arial"/>
          <w:color w:val="000000" w:themeColor="text1"/>
          <w:sz w:val="22"/>
          <w:szCs w:val="22"/>
        </w:rPr>
        <w:t xml:space="preserve"> The storm tank (1800m</w:t>
      </w:r>
      <w:r w:rsidR="00A50F7C">
        <w:rPr>
          <w:rFonts w:ascii="Arial" w:hAnsi="Arial" w:cs="Arial"/>
          <w:color w:val="000000" w:themeColor="text1"/>
          <w:sz w:val="22"/>
          <w:szCs w:val="22"/>
          <w:vertAlign w:val="superscript"/>
        </w:rPr>
        <w:t>3</w:t>
      </w:r>
      <w:r w:rsidR="00A50F7C">
        <w:rPr>
          <w:rFonts w:ascii="Arial" w:hAnsi="Arial" w:cs="Arial"/>
          <w:color w:val="000000" w:themeColor="text1"/>
          <w:sz w:val="22"/>
          <w:szCs w:val="22"/>
        </w:rPr>
        <w:t>) is shared with BP0251803.</w:t>
      </w:r>
    </w:p>
    <w:p w14:paraId="1AB61E34" w14:textId="77777777" w:rsidR="003A42F0" w:rsidRPr="00A726FC" w:rsidRDefault="003A42F0"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7B17C58" w14:textId="77777777" w:rsidR="003A42F0" w:rsidRDefault="003A42F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3A42F0" w14:paraId="375C1DB1" w14:textId="77777777" w:rsidTr="00A726FC">
        <w:trPr>
          <w:cantSplit/>
        </w:trPr>
        <w:tc>
          <w:tcPr>
            <w:tcW w:w="9300" w:type="dxa"/>
            <w:gridSpan w:val="3"/>
            <w:tcBorders>
              <w:top w:val="nil"/>
              <w:left w:val="nil"/>
              <w:bottom w:val="single" w:sz="6" w:space="0" w:color="auto"/>
              <w:right w:val="nil"/>
            </w:tcBorders>
            <w:shd w:val="clear" w:color="auto" w:fill="000000"/>
          </w:tcPr>
          <w:p w14:paraId="4EFC126F" w14:textId="77777777" w:rsidR="003A42F0" w:rsidRPr="00172FF4" w:rsidRDefault="003A42F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A42F0" w14:paraId="44786700" w14:textId="77777777" w:rsidTr="00A726FC">
        <w:tc>
          <w:tcPr>
            <w:tcW w:w="3700" w:type="dxa"/>
            <w:tcBorders>
              <w:top w:val="single" w:sz="6" w:space="0" w:color="auto"/>
              <w:left w:val="nil"/>
              <w:bottom w:val="single" w:sz="6" w:space="0" w:color="auto"/>
              <w:right w:val="nil"/>
            </w:tcBorders>
          </w:tcPr>
          <w:p w14:paraId="63EBE252" w14:textId="77777777" w:rsidR="003A42F0" w:rsidRPr="00172FF4" w:rsidRDefault="003A42F0"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6B564784" w14:textId="77777777" w:rsidR="003A42F0" w:rsidRPr="00172FF4" w:rsidRDefault="003A42F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8028A16" w14:textId="77777777" w:rsidR="003A42F0" w:rsidRPr="00172FF4" w:rsidRDefault="003A42F0" w:rsidP="00166CA5">
            <w:pPr>
              <w:pStyle w:val="Tablehead"/>
              <w:spacing w:line="312" w:lineRule="auto"/>
              <w:rPr>
                <w:rFonts w:ascii="Arial" w:hAnsi="Arial" w:cs="Arial"/>
              </w:rPr>
            </w:pPr>
            <w:r>
              <w:rPr>
                <w:rFonts w:ascii="Arial" w:hAnsi="Arial" w:cs="Arial"/>
              </w:rPr>
              <w:t>Comments</w:t>
            </w:r>
          </w:p>
        </w:tc>
      </w:tr>
      <w:tr w:rsidR="003A42F0" w14:paraId="3B1092C1" w14:textId="77777777" w:rsidTr="00A726FC">
        <w:tc>
          <w:tcPr>
            <w:tcW w:w="3700" w:type="dxa"/>
            <w:tcBorders>
              <w:top w:val="single" w:sz="6" w:space="0" w:color="auto"/>
              <w:left w:val="nil"/>
              <w:bottom w:val="single" w:sz="6" w:space="0" w:color="auto"/>
              <w:right w:val="nil"/>
            </w:tcBorders>
            <w:vAlign w:val="center"/>
          </w:tcPr>
          <w:p w14:paraId="23699A47"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color w:val="000000" w:themeColor="text1"/>
                <w:sz w:val="22"/>
                <w:szCs w:val="22"/>
              </w:rPr>
              <w:t>Regulator-initiated variation</w:t>
            </w:r>
          </w:p>
          <w:p w14:paraId="25505C4D"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color w:val="000000" w:themeColor="text1"/>
                <w:sz w:val="22"/>
                <w:szCs w:val="22"/>
              </w:rPr>
              <w:t xml:space="preserve">Application </w:t>
            </w:r>
            <w:r w:rsidRPr="00323841">
              <w:rPr>
                <w:rFonts w:ascii="Arial" w:hAnsi="Arial" w:cs="Arial"/>
                <w:noProof/>
                <w:color w:val="000000" w:themeColor="text1"/>
                <w:sz w:val="22"/>
                <w:szCs w:val="22"/>
              </w:rPr>
              <w:t>PAN-007565</w:t>
            </w:r>
          </w:p>
        </w:tc>
        <w:tc>
          <w:tcPr>
            <w:tcW w:w="2078" w:type="dxa"/>
            <w:tcBorders>
              <w:top w:val="single" w:sz="6" w:space="0" w:color="auto"/>
              <w:left w:val="nil"/>
              <w:bottom w:val="single" w:sz="6" w:space="0" w:color="auto"/>
              <w:right w:val="nil"/>
            </w:tcBorders>
            <w:vAlign w:val="center"/>
          </w:tcPr>
          <w:p w14:paraId="16F1CCE4"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color w:val="000000" w:themeColor="text1"/>
                <w:sz w:val="22"/>
                <w:szCs w:val="22"/>
              </w:rPr>
              <w:t>Duly Made</w:t>
            </w:r>
          </w:p>
          <w:p w14:paraId="554E1547"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2F932574"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color w:val="000000" w:themeColor="text1"/>
                <w:sz w:val="22"/>
                <w:szCs w:val="22"/>
              </w:rPr>
              <w:t>AMP programme EDM variation and addition of spill triggers.</w:t>
            </w:r>
          </w:p>
        </w:tc>
      </w:tr>
      <w:tr w:rsidR="003A42F0" w14:paraId="1C9EF420" w14:textId="77777777" w:rsidTr="00A726FC">
        <w:tc>
          <w:tcPr>
            <w:tcW w:w="3700" w:type="dxa"/>
            <w:tcBorders>
              <w:top w:val="single" w:sz="6" w:space="0" w:color="auto"/>
              <w:left w:val="nil"/>
              <w:bottom w:val="single" w:sz="6" w:space="0" w:color="auto"/>
              <w:right w:val="nil"/>
            </w:tcBorders>
            <w:vAlign w:val="center"/>
          </w:tcPr>
          <w:p w14:paraId="05DAD820" w14:textId="77777777" w:rsidR="003A42F0" w:rsidRPr="00323841" w:rsidRDefault="003A42F0" w:rsidP="00CD6F9C">
            <w:pPr>
              <w:pStyle w:val="Tablebody"/>
              <w:spacing w:beforeLines="20" w:before="48" w:afterLines="20" w:after="48" w:line="276" w:lineRule="auto"/>
              <w:rPr>
                <w:rFonts w:ascii="Arial" w:hAnsi="Arial" w:cs="Arial"/>
                <w:color w:val="000000" w:themeColor="text1"/>
                <w:sz w:val="22"/>
                <w:szCs w:val="22"/>
              </w:rPr>
            </w:pPr>
            <w:r w:rsidRPr="00323841">
              <w:rPr>
                <w:rFonts w:ascii="Arial" w:hAnsi="Arial" w:cs="Arial"/>
                <w:color w:val="000000" w:themeColor="text1"/>
                <w:sz w:val="22"/>
                <w:szCs w:val="22"/>
              </w:rPr>
              <w:t>Variation Issued</w:t>
            </w:r>
          </w:p>
          <w:p w14:paraId="37A1E737" w14:textId="77777777" w:rsidR="003A42F0" w:rsidRPr="005C0585" w:rsidRDefault="003A42F0" w:rsidP="00CD6F9C">
            <w:pPr>
              <w:pStyle w:val="Tablebody"/>
              <w:spacing w:beforeLines="20" w:before="48" w:afterLines="20" w:after="48" w:line="276" w:lineRule="auto"/>
              <w:rPr>
                <w:rFonts w:ascii="Arial" w:hAnsi="Arial" w:cs="Arial"/>
                <w:color w:val="auto"/>
                <w:sz w:val="22"/>
                <w:szCs w:val="22"/>
              </w:rPr>
            </w:pPr>
            <w:r w:rsidRPr="00323841">
              <w:rPr>
                <w:rFonts w:ascii="Arial" w:hAnsi="Arial" w:cs="Arial"/>
                <w:noProof/>
                <w:color w:val="000000" w:themeColor="text1"/>
                <w:sz w:val="22"/>
                <w:szCs w:val="22"/>
              </w:rPr>
              <w:t>BP0251801</w:t>
            </w:r>
          </w:p>
        </w:tc>
        <w:tc>
          <w:tcPr>
            <w:tcW w:w="2078" w:type="dxa"/>
            <w:tcBorders>
              <w:top w:val="single" w:sz="6" w:space="0" w:color="auto"/>
              <w:left w:val="nil"/>
              <w:bottom w:val="single" w:sz="6" w:space="0" w:color="auto"/>
              <w:right w:val="nil"/>
            </w:tcBorders>
            <w:vAlign w:val="center"/>
          </w:tcPr>
          <w:p w14:paraId="59300D88" w14:textId="6122DBD0" w:rsidR="003A42F0" w:rsidRPr="004A615E" w:rsidRDefault="00DF11FC"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06/09/2022</w:t>
            </w:r>
          </w:p>
        </w:tc>
        <w:tc>
          <w:tcPr>
            <w:tcW w:w="3522" w:type="dxa"/>
            <w:tcBorders>
              <w:top w:val="single" w:sz="6" w:space="0" w:color="auto"/>
              <w:left w:val="nil"/>
              <w:bottom w:val="single" w:sz="6" w:space="0" w:color="auto"/>
              <w:right w:val="nil"/>
            </w:tcBorders>
            <w:vAlign w:val="center"/>
          </w:tcPr>
          <w:p w14:paraId="23841178" w14:textId="77777777" w:rsidR="003A42F0" w:rsidRPr="00093D0C" w:rsidRDefault="003A42F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0826B3" w14:textId="77777777" w:rsidR="003A42F0" w:rsidRDefault="003A42F0" w:rsidP="00166CA5">
      <w:pPr>
        <w:pStyle w:val="Heading3nonum"/>
        <w:spacing w:line="312" w:lineRule="auto"/>
        <w:jc w:val="both"/>
        <w:rPr>
          <w:i/>
        </w:rPr>
      </w:pPr>
    </w:p>
    <w:p w14:paraId="68C167E8" w14:textId="77777777" w:rsidR="003A42F0" w:rsidRPr="00093D0C" w:rsidRDefault="003A42F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A42F0" w:rsidRPr="00452DD5" w14:paraId="737F44D7" w14:textId="77777777" w:rsidTr="00166CA5">
        <w:trPr>
          <w:trHeight w:val="363"/>
        </w:trPr>
        <w:tc>
          <w:tcPr>
            <w:tcW w:w="5977" w:type="dxa"/>
            <w:shd w:val="clear" w:color="auto" w:fill="000000"/>
          </w:tcPr>
          <w:p w14:paraId="5EBC290A" w14:textId="77777777" w:rsidR="003A42F0" w:rsidRPr="00AB169C" w:rsidRDefault="003A42F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480CEA2" w14:textId="77777777" w:rsidR="003A42F0" w:rsidRDefault="003A42F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C8417AA" w14:textId="77777777" w:rsidR="003A42F0" w:rsidRPr="00C31D2C" w:rsidRDefault="003A42F0" w:rsidP="007857E3">
      <w:pPr>
        <w:pStyle w:val="Act"/>
        <w:spacing w:before="0" w:line="276" w:lineRule="auto"/>
        <w:rPr>
          <w:rFonts w:cs="Arial"/>
          <w:sz w:val="22"/>
          <w:szCs w:val="22"/>
        </w:rPr>
      </w:pPr>
    </w:p>
    <w:p w14:paraId="428C7D25" w14:textId="77777777" w:rsidR="003A42F0" w:rsidRPr="00AB169C" w:rsidRDefault="003A42F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A9CA9C" w14:textId="77777777" w:rsidR="003A42F0" w:rsidRDefault="003A42F0" w:rsidP="007857E3">
      <w:pPr>
        <w:pStyle w:val="Data"/>
        <w:spacing w:line="276" w:lineRule="auto"/>
        <w:rPr>
          <w:rStyle w:val="change"/>
          <w:rFonts w:cs="Arial"/>
          <w:sz w:val="22"/>
          <w:szCs w:val="22"/>
        </w:rPr>
      </w:pPr>
    </w:p>
    <w:p w14:paraId="66CE982A" w14:textId="77777777" w:rsidR="003A42F0" w:rsidRPr="00323841" w:rsidRDefault="003A42F0" w:rsidP="007857E3">
      <w:pPr>
        <w:pStyle w:val="Heading3nonum"/>
        <w:spacing w:before="0" w:line="276" w:lineRule="auto"/>
        <w:ind w:right="1701"/>
        <w:rPr>
          <w:rFonts w:cs="Arial"/>
          <w:color w:val="000000" w:themeColor="text1"/>
          <w:sz w:val="22"/>
          <w:szCs w:val="22"/>
        </w:rPr>
      </w:pPr>
      <w:r w:rsidRPr="00323841">
        <w:rPr>
          <w:rFonts w:cs="Arial"/>
          <w:color w:val="000000" w:themeColor="text1"/>
          <w:sz w:val="22"/>
          <w:szCs w:val="22"/>
        </w:rPr>
        <w:t>Permit number</w:t>
      </w:r>
    </w:p>
    <w:p w14:paraId="1EB066C4" w14:textId="77777777" w:rsidR="003A42F0" w:rsidRPr="00323841" w:rsidRDefault="003A42F0" w:rsidP="007857E3">
      <w:pPr>
        <w:pStyle w:val="Data"/>
        <w:spacing w:line="276" w:lineRule="auto"/>
        <w:rPr>
          <w:rFonts w:cs="Arial"/>
          <w:color w:val="000000" w:themeColor="text1"/>
          <w:sz w:val="22"/>
          <w:szCs w:val="22"/>
        </w:rPr>
      </w:pPr>
      <w:r w:rsidRPr="00323841">
        <w:rPr>
          <w:rFonts w:cs="Arial"/>
          <w:noProof/>
          <w:color w:val="000000" w:themeColor="text1"/>
          <w:sz w:val="22"/>
          <w:szCs w:val="22"/>
        </w:rPr>
        <w:t>BP0251801</w:t>
      </w:r>
    </w:p>
    <w:p w14:paraId="70632911" w14:textId="77777777" w:rsidR="003A42F0" w:rsidRPr="00323841" w:rsidRDefault="003A42F0" w:rsidP="007857E3">
      <w:pPr>
        <w:pStyle w:val="Data"/>
        <w:spacing w:line="276" w:lineRule="auto"/>
        <w:rPr>
          <w:rStyle w:val="change"/>
          <w:rFonts w:cs="Arial"/>
          <w:color w:val="000000" w:themeColor="text1"/>
          <w:sz w:val="22"/>
          <w:szCs w:val="22"/>
        </w:rPr>
      </w:pPr>
    </w:p>
    <w:p w14:paraId="272B7666" w14:textId="77777777" w:rsidR="003A42F0" w:rsidRPr="00323841" w:rsidRDefault="003A42F0" w:rsidP="007857E3">
      <w:pPr>
        <w:pStyle w:val="Data"/>
        <w:spacing w:line="276" w:lineRule="auto"/>
        <w:rPr>
          <w:rStyle w:val="change"/>
          <w:rFonts w:cs="Arial"/>
          <w:b w:val="0"/>
          <w:color w:val="000000" w:themeColor="text1"/>
          <w:sz w:val="22"/>
          <w:szCs w:val="22"/>
        </w:rPr>
      </w:pPr>
      <w:r w:rsidRPr="00323841">
        <w:rPr>
          <w:rStyle w:val="change"/>
          <w:rFonts w:cs="Arial"/>
          <w:b w:val="0"/>
          <w:color w:val="000000" w:themeColor="text1"/>
          <w:sz w:val="22"/>
          <w:szCs w:val="22"/>
        </w:rPr>
        <w:t>Issued to</w:t>
      </w:r>
    </w:p>
    <w:p w14:paraId="4969FF65" w14:textId="77777777" w:rsidR="003A42F0" w:rsidRPr="00323841" w:rsidRDefault="003A42F0" w:rsidP="007857E3">
      <w:pPr>
        <w:pStyle w:val="Data"/>
        <w:spacing w:line="276" w:lineRule="auto"/>
        <w:rPr>
          <w:b w:val="0"/>
          <w:color w:val="000000" w:themeColor="text1"/>
          <w:sz w:val="22"/>
        </w:rPr>
      </w:pPr>
      <w:r w:rsidRPr="00323841">
        <w:rPr>
          <w:color w:val="000000" w:themeColor="text1"/>
          <w:sz w:val="22"/>
          <w:szCs w:val="22"/>
        </w:rPr>
        <w:t>D</w:t>
      </w:r>
      <w:r w:rsidRPr="00323841">
        <w:rPr>
          <w:rFonts w:cs="Arial"/>
          <w:color w:val="000000" w:themeColor="text1"/>
          <w:sz w:val="22"/>
          <w:szCs w:val="22"/>
        </w:rPr>
        <w:t>ŵ</w:t>
      </w:r>
      <w:r w:rsidRPr="00323841">
        <w:rPr>
          <w:color w:val="000000" w:themeColor="text1"/>
          <w:sz w:val="22"/>
          <w:szCs w:val="22"/>
        </w:rPr>
        <w:t>r Cymru Cyfyngedig</w:t>
      </w:r>
      <w:r w:rsidRPr="00323841">
        <w:rPr>
          <w:color w:val="000000" w:themeColor="text1"/>
          <w:sz w:val="22"/>
        </w:rPr>
        <w:t xml:space="preserve"> </w:t>
      </w:r>
      <w:r w:rsidRPr="00323841">
        <w:rPr>
          <w:b w:val="0"/>
          <w:color w:val="000000" w:themeColor="text1"/>
          <w:sz w:val="22"/>
        </w:rPr>
        <w:t>(“the operator</w:t>
      </w:r>
      <w:r w:rsidRPr="00323841">
        <w:rPr>
          <w:b w:val="0"/>
          <w:color w:val="000000" w:themeColor="text1"/>
          <w:sz w:val="22"/>
          <w:szCs w:val="22"/>
        </w:rPr>
        <w:t>”)</w:t>
      </w:r>
    </w:p>
    <w:p w14:paraId="0277A574" w14:textId="77777777" w:rsidR="003A42F0" w:rsidRPr="00323841" w:rsidRDefault="003A42F0" w:rsidP="008F68B1">
      <w:pPr>
        <w:pStyle w:val="Heading3nonum"/>
        <w:spacing w:before="0" w:line="276" w:lineRule="auto"/>
        <w:rPr>
          <w:rFonts w:cs="Arial"/>
          <w:color w:val="000000" w:themeColor="text1"/>
          <w:sz w:val="22"/>
          <w:szCs w:val="22"/>
        </w:rPr>
      </w:pPr>
    </w:p>
    <w:p w14:paraId="43130BDD" w14:textId="77777777" w:rsidR="003A42F0" w:rsidRPr="00323841" w:rsidRDefault="003A42F0" w:rsidP="008F68B1">
      <w:pPr>
        <w:pStyle w:val="Heading3nonum"/>
        <w:spacing w:before="0" w:line="276" w:lineRule="auto"/>
        <w:rPr>
          <w:rStyle w:val="change"/>
          <w:i/>
          <w:color w:val="000000" w:themeColor="text1"/>
          <w:sz w:val="22"/>
          <w:szCs w:val="22"/>
        </w:rPr>
      </w:pPr>
      <w:r w:rsidRPr="00323841">
        <w:rPr>
          <w:color w:val="000000" w:themeColor="text1"/>
          <w:sz w:val="22"/>
        </w:rPr>
        <w:t>whose registered office is</w:t>
      </w:r>
    </w:p>
    <w:p w14:paraId="4CBAE405" w14:textId="77777777" w:rsidR="003A42F0" w:rsidRPr="00323841" w:rsidRDefault="003A42F0" w:rsidP="008F68B1">
      <w:pPr>
        <w:pStyle w:val="Data"/>
        <w:spacing w:line="276" w:lineRule="auto"/>
        <w:rPr>
          <w:rStyle w:val="change"/>
          <w:rFonts w:cs="Arial"/>
          <w:color w:val="000000" w:themeColor="text1"/>
          <w:sz w:val="22"/>
          <w:szCs w:val="22"/>
        </w:rPr>
      </w:pPr>
      <w:r w:rsidRPr="00323841">
        <w:rPr>
          <w:rStyle w:val="change"/>
          <w:rFonts w:cs="Arial"/>
          <w:color w:val="000000" w:themeColor="text1"/>
          <w:sz w:val="22"/>
          <w:szCs w:val="22"/>
        </w:rPr>
        <w:t>Linea</w:t>
      </w:r>
    </w:p>
    <w:p w14:paraId="38CA7047" w14:textId="77777777" w:rsidR="003A42F0" w:rsidRPr="00323841" w:rsidRDefault="003A42F0" w:rsidP="008F68B1">
      <w:pPr>
        <w:pStyle w:val="Data"/>
        <w:spacing w:line="276" w:lineRule="auto"/>
        <w:rPr>
          <w:rStyle w:val="change"/>
          <w:rFonts w:cs="Arial"/>
          <w:color w:val="000000" w:themeColor="text1"/>
          <w:sz w:val="22"/>
          <w:szCs w:val="22"/>
        </w:rPr>
      </w:pPr>
      <w:r w:rsidRPr="00323841">
        <w:rPr>
          <w:rStyle w:val="change"/>
          <w:rFonts w:cs="Arial"/>
          <w:color w:val="000000" w:themeColor="text1"/>
          <w:sz w:val="22"/>
          <w:szCs w:val="22"/>
        </w:rPr>
        <w:t>Fortran Road</w:t>
      </w:r>
    </w:p>
    <w:p w14:paraId="4942332D" w14:textId="77777777" w:rsidR="003A42F0" w:rsidRPr="00323841" w:rsidRDefault="003A42F0" w:rsidP="008F68B1">
      <w:pPr>
        <w:pStyle w:val="Data"/>
        <w:spacing w:line="276" w:lineRule="auto"/>
        <w:rPr>
          <w:rStyle w:val="change"/>
          <w:rFonts w:cs="Arial"/>
          <w:color w:val="000000" w:themeColor="text1"/>
          <w:sz w:val="22"/>
          <w:szCs w:val="22"/>
        </w:rPr>
      </w:pPr>
      <w:r w:rsidRPr="00323841">
        <w:rPr>
          <w:rStyle w:val="change"/>
          <w:rFonts w:cs="Arial"/>
          <w:color w:val="000000" w:themeColor="text1"/>
          <w:sz w:val="22"/>
          <w:szCs w:val="22"/>
        </w:rPr>
        <w:t>St Mellons</w:t>
      </w:r>
    </w:p>
    <w:p w14:paraId="0BB227F5" w14:textId="77777777" w:rsidR="003A42F0" w:rsidRPr="00323841" w:rsidRDefault="003A42F0" w:rsidP="008F68B1">
      <w:pPr>
        <w:pStyle w:val="Data"/>
        <w:spacing w:line="276" w:lineRule="auto"/>
        <w:rPr>
          <w:rStyle w:val="change"/>
          <w:rFonts w:cs="Arial"/>
          <w:color w:val="000000" w:themeColor="text1"/>
          <w:sz w:val="22"/>
          <w:szCs w:val="22"/>
        </w:rPr>
      </w:pPr>
      <w:r w:rsidRPr="00323841">
        <w:rPr>
          <w:rStyle w:val="change"/>
          <w:rFonts w:cs="Arial"/>
          <w:color w:val="000000" w:themeColor="text1"/>
          <w:sz w:val="22"/>
          <w:szCs w:val="22"/>
        </w:rPr>
        <w:t>Cardiff</w:t>
      </w:r>
    </w:p>
    <w:p w14:paraId="4CB396FA" w14:textId="77777777" w:rsidR="003A42F0" w:rsidRPr="00323841" w:rsidRDefault="003A42F0" w:rsidP="008F68B1">
      <w:pPr>
        <w:pStyle w:val="Data"/>
        <w:spacing w:line="276" w:lineRule="auto"/>
        <w:rPr>
          <w:rStyle w:val="change"/>
          <w:rFonts w:cs="Arial"/>
          <w:color w:val="000000" w:themeColor="text1"/>
          <w:sz w:val="22"/>
          <w:szCs w:val="22"/>
        </w:rPr>
      </w:pPr>
      <w:r w:rsidRPr="00323841">
        <w:rPr>
          <w:rStyle w:val="change"/>
          <w:rFonts w:cs="Arial"/>
          <w:color w:val="000000" w:themeColor="text1"/>
          <w:sz w:val="22"/>
          <w:szCs w:val="22"/>
        </w:rPr>
        <w:t>CF3 0LT</w:t>
      </w:r>
    </w:p>
    <w:p w14:paraId="20B3DEC5" w14:textId="77777777" w:rsidR="003A42F0" w:rsidRPr="00323841" w:rsidRDefault="003A42F0" w:rsidP="008F68B1">
      <w:pPr>
        <w:pStyle w:val="Data"/>
        <w:spacing w:line="276" w:lineRule="auto"/>
        <w:rPr>
          <w:rStyle w:val="change"/>
          <w:rFonts w:cs="Arial"/>
          <w:color w:val="000000" w:themeColor="text1"/>
          <w:sz w:val="22"/>
          <w:szCs w:val="22"/>
        </w:rPr>
      </w:pPr>
    </w:p>
    <w:p w14:paraId="2F75FF43" w14:textId="77777777" w:rsidR="003A42F0" w:rsidRPr="00323841" w:rsidRDefault="003A42F0" w:rsidP="008F68B1">
      <w:pPr>
        <w:pStyle w:val="Heading3nonum"/>
        <w:spacing w:before="0" w:line="276" w:lineRule="auto"/>
        <w:rPr>
          <w:rFonts w:cs="Arial"/>
          <w:color w:val="000000" w:themeColor="text1"/>
          <w:sz w:val="22"/>
          <w:szCs w:val="22"/>
        </w:rPr>
      </w:pPr>
      <w:r w:rsidRPr="00323841">
        <w:rPr>
          <w:rFonts w:cs="Arial"/>
          <w:color w:val="000000" w:themeColor="text1"/>
          <w:sz w:val="22"/>
          <w:szCs w:val="22"/>
        </w:rPr>
        <w:t>company registration number</w:t>
      </w:r>
      <w:r w:rsidRPr="00323841">
        <w:rPr>
          <w:rFonts w:cs="Arial"/>
          <w:b/>
          <w:color w:val="000000" w:themeColor="text1"/>
          <w:sz w:val="22"/>
          <w:szCs w:val="22"/>
        </w:rPr>
        <w:t xml:space="preserve"> </w:t>
      </w:r>
      <w:r w:rsidRPr="00323841">
        <w:rPr>
          <w:b/>
          <w:color w:val="000000" w:themeColor="text1"/>
          <w:sz w:val="22"/>
          <w:szCs w:val="22"/>
        </w:rPr>
        <w:t>02366777</w:t>
      </w:r>
    </w:p>
    <w:p w14:paraId="5CCE830E" w14:textId="77777777" w:rsidR="003A42F0" w:rsidRPr="00323841" w:rsidRDefault="003A42F0" w:rsidP="008F68B1">
      <w:pPr>
        <w:pStyle w:val="Data"/>
        <w:spacing w:line="276" w:lineRule="auto"/>
        <w:ind w:right="1701"/>
        <w:rPr>
          <w:b w:val="0"/>
          <w:color w:val="000000" w:themeColor="text1"/>
          <w:sz w:val="22"/>
          <w:szCs w:val="22"/>
        </w:rPr>
      </w:pPr>
    </w:p>
    <w:p w14:paraId="7986A87E" w14:textId="77777777" w:rsidR="003A42F0" w:rsidRPr="00323841" w:rsidRDefault="003A42F0" w:rsidP="008F68B1">
      <w:pPr>
        <w:pStyle w:val="Data"/>
        <w:spacing w:line="276" w:lineRule="auto"/>
        <w:ind w:right="23"/>
        <w:rPr>
          <w:rStyle w:val="change"/>
          <w:rFonts w:cs="Arial"/>
          <w:b w:val="0"/>
          <w:color w:val="000000" w:themeColor="text1"/>
          <w:sz w:val="22"/>
          <w:szCs w:val="22"/>
        </w:rPr>
      </w:pPr>
      <w:r w:rsidRPr="00323841">
        <w:rPr>
          <w:b w:val="0"/>
          <w:color w:val="000000" w:themeColor="text1"/>
          <w:sz w:val="22"/>
          <w:szCs w:val="22"/>
        </w:rPr>
        <w:t xml:space="preserve">to operate </w:t>
      </w:r>
      <w:r w:rsidRPr="00323841">
        <w:rPr>
          <w:rFonts w:cs="Arial"/>
          <w:b w:val="0"/>
          <w:color w:val="000000" w:themeColor="text1"/>
          <w:sz w:val="22"/>
          <w:szCs w:val="22"/>
        </w:rPr>
        <w:t>a water discharge activity</w:t>
      </w:r>
      <w:r w:rsidRPr="00323841">
        <w:rPr>
          <w:b w:val="0"/>
          <w:color w:val="000000" w:themeColor="text1"/>
          <w:sz w:val="22"/>
          <w:szCs w:val="22"/>
        </w:rPr>
        <w:t xml:space="preserve"> at</w:t>
      </w:r>
    </w:p>
    <w:p w14:paraId="3DFAE601" w14:textId="25DEFA94" w:rsidR="003A42F0" w:rsidRPr="00323841" w:rsidRDefault="004C359A" w:rsidP="008F68B1">
      <w:pPr>
        <w:pStyle w:val="Data"/>
        <w:spacing w:line="276" w:lineRule="auto"/>
        <w:rPr>
          <w:rStyle w:val="change"/>
          <w:rFonts w:cs="Arial"/>
          <w:color w:val="000000" w:themeColor="text1"/>
          <w:sz w:val="22"/>
          <w:szCs w:val="22"/>
        </w:rPr>
      </w:pPr>
      <w:r>
        <w:rPr>
          <w:rFonts w:cs="Arial"/>
          <w:noProof/>
          <w:color w:val="000000" w:themeColor="text1"/>
          <w:sz w:val="22"/>
          <w:szCs w:val="22"/>
        </w:rPr>
        <w:t>Settled Storm Overflow at Saundersfoot SPS (Storm Tanks) Outfall A</w:t>
      </w:r>
    </w:p>
    <w:p w14:paraId="5D56947F" w14:textId="5090312B" w:rsidR="003A42F0" w:rsidRPr="00323841" w:rsidRDefault="003A42F0" w:rsidP="008F68B1">
      <w:pPr>
        <w:pStyle w:val="Data"/>
        <w:spacing w:line="276" w:lineRule="auto"/>
        <w:rPr>
          <w:rStyle w:val="change"/>
          <w:rFonts w:cs="Arial"/>
          <w:color w:val="000000" w:themeColor="text1"/>
          <w:sz w:val="22"/>
          <w:szCs w:val="22"/>
        </w:rPr>
      </w:pPr>
      <w:r w:rsidRPr="00323841">
        <w:rPr>
          <w:rFonts w:cs="Arial"/>
          <w:noProof/>
          <w:color w:val="000000" w:themeColor="text1"/>
          <w:sz w:val="22"/>
          <w:szCs w:val="22"/>
        </w:rPr>
        <w:t xml:space="preserve">Access off </w:t>
      </w:r>
      <w:r w:rsidR="00237F0D">
        <w:rPr>
          <w:rFonts w:cs="Arial"/>
          <w:noProof/>
          <w:color w:val="000000" w:themeColor="text1"/>
          <w:sz w:val="22"/>
          <w:szCs w:val="22"/>
        </w:rPr>
        <w:t>Moreton</w:t>
      </w:r>
      <w:r w:rsidRPr="00323841">
        <w:rPr>
          <w:rFonts w:cs="Arial"/>
          <w:noProof/>
          <w:color w:val="000000" w:themeColor="text1"/>
          <w:sz w:val="22"/>
          <w:szCs w:val="22"/>
        </w:rPr>
        <w:t xml:space="preserve"> Lane</w:t>
      </w:r>
    </w:p>
    <w:p w14:paraId="5D8BA7B3" w14:textId="77777777" w:rsidR="003A42F0" w:rsidRPr="00323841" w:rsidRDefault="003A42F0" w:rsidP="008F68B1">
      <w:pPr>
        <w:pStyle w:val="Data"/>
        <w:spacing w:line="276" w:lineRule="auto"/>
        <w:rPr>
          <w:rStyle w:val="change"/>
          <w:rFonts w:cs="Arial"/>
          <w:color w:val="000000" w:themeColor="text1"/>
          <w:sz w:val="22"/>
          <w:szCs w:val="22"/>
        </w:rPr>
      </w:pPr>
      <w:r w:rsidRPr="00323841">
        <w:rPr>
          <w:rFonts w:cs="Arial"/>
          <w:noProof/>
          <w:color w:val="000000" w:themeColor="text1"/>
          <w:sz w:val="22"/>
          <w:szCs w:val="22"/>
        </w:rPr>
        <w:t>Saundersfoot</w:t>
      </w:r>
    </w:p>
    <w:p w14:paraId="51AD5684" w14:textId="77777777" w:rsidR="003A42F0" w:rsidRPr="00323841" w:rsidRDefault="003A42F0" w:rsidP="008F68B1">
      <w:pPr>
        <w:pStyle w:val="Data"/>
        <w:spacing w:line="276" w:lineRule="auto"/>
        <w:rPr>
          <w:rStyle w:val="change"/>
          <w:rFonts w:cs="Arial"/>
          <w:color w:val="000000" w:themeColor="text1"/>
          <w:sz w:val="22"/>
          <w:szCs w:val="22"/>
        </w:rPr>
      </w:pPr>
      <w:r w:rsidRPr="00323841">
        <w:rPr>
          <w:rFonts w:cs="Arial"/>
          <w:noProof/>
          <w:color w:val="000000" w:themeColor="text1"/>
          <w:sz w:val="22"/>
          <w:szCs w:val="22"/>
        </w:rPr>
        <w:t>Pembrokeshire</w:t>
      </w:r>
    </w:p>
    <w:p w14:paraId="01DCF3A7" w14:textId="77777777" w:rsidR="003A42F0" w:rsidRPr="00323841" w:rsidRDefault="003A42F0" w:rsidP="008F68B1">
      <w:pPr>
        <w:pStyle w:val="Data"/>
        <w:spacing w:line="276" w:lineRule="auto"/>
        <w:rPr>
          <w:rStyle w:val="change"/>
          <w:rFonts w:cs="Arial"/>
          <w:color w:val="000000" w:themeColor="text1"/>
          <w:sz w:val="22"/>
          <w:szCs w:val="22"/>
        </w:rPr>
      </w:pPr>
      <w:r w:rsidRPr="00323841">
        <w:rPr>
          <w:rFonts w:cs="Arial"/>
          <w:noProof/>
          <w:color w:val="000000" w:themeColor="text1"/>
          <w:sz w:val="22"/>
          <w:szCs w:val="22"/>
        </w:rPr>
        <w:t>SA69 9EB</w:t>
      </w:r>
    </w:p>
    <w:p w14:paraId="147BFE26" w14:textId="77777777" w:rsidR="003A42F0" w:rsidRPr="003A38DA" w:rsidRDefault="003A42F0" w:rsidP="007857E3">
      <w:pPr>
        <w:pStyle w:val="Heading3nonum"/>
        <w:spacing w:before="0" w:line="276" w:lineRule="auto"/>
        <w:rPr>
          <w:rFonts w:cs="Arial"/>
          <w:color w:val="auto"/>
          <w:sz w:val="22"/>
          <w:szCs w:val="22"/>
        </w:rPr>
      </w:pPr>
    </w:p>
    <w:p w14:paraId="73D1BF49" w14:textId="77777777" w:rsidR="003A42F0" w:rsidRPr="003A38DA" w:rsidRDefault="003A42F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A44F4D" w14:textId="77777777" w:rsidR="003A42F0" w:rsidRPr="003A38DA" w:rsidRDefault="003A42F0" w:rsidP="007857E3">
      <w:pPr>
        <w:pStyle w:val="Heading3nonum"/>
        <w:spacing w:before="0" w:line="276" w:lineRule="auto"/>
        <w:rPr>
          <w:rFonts w:cs="Arial"/>
          <w:color w:val="auto"/>
          <w:sz w:val="22"/>
          <w:szCs w:val="22"/>
        </w:rPr>
      </w:pPr>
    </w:p>
    <w:p w14:paraId="4A831982" w14:textId="35C887AA" w:rsidR="003A42F0" w:rsidRPr="003A38DA" w:rsidRDefault="003A42F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F11FC">
        <w:rPr>
          <w:rFonts w:cs="Arial"/>
          <w:color w:val="000000" w:themeColor="text1"/>
          <w:sz w:val="22"/>
          <w:szCs w:val="22"/>
        </w:rPr>
        <w:t>06/09/2022</w:t>
      </w:r>
      <w:r>
        <w:rPr>
          <w:rFonts w:cs="Arial"/>
          <w:color w:val="auto"/>
          <w:sz w:val="22"/>
          <w:szCs w:val="22"/>
        </w:rPr>
        <w:t>.</w:t>
      </w:r>
    </w:p>
    <w:p w14:paraId="22767695" w14:textId="77777777" w:rsidR="003A42F0" w:rsidRPr="003A38DA" w:rsidRDefault="003A42F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A42F0" w:rsidRPr="003A38DA" w14:paraId="6425E7CB" w14:textId="77777777" w:rsidTr="00166CA5">
        <w:trPr>
          <w:trHeight w:hRule="exact" w:val="393"/>
        </w:trPr>
        <w:tc>
          <w:tcPr>
            <w:tcW w:w="6210" w:type="dxa"/>
            <w:tcBorders>
              <w:top w:val="nil"/>
              <w:left w:val="nil"/>
              <w:right w:val="nil"/>
            </w:tcBorders>
          </w:tcPr>
          <w:p w14:paraId="35AFEA40" w14:textId="77777777" w:rsidR="003A42F0" w:rsidRPr="003A38DA" w:rsidRDefault="003A42F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8BA74F7" w14:textId="77777777" w:rsidR="003A42F0" w:rsidRPr="003A38DA" w:rsidRDefault="003A42F0" w:rsidP="00166CA5">
            <w:pPr>
              <w:pStyle w:val="Heading3nonum"/>
              <w:spacing w:before="0"/>
              <w:ind w:right="1701"/>
              <w:rPr>
                <w:rFonts w:cs="Arial"/>
                <w:color w:val="auto"/>
                <w:sz w:val="22"/>
                <w:szCs w:val="22"/>
              </w:rPr>
            </w:pPr>
            <w:r w:rsidRPr="003A38DA">
              <w:rPr>
                <w:rFonts w:cs="Arial"/>
                <w:color w:val="auto"/>
                <w:sz w:val="22"/>
                <w:szCs w:val="22"/>
              </w:rPr>
              <w:t>Date</w:t>
            </w:r>
          </w:p>
        </w:tc>
      </w:tr>
      <w:tr w:rsidR="00DF11FC" w:rsidRPr="003A38DA" w14:paraId="30EF8DB4" w14:textId="77777777" w:rsidTr="00166CA5">
        <w:trPr>
          <w:trHeight w:hRule="exact" w:val="960"/>
        </w:trPr>
        <w:tc>
          <w:tcPr>
            <w:tcW w:w="6210" w:type="dxa"/>
            <w:vAlign w:val="center"/>
          </w:tcPr>
          <w:p w14:paraId="1D3A3C34" w14:textId="2E4801CC" w:rsidR="00DF11FC" w:rsidRPr="00C671C4" w:rsidRDefault="00DF11FC" w:rsidP="00DF11FC">
            <w:pPr>
              <w:pStyle w:val="Heading3nonum"/>
              <w:spacing w:before="0"/>
              <w:jc w:val="center"/>
              <w:rPr>
                <w:rFonts w:cs="Arial"/>
                <w:b/>
                <w:color w:val="FF0000"/>
                <w:sz w:val="22"/>
                <w:szCs w:val="22"/>
              </w:rPr>
            </w:pPr>
            <w:r w:rsidRPr="003F72CE">
              <w:rPr>
                <w:rFonts w:cs="Arial"/>
                <w:b/>
                <w:color w:val="000000" w:themeColor="text1"/>
                <w:sz w:val="22"/>
                <w:szCs w:val="22"/>
              </w:rPr>
              <w:t>Emma Jones</w:t>
            </w:r>
          </w:p>
        </w:tc>
        <w:tc>
          <w:tcPr>
            <w:tcW w:w="2437" w:type="dxa"/>
            <w:vAlign w:val="center"/>
          </w:tcPr>
          <w:p w14:paraId="5E24481E" w14:textId="28AC14A2" w:rsidR="00DF11FC" w:rsidRPr="00416538" w:rsidRDefault="00DF11FC" w:rsidP="00DF11FC">
            <w:pPr>
              <w:pStyle w:val="Heading3nonum"/>
              <w:spacing w:before="0"/>
              <w:jc w:val="center"/>
              <w:rPr>
                <w:rFonts w:cs="Arial"/>
                <w:b/>
                <w:color w:val="FF0000"/>
                <w:sz w:val="22"/>
                <w:szCs w:val="22"/>
              </w:rPr>
            </w:pPr>
            <w:r w:rsidRPr="003F72CE">
              <w:rPr>
                <w:rFonts w:cs="Arial"/>
                <w:b/>
                <w:color w:val="000000" w:themeColor="text1"/>
                <w:sz w:val="22"/>
                <w:szCs w:val="22"/>
              </w:rPr>
              <w:t>06/09/2022</w:t>
            </w:r>
          </w:p>
        </w:tc>
      </w:tr>
    </w:tbl>
    <w:p w14:paraId="711BEDF5" w14:textId="77777777" w:rsidR="003A42F0" w:rsidRDefault="003A42F0" w:rsidP="00166CA5">
      <w:pPr>
        <w:pStyle w:val="Heading3nonum"/>
        <w:spacing w:before="0"/>
        <w:rPr>
          <w:rFonts w:cs="Arial"/>
          <w:sz w:val="22"/>
          <w:szCs w:val="22"/>
        </w:rPr>
      </w:pPr>
    </w:p>
    <w:p w14:paraId="5784B95A" w14:textId="77777777" w:rsidR="003A42F0" w:rsidRPr="00C31D2C" w:rsidRDefault="003A42F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C79A86" w14:textId="77777777" w:rsidR="003A42F0" w:rsidRPr="005E55B6" w:rsidRDefault="003A42F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97FBE94" w14:textId="77777777" w:rsidR="003A42F0" w:rsidRPr="002757D7" w:rsidRDefault="003A42F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4BEFA92" w14:textId="77777777" w:rsidR="003A42F0" w:rsidRPr="00F742D1" w:rsidRDefault="003A42F0" w:rsidP="00166CA5">
      <w:pPr>
        <w:pStyle w:val="Heading3nonum"/>
        <w:rPr>
          <w:rFonts w:cs="Arial"/>
          <w:color w:val="FF0000"/>
          <w:sz w:val="22"/>
          <w:szCs w:val="22"/>
        </w:rPr>
      </w:pPr>
    </w:p>
    <w:p w14:paraId="3D9FA5D4" w14:textId="77777777" w:rsidR="003A42F0" w:rsidRPr="00AE41DB" w:rsidRDefault="003A42F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0A99A59" w14:textId="77777777" w:rsidR="003A42F0" w:rsidRDefault="003A42F0" w:rsidP="00166CA5">
      <w:pPr>
        <w:pStyle w:val="Heading3nonum"/>
        <w:rPr>
          <w:rFonts w:cs="Arial"/>
          <w:color w:val="auto"/>
          <w:sz w:val="22"/>
          <w:szCs w:val="22"/>
        </w:rPr>
        <w:sectPr w:rsidR="003A42F0" w:rsidSect="003A42F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A42F0" w:rsidRPr="0049139F" w14:paraId="24121785" w14:textId="77777777" w:rsidTr="00166CA5">
        <w:trPr>
          <w:trHeight w:val="555"/>
        </w:trPr>
        <w:tc>
          <w:tcPr>
            <w:tcW w:w="3402" w:type="dxa"/>
            <w:shd w:val="clear" w:color="auto" w:fill="000000"/>
            <w:vAlign w:val="center"/>
          </w:tcPr>
          <w:p w14:paraId="7593041F" w14:textId="77777777" w:rsidR="003A42F0" w:rsidRPr="000D1FBB" w:rsidRDefault="003A42F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1CFF56" w14:textId="77777777" w:rsidR="003A42F0" w:rsidRPr="0049139F" w:rsidRDefault="003A42F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47C8506" w14:textId="77777777" w:rsidR="003A42F0" w:rsidRDefault="003A42F0" w:rsidP="00072163">
      <w:pPr>
        <w:pStyle w:val="Act"/>
        <w:spacing w:before="0" w:line="276" w:lineRule="auto"/>
        <w:ind w:firstLine="1276"/>
      </w:pPr>
    </w:p>
    <w:p w14:paraId="5807F78B" w14:textId="77777777" w:rsidR="003A42F0" w:rsidRPr="00323841" w:rsidRDefault="003A42F0" w:rsidP="00072163">
      <w:pPr>
        <w:spacing w:before="0" w:after="0"/>
        <w:ind w:left="1276"/>
        <w:rPr>
          <w:rStyle w:val="Bold"/>
          <w:b w:val="0"/>
          <w:color w:val="000000" w:themeColor="text1"/>
          <w:sz w:val="22"/>
          <w:szCs w:val="22"/>
        </w:rPr>
      </w:pPr>
      <w:r w:rsidRPr="00323841">
        <w:rPr>
          <w:rStyle w:val="Bold"/>
          <w:b w:val="0"/>
          <w:color w:val="000000" w:themeColor="text1"/>
          <w:sz w:val="22"/>
          <w:szCs w:val="22"/>
        </w:rPr>
        <w:t>Permit number</w:t>
      </w:r>
    </w:p>
    <w:p w14:paraId="44B06A76" w14:textId="77777777" w:rsidR="003A42F0" w:rsidRPr="00323841" w:rsidRDefault="003A42F0" w:rsidP="00072163">
      <w:pPr>
        <w:pStyle w:val="Data"/>
        <w:spacing w:line="276" w:lineRule="auto"/>
        <w:ind w:firstLine="1276"/>
        <w:rPr>
          <w:rFonts w:cs="Arial"/>
          <w:color w:val="000000" w:themeColor="text1"/>
          <w:sz w:val="22"/>
          <w:szCs w:val="22"/>
        </w:rPr>
      </w:pPr>
      <w:r w:rsidRPr="00323841">
        <w:rPr>
          <w:rFonts w:cs="Arial"/>
          <w:noProof/>
          <w:color w:val="000000" w:themeColor="text1"/>
          <w:sz w:val="22"/>
          <w:szCs w:val="22"/>
        </w:rPr>
        <w:t>BP0251801</w:t>
      </w:r>
    </w:p>
    <w:p w14:paraId="3EF0F7F9" w14:textId="77777777" w:rsidR="003A42F0" w:rsidRPr="00323841" w:rsidRDefault="003A42F0" w:rsidP="00072163">
      <w:pPr>
        <w:pStyle w:val="Data"/>
        <w:spacing w:line="276" w:lineRule="auto"/>
        <w:ind w:firstLine="1276"/>
        <w:rPr>
          <w:rFonts w:cs="Arial"/>
          <w:color w:val="000000" w:themeColor="text1"/>
          <w:sz w:val="22"/>
          <w:szCs w:val="22"/>
        </w:rPr>
      </w:pPr>
    </w:p>
    <w:p w14:paraId="3D65F3C2" w14:textId="77777777" w:rsidR="003A42F0" w:rsidRPr="00323841" w:rsidRDefault="003A42F0" w:rsidP="00072163">
      <w:pPr>
        <w:pStyle w:val="Heading3nonum"/>
        <w:spacing w:before="0" w:line="276" w:lineRule="auto"/>
        <w:ind w:left="1276"/>
        <w:rPr>
          <w:color w:val="000000" w:themeColor="text1"/>
          <w:sz w:val="22"/>
          <w:szCs w:val="22"/>
        </w:rPr>
      </w:pPr>
      <w:r w:rsidRPr="00323841">
        <w:rPr>
          <w:color w:val="000000" w:themeColor="text1"/>
          <w:sz w:val="22"/>
          <w:szCs w:val="22"/>
        </w:rPr>
        <w:t xml:space="preserve">This is the consolidated permit referred to in the variation and consolidation notice for application </w:t>
      </w:r>
      <w:r w:rsidRPr="00323841">
        <w:rPr>
          <w:noProof/>
          <w:color w:val="000000" w:themeColor="text1"/>
          <w:sz w:val="22"/>
          <w:szCs w:val="22"/>
        </w:rPr>
        <w:t>PAN-007565</w:t>
      </w:r>
      <w:r w:rsidRPr="00323841">
        <w:rPr>
          <w:color w:val="000000" w:themeColor="text1"/>
          <w:sz w:val="22"/>
          <w:szCs w:val="22"/>
        </w:rPr>
        <w:t xml:space="preserve"> authorising </w:t>
      </w:r>
    </w:p>
    <w:p w14:paraId="0B452D53" w14:textId="77777777" w:rsidR="003A42F0" w:rsidRPr="00323841" w:rsidRDefault="003A42F0" w:rsidP="00072163">
      <w:pPr>
        <w:pStyle w:val="Heading3nonum"/>
        <w:spacing w:before="0" w:line="276" w:lineRule="auto"/>
        <w:ind w:left="1276" w:right="282"/>
        <w:rPr>
          <w:rFonts w:asciiTheme="majorHAnsi" w:hAnsiTheme="majorHAnsi" w:cstheme="majorHAnsi"/>
          <w:color w:val="000000" w:themeColor="text1"/>
          <w:sz w:val="22"/>
          <w:szCs w:val="22"/>
        </w:rPr>
      </w:pPr>
    </w:p>
    <w:p w14:paraId="77E88671" w14:textId="77777777" w:rsidR="003A42F0" w:rsidRPr="00323841" w:rsidRDefault="003A42F0" w:rsidP="00072163">
      <w:pPr>
        <w:pStyle w:val="Data"/>
        <w:spacing w:line="276" w:lineRule="auto"/>
        <w:ind w:firstLine="1276"/>
        <w:rPr>
          <w:b w:val="0"/>
          <w:color w:val="000000" w:themeColor="text1"/>
          <w:sz w:val="22"/>
        </w:rPr>
      </w:pPr>
      <w:r w:rsidRPr="00323841">
        <w:rPr>
          <w:rFonts w:cs="Arial"/>
          <w:color w:val="000000" w:themeColor="text1"/>
          <w:sz w:val="22"/>
          <w:szCs w:val="22"/>
        </w:rPr>
        <w:t>Dŵ</w:t>
      </w:r>
      <w:r w:rsidRPr="00323841">
        <w:rPr>
          <w:color w:val="000000" w:themeColor="text1"/>
          <w:sz w:val="22"/>
          <w:szCs w:val="22"/>
        </w:rPr>
        <w:t>r Cymru Cyfyngedig</w:t>
      </w:r>
      <w:r w:rsidRPr="00323841">
        <w:rPr>
          <w:color w:val="000000" w:themeColor="text1"/>
          <w:sz w:val="22"/>
        </w:rPr>
        <w:t xml:space="preserve"> </w:t>
      </w:r>
      <w:r w:rsidRPr="00323841">
        <w:rPr>
          <w:b w:val="0"/>
          <w:color w:val="000000" w:themeColor="text1"/>
          <w:sz w:val="22"/>
        </w:rPr>
        <w:t>(“the operator</w:t>
      </w:r>
      <w:r w:rsidRPr="00323841">
        <w:rPr>
          <w:b w:val="0"/>
          <w:color w:val="000000" w:themeColor="text1"/>
          <w:sz w:val="22"/>
          <w:szCs w:val="22"/>
        </w:rPr>
        <w:t>”)</w:t>
      </w:r>
    </w:p>
    <w:p w14:paraId="2E7A8D38" w14:textId="77777777" w:rsidR="003A42F0" w:rsidRPr="00323841" w:rsidRDefault="003A42F0" w:rsidP="00072163">
      <w:pPr>
        <w:pStyle w:val="Heading3nonum"/>
        <w:spacing w:before="0" w:line="276" w:lineRule="auto"/>
        <w:ind w:firstLine="1276"/>
        <w:rPr>
          <w:rFonts w:cs="Arial"/>
          <w:color w:val="000000" w:themeColor="text1"/>
          <w:sz w:val="22"/>
          <w:szCs w:val="22"/>
        </w:rPr>
      </w:pPr>
    </w:p>
    <w:p w14:paraId="2E88740A" w14:textId="77777777" w:rsidR="003A42F0" w:rsidRPr="00323841" w:rsidRDefault="003A42F0" w:rsidP="008F68B1">
      <w:pPr>
        <w:pStyle w:val="Heading3nonum"/>
        <w:spacing w:before="0" w:line="276" w:lineRule="auto"/>
        <w:ind w:firstLine="1276"/>
        <w:rPr>
          <w:rStyle w:val="change"/>
          <w:i/>
          <w:color w:val="000000" w:themeColor="text1"/>
          <w:sz w:val="22"/>
          <w:szCs w:val="22"/>
        </w:rPr>
      </w:pPr>
      <w:r w:rsidRPr="00323841">
        <w:rPr>
          <w:color w:val="000000" w:themeColor="text1"/>
          <w:sz w:val="22"/>
        </w:rPr>
        <w:t>whose registered office is</w:t>
      </w:r>
    </w:p>
    <w:p w14:paraId="43D85D2E" w14:textId="77777777" w:rsidR="003A42F0" w:rsidRPr="00323841" w:rsidRDefault="003A42F0" w:rsidP="008F68B1">
      <w:pPr>
        <w:pStyle w:val="Data"/>
        <w:spacing w:line="276" w:lineRule="auto"/>
        <w:ind w:firstLine="1276"/>
        <w:rPr>
          <w:rStyle w:val="change"/>
          <w:rFonts w:cs="Arial"/>
          <w:color w:val="000000" w:themeColor="text1"/>
          <w:sz w:val="22"/>
          <w:szCs w:val="22"/>
        </w:rPr>
      </w:pPr>
      <w:r w:rsidRPr="00323841">
        <w:rPr>
          <w:rStyle w:val="change"/>
          <w:rFonts w:cs="Arial"/>
          <w:color w:val="000000" w:themeColor="text1"/>
          <w:sz w:val="22"/>
          <w:szCs w:val="22"/>
        </w:rPr>
        <w:t>Linea</w:t>
      </w:r>
    </w:p>
    <w:p w14:paraId="5E7B745E" w14:textId="77777777" w:rsidR="003A42F0" w:rsidRPr="00323841" w:rsidRDefault="003A42F0" w:rsidP="008F68B1">
      <w:pPr>
        <w:pStyle w:val="Data"/>
        <w:spacing w:line="276" w:lineRule="auto"/>
        <w:ind w:firstLine="1276"/>
        <w:rPr>
          <w:rStyle w:val="change"/>
          <w:rFonts w:cs="Arial"/>
          <w:color w:val="000000" w:themeColor="text1"/>
          <w:sz w:val="22"/>
          <w:szCs w:val="22"/>
        </w:rPr>
      </w:pPr>
      <w:r w:rsidRPr="00323841">
        <w:rPr>
          <w:rStyle w:val="change"/>
          <w:rFonts w:cs="Arial"/>
          <w:color w:val="000000" w:themeColor="text1"/>
          <w:sz w:val="22"/>
          <w:szCs w:val="22"/>
        </w:rPr>
        <w:t>Fortran Road</w:t>
      </w:r>
    </w:p>
    <w:p w14:paraId="412C1F01" w14:textId="77777777" w:rsidR="003A42F0" w:rsidRPr="00323841" w:rsidRDefault="003A42F0" w:rsidP="008F68B1">
      <w:pPr>
        <w:pStyle w:val="Data"/>
        <w:spacing w:line="276" w:lineRule="auto"/>
        <w:ind w:firstLine="1276"/>
        <w:rPr>
          <w:rStyle w:val="change"/>
          <w:rFonts w:cs="Arial"/>
          <w:color w:val="000000" w:themeColor="text1"/>
          <w:sz w:val="22"/>
          <w:szCs w:val="22"/>
        </w:rPr>
      </w:pPr>
      <w:r w:rsidRPr="00323841">
        <w:rPr>
          <w:rStyle w:val="change"/>
          <w:rFonts w:cs="Arial"/>
          <w:color w:val="000000" w:themeColor="text1"/>
          <w:sz w:val="22"/>
          <w:szCs w:val="22"/>
        </w:rPr>
        <w:t>St Mellons</w:t>
      </w:r>
    </w:p>
    <w:p w14:paraId="54AE2F92" w14:textId="77777777" w:rsidR="003A42F0" w:rsidRPr="00323841" w:rsidRDefault="003A42F0" w:rsidP="008F68B1">
      <w:pPr>
        <w:pStyle w:val="Data"/>
        <w:spacing w:line="276" w:lineRule="auto"/>
        <w:ind w:firstLine="1276"/>
        <w:rPr>
          <w:rStyle w:val="change"/>
          <w:rFonts w:cs="Arial"/>
          <w:color w:val="000000" w:themeColor="text1"/>
          <w:sz w:val="22"/>
          <w:szCs w:val="22"/>
        </w:rPr>
      </w:pPr>
      <w:r w:rsidRPr="00323841">
        <w:rPr>
          <w:rStyle w:val="change"/>
          <w:rFonts w:cs="Arial"/>
          <w:color w:val="000000" w:themeColor="text1"/>
          <w:sz w:val="22"/>
          <w:szCs w:val="22"/>
        </w:rPr>
        <w:t>Cardiff</w:t>
      </w:r>
    </w:p>
    <w:p w14:paraId="3963D572" w14:textId="77777777" w:rsidR="003A42F0" w:rsidRPr="00323841" w:rsidRDefault="003A42F0" w:rsidP="008F68B1">
      <w:pPr>
        <w:pStyle w:val="Data"/>
        <w:spacing w:line="276" w:lineRule="auto"/>
        <w:ind w:firstLine="1276"/>
        <w:rPr>
          <w:rStyle w:val="change"/>
          <w:rFonts w:cs="Arial"/>
          <w:color w:val="000000" w:themeColor="text1"/>
          <w:sz w:val="22"/>
          <w:szCs w:val="22"/>
        </w:rPr>
      </w:pPr>
      <w:r w:rsidRPr="00323841">
        <w:rPr>
          <w:rStyle w:val="change"/>
          <w:rFonts w:cs="Arial"/>
          <w:color w:val="000000" w:themeColor="text1"/>
          <w:sz w:val="22"/>
          <w:szCs w:val="22"/>
        </w:rPr>
        <w:t>CF3 0LT</w:t>
      </w:r>
    </w:p>
    <w:p w14:paraId="46005559" w14:textId="77777777" w:rsidR="003A42F0" w:rsidRPr="00323841" w:rsidRDefault="003A42F0" w:rsidP="008F68B1">
      <w:pPr>
        <w:pStyle w:val="Data"/>
        <w:spacing w:line="276" w:lineRule="auto"/>
        <w:ind w:firstLine="1276"/>
        <w:rPr>
          <w:rStyle w:val="change"/>
          <w:color w:val="000000" w:themeColor="text1"/>
          <w:sz w:val="22"/>
          <w:szCs w:val="22"/>
        </w:rPr>
      </w:pPr>
    </w:p>
    <w:p w14:paraId="15D7167E" w14:textId="77777777" w:rsidR="003A42F0" w:rsidRPr="00323841" w:rsidRDefault="003A42F0" w:rsidP="008F68B1">
      <w:pPr>
        <w:spacing w:before="0" w:after="0"/>
        <w:ind w:left="1276" w:right="282"/>
        <w:rPr>
          <w:b/>
          <w:color w:val="000000" w:themeColor="text1"/>
          <w:sz w:val="22"/>
          <w:szCs w:val="22"/>
        </w:rPr>
      </w:pPr>
      <w:r w:rsidRPr="00323841">
        <w:rPr>
          <w:rFonts w:cs="Arial"/>
          <w:color w:val="000000" w:themeColor="text1"/>
          <w:sz w:val="22"/>
          <w:szCs w:val="22"/>
        </w:rPr>
        <w:t>company registration number</w:t>
      </w:r>
      <w:r w:rsidRPr="00323841">
        <w:rPr>
          <w:rFonts w:cs="Arial"/>
          <w:b/>
          <w:color w:val="000000" w:themeColor="text1"/>
          <w:sz w:val="22"/>
          <w:szCs w:val="22"/>
        </w:rPr>
        <w:t xml:space="preserve"> </w:t>
      </w:r>
      <w:r w:rsidRPr="00323841">
        <w:rPr>
          <w:b/>
          <w:color w:val="000000" w:themeColor="text1"/>
          <w:sz w:val="22"/>
          <w:szCs w:val="22"/>
        </w:rPr>
        <w:t>02366777</w:t>
      </w:r>
    </w:p>
    <w:p w14:paraId="7786AD79" w14:textId="77777777" w:rsidR="003A42F0" w:rsidRPr="00323841" w:rsidRDefault="003A42F0" w:rsidP="00072163">
      <w:pPr>
        <w:spacing w:before="0" w:after="0"/>
        <w:ind w:left="1276" w:right="282"/>
        <w:rPr>
          <w:b/>
          <w:color w:val="000000" w:themeColor="text1"/>
          <w:sz w:val="22"/>
          <w:szCs w:val="22"/>
        </w:rPr>
      </w:pPr>
    </w:p>
    <w:p w14:paraId="04B9E2A9" w14:textId="77777777" w:rsidR="003A42F0" w:rsidRPr="00323841" w:rsidRDefault="003A42F0" w:rsidP="00072163">
      <w:pPr>
        <w:spacing w:before="0" w:after="0"/>
        <w:ind w:left="1276" w:right="282"/>
        <w:rPr>
          <w:rStyle w:val="Red"/>
          <w:color w:val="000000" w:themeColor="text1"/>
          <w:sz w:val="22"/>
          <w:szCs w:val="22"/>
        </w:rPr>
      </w:pPr>
      <w:r w:rsidRPr="00323841">
        <w:rPr>
          <w:color w:val="000000" w:themeColor="text1"/>
          <w:sz w:val="22"/>
          <w:szCs w:val="22"/>
        </w:rPr>
        <w:t xml:space="preserve">to operate </w:t>
      </w:r>
      <w:r w:rsidRPr="00323841">
        <w:rPr>
          <w:rStyle w:val="Red"/>
          <w:color w:val="000000" w:themeColor="text1"/>
          <w:sz w:val="22"/>
          <w:szCs w:val="22"/>
        </w:rPr>
        <w:t>a water discharge activity at</w:t>
      </w:r>
    </w:p>
    <w:p w14:paraId="6A392FDB" w14:textId="40026F35" w:rsidR="003A42F0" w:rsidRPr="00323841" w:rsidRDefault="004C359A" w:rsidP="00072163">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Settled Storm Overflow at Saundersfoot SPS (Storm Tanks) Outfall A</w:t>
      </w:r>
    </w:p>
    <w:p w14:paraId="2EEDC2D2" w14:textId="10964D33" w:rsidR="003A42F0" w:rsidRPr="00323841" w:rsidRDefault="003A42F0" w:rsidP="00072163">
      <w:pPr>
        <w:pStyle w:val="Data"/>
        <w:spacing w:line="276" w:lineRule="auto"/>
        <w:ind w:firstLine="1276"/>
        <w:rPr>
          <w:rStyle w:val="change"/>
          <w:rFonts w:cs="Arial"/>
          <w:color w:val="000000" w:themeColor="text1"/>
          <w:sz w:val="22"/>
          <w:szCs w:val="22"/>
        </w:rPr>
      </w:pPr>
      <w:r w:rsidRPr="00323841">
        <w:rPr>
          <w:rFonts w:cs="Arial"/>
          <w:noProof/>
          <w:color w:val="000000" w:themeColor="text1"/>
          <w:sz w:val="22"/>
          <w:szCs w:val="22"/>
        </w:rPr>
        <w:t xml:space="preserve">Access off </w:t>
      </w:r>
      <w:r w:rsidR="00237F0D">
        <w:rPr>
          <w:rFonts w:cs="Arial"/>
          <w:noProof/>
          <w:color w:val="000000" w:themeColor="text1"/>
          <w:sz w:val="22"/>
          <w:szCs w:val="22"/>
        </w:rPr>
        <w:t>Moreton</w:t>
      </w:r>
      <w:r w:rsidRPr="00323841">
        <w:rPr>
          <w:rFonts w:cs="Arial"/>
          <w:noProof/>
          <w:color w:val="000000" w:themeColor="text1"/>
          <w:sz w:val="22"/>
          <w:szCs w:val="22"/>
        </w:rPr>
        <w:t xml:space="preserve"> Lane</w:t>
      </w:r>
    </w:p>
    <w:p w14:paraId="7257B918" w14:textId="77777777" w:rsidR="003A42F0" w:rsidRPr="00323841" w:rsidRDefault="003A42F0" w:rsidP="00072163">
      <w:pPr>
        <w:pStyle w:val="Data"/>
        <w:spacing w:line="276" w:lineRule="auto"/>
        <w:ind w:firstLine="1276"/>
        <w:rPr>
          <w:rStyle w:val="change"/>
          <w:rFonts w:cs="Arial"/>
          <w:color w:val="000000" w:themeColor="text1"/>
          <w:sz w:val="22"/>
          <w:szCs w:val="22"/>
        </w:rPr>
      </w:pPr>
      <w:r w:rsidRPr="00323841">
        <w:rPr>
          <w:rFonts w:cs="Arial"/>
          <w:noProof/>
          <w:color w:val="000000" w:themeColor="text1"/>
          <w:sz w:val="22"/>
          <w:szCs w:val="22"/>
        </w:rPr>
        <w:t>Saundersfoot</w:t>
      </w:r>
    </w:p>
    <w:p w14:paraId="2A64C083" w14:textId="77777777" w:rsidR="003A42F0" w:rsidRPr="00323841" w:rsidRDefault="003A42F0" w:rsidP="00072163">
      <w:pPr>
        <w:pStyle w:val="Data"/>
        <w:spacing w:line="276" w:lineRule="auto"/>
        <w:ind w:firstLine="1276"/>
        <w:rPr>
          <w:rStyle w:val="change"/>
          <w:rFonts w:cs="Arial"/>
          <w:color w:val="000000" w:themeColor="text1"/>
          <w:sz w:val="22"/>
          <w:szCs w:val="22"/>
        </w:rPr>
      </w:pPr>
      <w:r w:rsidRPr="00323841">
        <w:rPr>
          <w:rFonts w:cs="Arial"/>
          <w:noProof/>
          <w:color w:val="000000" w:themeColor="text1"/>
          <w:sz w:val="22"/>
          <w:szCs w:val="22"/>
        </w:rPr>
        <w:t>Pembrokeshire</w:t>
      </w:r>
    </w:p>
    <w:p w14:paraId="763A1F8D" w14:textId="77777777" w:rsidR="003A42F0" w:rsidRPr="00323841" w:rsidRDefault="003A42F0" w:rsidP="00072163">
      <w:pPr>
        <w:pStyle w:val="Data"/>
        <w:spacing w:line="276" w:lineRule="auto"/>
        <w:ind w:firstLine="1276"/>
        <w:rPr>
          <w:rStyle w:val="change"/>
          <w:rFonts w:cs="Arial"/>
          <w:color w:val="000000" w:themeColor="text1"/>
          <w:sz w:val="22"/>
          <w:szCs w:val="22"/>
        </w:rPr>
      </w:pPr>
      <w:r w:rsidRPr="00323841">
        <w:rPr>
          <w:rFonts w:cs="Arial"/>
          <w:noProof/>
          <w:color w:val="000000" w:themeColor="text1"/>
          <w:sz w:val="22"/>
          <w:szCs w:val="22"/>
        </w:rPr>
        <w:t>SA69 9EB</w:t>
      </w:r>
    </w:p>
    <w:p w14:paraId="2ED96CBE" w14:textId="77777777" w:rsidR="003A42F0" w:rsidRPr="004A615E" w:rsidRDefault="003A42F0" w:rsidP="00072163">
      <w:pPr>
        <w:pStyle w:val="Heading3nonum"/>
        <w:spacing w:before="0" w:line="276" w:lineRule="auto"/>
        <w:ind w:firstLine="1276"/>
        <w:rPr>
          <w:b/>
          <w:color w:val="FF0000"/>
          <w:sz w:val="22"/>
          <w:szCs w:val="22"/>
        </w:rPr>
      </w:pPr>
    </w:p>
    <w:p w14:paraId="662D8D10" w14:textId="77777777" w:rsidR="003A42F0" w:rsidRPr="008036BE" w:rsidRDefault="003A42F0" w:rsidP="00072163">
      <w:pPr>
        <w:spacing w:before="0" w:after="0"/>
        <w:ind w:left="1276"/>
        <w:rPr>
          <w:sz w:val="22"/>
          <w:szCs w:val="22"/>
        </w:rPr>
      </w:pPr>
      <w:r w:rsidRPr="008036BE">
        <w:rPr>
          <w:sz w:val="22"/>
          <w:szCs w:val="22"/>
        </w:rPr>
        <w:t>to the extent authorised by and subject to the conditions of this permit.</w:t>
      </w:r>
    </w:p>
    <w:p w14:paraId="7C89890F" w14:textId="77777777" w:rsidR="003A42F0" w:rsidRPr="0049139F" w:rsidRDefault="003A42F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A42F0" w:rsidRPr="0049139F" w14:paraId="430F8B23" w14:textId="77777777" w:rsidTr="00166CA5">
        <w:trPr>
          <w:trHeight w:hRule="exact" w:val="393"/>
        </w:trPr>
        <w:tc>
          <w:tcPr>
            <w:tcW w:w="5387" w:type="dxa"/>
            <w:tcBorders>
              <w:top w:val="nil"/>
              <w:left w:val="nil"/>
              <w:right w:val="nil"/>
            </w:tcBorders>
          </w:tcPr>
          <w:p w14:paraId="435BF404" w14:textId="77777777" w:rsidR="003A42F0" w:rsidRPr="0049139F" w:rsidRDefault="003A42F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9AD2920" w14:textId="77777777" w:rsidR="003A42F0" w:rsidRPr="0049139F" w:rsidRDefault="003A42F0" w:rsidP="00166CA5">
            <w:pPr>
              <w:pStyle w:val="Heading3nonum"/>
              <w:ind w:right="1701"/>
              <w:rPr>
                <w:sz w:val="22"/>
                <w:szCs w:val="22"/>
              </w:rPr>
            </w:pPr>
            <w:r w:rsidRPr="0049139F">
              <w:rPr>
                <w:sz w:val="22"/>
                <w:szCs w:val="22"/>
              </w:rPr>
              <w:t>Date</w:t>
            </w:r>
          </w:p>
        </w:tc>
      </w:tr>
      <w:tr w:rsidR="00DF11FC" w:rsidRPr="0049139F" w14:paraId="1B6BB9C0" w14:textId="77777777" w:rsidTr="00166CA5">
        <w:trPr>
          <w:trHeight w:hRule="exact" w:val="977"/>
        </w:trPr>
        <w:tc>
          <w:tcPr>
            <w:tcW w:w="5387" w:type="dxa"/>
            <w:vAlign w:val="center"/>
          </w:tcPr>
          <w:p w14:paraId="4659A7BD" w14:textId="266B6FD0" w:rsidR="00DF11FC" w:rsidRPr="00950D58" w:rsidRDefault="00DF11FC" w:rsidP="00DF11FC">
            <w:pPr>
              <w:pStyle w:val="Heading3nonum"/>
              <w:spacing w:before="0"/>
              <w:jc w:val="center"/>
              <w:rPr>
                <w:sz w:val="22"/>
                <w:szCs w:val="22"/>
              </w:rPr>
            </w:pPr>
            <w:r w:rsidRPr="003F72CE">
              <w:rPr>
                <w:rFonts w:cs="Arial"/>
                <w:b/>
                <w:color w:val="000000" w:themeColor="text1"/>
                <w:sz w:val="22"/>
                <w:szCs w:val="22"/>
              </w:rPr>
              <w:t>Emma Jones</w:t>
            </w:r>
          </w:p>
        </w:tc>
        <w:tc>
          <w:tcPr>
            <w:tcW w:w="2551" w:type="dxa"/>
            <w:vAlign w:val="center"/>
          </w:tcPr>
          <w:p w14:paraId="7884D852" w14:textId="4DACAA08" w:rsidR="00DF11FC" w:rsidRPr="00950D58" w:rsidRDefault="00DF11FC" w:rsidP="00DF11FC">
            <w:pPr>
              <w:pStyle w:val="Heading3nonum"/>
              <w:spacing w:before="0" w:line="240" w:lineRule="auto"/>
              <w:jc w:val="center"/>
              <w:rPr>
                <w:b/>
                <w:color w:val="FF0000"/>
                <w:sz w:val="22"/>
                <w:szCs w:val="22"/>
              </w:rPr>
            </w:pPr>
            <w:r w:rsidRPr="003F72CE">
              <w:rPr>
                <w:rFonts w:cs="Arial"/>
                <w:b/>
                <w:color w:val="000000" w:themeColor="text1"/>
                <w:sz w:val="22"/>
                <w:szCs w:val="22"/>
              </w:rPr>
              <w:t>06/09/2022</w:t>
            </w:r>
          </w:p>
        </w:tc>
      </w:tr>
    </w:tbl>
    <w:p w14:paraId="0EC1CD40" w14:textId="77777777" w:rsidR="003A42F0" w:rsidRDefault="003A42F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EBC334" w14:textId="77777777" w:rsidR="003A42F0" w:rsidRDefault="003A42F0" w:rsidP="00166CA5">
      <w:pPr>
        <w:rPr>
          <w:rStyle w:val="Pink"/>
        </w:rPr>
      </w:pPr>
      <w:r>
        <w:rPr>
          <w:rStyle w:val="Pink"/>
        </w:rPr>
        <w:br w:type="page"/>
      </w:r>
    </w:p>
    <w:p w14:paraId="5EAC6925" w14:textId="77777777" w:rsidR="003A42F0" w:rsidRDefault="003A42F0" w:rsidP="00A9057C">
      <w:pPr>
        <w:pStyle w:val="Heading1"/>
        <w:ind w:left="567" w:right="686"/>
      </w:pPr>
      <w:r>
        <w:lastRenderedPageBreak/>
        <w:t>Conditions</w:t>
      </w:r>
    </w:p>
    <w:p w14:paraId="174AA6AE" w14:textId="77777777" w:rsidR="003A42F0" w:rsidRPr="00F42B24" w:rsidRDefault="003A42F0" w:rsidP="00A9057C">
      <w:pPr>
        <w:pStyle w:val="Bullet"/>
        <w:ind w:right="686" w:hanging="113"/>
        <w:rPr>
          <w:sz w:val="36"/>
          <w:szCs w:val="36"/>
        </w:rPr>
      </w:pPr>
      <w:r w:rsidRPr="00F42B24">
        <w:rPr>
          <w:sz w:val="36"/>
          <w:szCs w:val="36"/>
        </w:rPr>
        <w:t>Management</w:t>
      </w:r>
    </w:p>
    <w:p w14:paraId="25E92CD1" w14:textId="77777777" w:rsidR="003A42F0" w:rsidRDefault="003A42F0" w:rsidP="00A9057C">
      <w:pPr>
        <w:pStyle w:val="Bullet0"/>
        <w:numPr>
          <w:ilvl w:val="1"/>
          <w:numId w:val="2"/>
        </w:numPr>
        <w:ind w:right="686" w:hanging="113"/>
      </w:pPr>
      <w:r>
        <w:t>General management</w:t>
      </w:r>
    </w:p>
    <w:p w14:paraId="7D690BF7" w14:textId="77777777" w:rsidR="003A42F0" w:rsidRPr="00DA309E" w:rsidRDefault="003A42F0"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41FCEBDB" w14:textId="77777777" w:rsidR="003A42F0" w:rsidRPr="00DA309E" w:rsidRDefault="003A42F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EF10468" w14:textId="77777777" w:rsidR="003A42F0" w:rsidRPr="00DA309E" w:rsidRDefault="003A42F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F42C713" w14:textId="77777777" w:rsidR="003A42F0" w:rsidRPr="00DA309E" w:rsidRDefault="003A42F0"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FDBEDB5" w14:textId="77777777" w:rsidR="003A42F0" w:rsidRPr="00DA309E" w:rsidRDefault="003A42F0"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33B0F60" w14:textId="77777777" w:rsidR="003A42F0" w:rsidRPr="00F42B24" w:rsidRDefault="003A42F0" w:rsidP="00A9057C">
      <w:pPr>
        <w:pStyle w:val="Bullet"/>
        <w:ind w:right="686" w:hanging="113"/>
        <w:rPr>
          <w:sz w:val="36"/>
          <w:szCs w:val="36"/>
        </w:rPr>
      </w:pPr>
      <w:r w:rsidRPr="00F42B24">
        <w:rPr>
          <w:sz w:val="36"/>
          <w:szCs w:val="36"/>
        </w:rPr>
        <w:t>Operations</w:t>
      </w:r>
    </w:p>
    <w:p w14:paraId="5BC98873" w14:textId="77777777" w:rsidR="003A42F0" w:rsidRPr="00166CA5" w:rsidRDefault="003A42F0" w:rsidP="00A9057C">
      <w:pPr>
        <w:pStyle w:val="Bullet0"/>
        <w:ind w:right="686" w:hanging="113"/>
      </w:pPr>
      <w:r w:rsidRPr="00166CA5">
        <w:t>Permitted activities</w:t>
      </w:r>
    </w:p>
    <w:p w14:paraId="5D8494EB" w14:textId="77777777" w:rsidR="003A42F0" w:rsidRPr="00166CA5" w:rsidRDefault="003A42F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251DFDA" w14:textId="77777777" w:rsidR="003A42F0" w:rsidRPr="00166CA5" w:rsidRDefault="003A42F0" w:rsidP="00A9057C">
      <w:pPr>
        <w:pStyle w:val="Bullet0"/>
        <w:ind w:right="686" w:hanging="113"/>
      </w:pPr>
      <w:r w:rsidRPr="00166CA5">
        <w:t xml:space="preserve">The site </w:t>
      </w:r>
    </w:p>
    <w:p w14:paraId="5A0577EC" w14:textId="77777777" w:rsidR="003A42F0" w:rsidRPr="00166CA5" w:rsidRDefault="003A42F0"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ED68EC0" w14:textId="77777777" w:rsidR="003A42F0" w:rsidRDefault="003A42F0" w:rsidP="00A9057C">
      <w:pPr>
        <w:pStyle w:val="Bullet0"/>
        <w:ind w:right="686" w:hanging="113"/>
      </w:pPr>
      <w:r>
        <w:t>Operating techniques</w:t>
      </w:r>
    </w:p>
    <w:p w14:paraId="282F1273" w14:textId="77777777" w:rsidR="003A42F0" w:rsidRPr="00CE61C5" w:rsidRDefault="003A42F0" w:rsidP="00CE61C5">
      <w:pPr>
        <w:pStyle w:val="Bullet1"/>
        <w:rPr>
          <w:sz w:val="18"/>
          <w:szCs w:val="18"/>
        </w:rPr>
      </w:pPr>
      <w:r w:rsidRPr="00CE61C5">
        <w:rPr>
          <w:sz w:val="18"/>
          <w:szCs w:val="18"/>
        </w:rPr>
        <w:t>For the discharge specified in table S3.3:</w:t>
      </w:r>
    </w:p>
    <w:p w14:paraId="110733F4" w14:textId="77777777" w:rsidR="00FC2C46" w:rsidRDefault="00FC2C46" w:rsidP="00FC2C46">
      <w:pPr>
        <w:numPr>
          <w:ilvl w:val="0"/>
          <w:numId w:val="46"/>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5C60D2C2" w14:textId="77777777" w:rsidR="00FC2C46" w:rsidRDefault="00FC2C46" w:rsidP="00FC2C46">
      <w:pPr>
        <w:numPr>
          <w:ilvl w:val="0"/>
          <w:numId w:val="46"/>
        </w:numPr>
        <w:ind w:left="1559" w:right="686" w:hanging="425"/>
        <w:rPr>
          <w:sz w:val="18"/>
          <w:szCs w:val="18"/>
        </w:rPr>
      </w:pPr>
      <w:r w:rsidRPr="00267E6F">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9824262" w14:textId="77777777" w:rsidR="00FC2C46" w:rsidRPr="00F3772C" w:rsidRDefault="00FC2C46" w:rsidP="00FC2C46">
      <w:pPr>
        <w:numPr>
          <w:ilvl w:val="0"/>
          <w:numId w:val="46"/>
        </w:numPr>
        <w:ind w:left="1559" w:right="686" w:hanging="425"/>
        <w:rPr>
          <w:sz w:val="18"/>
          <w:szCs w:val="18"/>
        </w:rPr>
      </w:pPr>
      <w:r w:rsidRPr="00F3772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5395E46" w14:textId="77777777" w:rsidR="00FC2C46" w:rsidRDefault="00FC2C46" w:rsidP="00FC2C46">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F874B19" w14:textId="77777777" w:rsidR="003A42F0" w:rsidRPr="00B822DB" w:rsidRDefault="003A42F0" w:rsidP="00B822DB">
      <w:pPr>
        <w:pStyle w:val="Bullet"/>
        <w:tabs>
          <w:tab w:val="clear" w:pos="680"/>
          <w:tab w:val="num" w:pos="1247"/>
        </w:tabs>
        <w:ind w:left="1247"/>
        <w:rPr>
          <w:sz w:val="36"/>
          <w:szCs w:val="36"/>
        </w:rPr>
      </w:pPr>
      <w:r w:rsidRPr="00B822DB">
        <w:rPr>
          <w:sz w:val="36"/>
          <w:szCs w:val="36"/>
        </w:rPr>
        <w:lastRenderedPageBreak/>
        <w:t>Emissions and monitoring</w:t>
      </w:r>
    </w:p>
    <w:p w14:paraId="4458DCA4" w14:textId="77777777" w:rsidR="003A42F0" w:rsidRPr="00CE61C5" w:rsidRDefault="003A42F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0156243" w14:textId="77777777" w:rsidR="003A42F0" w:rsidRPr="00CC71E8" w:rsidRDefault="003A42F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F676048" w14:textId="77777777" w:rsidR="003A42F0" w:rsidRPr="00CC71E8" w:rsidRDefault="003A42F0"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6BE58FFB" w14:textId="77777777" w:rsidR="003A42F0" w:rsidRPr="00CC71E8" w:rsidRDefault="003A42F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60D18AB1" w14:textId="77777777" w:rsidR="003A42F0" w:rsidRPr="00CC71E8" w:rsidRDefault="003A42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C2818A" w14:textId="77777777" w:rsidR="003A42F0" w:rsidRPr="00CC71E8" w:rsidRDefault="003A42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7DF071C8" w14:textId="77777777" w:rsidR="003A42F0" w:rsidRPr="00CC71E8" w:rsidRDefault="003A42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C4A0005" w14:textId="77777777" w:rsidR="003A42F0" w:rsidRPr="00CC71E8" w:rsidRDefault="003A42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0DEF64C2" w14:textId="77777777" w:rsidR="003A42F0" w:rsidRPr="00CC71E8" w:rsidRDefault="003A42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3F92F02" w14:textId="77777777" w:rsidR="003A42F0" w:rsidRPr="00B822DB" w:rsidRDefault="003A42F0"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98D32F8" w14:textId="77777777" w:rsidR="003A42F0" w:rsidRDefault="003A42F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8E94CBB" w14:textId="77777777" w:rsidR="003A42F0" w:rsidRPr="008C47E4" w:rsidRDefault="003A42F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931667E" w14:textId="77777777" w:rsidR="003A42F0" w:rsidRPr="00FC40D6" w:rsidRDefault="003A42F0"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735D155" w14:textId="77777777" w:rsidR="003A42F0" w:rsidRPr="00FC40D6" w:rsidRDefault="003A42F0"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6AC7063" w14:textId="77777777" w:rsidR="003A42F0" w:rsidRPr="00FC40D6" w:rsidRDefault="003A42F0"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30605CE2" w14:textId="77777777" w:rsidR="003A42F0" w:rsidRDefault="003A42F0">
      <w:pPr>
        <w:spacing w:before="0" w:after="0" w:line="240" w:lineRule="auto"/>
        <w:rPr>
          <w:rFonts w:asciiTheme="majorHAnsi" w:eastAsiaTheme="majorEastAsia" w:hAnsiTheme="majorHAnsi" w:cstheme="majorBidi"/>
          <w:b/>
          <w:bCs/>
          <w:sz w:val="36"/>
          <w:szCs w:val="36"/>
        </w:rPr>
      </w:pPr>
      <w:r>
        <w:rPr>
          <w:sz w:val="36"/>
          <w:szCs w:val="36"/>
        </w:rPr>
        <w:br w:type="page"/>
      </w:r>
    </w:p>
    <w:p w14:paraId="7BD8188C" w14:textId="77777777" w:rsidR="003A42F0" w:rsidRPr="00F42B24" w:rsidRDefault="003A42F0" w:rsidP="00A9057C">
      <w:pPr>
        <w:pStyle w:val="Bullet"/>
        <w:ind w:hanging="113"/>
        <w:rPr>
          <w:sz w:val="36"/>
          <w:szCs w:val="36"/>
        </w:rPr>
      </w:pPr>
      <w:r w:rsidRPr="00F42B24">
        <w:rPr>
          <w:sz w:val="36"/>
          <w:szCs w:val="36"/>
        </w:rPr>
        <w:lastRenderedPageBreak/>
        <w:t>Information</w:t>
      </w:r>
    </w:p>
    <w:p w14:paraId="2C32B9E2" w14:textId="77777777" w:rsidR="003A42F0" w:rsidRDefault="003A42F0" w:rsidP="00A9057C">
      <w:pPr>
        <w:pStyle w:val="Bullet0"/>
        <w:ind w:hanging="113"/>
      </w:pPr>
      <w:r>
        <w:t>Records</w:t>
      </w:r>
    </w:p>
    <w:p w14:paraId="3111D2DE" w14:textId="77777777" w:rsidR="003A42F0" w:rsidRPr="00615900" w:rsidRDefault="003A42F0" w:rsidP="00615900">
      <w:pPr>
        <w:pStyle w:val="Bullet1"/>
        <w:rPr>
          <w:sz w:val="18"/>
          <w:szCs w:val="18"/>
        </w:rPr>
      </w:pPr>
      <w:r w:rsidRPr="00615900">
        <w:rPr>
          <w:sz w:val="18"/>
          <w:szCs w:val="18"/>
        </w:rPr>
        <w:t>All records required to be made by schedule 3, 4 and 5 to this permit shall:</w:t>
      </w:r>
    </w:p>
    <w:p w14:paraId="13D3583B" w14:textId="77777777" w:rsidR="003A42F0" w:rsidRPr="00DA309E" w:rsidRDefault="003A42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EC9126" w14:textId="77777777" w:rsidR="003A42F0" w:rsidRPr="00DA309E" w:rsidRDefault="003A42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67891DBE" w14:textId="77777777" w:rsidR="003A42F0" w:rsidRPr="00DA309E" w:rsidRDefault="003A42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246F20B" w14:textId="77777777" w:rsidR="003A42F0" w:rsidRPr="00DA309E" w:rsidRDefault="003A42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6C058AD" w14:textId="77777777" w:rsidR="003A42F0" w:rsidRPr="00DA309E" w:rsidRDefault="003A42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C16C607" w14:textId="77777777" w:rsidR="003A42F0" w:rsidRPr="00DA309E" w:rsidRDefault="003A42F0"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0B7EAEF" w14:textId="77777777" w:rsidR="003A42F0" w:rsidRPr="00DA309E" w:rsidRDefault="003A42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ABCBE58" w14:textId="77777777" w:rsidR="003A42F0" w:rsidRPr="00DA309E" w:rsidRDefault="003A42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DF28FD" w14:textId="77777777" w:rsidR="003A42F0" w:rsidRPr="00DA309E" w:rsidRDefault="003A42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2D341E6B" w14:textId="77777777" w:rsidR="003A42F0" w:rsidRPr="00DA309E" w:rsidRDefault="003A42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37FC4AA" w14:textId="77777777" w:rsidR="003A42F0" w:rsidRPr="00DA309E" w:rsidRDefault="003A42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7A886C7" w14:textId="77777777" w:rsidR="003A42F0" w:rsidRPr="00DA309E" w:rsidRDefault="003A42F0"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7472BAD" w14:textId="77777777" w:rsidR="003A42F0" w:rsidRPr="00DA309E" w:rsidRDefault="003A42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636C35" w14:textId="77777777" w:rsidR="003A42F0" w:rsidRPr="00DA309E" w:rsidRDefault="003A42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413AF75C" w14:textId="77777777" w:rsidR="003A42F0" w:rsidRPr="00DA309E" w:rsidRDefault="003A42F0"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0E30508D" w14:textId="77777777" w:rsidR="003A42F0" w:rsidRPr="00DA309E" w:rsidRDefault="003A42F0" w:rsidP="00063232">
      <w:pPr>
        <w:ind w:left="1134"/>
        <w:rPr>
          <w:sz w:val="18"/>
          <w:szCs w:val="18"/>
        </w:rPr>
      </w:pPr>
      <w:r w:rsidRPr="00DA309E">
        <w:rPr>
          <w:sz w:val="18"/>
          <w:szCs w:val="18"/>
        </w:rPr>
        <w:t>Where the operator is a registered company:</w:t>
      </w:r>
    </w:p>
    <w:p w14:paraId="6E8EF9AD" w14:textId="77777777" w:rsidR="003A42F0" w:rsidRPr="00DA309E" w:rsidRDefault="003A42F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7E0D547C" w14:textId="77777777" w:rsidR="003A42F0" w:rsidRPr="00DA309E" w:rsidRDefault="003A42F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06F15F3" w14:textId="77777777" w:rsidR="003A42F0" w:rsidRPr="00DA309E" w:rsidRDefault="003A42F0" w:rsidP="00063232">
      <w:pPr>
        <w:ind w:left="1134"/>
        <w:rPr>
          <w:sz w:val="18"/>
          <w:szCs w:val="18"/>
        </w:rPr>
      </w:pPr>
      <w:r w:rsidRPr="00DA309E">
        <w:rPr>
          <w:sz w:val="18"/>
          <w:szCs w:val="18"/>
        </w:rPr>
        <w:t>Where the operator is a corporate body other than a registered company:</w:t>
      </w:r>
    </w:p>
    <w:p w14:paraId="20AA03B0" w14:textId="77777777" w:rsidR="003A42F0" w:rsidRDefault="003A42F0"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355C4CCE" w14:textId="77777777" w:rsidR="003A42F0" w:rsidRPr="00DA309E" w:rsidRDefault="003A42F0"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94EACBE" w14:textId="77777777" w:rsidR="003A42F0" w:rsidRDefault="003A42F0" w:rsidP="00A9057C">
      <w:pPr>
        <w:pStyle w:val="Bullet0"/>
        <w:ind w:hanging="113"/>
      </w:pPr>
      <w:r>
        <w:lastRenderedPageBreak/>
        <w:t>Interpretation</w:t>
      </w:r>
    </w:p>
    <w:p w14:paraId="1A45BB9C" w14:textId="77777777" w:rsidR="003A42F0" w:rsidRPr="00CE61C5" w:rsidRDefault="003A42F0" w:rsidP="00CE61C5">
      <w:pPr>
        <w:pStyle w:val="Bullet1"/>
        <w:rPr>
          <w:sz w:val="18"/>
          <w:szCs w:val="18"/>
        </w:rPr>
      </w:pPr>
      <w:r w:rsidRPr="00CE61C5">
        <w:rPr>
          <w:sz w:val="18"/>
          <w:szCs w:val="18"/>
        </w:rPr>
        <w:t>In this permit the expressions listed in schedule 6 shall have the meaning given in that schedule.</w:t>
      </w:r>
    </w:p>
    <w:p w14:paraId="003B0733" w14:textId="77777777" w:rsidR="003A42F0" w:rsidRPr="00F42B24" w:rsidRDefault="003A42F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8FD37D" w14:textId="77777777" w:rsidR="003A42F0" w:rsidRDefault="003A42F0" w:rsidP="00FB03C2"/>
    <w:p w14:paraId="6FB169CE" w14:textId="77777777" w:rsidR="003A42F0" w:rsidRDefault="003A42F0" w:rsidP="00FB03C2"/>
    <w:p w14:paraId="0434F4C2" w14:textId="77777777" w:rsidR="003A42F0" w:rsidRDefault="003A42F0">
      <w:pPr>
        <w:spacing w:before="0" w:after="0" w:line="240" w:lineRule="auto"/>
      </w:pPr>
      <w:r>
        <w:br w:type="page"/>
      </w:r>
    </w:p>
    <w:p w14:paraId="7E9E5FC2" w14:textId="77777777" w:rsidR="003A42F0" w:rsidRPr="00FB03C2" w:rsidRDefault="003A42F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CCC98E7" w14:textId="77777777" w:rsidR="003A42F0" w:rsidRPr="004921D8" w:rsidRDefault="003A42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2734"/>
        <w:gridCol w:w="6067"/>
      </w:tblGrid>
      <w:tr w:rsidR="003A42F0" w:rsidRPr="004921D8" w14:paraId="15A3118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12A078" w14:textId="77777777" w:rsidR="003A42F0" w:rsidRPr="004921D8" w:rsidRDefault="003A42F0" w:rsidP="00926B5E">
            <w:pPr>
              <w:pStyle w:val="TableText"/>
              <w:rPr>
                <w:sz w:val="18"/>
                <w:szCs w:val="18"/>
              </w:rPr>
            </w:pPr>
            <w:r w:rsidRPr="004921D8">
              <w:rPr>
                <w:sz w:val="18"/>
                <w:szCs w:val="18"/>
              </w:rPr>
              <w:t>Table S1.1 Activities</w:t>
            </w:r>
          </w:p>
        </w:tc>
      </w:tr>
      <w:tr w:rsidR="003A42F0" w:rsidRPr="004921D8" w14:paraId="41EE0E96" w14:textId="77777777" w:rsidTr="0088242F">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2BE464A6" w14:textId="77777777" w:rsidR="003A42F0" w:rsidRPr="004921D8" w:rsidRDefault="003A42F0" w:rsidP="00926B5E">
            <w:pPr>
              <w:pStyle w:val="TableText"/>
              <w:rPr>
                <w:sz w:val="18"/>
                <w:szCs w:val="18"/>
              </w:rPr>
            </w:pPr>
            <w:r w:rsidRPr="004921D8">
              <w:rPr>
                <w:sz w:val="18"/>
                <w:szCs w:val="18"/>
              </w:rPr>
              <w:t>Description of activity</w:t>
            </w:r>
          </w:p>
        </w:tc>
        <w:tc>
          <w:tcPr>
            <w:tcW w:w="3447" w:type="pct"/>
          </w:tcPr>
          <w:p w14:paraId="73F610C3" w14:textId="77777777" w:rsidR="003A42F0" w:rsidRPr="004921D8" w:rsidRDefault="003A42F0" w:rsidP="00926B5E">
            <w:pPr>
              <w:pStyle w:val="TableText"/>
              <w:rPr>
                <w:sz w:val="18"/>
                <w:szCs w:val="18"/>
              </w:rPr>
            </w:pPr>
            <w:r w:rsidRPr="004921D8">
              <w:rPr>
                <w:sz w:val="18"/>
                <w:szCs w:val="18"/>
              </w:rPr>
              <w:t>Limits of specified activity</w:t>
            </w:r>
          </w:p>
        </w:tc>
      </w:tr>
      <w:tr w:rsidR="003A42F0" w:rsidRPr="004921D8" w14:paraId="714A99B5" w14:textId="77777777" w:rsidTr="0088242F">
        <w:trPr>
          <w:cantSplit/>
        </w:trPr>
        <w:tc>
          <w:tcPr>
            <w:tcW w:w="1553" w:type="pct"/>
          </w:tcPr>
          <w:p w14:paraId="64B2732C" w14:textId="60042342" w:rsidR="003A42F0" w:rsidRPr="00166CA5" w:rsidRDefault="003A42F0" w:rsidP="007178DE">
            <w:pPr>
              <w:pStyle w:val="TableText"/>
              <w:rPr>
                <w:rStyle w:val="Blue"/>
                <w:color w:val="auto"/>
                <w:sz w:val="18"/>
                <w:szCs w:val="18"/>
              </w:rPr>
            </w:pPr>
            <w:r w:rsidRPr="00166CA5">
              <w:rPr>
                <w:rStyle w:val="Blue"/>
                <w:color w:val="auto"/>
                <w:sz w:val="18"/>
                <w:szCs w:val="18"/>
              </w:rPr>
              <w:t xml:space="preserve">Discharge </w:t>
            </w:r>
            <w:r w:rsidRPr="005D2BB7">
              <w:rPr>
                <w:rStyle w:val="Blue"/>
                <w:color w:val="000000" w:themeColor="text1"/>
                <w:sz w:val="18"/>
                <w:szCs w:val="18"/>
              </w:rPr>
              <w:t xml:space="preserve">of </w:t>
            </w:r>
            <w:r w:rsidR="005D2BB7" w:rsidRPr="005D2BB7">
              <w:rPr>
                <w:rStyle w:val="Blue"/>
                <w:color w:val="000000" w:themeColor="text1"/>
                <w:sz w:val="18"/>
                <w:szCs w:val="18"/>
              </w:rPr>
              <w:t xml:space="preserve">settled </w:t>
            </w:r>
            <w:r w:rsidRPr="005D2BB7">
              <w:rPr>
                <w:rStyle w:val="Blue"/>
                <w:color w:val="000000" w:themeColor="text1"/>
                <w:sz w:val="18"/>
                <w:szCs w:val="18"/>
              </w:rPr>
              <w:t xml:space="preserve">storm sewage via POINT OF </w:t>
            </w:r>
            <w:r w:rsidRPr="00166CA5">
              <w:rPr>
                <w:rStyle w:val="Blue"/>
                <w:color w:val="auto"/>
                <w:sz w:val="18"/>
                <w:szCs w:val="18"/>
              </w:rPr>
              <w:t>DISCHARGE</w:t>
            </w:r>
          </w:p>
        </w:tc>
        <w:tc>
          <w:tcPr>
            <w:tcW w:w="3447" w:type="pct"/>
          </w:tcPr>
          <w:p w14:paraId="2CF9414B" w14:textId="78B5BEC8" w:rsidR="003E7174" w:rsidRPr="00166CA5" w:rsidRDefault="005F26A1" w:rsidP="002F317E">
            <w:pPr>
              <w:pStyle w:val="TableText"/>
              <w:rPr>
                <w:rStyle w:val="Blue"/>
                <w:color w:val="auto"/>
                <w:sz w:val="18"/>
                <w:szCs w:val="18"/>
              </w:rPr>
            </w:pPr>
            <w:r w:rsidRPr="005F26A1">
              <w:rPr>
                <w:rStyle w:val="Blue"/>
                <w:color w:val="auto"/>
                <w:sz w:val="18"/>
                <w:szCs w:val="18"/>
              </w:rPr>
              <w:t xml:space="preserve">The discharge occurs if the storm tank capacity is fully utilised and the </w:t>
            </w:r>
            <w:r w:rsidR="00F26803">
              <w:rPr>
                <w:rStyle w:val="Blue"/>
                <w:color w:val="auto"/>
                <w:sz w:val="18"/>
                <w:szCs w:val="18"/>
              </w:rPr>
              <w:t>d</w:t>
            </w:r>
            <w:r w:rsidRPr="005F26A1">
              <w:rPr>
                <w:rStyle w:val="Blue"/>
                <w:color w:val="auto"/>
                <w:sz w:val="18"/>
                <w:szCs w:val="18"/>
              </w:rPr>
              <w:t>ischarge to sea outfall is hydraulically locked due to high tide levels</w:t>
            </w:r>
            <w:r w:rsidR="00403B42">
              <w:rPr>
                <w:rStyle w:val="Blue"/>
                <w:color w:val="auto"/>
                <w:sz w:val="18"/>
                <w:szCs w:val="18"/>
              </w:rPr>
              <w:t xml:space="preserve"> or </w:t>
            </w:r>
            <w:r w:rsidR="005425E3">
              <w:rPr>
                <w:rStyle w:val="Blue"/>
                <w:color w:val="auto"/>
                <w:sz w:val="18"/>
                <w:szCs w:val="18"/>
              </w:rPr>
              <w:t>the effluent carrying capacity</w:t>
            </w:r>
            <w:r w:rsidR="00D43E75">
              <w:rPr>
                <w:rStyle w:val="Blue"/>
                <w:color w:val="auto"/>
                <w:sz w:val="18"/>
                <w:szCs w:val="18"/>
              </w:rPr>
              <w:t xml:space="preserve"> to sea</w:t>
            </w:r>
            <w:r w:rsidR="005425E3">
              <w:rPr>
                <w:rStyle w:val="Blue"/>
                <w:color w:val="auto"/>
                <w:sz w:val="18"/>
                <w:szCs w:val="18"/>
              </w:rPr>
              <w:t xml:space="preserve"> is exceeded</w:t>
            </w:r>
            <w:r w:rsidRPr="005F26A1">
              <w:rPr>
                <w:rStyle w:val="Blue"/>
                <w:color w:val="auto"/>
                <w:sz w:val="18"/>
                <w:szCs w:val="18"/>
              </w:rPr>
              <w:t>.</w:t>
            </w:r>
            <w:r w:rsidR="002F317E">
              <w:rPr>
                <w:rStyle w:val="Blue"/>
                <w:color w:val="auto"/>
                <w:sz w:val="18"/>
                <w:szCs w:val="18"/>
              </w:rPr>
              <w:t xml:space="preserve"> </w:t>
            </w:r>
            <w:r w:rsidR="003E7174" w:rsidRPr="002F317E">
              <w:rPr>
                <w:rStyle w:val="Blue"/>
                <w:color w:val="000000" w:themeColor="text1"/>
                <w:sz w:val="18"/>
                <w:szCs w:val="18"/>
              </w:rPr>
              <w:t>T</w:t>
            </w:r>
            <w:r w:rsidR="002F317E">
              <w:rPr>
                <w:rStyle w:val="Blue"/>
                <w:color w:val="000000" w:themeColor="text1"/>
                <w:sz w:val="18"/>
                <w:szCs w:val="18"/>
              </w:rPr>
              <w:t xml:space="preserve">he </w:t>
            </w:r>
            <w:r w:rsidR="003E7174" w:rsidRPr="002F317E">
              <w:rPr>
                <w:rStyle w:val="Blue"/>
                <w:color w:val="000000" w:themeColor="text1"/>
                <w:sz w:val="18"/>
                <w:szCs w:val="18"/>
              </w:rPr>
              <w:t xml:space="preserve">storm tank capacity </w:t>
            </w:r>
            <w:r w:rsidR="00B44C6F" w:rsidRPr="002F317E">
              <w:rPr>
                <w:rStyle w:val="Blue"/>
                <w:color w:val="000000" w:themeColor="text1"/>
                <w:sz w:val="18"/>
                <w:szCs w:val="18"/>
              </w:rPr>
              <w:t>of 1800m</w:t>
            </w:r>
            <w:r w:rsidR="002F317E" w:rsidRPr="002F317E">
              <w:rPr>
                <w:rStyle w:val="Blue"/>
                <w:color w:val="000000" w:themeColor="text1"/>
                <w:sz w:val="18"/>
                <w:szCs w:val="18"/>
                <w:vertAlign w:val="superscript"/>
              </w:rPr>
              <w:t>3</w:t>
            </w:r>
            <w:r w:rsidR="002F317E" w:rsidRPr="002F317E">
              <w:rPr>
                <w:rStyle w:val="Blue"/>
                <w:color w:val="000000" w:themeColor="text1"/>
                <w:sz w:val="18"/>
                <w:szCs w:val="18"/>
              </w:rPr>
              <w:t xml:space="preserve"> </w:t>
            </w:r>
            <w:r w:rsidR="002F317E">
              <w:rPr>
                <w:rStyle w:val="Blue"/>
                <w:color w:val="000000" w:themeColor="text1"/>
                <w:sz w:val="18"/>
                <w:szCs w:val="18"/>
              </w:rPr>
              <w:t xml:space="preserve">is shared </w:t>
            </w:r>
            <w:r w:rsidR="002F317E" w:rsidRPr="002F317E">
              <w:rPr>
                <w:rStyle w:val="Blue"/>
                <w:color w:val="000000" w:themeColor="text1"/>
                <w:sz w:val="18"/>
                <w:szCs w:val="18"/>
              </w:rPr>
              <w:t>with the discharge to se</w:t>
            </w:r>
            <w:r w:rsidR="002F317E">
              <w:rPr>
                <w:rStyle w:val="Blue"/>
                <w:color w:val="000000" w:themeColor="text1"/>
                <w:sz w:val="18"/>
                <w:szCs w:val="18"/>
              </w:rPr>
              <w:t>a</w:t>
            </w:r>
            <w:r w:rsidR="002F317E" w:rsidRPr="002F317E">
              <w:rPr>
                <w:rStyle w:val="Blue"/>
                <w:color w:val="000000" w:themeColor="text1"/>
                <w:sz w:val="18"/>
                <w:szCs w:val="18"/>
              </w:rPr>
              <w:t xml:space="preserve"> outfall.</w:t>
            </w:r>
          </w:p>
        </w:tc>
      </w:tr>
    </w:tbl>
    <w:p w14:paraId="55F7AF30" w14:textId="77777777" w:rsidR="003A42F0" w:rsidRPr="004921D8" w:rsidRDefault="003A42F0" w:rsidP="00A9057C">
      <w:pPr>
        <w:ind w:left="567"/>
        <w:rPr>
          <w:rStyle w:val="Pink"/>
          <w:sz w:val="18"/>
          <w:szCs w:val="18"/>
        </w:rPr>
      </w:pPr>
    </w:p>
    <w:p w14:paraId="1A0896C9" w14:textId="77777777" w:rsidR="003A42F0" w:rsidRDefault="003A42F0">
      <w:pPr>
        <w:spacing w:before="0" w:after="0" w:line="240" w:lineRule="auto"/>
      </w:pPr>
      <w:r>
        <w:br w:type="page"/>
      </w:r>
    </w:p>
    <w:p w14:paraId="568D6865" w14:textId="77777777" w:rsidR="003A42F0" w:rsidRDefault="003A42F0" w:rsidP="00A9057C">
      <w:pPr>
        <w:pStyle w:val="Heading1"/>
        <w:ind w:left="567"/>
      </w:pPr>
      <w:r>
        <w:lastRenderedPageBreak/>
        <w:t xml:space="preserve">Schedule 2 </w:t>
      </w:r>
      <w:r w:rsidRPr="00926B5E">
        <w:t>–</w:t>
      </w:r>
      <w:r>
        <w:t xml:space="preserve"> Waste types, raw materials and fuels</w:t>
      </w:r>
    </w:p>
    <w:p w14:paraId="09EAE08F" w14:textId="77777777" w:rsidR="003A42F0" w:rsidRPr="004921D8" w:rsidRDefault="003A42F0" w:rsidP="00A9057C">
      <w:pPr>
        <w:ind w:left="567"/>
        <w:rPr>
          <w:sz w:val="18"/>
          <w:szCs w:val="18"/>
        </w:rPr>
      </w:pPr>
      <w:r w:rsidRPr="004921D8">
        <w:rPr>
          <w:sz w:val="18"/>
          <w:szCs w:val="18"/>
        </w:rPr>
        <w:t>Schedule 2 not in use.</w:t>
      </w:r>
    </w:p>
    <w:p w14:paraId="12B576B7" w14:textId="77777777" w:rsidR="003A42F0" w:rsidRDefault="003A42F0" w:rsidP="00926B5E"/>
    <w:p w14:paraId="5697F6C3" w14:textId="77777777" w:rsidR="003A42F0" w:rsidRDefault="003A42F0" w:rsidP="00926B5E">
      <w:r>
        <w:br w:type="page"/>
      </w:r>
    </w:p>
    <w:p w14:paraId="1EE27E18" w14:textId="77777777" w:rsidR="003A42F0" w:rsidRPr="00166CA5" w:rsidRDefault="003A42F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3A42F0" w:rsidRPr="00C00112" w14:paraId="55DD85E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0C1DBB"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3A42F0" w:rsidRPr="00C00112" w14:paraId="18F93211" w14:textId="77777777" w:rsidTr="004A1E2D">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67734C"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1BEE5CD"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382D658"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D65C4E2"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43F06E9"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0F91FBE"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604382AE"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Compliance Statistic</w:t>
            </w:r>
          </w:p>
        </w:tc>
      </w:tr>
      <w:tr w:rsidR="003A42F0" w:rsidRPr="00C00112" w14:paraId="371F8621" w14:textId="77777777" w:rsidTr="004A1E2D">
        <w:trPr>
          <w:cantSplit/>
        </w:trPr>
        <w:tc>
          <w:tcPr>
            <w:tcW w:w="711" w:type="pct"/>
            <w:vMerge w:val="restart"/>
          </w:tcPr>
          <w:p w14:paraId="2B027C63" w14:textId="71D69D5A" w:rsidR="003A42F0" w:rsidRPr="00230006" w:rsidRDefault="003A42F0" w:rsidP="00887FC7">
            <w:pPr>
              <w:spacing w:before="60" w:after="60"/>
              <w:rPr>
                <w:rFonts w:ascii="Arial" w:hAnsi="Arial"/>
                <w:sz w:val="18"/>
                <w:szCs w:val="18"/>
              </w:rPr>
            </w:pPr>
            <w:r w:rsidRPr="002F317E">
              <w:rPr>
                <w:rFonts w:ascii="Arial" w:hAnsi="Arial"/>
                <w:sz w:val="18"/>
                <w:szCs w:val="18"/>
              </w:rPr>
              <w:t>S</w:t>
            </w:r>
            <w:r w:rsidR="002F317E" w:rsidRPr="002F317E">
              <w:rPr>
                <w:rFonts w:ascii="Arial" w:hAnsi="Arial"/>
                <w:sz w:val="18"/>
                <w:szCs w:val="18"/>
              </w:rPr>
              <w:t>ettled s</w:t>
            </w:r>
            <w:r w:rsidRPr="002F317E">
              <w:rPr>
                <w:rFonts w:ascii="Arial" w:hAnsi="Arial"/>
                <w:sz w:val="18"/>
                <w:szCs w:val="18"/>
              </w:rPr>
              <w:t>torm sewage via POINT OF DISCHA</w:t>
            </w:r>
            <w:r w:rsidRPr="00230006">
              <w:rPr>
                <w:rFonts w:ascii="Arial" w:hAnsi="Arial"/>
                <w:sz w:val="18"/>
                <w:szCs w:val="18"/>
              </w:rPr>
              <w:t>RGE</w:t>
            </w:r>
          </w:p>
          <w:p w14:paraId="196A9D03" w14:textId="77777777" w:rsidR="003A42F0" w:rsidRPr="00230006" w:rsidRDefault="003A42F0" w:rsidP="00887FC7">
            <w:pPr>
              <w:spacing w:before="60" w:after="60"/>
              <w:rPr>
                <w:rFonts w:ascii="Arial" w:hAnsi="Arial"/>
                <w:sz w:val="18"/>
                <w:szCs w:val="18"/>
              </w:rPr>
            </w:pPr>
          </w:p>
          <w:p w14:paraId="2A1634AA" w14:textId="77777777" w:rsidR="003A42F0" w:rsidRPr="00230006" w:rsidRDefault="003A42F0" w:rsidP="00887FC7">
            <w:pPr>
              <w:spacing w:before="60" w:after="60"/>
              <w:rPr>
                <w:rFonts w:ascii="Arial" w:hAnsi="Arial"/>
                <w:sz w:val="18"/>
                <w:szCs w:val="18"/>
              </w:rPr>
            </w:pPr>
          </w:p>
        </w:tc>
        <w:tc>
          <w:tcPr>
            <w:tcW w:w="841" w:type="pct"/>
          </w:tcPr>
          <w:p w14:paraId="30EF168E" w14:textId="77777777" w:rsidR="003A42F0" w:rsidRPr="00230006" w:rsidRDefault="003A42F0"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5F411349"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N/A</w:t>
            </w:r>
          </w:p>
          <w:p w14:paraId="5E8DBF38" w14:textId="77777777" w:rsidR="003A42F0" w:rsidRPr="00230006" w:rsidRDefault="003A42F0" w:rsidP="00887FC7">
            <w:pPr>
              <w:spacing w:before="60" w:after="60"/>
              <w:rPr>
                <w:rFonts w:ascii="Arial" w:hAnsi="Arial"/>
                <w:sz w:val="18"/>
                <w:szCs w:val="18"/>
              </w:rPr>
            </w:pPr>
          </w:p>
          <w:p w14:paraId="7EEDB02A" w14:textId="77777777" w:rsidR="003A42F0" w:rsidRPr="00230006" w:rsidRDefault="003A42F0" w:rsidP="00887FC7">
            <w:pPr>
              <w:spacing w:before="60" w:after="60"/>
              <w:rPr>
                <w:rFonts w:ascii="Arial" w:hAnsi="Arial"/>
                <w:sz w:val="18"/>
                <w:szCs w:val="18"/>
              </w:rPr>
            </w:pPr>
          </w:p>
        </w:tc>
        <w:tc>
          <w:tcPr>
            <w:tcW w:w="646" w:type="pct"/>
          </w:tcPr>
          <w:p w14:paraId="7F8C3FE1"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N/A</w:t>
            </w:r>
          </w:p>
          <w:p w14:paraId="427B880F" w14:textId="77777777" w:rsidR="003A42F0" w:rsidRPr="00230006" w:rsidRDefault="003A42F0" w:rsidP="00887FC7">
            <w:pPr>
              <w:spacing w:before="60" w:after="60"/>
              <w:rPr>
                <w:rFonts w:ascii="Arial" w:hAnsi="Arial"/>
                <w:sz w:val="18"/>
                <w:szCs w:val="18"/>
              </w:rPr>
            </w:pPr>
          </w:p>
          <w:p w14:paraId="181F81E4" w14:textId="77777777" w:rsidR="003A42F0" w:rsidRPr="00230006" w:rsidRDefault="003A42F0" w:rsidP="00887FC7">
            <w:pPr>
              <w:spacing w:before="60" w:after="60"/>
              <w:rPr>
                <w:rFonts w:ascii="Arial" w:hAnsi="Arial"/>
                <w:sz w:val="18"/>
                <w:szCs w:val="18"/>
              </w:rPr>
            </w:pPr>
          </w:p>
        </w:tc>
        <w:tc>
          <w:tcPr>
            <w:tcW w:w="518" w:type="pct"/>
          </w:tcPr>
          <w:p w14:paraId="0BC6C486"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N/A</w:t>
            </w:r>
          </w:p>
          <w:p w14:paraId="636E0119" w14:textId="77777777" w:rsidR="003A42F0" w:rsidRPr="00230006" w:rsidRDefault="003A42F0" w:rsidP="00887FC7">
            <w:pPr>
              <w:spacing w:before="60" w:after="60"/>
              <w:rPr>
                <w:rFonts w:ascii="Arial" w:hAnsi="Arial"/>
                <w:sz w:val="18"/>
                <w:szCs w:val="18"/>
              </w:rPr>
            </w:pPr>
          </w:p>
          <w:p w14:paraId="0E2D13AC" w14:textId="77777777" w:rsidR="003A42F0" w:rsidRPr="00230006" w:rsidRDefault="003A42F0" w:rsidP="00887FC7">
            <w:pPr>
              <w:spacing w:before="60" w:after="60"/>
              <w:rPr>
                <w:rFonts w:ascii="Arial" w:hAnsi="Arial"/>
                <w:sz w:val="18"/>
                <w:szCs w:val="18"/>
              </w:rPr>
            </w:pPr>
          </w:p>
        </w:tc>
        <w:tc>
          <w:tcPr>
            <w:tcW w:w="633" w:type="pct"/>
          </w:tcPr>
          <w:p w14:paraId="72585D10"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2F715C4"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N/A</w:t>
            </w:r>
          </w:p>
          <w:p w14:paraId="1C0AC9DC" w14:textId="77777777" w:rsidR="003A42F0" w:rsidRPr="00230006" w:rsidRDefault="003A42F0" w:rsidP="00887FC7">
            <w:pPr>
              <w:spacing w:before="60" w:after="60"/>
              <w:rPr>
                <w:rFonts w:ascii="Arial" w:hAnsi="Arial"/>
                <w:sz w:val="18"/>
                <w:szCs w:val="18"/>
              </w:rPr>
            </w:pPr>
          </w:p>
          <w:p w14:paraId="64EEC59A" w14:textId="77777777" w:rsidR="003A42F0" w:rsidRPr="00230006" w:rsidRDefault="003A42F0" w:rsidP="00887FC7">
            <w:pPr>
              <w:spacing w:before="60" w:after="60"/>
              <w:rPr>
                <w:rFonts w:ascii="Arial" w:hAnsi="Arial"/>
                <w:sz w:val="18"/>
                <w:szCs w:val="18"/>
              </w:rPr>
            </w:pPr>
          </w:p>
        </w:tc>
      </w:tr>
      <w:tr w:rsidR="003A42F0" w:rsidRPr="00C00112" w14:paraId="6A46F0E4" w14:textId="77777777" w:rsidTr="004A1E2D">
        <w:trPr>
          <w:cantSplit/>
        </w:trPr>
        <w:tc>
          <w:tcPr>
            <w:tcW w:w="711" w:type="pct"/>
            <w:vMerge/>
          </w:tcPr>
          <w:p w14:paraId="4F696A04" w14:textId="77777777" w:rsidR="003A42F0" w:rsidRPr="00C00112" w:rsidRDefault="003A42F0" w:rsidP="00190A7B">
            <w:pPr>
              <w:spacing w:before="60" w:after="60"/>
              <w:rPr>
                <w:rFonts w:ascii="Arial" w:hAnsi="Arial"/>
                <w:color w:val="0000FF"/>
                <w:sz w:val="18"/>
                <w:szCs w:val="18"/>
              </w:rPr>
            </w:pPr>
          </w:p>
        </w:tc>
        <w:tc>
          <w:tcPr>
            <w:tcW w:w="841" w:type="pct"/>
          </w:tcPr>
          <w:p w14:paraId="1A1506FA"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s="Arial"/>
                <w:color w:val="000000" w:themeColor="text1"/>
                <w:sz w:val="18"/>
                <w:szCs w:val="18"/>
                <w:lang w:eastAsia="en-GB"/>
              </w:rPr>
              <w:t>Block-counted  significant spills</w:t>
            </w:r>
          </w:p>
        </w:tc>
        <w:tc>
          <w:tcPr>
            <w:tcW w:w="608" w:type="pct"/>
          </w:tcPr>
          <w:p w14:paraId="33B97166"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s="Arial"/>
                <w:color w:val="000000" w:themeColor="text1"/>
                <w:sz w:val="18"/>
                <w:szCs w:val="18"/>
                <w:lang w:eastAsia="en-GB"/>
              </w:rPr>
              <w:t>5 spills</w:t>
            </w:r>
          </w:p>
        </w:tc>
        <w:tc>
          <w:tcPr>
            <w:tcW w:w="646" w:type="pct"/>
          </w:tcPr>
          <w:p w14:paraId="6C4021F4" w14:textId="77777777" w:rsidR="003A42F0" w:rsidRPr="004A1E2D" w:rsidRDefault="003A42F0" w:rsidP="00190A7B">
            <w:pPr>
              <w:spacing w:before="60" w:after="60"/>
              <w:ind w:left="105"/>
              <w:rPr>
                <w:rFonts w:ascii="Arial" w:hAnsi="Arial"/>
                <w:color w:val="000000" w:themeColor="text1"/>
                <w:sz w:val="18"/>
                <w:szCs w:val="18"/>
              </w:rPr>
            </w:pPr>
            <w:r w:rsidRPr="004A1E2D">
              <w:rPr>
                <w:rFonts w:ascii="Arial" w:hAnsi="Arial" w:cs="Arial"/>
                <w:color w:val="000000" w:themeColor="text1"/>
                <w:sz w:val="18"/>
                <w:szCs w:val="18"/>
                <w:lang w:eastAsia="en-GB"/>
              </w:rPr>
              <w:t>15</w:t>
            </w:r>
            <w:r w:rsidRPr="004A1E2D">
              <w:rPr>
                <w:rFonts w:ascii="Arial" w:hAnsi="Arial" w:cs="Arial"/>
                <w:color w:val="000000" w:themeColor="text1"/>
                <w:sz w:val="18"/>
                <w:szCs w:val="18"/>
                <w:vertAlign w:val="superscript"/>
                <w:lang w:eastAsia="en-GB"/>
              </w:rPr>
              <w:t>th</w:t>
            </w:r>
            <w:r w:rsidRPr="004A1E2D">
              <w:rPr>
                <w:rFonts w:ascii="Arial" w:hAnsi="Arial" w:cs="Arial"/>
                <w:color w:val="000000" w:themeColor="text1"/>
                <w:sz w:val="18"/>
                <w:szCs w:val="18"/>
                <w:lang w:eastAsia="en-GB"/>
              </w:rPr>
              <w:t xml:space="preserve"> May to 30</w:t>
            </w:r>
            <w:r w:rsidRPr="004A1E2D">
              <w:rPr>
                <w:rFonts w:ascii="Arial" w:hAnsi="Arial" w:cs="Arial"/>
                <w:color w:val="000000" w:themeColor="text1"/>
                <w:sz w:val="18"/>
                <w:szCs w:val="18"/>
                <w:vertAlign w:val="superscript"/>
                <w:lang w:eastAsia="en-GB"/>
              </w:rPr>
              <w:t>th</w:t>
            </w:r>
            <w:r w:rsidRPr="004A1E2D">
              <w:rPr>
                <w:rFonts w:ascii="Arial" w:hAnsi="Arial" w:cs="Arial"/>
                <w:color w:val="000000" w:themeColor="text1"/>
                <w:sz w:val="18"/>
                <w:szCs w:val="18"/>
                <w:lang w:eastAsia="en-GB"/>
              </w:rPr>
              <w:t xml:space="preserve"> September inclusive</w:t>
            </w:r>
          </w:p>
        </w:tc>
        <w:tc>
          <w:tcPr>
            <w:tcW w:w="518" w:type="pct"/>
          </w:tcPr>
          <w:p w14:paraId="73638DEA"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s="Arial"/>
                <w:color w:val="000000" w:themeColor="text1"/>
                <w:sz w:val="18"/>
                <w:szCs w:val="18"/>
                <w:lang w:eastAsia="en-GB"/>
              </w:rPr>
              <w:t>N/A</w:t>
            </w:r>
          </w:p>
        </w:tc>
        <w:tc>
          <w:tcPr>
            <w:tcW w:w="633" w:type="pct"/>
          </w:tcPr>
          <w:p w14:paraId="4D484903"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olor w:val="000000" w:themeColor="text1"/>
                <w:sz w:val="18"/>
                <w:szCs w:val="18"/>
                <w:lang w:eastAsia="en-GB"/>
              </w:rPr>
              <w:t>15 minutes</w:t>
            </w:r>
          </w:p>
        </w:tc>
        <w:tc>
          <w:tcPr>
            <w:tcW w:w="1043" w:type="pct"/>
          </w:tcPr>
          <w:p w14:paraId="6925CD6E"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s="Arial"/>
                <w:color w:val="000000" w:themeColor="text1"/>
                <w:sz w:val="18"/>
                <w:szCs w:val="18"/>
                <w:lang w:eastAsia="en-GB"/>
              </w:rPr>
              <w:t xml:space="preserve">Condition 3.1.2 applies - </w:t>
            </w:r>
            <w:r w:rsidRPr="004A1E2D">
              <w:rPr>
                <w:rFonts w:ascii="Arial" w:hAnsi="Arial"/>
                <w:color w:val="000000" w:themeColor="text1"/>
                <w:sz w:val="18"/>
                <w:szCs w:val="18"/>
                <w:lang w:eastAsia="en-GB"/>
              </w:rPr>
              <w:t>the spills threshold is a trigger for investigation only and not a statistic for use in compliance of asset</w:t>
            </w:r>
          </w:p>
        </w:tc>
      </w:tr>
      <w:tr w:rsidR="003A42F0" w:rsidRPr="00C00112" w14:paraId="0871395E" w14:textId="77777777" w:rsidTr="004A1E2D">
        <w:trPr>
          <w:cantSplit/>
        </w:trPr>
        <w:tc>
          <w:tcPr>
            <w:tcW w:w="711" w:type="pct"/>
            <w:vMerge/>
          </w:tcPr>
          <w:p w14:paraId="3E94454D" w14:textId="77777777" w:rsidR="003A42F0" w:rsidRPr="00C00112" w:rsidRDefault="003A42F0" w:rsidP="00190A7B">
            <w:pPr>
              <w:spacing w:before="60" w:after="60"/>
              <w:rPr>
                <w:rFonts w:ascii="Arial" w:hAnsi="Arial"/>
                <w:color w:val="0000FF"/>
                <w:sz w:val="18"/>
                <w:szCs w:val="18"/>
              </w:rPr>
            </w:pPr>
          </w:p>
        </w:tc>
        <w:tc>
          <w:tcPr>
            <w:tcW w:w="841" w:type="pct"/>
          </w:tcPr>
          <w:p w14:paraId="59337915" w14:textId="77777777" w:rsidR="003A42F0" w:rsidRPr="004A1E2D" w:rsidRDefault="003A42F0" w:rsidP="00190A7B">
            <w:pPr>
              <w:spacing w:before="60" w:after="60"/>
              <w:rPr>
                <w:rFonts w:ascii="Arial" w:hAnsi="Arial" w:cs="Arial"/>
                <w:color w:val="000000" w:themeColor="text1"/>
                <w:sz w:val="18"/>
                <w:szCs w:val="18"/>
              </w:rPr>
            </w:pPr>
            <w:r w:rsidRPr="004A1E2D">
              <w:rPr>
                <w:rFonts w:ascii="Arial" w:hAnsi="Arial" w:cs="Arial"/>
                <w:color w:val="000000" w:themeColor="text1"/>
                <w:sz w:val="18"/>
                <w:szCs w:val="18"/>
                <w:lang w:eastAsia="en-GB"/>
              </w:rPr>
              <w:t xml:space="preserve">Block-counted spills </w:t>
            </w:r>
          </w:p>
        </w:tc>
        <w:tc>
          <w:tcPr>
            <w:tcW w:w="608" w:type="pct"/>
          </w:tcPr>
          <w:p w14:paraId="26B8F9DD" w14:textId="77777777" w:rsidR="003A42F0" w:rsidRPr="004A1E2D" w:rsidRDefault="003A42F0" w:rsidP="00190A7B">
            <w:pPr>
              <w:spacing w:before="100" w:beforeAutospacing="1" w:after="100" w:afterAutospacing="1"/>
              <w:rPr>
                <w:rFonts w:ascii="Arial" w:hAnsi="Arial" w:cs="Arial"/>
                <w:color w:val="000000" w:themeColor="text1"/>
                <w:sz w:val="18"/>
                <w:szCs w:val="18"/>
              </w:rPr>
            </w:pPr>
            <w:r w:rsidRPr="004A1E2D">
              <w:rPr>
                <w:rFonts w:ascii="Arial" w:hAnsi="Arial" w:cs="Arial"/>
                <w:color w:val="000000" w:themeColor="text1"/>
                <w:sz w:val="18"/>
                <w:szCs w:val="18"/>
                <w:lang w:eastAsia="en-GB"/>
              </w:rPr>
              <w:t>N/A</w:t>
            </w:r>
          </w:p>
        </w:tc>
        <w:tc>
          <w:tcPr>
            <w:tcW w:w="646" w:type="pct"/>
          </w:tcPr>
          <w:p w14:paraId="215667F5" w14:textId="77777777" w:rsidR="003A42F0" w:rsidRPr="004A1E2D" w:rsidRDefault="003A42F0" w:rsidP="00190A7B">
            <w:pPr>
              <w:spacing w:before="100" w:beforeAutospacing="1" w:after="100" w:afterAutospacing="1"/>
              <w:rPr>
                <w:rFonts w:ascii="Arial" w:hAnsi="Arial" w:cs="Arial"/>
                <w:color w:val="000000" w:themeColor="text1"/>
                <w:sz w:val="18"/>
                <w:szCs w:val="18"/>
              </w:rPr>
            </w:pPr>
            <w:r w:rsidRPr="004A1E2D">
              <w:rPr>
                <w:rFonts w:ascii="Arial" w:hAnsi="Arial" w:cs="Arial"/>
                <w:color w:val="000000" w:themeColor="text1"/>
                <w:sz w:val="18"/>
                <w:szCs w:val="18"/>
                <w:lang w:eastAsia="en-GB"/>
              </w:rPr>
              <w:t>15</w:t>
            </w:r>
            <w:r w:rsidRPr="004A1E2D">
              <w:rPr>
                <w:rFonts w:ascii="Arial" w:hAnsi="Arial" w:cs="Arial"/>
                <w:color w:val="000000" w:themeColor="text1"/>
                <w:sz w:val="18"/>
                <w:szCs w:val="18"/>
                <w:vertAlign w:val="superscript"/>
                <w:lang w:eastAsia="en-GB"/>
              </w:rPr>
              <w:t>th</w:t>
            </w:r>
            <w:r w:rsidRPr="004A1E2D">
              <w:rPr>
                <w:rFonts w:ascii="Arial" w:hAnsi="Arial" w:cs="Arial"/>
                <w:color w:val="000000" w:themeColor="text1"/>
                <w:sz w:val="18"/>
                <w:szCs w:val="18"/>
                <w:lang w:eastAsia="en-GB"/>
              </w:rPr>
              <w:t xml:space="preserve"> May to 30</w:t>
            </w:r>
            <w:r w:rsidRPr="004A1E2D">
              <w:rPr>
                <w:rFonts w:ascii="Arial" w:hAnsi="Arial" w:cs="Arial"/>
                <w:color w:val="000000" w:themeColor="text1"/>
                <w:sz w:val="18"/>
                <w:szCs w:val="18"/>
                <w:vertAlign w:val="superscript"/>
                <w:lang w:eastAsia="en-GB"/>
              </w:rPr>
              <w:t>th</w:t>
            </w:r>
            <w:r w:rsidRPr="004A1E2D">
              <w:rPr>
                <w:rFonts w:ascii="Arial" w:hAnsi="Arial" w:cs="Arial"/>
                <w:color w:val="000000" w:themeColor="text1"/>
                <w:sz w:val="18"/>
                <w:szCs w:val="18"/>
                <w:lang w:eastAsia="en-GB"/>
              </w:rPr>
              <w:t xml:space="preserve"> September inclusive</w:t>
            </w:r>
          </w:p>
        </w:tc>
        <w:tc>
          <w:tcPr>
            <w:tcW w:w="518" w:type="pct"/>
          </w:tcPr>
          <w:p w14:paraId="0ADEDF39" w14:textId="77777777" w:rsidR="003A42F0" w:rsidRPr="004A1E2D" w:rsidRDefault="003A42F0" w:rsidP="00190A7B">
            <w:pPr>
              <w:spacing w:before="60" w:after="60"/>
              <w:rPr>
                <w:rFonts w:ascii="Arial" w:hAnsi="Arial" w:cs="Arial"/>
                <w:color w:val="000000" w:themeColor="text1"/>
                <w:sz w:val="18"/>
                <w:szCs w:val="18"/>
              </w:rPr>
            </w:pPr>
            <w:r w:rsidRPr="004A1E2D">
              <w:rPr>
                <w:rFonts w:ascii="Arial" w:hAnsi="Arial" w:cs="Arial"/>
                <w:color w:val="000000" w:themeColor="text1"/>
                <w:sz w:val="18"/>
                <w:szCs w:val="18"/>
                <w:lang w:eastAsia="en-GB"/>
              </w:rPr>
              <w:t>N/A</w:t>
            </w:r>
          </w:p>
        </w:tc>
        <w:tc>
          <w:tcPr>
            <w:tcW w:w="633" w:type="pct"/>
          </w:tcPr>
          <w:p w14:paraId="2326508C" w14:textId="77777777" w:rsidR="003A42F0" w:rsidRPr="004A1E2D" w:rsidRDefault="003A42F0" w:rsidP="00190A7B">
            <w:pPr>
              <w:spacing w:before="60" w:after="60"/>
              <w:rPr>
                <w:rFonts w:ascii="Arial" w:hAnsi="Arial"/>
                <w:color w:val="000000" w:themeColor="text1"/>
                <w:sz w:val="18"/>
                <w:szCs w:val="18"/>
              </w:rPr>
            </w:pPr>
            <w:r w:rsidRPr="004A1E2D">
              <w:rPr>
                <w:rFonts w:ascii="Arial" w:hAnsi="Arial"/>
                <w:color w:val="000000" w:themeColor="text1"/>
                <w:sz w:val="18"/>
                <w:szCs w:val="18"/>
                <w:lang w:eastAsia="en-GB"/>
              </w:rPr>
              <w:t>15 minutes</w:t>
            </w:r>
          </w:p>
        </w:tc>
        <w:tc>
          <w:tcPr>
            <w:tcW w:w="1043" w:type="pct"/>
          </w:tcPr>
          <w:p w14:paraId="0FECBF3D" w14:textId="77777777" w:rsidR="003A42F0" w:rsidRPr="004A1E2D" w:rsidRDefault="003A42F0" w:rsidP="00190A7B">
            <w:pPr>
              <w:spacing w:before="60" w:after="60"/>
              <w:rPr>
                <w:rFonts w:ascii="Arial" w:hAnsi="Arial" w:cs="Arial"/>
                <w:color w:val="000000" w:themeColor="text1"/>
                <w:sz w:val="18"/>
                <w:szCs w:val="18"/>
              </w:rPr>
            </w:pPr>
            <w:r w:rsidRPr="004A1E2D">
              <w:rPr>
                <w:rFonts w:ascii="Arial" w:hAnsi="Arial" w:cs="Arial"/>
                <w:color w:val="000000" w:themeColor="text1"/>
                <w:sz w:val="18"/>
                <w:szCs w:val="18"/>
                <w:lang w:eastAsia="en-GB"/>
              </w:rPr>
              <w:t>N/A</w:t>
            </w:r>
          </w:p>
        </w:tc>
      </w:tr>
      <w:tr w:rsidR="003A42F0" w:rsidRPr="00C00112" w14:paraId="0FF6836D" w14:textId="77777777" w:rsidTr="004A1E2D">
        <w:trPr>
          <w:cantSplit/>
        </w:trPr>
        <w:tc>
          <w:tcPr>
            <w:tcW w:w="711" w:type="pct"/>
            <w:vMerge/>
          </w:tcPr>
          <w:p w14:paraId="0921E755" w14:textId="77777777" w:rsidR="003A42F0" w:rsidRPr="00C00112" w:rsidRDefault="003A42F0" w:rsidP="00887FC7">
            <w:pPr>
              <w:spacing w:before="60" w:after="60"/>
              <w:rPr>
                <w:rFonts w:ascii="Arial" w:hAnsi="Arial"/>
                <w:color w:val="0000FF"/>
                <w:sz w:val="18"/>
                <w:szCs w:val="18"/>
              </w:rPr>
            </w:pPr>
          </w:p>
        </w:tc>
        <w:tc>
          <w:tcPr>
            <w:tcW w:w="841" w:type="pct"/>
          </w:tcPr>
          <w:p w14:paraId="74B46372"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757F5C3" w14:textId="77777777" w:rsidR="003A42F0" w:rsidRPr="00230006" w:rsidRDefault="003A42F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47C22AB" w14:textId="77777777" w:rsidR="003A42F0" w:rsidRPr="00230006" w:rsidRDefault="003A42F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94AB204"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419C30A0"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00236A1"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N/A</w:t>
            </w:r>
          </w:p>
        </w:tc>
      </w:tr>
      <w:tr w:rsidR="003A42F0" w:rsidRPr="00C00112" w14:paraId="2D698579" w14:textId="77777777" w:rsidTr="004A1E2D">
        <w:trPr>
          <w:cantSplit/>
          <w:trHeight w:val="60"/>
        </w:trPr>
        <w:tc>
          <w:tcPr>
            <w:tcW w:w="711" w:type="pct"/>
            <w:vMerge/>
          </w:tcPr>
          <w:p w14:paraId="7F1CA444" w14:textId="77777777" w:rsidR="003A42F0" w:rsidRPr="00C00112" w:rsidRDefault="003A42F0" w:rsidP="00887FC7">
            <w:pPr>
              <w:spacing w:before="60" w:after="60"/>
              <w:rPr>
                <w:rFonts w:ascii="Arial" w:hAnsi="Arial"/>
                <w:color w:val="0000FF"/>
                <w:sz w:val="18"/>
                <w:szCs w:val="18"/>
              </w:rPr>
            </w:pPr>
          </w:p>
        </w:tc>
        <w:tc>
          <w:tcPr>
            <w:tcW w:w="841" w:type="pct"/>
          </w:tcPr>
          <w:p w14:paraId="08D6C356"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2106CD2" w14:textId="77777777" w:rsidR="003A42F0" w:rsidRPr="00230006" w:rsidRDefault="003A42F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B2B7F11"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0EB693A8"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D4B5DC4" w14:textId="77777777" w:rsidR="003A42F0" w:rsidRPr="00230006" w:rsidRDefault="003A42F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1F58D17E" w14:textId="77777777" w:rsidR="003A42F0" w:rsidRPr="00230006" w:rsidRDefault="003A42F0" w:rsidP="00887FC7">
            <w:pPr>
              <w:spacing w:before="60" w:after="60"/>
              <w:rPr>
                <w:rFonts w:ascii="Arial" w:hAnsi="Arial" w:cs="Arial"/>
                <w:sz w:val="18"/>
                <w:szCs w:val="18"/>
              </w:rPr>
            </w:pPr>
            <w:r w:rsidRPr="00230006">
              <w:rPr>
                <w:rFonts w:ascii="Arial" w:hAnsi="Arial" w:cs="Arial"/>
                <w:sz w:val="18"/>
                <w:szCs w:val="18"/>
              </w:rPr>
              <w:t>N/A</w:t>
            </w:r>
          </w:p>
        </w:tc>
      </w:tr>
    </w:tbl>
    <w:p w14:paraId="44323D5C" w14:textId="77777777" w:rsidR="003A42F0" w:rsidRPr="004921D8" w:rsidRDefault="003A42F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A42F0" w:rsidRPr="004921D8" w14:paraId="0F903F9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68DA6C" w14:textId="77777777" w:rsidR="003A42F0" w:rsidRPr="004921D8" w:rsidRDefault="003A42F0" w:rsidP="00926B5E">
            <w:pPr>
              <w:pStyle w:val="TableText"/>
              <w:rPr>
                <w:sz w:val="18"/>
                <w:szCs w:val="18"/>
              </w:rPr>
            </w:pPr>
            <w:r w:rsidRPr="004921D8">
              <w:rPr>
                <w:sz w:val="18"/>
                <w:szCs w:val="18"/>
              </w:rPr>
              <w:t>Table S3.2 Discharge points</w:t>
            </w:r>
          </w:p>
        </w:tc>
      </w:tr>
      <w:tr w:rsidR="003A42F0" w:rsidRPr="004921D8" w14:paraId="232647F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E391D1" w14:textId="77777777" w:rsidR="003A42F0" w:rsidRPr="00166CA5" w:rsidRDefault="003A42F0" w:rsidP="00926B5E">
            <w:pPr>
              <w:pStyle w:val="TableText"/>
              <w:rPr>
                <w:sz w:val="18"/>
                <w:szCs w:val="18"/>
              </w:rPr>
            </w:pPr>
            <w:r w:rsidRPr="00166CA5">
              <w:rPr>
                <w:sz w:val="18"/>
                <w:szCs w:val="18"/>
              </w:rPr>
              <w:t>Effluent Name</w:t>
            </w:r>
          </w:p>
        </w:tc>
        <w:tc>
          <w:tcPr>
            <w:tcW w:w="1323" w:type="pct"/>
          </w:tcPr>
          <w:p w14:paraId="545DC73B" w14:textId="77777777" w:rsidR="003A42F0" w:rsidRPr="00166CA5" w:rsidRDefault="003A42F0" w:rsidP="00926B5E">
            <w:pPr>
              <w:pStyle w:val="TableText"/>
              <w:rPr>
                <w:sz w:val="18"/>
                <w:szCs w:val="18"/>
              </w:rPr>
            </w:pPr>
            <w:r w:rsidRPr="00166CA5">
              <w:rPr>
                <w:sz w:val="18"/>
                <w:szCs w:val="18"/>
              </w:rPr>
              <w:t>Discharge Point</w:t>
            </w:r>
          </w:p>
        </w:tc>
        <w:tc>
          <w:tcPr>
            <w:tcW w:w="1323" w:type="pct"/>
          </w:tcPr>
          <w:p w14:paraId="2CB10724" w14:textId="77777777" w:rsidR="003A42F0" w:rsidRPr="004921D8" w:rsidRDefault="003A42F0" w:rsidP="00926B5E">
            <w:pPr>
              <w:pStyle w:val="TableText"/>
              <w:rPr>
                <w:sz w:val="18"/>
                <w:szCs w:val="18"/>
              </w:rPr>
            </w:pPr>
            <w:r w:rsidRPr="004921D8">
              <w:rPr>
                <w:sz w:val="18"/>
                <w:szCs w:val="18"/>
              </w:rPr>
              <w:t>Discharge point NGR</w:t>
            </w:r>
          </w:p>
        </w:tc>
        <w:tc>
          <w:tcPr>
            <w:tcW w:w="1327" w:type="pct"/>
          </w:tcPr>
          <w:p w14:paraId="1E6BA85A" w14:textId="77777777" w:rsidR="003A42F0" w:rsidRPr="004921D8" w:rsidRDefault="003A42F0" w:rsidP="00926B5E">
            <w:pPr>
              <w:pStyle w:val="TableText"/>
              <w:rPr>
                <w:sz w:val="18"/>
                <w:szCs w:val="18"/>
              </w:rPr>
            </w:pPr>
            <w:r w:rsidRPr="004921D8">
              <w:rPr>
                <w:sz w:val="18"/>
                <w:szCs w:val="18"/>
              </w:rPr>
              <w:t>Receiving water/Environment</w:t>
            </w:r>
          </w:p>
        </w:tc>
      </w:tr>
      <w:tr w:rsidR="003A42F0" w:rsidRPr="004921D8" w14:paraId="7F2F6B25" w14:textId="77777777" w:rsidTr="00177D84">
        <w:trPr>
          <w:cantSplit/>
        </w:trPr>
        <w:tc>
          <w:tcPr>
            <w:tcW w:w="1027" w:type="pct"/>
          </w:tcPr>
          <w:p w14:paraId="0EA4465F" w14:textId="20944E48" w:rsidR="003A42F0" w:rsidRPr="00166CA5" w:rsidRDefault="003A42F0" w:rsidP="000A07C9">
            <w:pPr>
              <w:pStyle w:val="TableText"/>
              <w:rPr>
                <w:rStyle w:val="Blue"/>
                <w:color w:val="auto"/>
                <w:sz w:val="18"/>
                <w:szCs w:val="18"/>
              </w:rPr>
            </w:pPr>
            <w:r w:rsidRPr="00166CA5">
              <w:rPr>
                <w:rStyle w:val="Blue"/>
                <w:color w:val="auto"/>
                <w:sz w:val="18"/>
                <w:szCs w:val="18"/>
              </w:rPr>
              <w:t>S</w:t>
            </w:r>
            <w:r w:rsidR="002F317E">
              <w:rPr>
                <w:rStyle w:val="Blue"/>
                <w:color w:val="auto"/>
                <w:sz w:val="18"/>
                <w:szCs w:val="18"/>
              </w:rPr>
              <w:t>ettled s</w:t>
            </w:r>
            <w:r w:rsidRPr="00166CA5">
              <w:rPr>
                <w:rStyle w:val="Blue"/>
                <w:color w:val="auto"/>
                <w:sz w:val="18"/>
                <w:szCs w:val="18"/>
              </w:rPr>
              <w:t>torm sewage</w:t>
            </w:r>
          </w:p>
        </w:tc>
        <w:tc>
          <w:tcPr>
            <w:tcW w:w="1323" w:type="pct"/>
          </w:tcPr>
          <w:p w14:paraId="4F2C6A5A" w14:textId="77777777" w:rsidR="003A42F0" w:rsidRPr="00166CA5" w:rsidRDefault="003A42F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5F8CF3E" w14:textId="2515D869" w:rsidR="003A42F0" w:rsidRPr="004A1E2D" w:rsidRDefault="00C34814" w:rsidP="000A07C9">
            <w:pPr>
              <w:pStyle w:val="TableText"/>
              <w:rPr>
                <w:rStyle w:val="Blue"/>
                <w:color w:val="000000" w:themeColor="text1"/>
                <w:sz w:val="18"/>
                <w:szCs w:val="18"/>
              </w:rPr>
            </w:pPr>
            <w:r w:rsidRPr="00C34814">
              <w:rPr>
                <w:noProof/>
                <w:color w:val="000000" w:themeColor="text1"/>
                <w:sz w:val="18"/>
                <w:szCs w:val="18"/>
              </w:rPr>
              <w:t>SN 12478 04873</w:t>
            </w:r>
          </w:p>
        </w:tc>
        <w:tc>
          <w:tcPr>
            <w:tcW w:w="1327" w:type="pct"/>
          </w:tcPr>
          <w:p w14:paraId="6533617A" w14:textId="06FE0657" w:rsidR="003A42F0" w:rsidRPr="004A1E2D" w:rsidRDefault="003A42F0" w:rsidP="000A07C9">
            <w:pPr>
              <w:pStyle w:val="TableText"/>
              <w:rPr>
                <w:rStyle w:val="Blue"/>
                <w:color w:val="000000" w:themeColor="text1"/>
                <w:sz w:val="18"/>
                <w:szCs w:val="18"/>
              </w:rPr>
            </w:pPr>
            <w:r w:rsidRPr="004A1E2D">
              <w:rPr>
                <w:noProof/>
                <w:color w:val="000000" w:themeColor="text1"/>
                <w:sz w:val="18"/>
                <w:szCs w:val="18"/>
              </w:rPr>
              <w:t>Saundersfoo</w:t>
            </w:r>
            <w:r w:rsidR="002F317E">
              <w:rPr>
                <w:noProof/>
                <w:color w:val="000000" w:themeColor="text1"/>
                <w:sz w:val="18"/>
                <w:szCs w:val="18"/>
              </w:rPr>
              <w:t>t</w:t>
            </w:r>
            <w:r w:rsidRPr="004A1E2D">
              <w:rPr>
                <w:noProof/>
                <w:color w:val="000000" w:themeColor="text1"/>
                <w:sz w:val="18"/>
                <w:szCs w:val="18"/>
              </w:rPr>
              <w:t xml:space="preserve"> Stream</w:t>
            </w:r>
          </w:p>
        </w:tc>
      </w:tr>
    </w:tbl>
    <w:p w14:paraId="592E64DF" w14:textId="77777777" w:rsidR="003A42F0" w:rsidRPr="004921D8" w:rsidRDefault="003A42F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A42F0" w:rsidRPr="004921D8" w14:paraId="3EF4FF9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3E0B7B8" w14:textId="77777777" w:rsidR="003A42F0" w:rsidRPr="004921D8" w:rsidRDefault="003A42F0" w:rsidP="000A07C9">
            <w:pPr>
              <w:pStyle w:val="TableText"/>
              <w:rPr>
                <w:sz w:val="18"/>
                <w:szCs w:val="18"/>
              </w:rPr>
            </w:pPr>
            <w:r w:rsidRPr="004921D8">
              <w:rPr>
                <w:sz w:val="18"/>
                <w:szCs w:val="18"/>
              </w:rPr>
              <w:t>Table S3.3 Storm sewage discharge settings</w:t>
            </w:r>
          </w:p>
        </w:tc>
      </w:tr>
      <w:tr w:rsidR="003A42F0" w:rsidRPr="004921D8" w14:paraId="7E8EAA3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7FDECFD" w14:textId="77777777" w:rsidR="003A42F0" w:rsidRPr="00166CA5" w:rsidRDefault="003A42F0" w:rsidP="00D7792E">
            <w:pPr>
              <w:pStyle w:val="TableText"/>
              <w:rPr>
                <w:sz w:val="18"/>
                <w:szCs w:val="18"/>
              </w:rPr>
            </w:pPr>
            <w:r w:rsidRPr="00166CA5">
              <w:rPr>
                <w:sz w:val="18"/>
                <w:szCs w:val="18"/>
              </w:rPr>
              <w:t xml:space="preserve">Effluent and discharge point </w:t>
            </w:r>
          </w:p>
        </w:tc>
        <w:tc>
          <w:tcPr>
            <w:tcW w:w="1276" w:type="dxa"/>
          </w:tcPr>
          <w:p w14:paraId="43799B66" w14:textId="77777777" w:rsidR="003A42F0" w:rsidRPr="00166CA5" w:rsidRDefault="003A42F0" w:rsidP="000A07C9">
            <w:pPr>
              <w:pStyle w:val="TableText"/>
              <w:rPr>
                <w:sz w:val="18"/>
                <w:szCs w:val="18"/>
              </w:rPr>
            </w:pPr>
            <w:r w:rsidRPr="00166CA5">
              <w:rPr>
                <w:sz w:val="18"/>
                <w:szCs w:val="18"/>
              </w:rPr>
              <w:t>Description of discharge</w:t>
            </w:r>
          </w:p>
        </w:tc>
        <w:tc>
          <w:tcPr>
            <w:tcW w:w="1134" w:type="dxa"/>
          </w:tcPr>
          <w:p w14:paraId="2B4B6AB4" w14:textId="77777777" w:rsidR="003A42F0" w:rsidRPr="00166CA5" w:rsidRDefault="003A42F0" w:rsidP="000A07C9">
            <w:pPr>
              <w:pStyle w:val="TableText"/>
              <w:rPr>
                <w:sz w:val="18"/>
                <w:szCs w:val="18"/>
              </w:rPr>
            </w:pPr>
            <w:r w:rsidRPr="00166CA5">
              <w:rPr>
                <w:sz w:val="18"/>
                <w:szCs w:val="18"/>
              </w:rPr>
              <w:t>Overflow setting l/s</w:t>
            </w:r>
          </w:p>
        </w:tc>
        <w:tc>
          <w:tcPr>
            <w:tcW w:w="1984" w:type="dxa"/>
          </w:tcPr>
          <w:p w14:paraId="07493C48" w14:textId="77777777" w:rsidR="003A42F0" w:rsidRPr="00166CA5" w:rsidRDefault="003A42F0"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F9A552C" w14:textId="77777777" w:rsidR="003A42F0" w:rsidRPr="00166CA5" w:rsidRDefault="003A42F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EC2499B" w14:textId="77777777" w:rsidR="003A42F0" w:rsidRPr="00166CA5" w:rsidRDefault="003A42F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A42F0" w:rsidRPr="004921D8" w14:paraId="32C10D2D" w14:textId="77777777" w:rsidTr="00CA09E2">
        <w:tc>
          <w:tcPr>
            <w:tcW w:w="1276" w:type="dxa"/>
          </w:tcPr>
          <w:p w14:paraId="42257B11" w14:textId="0D54B212" w:rsidR="003A42F0" w:rsidRPr="00166CA5" w:rsidRDefault="003A42F0" w:rsidP="00C30128">
            <w:pPr>
              <w:pStyle w:val="TableText"/>
              <w:rPr>
                <w:rStyle w:val="Blue"/>
                <w:rFonts w:cstheme="minorHAnsi"/>
                <w:color w:val="auto"/>
                <w:sz w:val="18"/>
                <w:szCs w:val="18"/>
              </w:rPr>
            </w:pPr>
            <w:r w:rsidRPr="00166CA5">
              <w:rPr>
                <w:rStyle w:val="Blue"/>
                <w:rFonts w:cstheme="minorHAnsi"/>
                <w:color w:val="auto"/>
                <w:sz w:val="18"/>
                <w:szCs w:val="18"/>
              </w:rPr>
              <w:t>S</w:t>
            </w:r>
            <w:r w:rsidR="002F317E">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32EF08BA" w14:textId="77777777" w:rsidR="003A42F0" w:rsidRPr="00DB100C" w:rsidRDefault="003A42F0" w:rsidP="000A07C9">
            <w:pPr>
              <w:pStyle w:val="TableText"/>
              <w:rPr>
                <w:rStyle w:val="Blue"/>
                <w:rFonts w:cstheme="minorHAnsi"/>
                <w:color w:val="000000" w:themeColor="text1"/>
                <w:sz w:val="18"/>
                <w:szCs w:val="18"/>
              </w:rPr>
            </w:pPr>
            <w:r w:rsidRPr="00DB100C">
              <w:rPr>
                <w:rStyle w:val="Blue"/>
                <w:rFonts w:cstheme="minorHAnsi"/>
                <w:color w:val="000000" w:themeColor="text1"/>
                <w:sz w:val="18"/>
                <w:szCs w:val="18"/>
              </w:rPr>
              <w:t>Storm sewage</w:t>
            </w:r>
          </w:p>
        </w:tc>
        <w:tc>
          <w:tcPr>
            <w:tcW w:w="1134" w:type="dxa"/>
          </w:tcPr>
          <w:p w14:paraId="172EA156" w14:textId="77777777" w:rsidR="003A42F0" w:rsidRPr="00DB100C" w:rsidRDefault="003A42F0" w:rsidP="00CA09E2">
            <w:pPr>
              <w:pStyle w:val="TableText"/>
              <w:rPr>
                <w:rStyle w:val="Blue"/>
                <w:rFonts w:cstheme="minorHAnsi"/>
                <w:color w:val="000000" w:themeColor="text1"/>
                <w:sz w:val="18"/>
                <w:szCs w:val="18"/>
              </w:rPr>
            </w:pPr>
            <w:r w:rsidRPr="00DB100C">
              <w:rPr>
                <w:rFonts w:cstheme="minorHAnsi"/>
                <w:noProof/>
                <w:color w:val="000000" w:themeColor="text1"/>
                <w:sz w:val="18"/>
                <w:szCs w:val="18"/>
              </w:rPr>
              <w:t>101</w:t>
            </w:r>
          </w:p>
        </w:tc>
        <w:tc>
          <w:tcPr>
            <w:tcW w:w="1984" w:type="dxa"/>
          </w:tcPr>
          <w:p w14:paraId="2808534F" w14:textId="14CD33A2" w:rsidR="003A42F0" w:rsidRPr="00DB100C" w:rsidRDefault="003A42F0" w:rsidP="00DB100C">
            <w:pPr>
              <w:pStyle w:val="TableText"/>
              <w:rPr>
                <w:rStyle w:val="Pink"/>
                <w:rFonts w:cstheme="minorHAnsi"/>
                <w:color w:val="000000" w:themeColor="text1"/>
                <w:sz w:val="18"/>
                <w:szCs w:val="18"/>
              </w:rPr>
            </w:pPr>
            <w:r w:rsidRPr="00DB100C">
              <w:rPr>
                <w:rStyle w:val="Blue"/>
                <w:rFonts w:cstheme="minorHAnsi"/>
                <w:color w:val="000000" w:themeColor="text1"/>
                <w:sz w:val="18"/>
                <w:szCs w:val="18"/>
              </w:rPr>
              <w:t>No greater than 10 mm in more than 2 dimensions</w:t>
            </w:r>
          </w:p>
        </w:tc>
        <w:tc>
          <w:tcPr>
            <w:tcW w:w="1276" w:type="dxa"/>
          </w:tcPr>
          <w:p w14:paraId="0B3727EA" w14:textId="75918911" w:rsidR="003A42F0" w:rsidRPr="00DB100C" w:rsidRDefault="00DB100C" w:rsidP="00DB100C">
            <w:pPr>
              <w:pStyle w:val="TableText"/>
              <w:rPr>
                <w:rStyle w:val="Blue"/>
                <w:rFonts w:cstheme="minorHAnsi"/>
                <w:color w:val="000000" w:themeColor="text1"/>
                <w:sz w:val="18"/>
                <w:szCs w:val="18"/>
                <w:highlight w:val="yellow"/>
              </w:rPr>
            </w:pPr>
            <w:r w:rsidRPr="00DB100C">
              <w:rPr>
                <w:noProof/>
                <w:color w:val="000000" w:themeColor="text1"/>
                <w:sz w:val="18"/>
                <w:szCs w:val="18"/>
              </w:rPr>
              <w:t>1</w:t>
            </w:r>
            <w:r w:rsidR="003A42F0" w:rsidRPr="00DB100C">
              <w:rPr>
                <w:rStyle w:val="Blue"/>
                <w:rFonts w:cstheme="minorHAnsi"/>
                <w:color w:val="000000" w:themeColor="text1"/>
                <w:sz w:val="18"/>
                <w:szCs w:val="18"/>
              </w:rPr>
              <w:t>0mm</w:t>
            </w:r>
          </w:p>
        </w:tc>
        <w:tc>
          <w:tcPr>
            <w:tcW w:w="1815" w:type="dxa"/>
          </w:tcPr>
          <w:p w14:paraId="5E02F6C0" w14:textId="278E4D22" w:rsidR="003A42F0" w:rsidRPr="00DB100C" w:rsidRDefault="003A42F0" w:rsidP="00CA09E2">
            <w:pPr>
              <w:pStyle w:val="TableText"/>
              <w:rPr>
                <w:rStyle w:val="Blue"/>
                <w:rFonts w:cstheme="minorHAnsi"/>
                <w:color w:val="000000" w:themeColor="text1"/>
                <w:sz w:val="18"/>
                <w:szCs w:val="18"/>
              </w:rPr>
            </w:pPr>
            <w:r w:rsidRPr="00DB100C">
              <w:rPr>
                <w:rFonts w:cstheme="minorHAnsi"/>
                <w:noProof/>
                <w:color w:val="000000" w:themeColor="text1"/>
                <w:sz w:val="18"/>
                <w:szCs w:val="18"/>
              </w:rPr>
              <w:t>1</w:t>
            </w:r>
            <w:r w:rsidR="00DB100C" w:rsidRPr="00DB100C">
              <w:rPr>
                <w:rFonts w:cstheme="minorHAnsi"/>
                <w:noProof/>
                <w:color w:val="000000" w:themeColor="text1"/>
                <w:sz w:val="18"/>
                <w:szCs w:val="18"/>
              </w:rPr>
              <w:t>,</w:t>
            </w:r>
            <w:r w:rsidRPr="00DB100C">
              <w:rPr>
                <w:rFonts w:cstheme="minorHAnsi"/>
                <w:noProof/>
                <w:color w:val="000000" w:themeColor="text1"/>
                <w:sz w:val="18"/>
                <w:szCs w:val="18"/>
              </w:rPr>
              <w:t>800</w:t>
            </w:r>
          </w:p>
        </w:tc>
      </w:tr>
    </w:tbl>
    <w:p w14:paraId="332340A1" w14:textId="0DF9EDDB" w:rsidR="00DB100C" w:rsidRDefault="00DB100C" w:rsidP="00166CA5">
      <w:pPr>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01"/>
        <w:gridCol w:w="2235"/>
        <w:gridCol w:w="2631"/>
        <w:gridCol w:w="2234"/>
      </w:tblGrid>
      <w:tr w:rsidR="003A42F0" w:rsidRPr="004921D8" w14:paraId="5F8651B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732CB0" w14:textId="77777777" w:rsidR="003A42F0" w:rsidRPr="004921D8" w:rsidRDefault="003A42F0" w:rsidP="00D944CB">
            <w:pPr>
              <w:pStyle w:val="TableText"/>
              <w:rPr>
                <w:sz w:val="18"/>
                <w:szCs w:val="18"/>
              </w:rPr>
            </w:pPr>
            <w:r w:rsidRPr="004921D8">
              <w:rPr>
                <w:sz w:val="18"/>
                <w:szCs w:val="18"/>
              </w:rPr>
              <w:lastRenderedPageBreak/>
              <w:t>Table S3.4 Monitoring points</w:t>
            </w:r>
          </w:p>
        </w:tc>
      </w:tr>
      <w:tr w:rsidR="003A42F0" w:rsidRPr="004921D8" w14:paraId="6D5B5E56" w14:textId="77777777" w:rsidTr="00DB100C">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EFA14BA" w14:textId="77777777" w:rsidR="003A42F0" w:rsidRPr="004921D8" w:rsidRDefault="003A42F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AF9FA57" w14:textId="77777777" w:rsidR="003A42F0" w:rsidRPr="004921D8" w:rsidRDefault="003A42F0" w:rsidP="00926B5E">
            <w:pPr>
              <w:pStyle w:val="TableText"/>
              <w:rPr>
                <w:sz w:val="18"/>
                <w:szCs w:val="18"/>
              </w:rPr>
            </w:pPr>
            <w:r w:rsidRPr="004921D8">
              <w:rPr>
                <w:sz w:val="18"/>
                <w:szCs w:val="18"/>
              </w:rPr>
              <w:t>Monitoring type</w:t>
            </w:r>
          </w:p>
        </w:tc>
        <w:tc>
          <w:tcPr>
            <w:tcW w:w="1495" w:type="pct"/>
          </w:tcPr>
          <w:p w14:paraId="03059C1F" w14:textId="77777777" w:rsidR="003A42F0" w:rsidRPr="004921D8" w:rsidRDefault="003A42F0" w:rsidP="00926B5E">
            <w:pPr>
              <w:pStyle w:val="TableText"/>
              <w:rPr>
                <w:sz w:val="18"/>
                <w:szCs w:val="18"/>
              </w:rPr>
            </w:pPr>
            <w:r w:rsidRPr="004921D8">
              <w:rPr>
                <w:sz w:val="18"/>
                <w:szCs w:val="18"/>
              </w:rPr>
              <w:t>Monitoring point NGR</w:t>
            </w:r>
          </w:p>
        </w:tc>
        <w:tc>
          <w:tcPr>
            <w:tcW w:w="1269" w:type="pct"/>
          </w:tcPr>
          <w:p w14:paraId="094313CD" w14:textId="77777777" w:rsidR="003A42F0" w:rsidRPr="004921D8" w:rsidRDefault="003A42F0" w:rsidP="00926B5E">
            <w:pPr>
              <w:pStyle w:val="TableText"/>
              <w:rPr>
                <w:sz w:val="18"/>
                <w:szCs w:val="18"/>
              </w:rPr>
            </w:pPr>
            <w:r w:rsidRPr="004921D8">
              <w:rPr>
                <w:sz w:val="18"/>
                <w:szCs w:val="18"/>
              </w:rPr>
              <w:t>Monitoring point reference</w:t>
            </w:r>
          </w:p>
        </w:tc>
      </w:tr>
      <w:tr w:rsidR="003A42F0" w:rsidRPr="004921D8" w14:paraId="60D1CB3C" w14:textId="77777777" w:rsidTr="00DB100C">
        <w:trPr>
          <w:cantSplit/>
        </w:trPr>
        <w:tc>
          <w:tcPr>
            <w:tcW w:w="966" w:type="pct"/>
            <w:vMerge w:val="restart"/>
          </w:tcPr>
          <w:p w14:paraId="653F0949" w14:textId="7587D7B3" w:rsidR="003A42F0" w:rsidRPr="00815D01" w:rsidRDefault="003A42F0" w:rsidP="00164190">
            <w:pPr>
              <w:pStyle w:val="TableText"/>
              <w:rPr>
                <w:rStyle w:val="Blue"/>
                <w:rFonts w:ascii="Arial" w:hAnsi="Arial"/>
                <w:color w:val="auto"/>
                <w:sz w:val="18"/>
                <w:szCs w:val="18"/>
              </w:rPr>
            </w:pPr>
            <w:r w:rsidRPr="00815D01">
              <w:rPr>
                <w:rStyle w:val="Blue"/>
                <w:color w:val="auto"/>
                <w:sz w:val="18"/>
                <w:szCs w:val="18"/>
              </w:rPr>
              <w:t>S</w:t>
            </w:r>
            <w:r w:rsidR="002F317E">
              <w:rPr>
                <w:rStyle w:val="Blue"/>
                <w:color w:val="auto"/>
                <w:sz w:val="18"/>
                <w:szCs w:val="18"/>
              </w:rPr>
              <w:t>ettled s</w:t>
            </w:r>
            <w:r w:rsidRPr="00815D01">
              <w:rPr>
                <w:rStyle w:val="Blue"/>
                <w:color w:val="auto"/>
                <w:sz w:val="18"/>
                <w:szCs w:val="18"/>
              </w:rPr>
              <w:t>torm sewage via POINT OF DISCHARGE</w:t>
            </w:r>
          </w:p>
        </w:tc>
        <w:tc>
          <w:tcPr>
            <w:tcW w:w="1270" w:type="pct"/>
          </w:tcPr>
          <w:p w14:paraId="3E541068" w14:textId="77777777" w:rsidR="003A42F0" w:rsidRPr="00815D01" w:rsidRDefault="003A42F0"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A064C49" w14:textId="0FE7C17A" w:rsidR="003A42F0" w:rsidRPr="00DB100C" w:rsidRDefault="008D1F8B" w:rsidP="000A07C9">
            <w:pPr>
              <w:pStyle w:val="TableText"/>
              <w:rPr>
                <w:rStyle w:val="Blue"/>
                <w:color w:val="000000" w:themeColor="text1"/>
                <w:sz w:val="18"/>
                <w:szCs w:val="18"/>
              </w:rPr>
            </w:pPr>
            <w:r w:rsidRPr="008D1F8B">
              <w:rPr>
                <w:noProof/>
                <w:color w:val="000000" w:themeColor="text1"/>
                <w:sz w:val="18"/>
                <w:szCs w:val="18"/>
              </w:rPr>
              <w:t>SN 12474 04894</w:t>
            </w:r>
          </w:p>
        </w:tc>
        <w:tc>
          <w:tcPr>
            <w:tcW w:w="1269" w:type="pct"/>
            <w:vMerge w:val="restart"/>
          </w:tcPr>
          <w:p w14:paraId="1EA95294" w14:textId="77777777" w:rsidR="003A42F0" w:rsidRPr="004921D8" w:rsidRDefault="003A42F0" w:rsidP="0045495C">
            <w:pPr>
              <w:pStyle w:val="TableText"/>
              <w:rPr>
                <w:rStyle w:val="Blue"/>
                <w:sz w:val="18"/>
                <w:szCs w:val="18"/>
              </w:rPr>
            </w:pPr>
            <w:r w:rsidRPr="00815D01">
              <w:rPr>
                <w:rStyle w:val="Blue"/>
                <w:color w:val="auto"/>
                <w:sz w:val="18"/>
                <w:szCs w:val="18"/>
              </w:rPr>
              <w:t>POINT OF OVERFLOW</w:t>
            </w:r>
          </w:p>
        </w:tc>
      </w:tr>
      <w:tr w:rsidR="003A42F0" w:rsidRPr="004921D8" w14:paraId="5DEE9E74" w14:textId="77777777" w:rsidTr="00DB100C">
        <w:trPr>
          <w:cantSplit/>
        </w:trPr>
        <w:tc>
          <w:tcPr>
            <w:tcW w:w="966" w:type="pct"/>
            <w:vMerge/>
          </w:tcPr>
          <w:p w14:paraId="6B6EA3F9" w14:textId="77777777" w:rsidR="003A42F0" w:rsidRPr="00815D01" w:rsidRDefault="003A42F0" w:rsidP="00C30128">
            <w:pPr>
              <w:pStyle w:val="TableText"/>
              <w:rPr>
                <w:rStyle w:val="Blue"/>
                <w:rFonts w:ascii="Arial" w:hAnsi="Arial"/>
                <w:color w:val="auto"/>
                <w:sz w:val="18"/>
                <w:szCs w:val="18"/>
              </w:rPr>
            </w:pPr>
          </w:p>
        </w:tc>
        <w:tc>
          <w:tcPr>
            <w:tcW w:w="1270" w:type="pct"/>
          </w:tcPr>
          <w:p w14:paraId="0E9565DF" w14:textId="77777777" w:rsidR="003A42F0" w:rsidRPr="00815D01" w:rsidRDefault="003A42F0"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471CA65" w14:textId="5DE8D0BC" w:rsidR="003A42F0" w:rsidRPr="00DB100C" w:rsidRDefault="008D1F8B" w:rsidP="000A07C9">
            <w:pPr>
              <w:pStyle w:val="TableText"/>
              <w:rPr>
                <w:rStyle w:val="Blue"/>
                <w:color w:val="000000" w:themeColor="text1"/>
                <w:sz w:val="18"/>
                <w:szCs w:val="18"/>
              </w:rPr>
            </w:pPr>
            <w:r w:rsidRPr="008D1F8B">
              <w:rPr>
                <w:noProof/>
                <w:color w:val="000000" w:themeColor="text1"/>
                <w:sz w:val="18"/>
                <w:szCs w:val="18"/>
              </w:rPr>
              <w:t>SN 12474 04894</w:t>
            </w:r>
          </w:p>
        </w:tc>
        <w:tc>
          <w:tcPr>
            <w:tcW w:w="1269" w:type="pct"/>
            <w:vMerge/>
          </w:tcPr>
          <w:p w14:paraId="6C6E48E0" w14:textId="77777777" w:rsidR="003A42F0" w:rsidRPr="004921D8" w:rsidRDefault="003A42F0" w:rsidP="00164190">
            <w:pPr>
              <w:pStyle w:val="TableText"/>
              <w:rPr>
                <w:rStyle w:val="Blue"/>
                <w:rFonts w:ascii="Arial" w:hAnsi="Arial"/>
                <w:color w:val="0000FF"/>
                <w:sz w:val="18"/>
                <w:szCs w:val="18"/>
              </w:rPr>
            </w:pPr>
          </w:p>
        </w:tc>
      </w:tr>
    </w:tbl>
    <w:p w14:paraId="2641A355" w14:textId="77777777" w:rsidR="003A42F0" w:rsidRPr="000A07C9" w:rsidRDefault="003A42F0" w:rsidP="00E46E9B">
      <w:pPr>
        <w:ind w:left="567"/>
      </w:pPr>
    </w:p>
    <w:p w14:paraId="3F23A987" w14:textId="77777777" w:rsidR="003A42F0" w:rsidRDefault="003A42F0">
      <w:pPr>
        <w:spacing w:before="0" w:after="0" w:line="240" w:lineRule="auto"/>
        <w:rPr>
          <w:rFonts w:asciiTheme="majorHAnsi" w:eastAsiaTheme="majorEastAsia" w:hAnsiTheme="majorHAnsi" w:cstheme="majorBidi"/>
          <w:b/>
          <w:bCs/>
          <w:sz w:val="36"/>
          <w:szCs w:val="28"/>
        </w:rPr>
      </w:pPr>
      <w:r>
        <w:br w:type="page"/>
      </w:r>
    </w:p>
    <w:p w14:paraId="562B7BFB" w14:textId="77777777" w:rsidR="003A42F0" w:rsidRPr="00A61205" w:rsidRDefault="003A42F0" w:rsidP="00A61205">
      <w:pPr>
        <w:pStyle w:val="Heading1"/>
        <w:ind w:left="567"/>
      </w:pPr>
      <w:r>
        <w:lastRenderedPageBreak/>
        <w:t xml:space="preserve">Schedule 4 </w:t>
      </w:r>
      <w:r w:rsidRPr="00926B5E">
        <w:t>–</w:t>
      </w:r>
      <w:r>
        <w:t xml:space="preserve"> Reporting</w:t>
      </w:r>
      <w:r w:rsidRPr="004921D8">
        <w:rPr>
          <w:sz w:val="18"/>
          <w:szCs w:val="18"/>
        </w:rPr>
        <w:t>.</w:t>
      </w:r>
    </w:p>
    <w:p w14:paraId="5D402127" w14:textId="77777777" w:rsidR="003A42F0" w:rsidRPr="00C00112" w:rsidRDefault="003A42F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3A42F0" w:rsidRPr="00C00112" w14:paraId="65DDF2B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44AE43" w14:textId="77777777" w:rsidR="003A42F0" w:rsidRPr="00C00112" w:rsidRDefault="003A42F0" w:rsidP="00131E2C">
            <w:pPr>
              <w:spacing w:before="60" w:after="60"/>
              <w:rPr>
                <w:rFonts w:ascii="Arial" w:hAnsi="Arial"/>
                <w:sz w:val="18"/>
                <w:szCs w:val="18"/>
              </w:rPr>
            </w:pPr>
            <w:r w:rsidRPr="00C00112">
              <w:rPr>
                <w:rFonts w:ascii="Arial" w:hAnsi="Arial"/>
                <w:sz w:val="18"/>
                <w:szCs w:val="18"/>
              </w:rPr>
              <w:t>Table S4.1 Reporting of monitoring data</w:t>
            </w:r>
          </w:p>
        </w:tc>
      </w:tr>
      <w:tr w:rsidR="003A42F0" w:rsidRPr="00C00112" w14:paraId="2F3064D4" w14:textId="77777777" w:rsidTr="007A127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B44C8B" w14:textId="77777777" w:rsidR="003A42F0" w:rsidRPr="00C00112" w:rsidRDefault="003A42F0" w:rsidP="00131E2C">
            <w:pPr>
              <w:spacing w:before="60" w:after="60"/>
              <w:rPr>
                <w:rFonts w:ascii="Arial" w:hAnsi="Arial"/>
                <w:sz w:val="18"/>
                <w:szCs w:val="18"/>
              </w:rPr>
            </w:pPr>
            <w:r w:rsidRPr="00C00112">
              <w:rPr>
                <w:rFonts w:ascii="Arial" w:hAnsi="Arial"/>
                <w:sz w:val="18"/>
                <w:szCs w:val="18"/>
              </w:rPr>
              <w:t>Parameter</w:t>
            </w:r>
          </w:p>
        </w:tc>
        <w:tc>
          <w:tcPr>
            <w:tcW w:w="1064" w:type="pct"/>
          </w:tcPr>
          <w:p w14:paraId="35E92300" w14:textId="77777777" w:rsidR="003A42F0" w:rsidRPr="00C00112" w:rsidRDefault="003A42F0"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BF07ACF" w14:textId="77777777" w:rsidR="003A42F0" w:rsidRPr="00C00112" w:rsidRDefault="003A42F0"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3A43FCC" w14:textId="77777777" w:rsidR="003A42F0" w:rsidRPr="00C00112" w:rsidRDefault="003A42F0" w:rsidP="00131E2C">
            <w:pPr>
              <w:spacing w:before="60" w:after="60"/>
              <w:rPr>
                <w:rFonts w:ascii="Arial" w:hAnsi="Arial"/>
                <w:sz w:val="18"/>
                <w:szCs w:val="18"/>
              </w:rPr>
            </w:pPr>
            <w:r w:rsidRPr="00C00112">
              <w:rPr>
                <w:rFonts w:ascii="Arial" w:hAnsi="Arial"/>
                <w:sz w:val="18"/>
                <w:szCs w:val="18"/>
              </w:rPr>
              <w:t>Period begins</w:t>
            </w:r>
          </w:p>
        </w:tc>
      </w:tr>
      <w:tr w:rsidR="003A42F0" w:rsidRPr="00C00112" w14:paraId="2D920975" w14:textId="77777777" w:rsidTr="007A1279">
        <w:trPr>
          <w:cantSplit/>
          <w:trHeight w:val="1061"/>
        </w:trPr>
        <w:tc>
          <w:tcPr>
            <w:tcW w:w="1568" w:type="pct"/>
          </w:tcPr>
          <w:p w14:paraId="7BA9B8BD" w14:textId="68ABE74E" w:rsidR="003A42F0" w:rsidRPr="00D544EF" w:rsidRDefault="003A42F0" w:rsidP="007A1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92119A1"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45E10FC7"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6271A69"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52D152D" w14:textId="616EC055"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8B2375" w:rsidRPr="008B2375">
              <w:rPr>
                <w:rFonts w:ascii="Arial" w:hAnsi="Arial" w:cs="Arial"/>
                <w:color w:val="000000" w:themeColor="text1"/>
                <w:sz w:val="18"/>
                <w:szCs w:val="18"/>
                <w:vertAlign w:val="superscript"/>
              </w:rPr>
              <w:t>th</w:t>
            </w:r>
            <w:r w:rsidR="008B2375">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B2375" w:rsidRPr="00C00112" w14:paraId="38936654" w14:textId="77777777" w:rsidTr="007A1279">
        <w:trPr>
          <w:cantSplit/>
        </w:trPr>
        <w:tc>
          <w:tcPr>
            <w:tcW w:w="1568" w:type="pct"/>
          </w:tcPr>
          <w:p w14:paraId="47766735" w14:textId="07B2A233" w:rsidR="008B2375" w:rsidRPr="00D544EF" w:rsidRDefault="008B2375" w:rsidP="008B2375">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4624861"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697F68D5"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7E5AB0A"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0DF7B8C" w14:textId="11DE3E00"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B2375" w:rsidRPr="00C00112" w14:paraId="182D6E3C" w14:textId="77777777" w:rsidTr="007A1279">
        <w:trPr>
          <w:cantSplit/>
        </w:trPr>
        <w:tc>
          <w:tcPr>
            <w:tcW w:w="1568" w:type="pct"/>
          </w:tcPr>
          <w:p w14:paraId="0F9CF648" w14:textId="0F02423E"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3A0D69D"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1C561031"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B7E265"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575182E" w14:textId="2FF17F3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3A42F0" w:rsidRPr="00C00112" w14:paraId="599DB840" w14:textId="77777777" w:rsidTr="007A1279">
        <w:trPr>
          <w:cantSplit/>
        </w:trPr>
        <w:tc>
          <w:tcPr>
            <w:tcW w:w="1568" w:type="pct"/>
          </w:tcPr>
          <w:p w14:paraId="5C4E5B35"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50DF06C" w14:textId="77777777" w:rsidR="003A42F0" w:rsidRPr="00D544EF" w:rsidRDefault="003A42F0" w:rsidP="00131E2C">
            <w:pPr>
              <w:spacing w:before="60" w:after="60"/>
              <w:rPr>
                <w:rFonts w:ascii="Arial" w:hAnsi="Arial" w:cs="Arial"/>
                <w:color w:val="000000" w:themeColor="text1"/>
                <w:sz w:val="18"/>
                <w:szCs w:val="18"/>
              </w:rPr>
            </w:pPr>
          </w:p>
        </w:tc>
        <w:tc>
          <w:tcPr>
            <w:tcW w:w="1363" w:type="pct"/>
          </w:tcPr>
          <w:p w14:paraId="42CD35DA"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597C522"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A729A7E" w14:textId="6C574FE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8B2375" w:rsidRPr="008B2375">
              <w:rPr>
                <w:rFonts w:ascii="Arial" w:hAnsi="Arial" w:cs="Arial"/>
                <w:color w:val="000000" w:themeColor="text1"/>
                <w:sz w:val="18"/>
                <w:szCs w:val="18"/>
                <w:vertAlign w:val="superscript"/>
              </w:rPr>
              <w:t>st</w:t>
            </w:r>
            <w:r w:rsidR="008B2375">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2375" w:rsidRPr="00C00112" w14:paraId="1D5C2283" w14:textId="77777777" w:rsidTr="007A1279">
        <w:trPr>
          <w:cantSplit/>
        </w:trPr>
        <w:tc>
          <w:tcPr>
            <w:tcW w:w="1568" w:type="pct"/>
          </w:tcPr>
          <w:p w14:paraId="12B25F59" w14:textId="77777777" w:rsidR="008B2375" w:rsidRPr="0054680E" w:rsidRDefault="008B2375" w:rsidP="008B2375">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000829E"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0E9FC476"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240AD46"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6441812" w14:textId="4EE6B870"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B237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B2375" w:rsidRPr="00C00112" w14:paraId="0672901C" w14:textId="77777777" w:rsidTr="007A1279">
        <w:trPr>
          <w:cantSplit/>
        </w:trPr>
        <w:tc>
          <w:tcPr>
            <w:tcW w:w="1568" w:type="pct"/>
          </w:tcPr>
          <w:p w14:paraId="72A4C95D" w14:textId="77777777" w:rsidR="008B2375" w:rsidRPr="00D544EF" w:rsidRDefault="008B2375" w:rsidP="008B2375">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6CDE375"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139BBDEC"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8D1C5F9"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2A4C6FD" w14:textId="6F8A1533"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B237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42F0" w:rsidRPr="00C00112" w14:paraId="0E3ED12C" w14:textId="77777777" w:rsidTr="007A1279">
        <w:trPr>
          <w:cantSplit/>
        </w:trPr>
        <w:tc>
          <w:tcPr>
            <w:tcW w:w="1568" w:type="pct"/>
          </w:tcPr>
          <w:p w14:paraId="740F3E7D"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7DD3AB7" w14:textId="77777777" w:rsidR="003A42F0" w:rsidRPr="00D544EF" w:rsidRDefault="003A42F0" w:rsidP="00131E2C">
            <w:pPr>
              <w:spacing w:before="60" w:after="60"/>
              <w:rPr>
                <w:rFonts w:ascii="Arial" w:hAnsi="Arial" w:cs="Arial"/>
                <w:color w:val="000000" w:themeColor="text1"/>
                <w:sz w:val="18"/>
                <w:szCs w:val="18"/>
              </w:rPr>
            </w:pPr>
          </w:p>
        </w:tc>
        <w:tc>
          <w:tcPr>
            <w:tcW w:w="1363" w:type="pct"/>
          </w:tcPr>
          <w:p w14:paraId="4D2225AB"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20BEAE3" w14:textId="77777777" w:rsidR="003A42F0" w:rsidRPr="00D544EF" w:rsidRDefault="003A42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8B2375" w:rsidRPr="00C00112" w14:paraId="56F23356" w14:textId="77777777" w:rsidTr="007A1279">
        <w:trPr>
          <w:cantSplit/>
        </w:trPr>
        <w:tc>
          <w:tcPr>
            <w:tcW w:w="1568" w:type="pct"/>
          </w:tcPr>
          <w:p w14:paraId="4D6EB234" w14:textId="635758A4" w:rsidR="008B2375" w:rsidRPr="00D544EF" w:rsidRDefault="008B2375" w:rsidP="008B2375">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2AB7442B"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53BEDFD7" w14:textId="7AF944F2"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7A127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7A127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C9E1A1D"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85CB0AA" w14:textId="3B7153B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B2375" w:rsidRPr="00C00112" w14:paraId="6BE25BA4" w14:textId="77777777" w:rsidTr="007A1279">
        <w:trPr>
          <w:cantSplit/>
        </w:trPr>
        <w:tc>
          <w:tcPr>
            <w:tcW w:w="1568" w:type="pct"/>
          </w:tcPr>
          <w:p w14:paraId="686AD2BA" w14:textId="6061ED1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5231996" w14:textId="77777777" w:rsidR="008B2375" w:rsidRPr="00D544EF" w:rsidRDefault="008B2375" w:rsidP="008B2375">
            <w:pPr>
              <w:spacing w:before="60" w:after="60"/>
              <w:rPr>
                <w:rFonts w:ascii="Arial" w:hAnsi="Arial" w:cs="Arial"/>
                <w:color w:val="000000" w:themeColor="text1"/>
                <w:sz w:val="18"/>
                <w:szCs w:val="18"/>
              </w:rPr>
            </w:pPr>
          </w:p>
        </w:tc>
        <w:tc>
          <w:tcPr>
            <w:tcW w:w="1363" w:type="pct"/>
          </w:tcPr>
          <w:p w14:paraId="0C1C7FA7" w14:textId="77777777"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7A127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7A127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1982EF4" w14:textId="3C59DEF1" w:rsidR="008B2375" w:rsidRPr="00D544EF" w:rsidRDefault="008B2375" w:rsidP="008B237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64E10AC" w14:textId="37F5023A" w:rsidR="008B2375" w:rsidRPr="00710C05" w:rsidRDefault="008B2375" w:rsidP="008B237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B2375" w:rsidRPr="00C00112" w14:paraId="0A34F477" w14:textId="77777777" w:rsidTr="007A1279">
        <w:trPr>
          <w:cantSplit/>
        </w:trPr>
        <w:tc>
          <w:tcPr>
            <w:tcW w:w="1568" w:type="pct"/>
          </w:tcPr>
          <w:p w14:paraId="408EDB5E" w14:textId="3264D562" w:rsidR="008B2375" w:rsidRPr="0062330E" w:rsidRDefault="008B2375" w:rsidP="008B2375">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43828D00" w14:textId="77777777" w:rsidR="008B2375" w:rsidRPr="00C00112" w:rsidRDefault="008B2375" w:rsidP="008B2375">
            <w:pPr>
              <w:spacing w:before="60" w:after="60"/>
              <w:rPr>
                <w:rFonts w:ascii="Arial" w:hAnsi="Arial" w:cs="Arial"/>
                <w:color w:val="0000FF"/>
                <w:sz w:val="18"/>
                <w:szCs w:val="18"/>
              </w:rPr>
            </w:pPr>
          </w:p>
        </w:tc>
        <w:tc>
          <w:tcPr>
            <w:tcW w:w="1363" w:type="pct"/>
          </w:tcPr>
          <w:p w14:paraId="02680967" w14:textId="77777777" w:rsidR="008B2375" w:rsidRPr="00B4085B" w:rsidRDefault="008B2375" w:rsidP="008B2375">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C3D6412" w14:textId="736E9ACA" w:rsidR="008B2375" w:rsidRPr="00710C05" w:rsidRDefault="008B2375" w:rsidP="008B237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B2375" w:rsidRPr="00C00112" w14:paraId="2C0C2777" w14:textId="77777777" w:rsidTr="007A1279">
        <w:trPr>
          <w:cantSplit/>
        </w:trPr>
        <w:tc>
          <w:tcPr>
            <w:tcW w:w="1568" w:type="pct"/>
          </w:tcPr>
          <w:p w14:paraId="2588A908" w14:textId="1CD955E4" w:rsidR="008B2375" w:rsidRPr="0062330E" w:rsidRDefault="008B2375" w:rsidP="008B2375">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06C95846" w14:textId="77777777" w:rsidR="008B2375" w:rsidRPr="00C00112" w:rsidRDefault="008B2375" w:rsidP="008B2375">
            <w:pPr>
              <w:spacing w:before="60" w:after="60"/>
              <w:rPr>
                <w:rFonts w:ascii="Arial" w:hAnsi="Arial" w:cs="Arial"/>
                <w:color w:val="0000FF"/>
                <w:sz w:val="18"/>
                <w:szCs w:val="18"/>
              </w:rPr>
            </w:pPr>
          </w:p>
        </w:tc>
        <w:tc>
          <w:tcPr>
            <w:tcW w:w="1363" w:type="pct"/>
          </w:tcPr>
          <w:p w14:paraId="754C2A07" w14:textId="77777777" w:rsidR="008B2375" w:rsidRPr="00B4085B" w:rsidRDefault="008B2375" w:rsidP="008B2375">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5F53C04" w14:textId="13D93BBB" w:rsidR="008B2375" w:rsidRPr="00710C05" w:rsidRDefault="008B2375" w:rsidP="008B237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B237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0A04ECEF" w14:textId="77777777" w:rsidR="003A42F0" w:rsidRDefault="003A42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A42F0" w:rsidRPr="00C25946" w14:paraId="59E26F9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AA1488" w14:textId="77777777" w:rsidR="003A42F0" w:rsidRPr="004921D8" w:rsidRDefault="003A42F0" w:rsidP="00131E2C">
            <w:pPr>
              <w:pStyle w:val="TableText"/>
              <w:rPr>
                <w:sz w:val="18"/>
                <w:szCs w:val="18"/>
              </w:rPr>
            </w:pPr>
            <w:r w:rsidRPr="004921D8">
              <w:rPr>
                <w:sz w:val="18"/>
                <w:szCs w:val="18"/>
              </w:rPr>
              <w:t>Table S4.2 Reporting forms</w:t>
            </w:r>
          </w:p>
        </w:tc>
      </w:tr>
      <w:tr w:rsidR="003A42F0" w:rsidRPr="00C25946" w14:paraId="2EA2757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DFA096" w14:textId="77777777" w:rsidR="003A42F0" w:rsidRPr="004921D8" w:rsidRDefault="003A42F0" w:rsidP="00131E2C">
            <w:pPr>
              <w:pStyle w:val="TableText"/>
              <w:rPr>
                <w:sz w:val="18"/>
                <w:szCs w:val="18"/>
              </w:rPr>
            </w:pPr>
            <w:r w:rsidRPr="004921D8">
              <w:rPr>
                <w:sz w:val="18"/>
                <w:szCs w:val="18"/>
              </w:rPr>
              <w:t>Parameter</w:t>
            </w:r>
          </w:p>
        </w:tc>
        <w:tc>
          <w:tcPr>
            <w:tcW w:w="3123" w:type="pct"/>
          </w:tcPr>
          <w:p w14:paraId="44208531" w14:textId="77777777" w:rsidR="003A42F0" w:rsidRPr="004921D8" w:rsidRDefault="003A42F0" w:rsidP="00131E2C">
            <w:pPr>
              <w:pStyle w:val="TableText"/>
              <w:rPr>
                <w:sz w:val="18"/>
                <w:szCs w:val="18"/>
              </w:rPr>
            </w:pPr>
            <w:r w:rsidRPr="004921D8">
              <w:rPr>
                <w:sz w:val="18"/>
                <w:szCs w:val="18"/>
              </w:rPr>
              <w:t>Reporting format</w:t>
            </w:r>
          </w:p>
        </w:tc>
      </w:tr>
      <w:tr w:rsidR="003A42F0" w:rsidRPr="00C25946" w14:paraId="4E1EC51E" w14:textId="77777777" w:rsidTr="00131E2C">
        <w:trPr>
          <w:cantSplit/>
        </w:trPr>
        <w:tc>
          <w:tcPr>
            <w:tcW w:w="1877" w:type="pct"/>
          </w:tcPr>
          <w:p w14:paraId="2980B603" w14:textId="77777777" w:rsidR="003A42F0" w:rsidRPr="00950A72" w:rsidRDefault="003A42F0"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9D366E2" w14:textId="77777777" w:rsidR="003A42F0" w:rsidRPr="00B2415D" w:rsidRDefault="003A42F0" w:rsidP="00131E2C">
            <w:pPr>
              <w:pStyle w:val="TableText"/>
              <w:rPr>
                <w:rStyle w:val="Blue"/>
                <w:color w:val="000000" w:themeColor="text1"/>
                <w:sz w:val="18"/>
                <w:szCs w:val="18"/>
              </w:rPr>
            </w:pPr>
            <w:r w:rsidRPr="00B2415D">
              <w:rPr>
                <w:rStyle w:val="Pink"/>
                <w:color w:val="000000" w:themeColor="text1"/>
                <w:sz w:val="18"/>
                <w:szCs w:val="18"/>
              </w:rPr>
              <w:t>Annual water summary report or other form as agreed in writing by Natural Resources Wales</w:t>
            </w:r>
          </w:p>
        </w:tc>
      </w:tr>
      <w:tr w:rsidR="003A42F0" w:rsidRPr="00C25946" w14:paraId="4ECE9E64" w14:textId="77777777" w:rsidTr="00131E2C">
        <w:trPr>
          <w:cantSplit/>
        </w:trPr>
        <w:tc>
          <w:tcPr>
            <w:tcW w:w="1877" w:type="pct"/>
          </w:tcPr>
          <w:p w14:paraId="0AE9574E" w14:textId="428417FE" w:rsidR="003A42F0" w:rsidRPr="00950A72" w:rsidRDefault="003A42F0" w:rsidP="008B2375">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4C6EF14" w14:textId="2479E3E0" w:rsidR="003A42F0" w:rsidRPr="00B2415D" w:rsidRDefault="003A42F0" w:rsidP="00131E2C">
            <w:pPr>
              <w:pStyle w:val="TableText"/>
              <w:rPr>
                <w:rStyle w:val="Pink"/>
                <w:color w:val="000000" w:themeColor="text1"/>
                <w:sz w:val="18"/>
                <w:szCs w:val="18"/>
              </w:rPr>
            </w:pPr>
            <w:r w:rsidRPr="00B2415D">
              <w:rPr>
                <w:rStyle w:val="Pink"/>
                <w:color w:val="000000" w:themeColor="text1"/>
                <w:sz w:val="18"/>
                <w:szCs w:val="18"/>
              </w:rPr>
              <w:t xml:space="preserve">Annual and bathing water summary report or other form as agreed in writing by Natural Resources Wales </w:t>
            </w:r>
          </w:p>
        </w:tc>
      </w:tr>
      <w:tr w:rsidR="003A42F0" w:rsidRPr="00C25946" w14:paraId="195F5B06" w14:textId="77777777" w:rsidTr="00131E2C">
        <w:trPr>
          <w:cantSplit/>
        </w:trPr>
        <w:tc>
          <w:tcPr>
            <w:tcW w:w="1877" w:type="pct"/>
          </w:tcPr>
          <w:p w14:paraId="679F5125" w14:textId="77777777" w:rsidR="003A42F0" w:rsidRPr="00950A72" w:rsidRDefault="003A42F0"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5F8EB14" w14:textId="77777777" w:rsidR="003A42F0" w:rsidRPr="00950A72" w:rsidRDefault="003A42F0"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A42F0" w:rsidRPr="00C25946" w14:paraId="7D7CEE4A" w14:textId="77777777" w:rsidTr="00131E2C">
        <w:trPr>
          <w:cantSplit/>
        </w:trPr>
        <w:tc>
          <w:tcPr>
            <w:tcW w:w="1877" w:type="pct"/>
          </w:tcPr>
          <w:p w14:paraId="7A33B936" w14:textId="77777777" w:rsidR="003A42F0" w:rsidRPr="00950A72" w:rsidRDefault="003A42F0" w:rsidP="00131E2C">
            <w:pPr>
              <w:pStyle w:val="TableText"/>
              <w:rPr>
                <w:rStyle w:val="Blue"/>
                <w:color w:val="auto"/>
                <w:sz w:val="18"/>
                <w:szCs w:val="18"/>
              </w:rPr>
            </w:pPr>
            <w:r w:rsidRPr="00950A72">
              <w:rPr>
                <w:rStyle w:val="Blue"/>
                <w:color w:val="auto"/>
                <w:sz w:val="18"/>
                <w:szCs w:val="18"/>
              </w:rPr>
              <w:t>Event recorder status</w:t>
            </w:r>
          </w:p>
          <w:p w14:paraId="2D554A20" w14:textId="77777777" w:rsidR="003A42F0" w:rsidRPr="00950A72" w:rsidRDefault="003A42F0" w:rsidP="00131E2C">
            <w:pPr>
              <w:pStyle w:val="TableText"/>
              <w:rPr>
                <w:rStyle w:val="Blue"/>
                <w:color w:val="auto"/>
                <w:sz w:val="18"/>
                <w:szCs w:val="18"/>
              </w:rPr>
            </w:pPr>
          </w:p>
        </w:tc>
        <w:tc>
          <w:tcPr>
            <w:tcW w:w="3123" w:type="pct"/>
          </w:tcPr>
          <w:p w14:paraId="3C096AB1" w14:textId="77777777" w:rsidR="003A42F0" w:rsidRPr="00950A72" w:rsidRDefault="003A42F0"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04EE390" w14:textId="77777777" w:rsidR="003A42F0" w:rsidRPr="00950A72" w:rsidRDefault="003A42F0"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A42F0" w:rsidRPr="00C25946" w14:paraId="2227661A" w14:textId="77777777" w:rsidTr="00131E2C">
        <w:trPr>
          <w:cantSplit/>
        </w:trPr>
        <w:tc>
          <w:tcPr>
            <w:tcW w:w="1877" w:type="pct"/>
          </w:tcPr>
          <w:p w14:paraId="3CCE8B10" w14:textId="77777777" w:rsidR="003A42F0" w:rsidRPr="0054680E" w:rsidRDefault="003A42F0"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AB9BA28" w14:textId="77777777" w:rsidR="003A42F0" w:rsidRPr="0054680E" w:rsidRDefault="003A42F0"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3A42F0" w:rsidRPr="00C25946" w14:paraId="305BABE6" w14:textId="77777777" w:rsidTr="00131E2C">
        <w:trPr>
          <w:cantSplit/>
        </w:trPr>
        <w:tc>
          <w:tcPr>
            <w:tcW w:w="1877" w:type="pct"/>
          </w:tcPr>
          <w:p w14:paraId="5C84B78E" w14:textId="77777777" w:rsidR="003A42F0" w:rsidRPr="0054680E" w:rsidRDefault="003A42F0"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A82A0B2" w14:textId="77777777" w:rsidR="003A42F0" w:rsidRPr="0054680E" w:rsidRDefault="003A42F0" w:rsidP="00131E2C">
            <w:pPr>
              <w:pStyle w:val="TableText"/>
              <w:rPr>
                <w:rStyle w:val="Blue"/>
                <w:color w:val="auto"/>
                <w:sz w:val="18"/>
                <w:szCs w:val="18"/>
              </w:rPr>
            </w:pPr>
            <w:r w:rsidRPr="0054680E">
              <w:rPr>
                <w:sz w:val="18"/>
                <w:szCs w:val="18"/>
              </w:rPr>
              <w:t>Electronic format as agreed in writing by Natural Resources Wales.</w:t>
            </w:r>
          </w:p>
        </w:tc>
      </w:tr>
      <w:tr w:rsidR="003A42F0" w:rsidRPr="00C25946" w14:paraId="17D5D2B9" w14:textId="77777777" w:rsidTr="00131E2C">
        <w:trPr>
          <w:cantSplit/>
        </w:trPr>
        <w:tc>
          <w:tcPr>
            <w:tcW w:w="1877" w:type="pct"/>
          </w:tcPr>
          <w:p w14:paraId="47DE6B39" w14:textId="77777777" w:rsidR="003A42F0" w:rsidRPr="0054680E" w:rsidRDefault="003A42F0"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3AC44D4A" w14:textId="77777777" w:rsidR="003A42F0" w:rsidRPr="0054680E" w:rsidRDefault="003A42F0" w:rsidP="00131E2C">
            <w:pPr>
              <w:pStyle w:val="TableText"/>
              <w:rPr>
                <w:rStyle w:val="Blue"/>
                <w:color w:val="auto"/>
                <w:sz w:val="18"/>
                <w:szCs w:val="18"/>
              </w:rPr>
            </w:pPr>
            <w:r w:rsidRPr="0054680E">
              <w:rPr>
                <w:sz w:val="18"/>
                <w:szCs w:val="18"/>
              </w:rPr>
              <w:t>Electronic format as agreed in writing by Natural Resources Wales.</w:t>
            </w:r>
          </w:p>
        </w:tc>
      </w:tr>
      <w:tr w:rsidR="003A42F0" w:rsidRPr="00C25946" w14:paraId="46EA25F7" w14:textId="77777777" w:rsidTr="00131E2C">
        <w:trPr>
          <w:cantSplit/>
        </w:trPr>
        <w:tc>
          <w:tcPr>
            <w:tcW w:w="1877" w:type="pct"/>
          </w:tcPr>
          <w:p w14:paraId="0101B796" w14:textId="77777777" w:rsidR="003A42F0" w:rsidRPr="0054680E" w:rsidRDefault="003A42F0"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9ECA7B2" w14:textId="77777777" w:rsidR="003A42F0" w:rsidRPr="0054680E" w:rsidRDefault="003A42F0" w:rsidP="00131E2C">
            <w:pPr>
              <w:pStyle w:val="TableText"/>
              <w:rPr>
                <w:rStyle w:val="Blue"/>
                <w:color w:val="auto"/>
                <w:sz w:val="18"/>
                <w:szCs w:val="18"/>
              </w:rPr>
            </w:pPr>
            <w:r w:rsidRPr="0054680E">
              <w:rPr>
                <w:sz w:val="18"/>
                <w:szCs w:val="18"/>
              </w:rPr>
              <w:t>Electronic format as agreed in writing by Natural Resources Wales.</w:t>
            </w:r>
          </w:p>
        </w:tc>
      </w:tr>
      <w:tr w:rsidR="003A42F0" w:rsidRPr="00C25946" w14:paraId="74ED052A" w14:textId="77777777" w:rsidTr="00131E2C">
        <w:trPr>
          <w:cantSplit/>
        </w:trPr>
        <w:tc>
          <w:tcPr>
            <w:tcW w:w="1877" w:type="pct"/>
          </w:tcPr>
          <w:p w14:paraId="1FBF52EB" w14:textId="77777777" w:rsidR="003A42F0" w:rsidRPr="0054680E" w:rsidRDefault="003A42F0"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9DCC137" w14:textId="77777777" w:rsidR="003A42F0" w:rsidRPr="0054680E" w:rsidRDefault="003A42F0" w:rsidP="00131E2C">
            <w:pPr>
              <w:pStyle w:val="TableText"/>
              <w:rPr>
                <w:rStyle w:val="Blue"/>
                <w:color w:val="auto"/>
                <w:sz w:val="18"/>
                <w:szCs w:val="18"/>
              </w:rPr>
            </w:pPr>
            <w:r w:rsidRPr="0054680E">
              <w:rPr>
                <w:sz w:val="18"/>
                <w:szCs w:val="18"/>
              </w:rPr>
              <w:t>Electronic format as agreed in writing by Natural Resources Wales.</w:t>
            </w:r>
          </w:p>
        </w:tc>
      </w:tr>
    </w:tbl>
    <w:p w14:paraId="43EC0036" w14:textId="77777777" w:rsidR="003A42F0" w:rsidRDefault="003A42F0" w:rsidP="00A9057C">
      <w:pPr>
        <w:pStyle w:val="Heading1"/>
        <w:ind w:left="567"/>
      </w:pPr>
    </w:p>
    <w:p w14:paraId="4FD0FD72" w14:textId="77777777" w:rsidR="003A42F0" w:rsidRDefault="003A42F0">
      <w:pPr>
        <w:spacing w:before="0" w:after="0" w:line="240" w:lineRule="auto"/>
        <w:rPr>
          <w:rFonts w:asciiTheme="majorHAnsi" w:eastAsiaTheme="majorEastAsia" w:hAnsiTheme="majorHAnsi" w:cstheme="majorBidi"/>
          <w:b/>
          <w:bCs/>
          <w:sz w:val="36"/>
          <w:szCs w:val="28"/>
        </w:rPr>
      </w:pPr>
      <w:r>
        <w:br w:type="page"/>
      </w:r>
    </w:p>
    <w:p w14:paraId="1F97D27C" w14:textId="77777777" w:rsidR="003A42F0" w:rsidRDefault="003A42F0" w:rsidP="00A9057C">
      <w:pPr>
        <w:pStyle w:val="Heading1"/>
        <w:ind w:left="567"/>
      </w:pPr>
      <w:r>
        <w:lastRenderedPageBreak/>
        <w:t xml:space="preserve">Schedule 5 </w:t>
      </w:r>
      <w:r w:rsidRPr="00926B5E">
        <w:t>–</w:t>
      </w:r>
      <w:r>
        <w:t xml:space="preserve"> Notification </w:t>
      </w:r>
    </w:p>
    <w:p w14:paraId="1E72B13F" w14:textId="77777777" w:rsidR="003A42F0" w:rsidRPr="004921D8" w:rsidRDefault="003A42F0" w:rsidP="00A9057C">
      <w:pPr>
        <w:ind w:left="567"/>
        <w:rPr>
          <w:sz w:val="18"/>
          <w:szCs w:val="18"/>
        </w:rPr>
      </w:pPr>
      <w:r w:rsidRPr="004921D8">
        <w:rPr>
          <w:sz w:val="18"/>
          <w:szCs w:val="18"/>
        </w:rPr>
        <w:t xml:space="preserve">These pages outline the information that the operator must provide. </w:t>
      </w:r>
    </w:p>
    <w:p w14:paraId="31067B54" w14:textId="77777777" w:rsidR="003A42F0" w:rsidRPr="004921D8" w:rsidRDefault="003A42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B61D41" w14:textId="77777777" w:rsidR="003A42F0" w:rsidRPr="004921D8" w:rsidRDefault="003A42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8D3B5A" w14:textId="77777777" w:rsidR="003A42F0" w:rsidRPr="00C15459" w:rsidRDefault="003A42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A42F0" w:rsidRPr="00834B3A" w14:paraId="42E9F6A9" w14:textId="77777777" w:rsidTr="00A9057C">
        <w:trPr>
          <w:cantSplit/>
        </w:trPr>
        <w:tc>
          <w:tcPr>
            <w:tcW w:w="1484" w:type="pct"/>
          </w:tcPr>
          <w:p w14:paraId="562AC562" w14:textId="77777777" w:rsidR="003A42F0" w:rsidRPr="004921D8" w:rsidRDefault="003A42F0" w:rsidP="00926B5E">
            <w:pPr>
              <w:pStyle w:val="TableText"/>
              <w:rPr>
                <w:sz w:val="18"/>
                <w:szCs w:val="18"/>
              </w:rPr>
            </w:pPr>
            <w:r w:rsidRPr="004921D8">
              <w:rPr>
                <w:sz w:val="18"/>
                <w:szCs w:val="18"/>
              </w:rPr>
              <w:t>Permit Number</w:t>
            </w:r>
          </w:p>
        </w:tc>
        <w:tc>
          <w:tcPr>
            <w:tcW w:w="3516" w:type="pct"/>
          </w:tcPr>
          <w:p w14:paraId="41E32AB3" w14:textId="77777777" w:rsidR="003A42F0" w:rsidRPr="004D675F" w:rsidRDefault="003A42F0" w:rsidP="00926B5E">
            <w:pPr>
              <w:pStyle w:val="TableText"/>
              <w:rPr>
                <w:color w:val="000000" w:themeColor="text1"/>
              </w:rPr>
            </w:pPr>
            <w:r w:rsidRPr="004D675F">
              <w:rPr>
                <w:noProof/>
                <w:color w:val="000000" w:themeColor="text1"/>
              </w:rPr>
              <w:t>BP0251801</w:t>
            </w:r>
          </w:p>
        </w:tc>
      </w:tr>
      <w:tr w:rsidR="003A42F0" w:rsidRPr="00834B3A" w14:paraId="0756EB07" w14:textId="77777777" w:rsidTr="00A9057C">
        <w:trPr>
          <w:cantSplit/>
        </w:trPr>
        <w:tc>
          <w:tcPr>
            <w:tcW w:w="1484" w:type="pct"/>
          </w:tcPr>
          <w:p w14:paraId="24A87EDF" w14:textId="77777777" w:rsidR="003A42F0" w:rsidRPr="004921D8" w:rsidRDefault="003A42F0" w:rsidP="00926B5E">
            <w:pPr>
              <w:pStyle w:val="TableText"/>
              <w:rPr>
                <w:sz w:val="18"/>
                <w:szCs w:val="18"/>
              </w:rPr>
            </w:pPr>
            <w:r w:rsidRPr="004921D8">
              <w:rPr>
                <w:sz w:val="18"/>
                <w:szCs w:val="18"/>
              </w:rPr>
              <w:t>Name of operator</w:t>
            </w:r>
          </w:p>
        </w:tc>
        <w:tc>
          <w:tcPr>
            <w:tcW w:w="3516" w:type="pct"/>
          </w:tcPr>
          <w:p w14:paraId="6F1803CE" w14:textId="77777777" w:rsidR="003A42F0" w:rsidRPr="004D675F" w:rsidRDefault="003A42F0" w:rsidP="00926B5E">
            <w:pPr>
              <w:pStyle w:val="TableText"/>
              <w:rPr>
                <w:color w:val="000000" w:themeColor="text1"/>
              </w:rPr>
            </w:pPr>
            <w:r w:rsidRPr="004D675F">
              <w:rPr>
                <w:color w:val="000000" w:themeColor="text1"/>
              </w:rPr>
              <w:t>D</w:t>
            </w:r>
            <w:r w:rsidRPr="004D675F">
              <w:rPr>
                <w:rFonts w:cstheme="minorHAnsi"/>
                <w:color w:val="000000" w:themeColor="text1"/>
              </w:rPr>
              <w:t>ŵ</w:t>
            </w:r>
            <w:r w:rsidRPr="004D675F">
              <w:rPr>
                <w:color w:val="000000" w:themeColor="text1"/>
              </w:rPr>
              <w:t>r Cymru Cyfyngedig</w:t>
            </w:r>
          </w:p>
        </w:tc>
      </w:tr>
      <w:tr w:rsidR="003A42F0" w:rsidRPr="00834B3A" w14:paraId="4883CBFD" w14:textId="77777777" w:rsidTr="00A9057C">
        <w:trPr>
          <w:cantSplit/>
        </w:trPr>
        <w:tc>
          <w:tcPr>
            <w:tcW w:w="1484" w:type="pct"/>
          </w:tcPr>
          <w:p w14:paraId="2C832251" w14:textId="77777777" w:rsidR="003A42F0" w:rsidRPr="004921D8" w:rsidRDefault="003A42F0" w:rsidP="00926B5E">
            <w:pPr>
              <w:pStyle w:val="TableText"/>
              <w:rPr>
                <w:sz w:val="18"/>
                <w:szCs w:val="18"/>
              </w:rPr>
            </w:pPr>
            <w:r w:rsidRPr="004921D8">
              <w:rPr>
                <w:sz w:val="18"/>
                <w:szCs w:val="18"/>
              </w:rPr>
              <w:t>Location of Facility</w:t>
            </w:r>
          </w:p>
        </w:tc>
        <w:tc>
          <w:tcPr>
            <w:tcW w:w="3516" w:type="pct"/>
          </w:tcPr>
          <w:p w14:paraId="3DC84ECC" w14:textId="2E598BEA" w:rsidR="003A42F0" w:rsidRPr="004D675F" w:rsidRDefault="004C359A" w:rsidP="00926B5E">
            <w:pPr>
              <w:pStyle w:val="TableText"/>
              <w:rPr>
                <w:color w:val="000000" w:themeColor="text1"/>
              </w:rPr>
            </w:pPr>
            <w:r>
              <w:rPr>
                <w:noProof/>
                <w:color w:val="000000" w:themeColor="text1"/>
              </w:rPr>
              <w:t>Settled Storm Overflow at Saundersfoot SPS (Storm Tanks) Outfall A</w:t>
            </w:r>
            <w:r w:rsidR="003A42F0" w:rsidRPr="004D675F">
              <w:rPr>
                <w:color w:val="000000" w:themeColor="text1"/>
              </w:rPr>
              <w:t xml:space="preserve">, </w:t>
            </w:r>
            <w:r w:rsidR="003A42F0" w:rsidRPr="004D675F">
              <w:rPr>
                <w:noProof/>
                <w:color w:val="000000" w:themeColor="text1"/>
              </w:rPr>
              <w:t xml:space="preserve">Access off </w:t>
            </w:r>
            <w:r w:rsidR="00237F0D">
              <w:rPr>
                <w:noProof/>
                <w:color w:val="000000" w:themeColor="text1"/>
              </w:rPr>
              <w:t>Moreton</w:t>
            </w:r>
            <w:r w:rsidR="003A42F0" w:rsidRPr="004D675F">
              <w:rPr>
                <w:noProof/>
                <w:color w:val="000000" w:themeColor="text1"/>
              </w:rPr>
              <w:t xml:space="preserve"> Lane</w:t>
            </w:r>
            <w:r w:rsidR="003A42F0" w:rsidRPr="004D675F">
              <w:rPr>
                <w:color w:val="000000" w:themeColor="text1"/>
              </w:rPr>
              <w:t xml:space="preserve">, </w:t>
            </w:r>
            <w:r w:rsidR="003A42F0" w:rsidRPr="004D675F">
              <w:rPr>
                <w:noProof/>
                <w:color w:val="000000" w:themeColor="text1"/>
              </w:rPr>
              <w:t>Saundersfoot</w:t>
            </w:r>
            <w:r w:rsidR="003A42F0" w:rsidRPr="004D675F">
              <w:rPr>
                <w:color w:val="000000" w:themeColor="text1"/>
              </w:rPr>
              <w:t xml:space="preserve">, </w:t>
            </w:r>
            <w:r w:rsidR="003A42F0" w:rsidRPr="004D675F">
              <w:rPr>
                <w:noProof/>
                <w:color w:val="000000" w:themeColor="text1"/>
              </w:rPr>
              <w:t>Pembrokeshire</w:t>
            </w:r>
            <w:r w:rsidR="003A42F0" w:rsidRPr="004D675F">
              <w:rPr>
                <w:color w:val="000000" w:themeColor="text1"/>
              </w:rPr>
              <w:t xml:space="preserve">, </w:t>
            </w:r>
            <w:r w:rsidR="003A42F0" w:rsidRPr="004D675F">
              <w:rPr>
                <w:noProof/>
                <w:color w:val="000000" w:themeColor="text1"/>
              </w:rPr>
              <w:t>SA69 9EB</w:t>
            </w:r>
          </w:p>
        </w:tc>
      </w:tr>
      <w:tr w:rsidR="003A42F0" w:rsidRPr="00834B3A" w14:paraId="2980D885" w14:textId="77777777" w:rsidTr="00A9057C">
        <w:trPr>
          <w:cantSplit/>
        </w:trPr>
        <w:tc>
          <w:tcPr>
            <w:tcW w:w="1484" w:type="pct"/>
          </w:tcPr>
          <w:p w14:paraId="033587A0" w14:textId="77777777" w:rsidR="003A42F0" w:rsidRPr="004921D8" w:rsidRDefault="003A42F0" w:rsidP="00926B5E">
            <w:pPr>
              <w:pStyle w:val="TableText"/>
              <w:rPr>
                <w:sz w:val="18"/>
                <w:szCs w:val="18"/>
              </w:rPr>
            </w:pPr>
            <w:r w:rsidRPr="004921D8">
              <w:rPr>
                <w:sz w:val="18"/>
                <w:szCs w:val="18"/>
              </w:rPr>
              <w:t xml:space="preserve">Time and date of the detection </w:t>
            </w:r>
          </w:p>
        </w:tc>
        <w:tc>
          <w:tcPr>
            <w:tcW w:w="3516" w:type="pct"/>
          </w:tcPr>
          <w:p w14:paraId="37A0A904" w14:textId="77777777" w:rsidR="003A42F0" w:rsidRPr="00926B5E" w:rsidRDefault="003A42F0" w:rsidP="00926B5E">
            <w:pPr>
              <w:pStyle w:val="TableText"/>
            </w:pPr>
          </w:p>
        </w:tc>
      </w:tr>
    </w:tbl>
    <w:p w14:paraId="4EFF3D88" w14:textId="77777777" w:rsidR="003A42F0" w:rsidRDefault="003A42F0" w:rsidP="00926B5E"/>
    <w:tbl>
      <w:tblPr>
        <w:tblStyle w:val="TableGrid"/>
        <w:tblW w:w="4720" w:type="pct"/>
        <w:tblInd w:w="562" w:type="dxa"/>
        <w:tblLook w:val="0020" w:firstRow="1" w:lastRow="0" w:firstColumn="0" w:lastColumn="0" w:noHBand="0" w:noVBand="0"/>
      </w:tblPr>
      <w:tblGrid>
        <w:gridCol w:w="2612"/>
        <w:gridCol w:w="6189"/>
      </w:tblGrid>
      <w:tr w:rsidR="003A42F0" w:rsidRPr="00C15459" w14:paraId="60D2FA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E874BB" w14:textId="77777777" w:rsidR="003A42F0" w:rsidRPr="004921D8" w:rsidRDefault="003A42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A42F0" w:rsidRPr="00C15459" w14:paraId="4FFC94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D1C54A" w14:textId="77777777" w:rsidR="003A42F0" w:rsidRPr="002C77F8" w:rsidRDefault="003A42F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28A5570" w14:textId="77777777" w:rsidR="003A42F0" w:rsidRPr="00815D01" w:rsidRDefault="003A42F0" w:rsidP="00815D01">
            <w:pPr>
              <w:pStyle w:val="TableText"/>
              <w:rPr>
                <w:color w:val="FF0000" w:themeColor="accent1"/>
                <w:sz w:val="18"/>
                <w:szCs w:val="18"/>
              </w:rPr>
            </w:pPr>
          </w:p>
        </w:tc>
      </w:tr>
      <w:tr w:rsidR="003A42F0" w:rsidRPr="00C15459" w14:paraId="4BE872A8" w14:textId="77777777" w:rsidTr="00A9057C">
        <w:trPr>
          <w:cantSplit/>
        </w:trPr>
        <w:tc>
          <w:tcPr>
            <w:tcW w:w="1484" w:type="pct"/>
          </w:tcPr>
          <w:p w14:paraId="27D286BF" w14:textId="77777777" w:rsidR="003A42F0" w:rsidRPr="004921D8" w:rsidRDefault="003A42F0" w:rsidP="00926B5E">
            <w:pPr>
              <w:pStyle w:val="TableText"/>
              <w:rPr>
                <w:sz w:val="18"/>
                <w:szCs w:val="18"/>
              </w:rPr>
            </w:pPr>
            <w:r w:rsidRPr="004921D8">
              <w:rPr>
                <w:sz w:val="18"/>
                <w:szCs w:val="18"/>
              </w:rPr>
              <w:t>Date and time of the event</w:t>
            </w:r>
          </w:p>
        </w:tc>
        <w:tc>
          <w:tcPr>
            <w:tcW w:w="3516" w:type="pct"/>
          </w:tcPr>
          <w:p w14:paraId="52882461" w14:textId="77777777" w:rsidR="003A42F0" w:rsidRPr="004921D8" w:rsidRDefault="003A42F0" w:rsidP="00926B5E">
            <w:pPr>
              <w:pStyle w:val="TableText"/>
              <w:rPr>
                <w:sz w:val="18"/>
                <w:szCs w:val="18"/>
              </w:rPr>
            </w:pPr>
          </w:p>
        </w:tc>
      </w:tr>
      <w:tr w:rsidR="003A42F0" w:rsidRPr="00C15459" w14:paraId="41A4B307" w14:textId="77777777" w:rsidTr="00A9057C">
        <w:trPr>
          <w:cantSplit/>
        </w:trPr>
        <w:tc>
          <w:tcPr>
            <w:tcW w:w="1484" w:type="pct"/>
          </w:tcPr>
          <w:p w14:paraId="2F837392" w14:textId="77777777" w:rsidR="003A42F0" w:rsidRPr="004921D8" w:rsidRDefault="003A42F0" w:rsidP="00926B5E">
            <w:pPr>
              <w:pStyle w:val="TableText"/>
              <w:rPr>
                <w:sz w:val="18"/>
                <w:szCs w:val="18"/>
              </w:rPr>
            </w:pPr>
            <w:r w:rsidRPr="004921D8">
              <w:rPr>
                <w:sz w:val="18"/>
                <w:szCs w:val="18"/>
              </w:rPr>
              <w:t xml:space="preserve">Reference or description of the location of the event </w:t>
            </w:r>
          </w:p>
        </w:tc>
        <w:tc>
          <w:tcPr>
            <w:tcW w:w="3516" w:type="pct"/>
          </w:tcPr>
          <w:p w14:paraId="60F56807" w14:textId="77777777" w:rsidR="003A42F0" w:rsidRPr="004921D8" w:rsidRDefault="003A42F0" w:rsidP="00926B5E">
            <w:pPr>
              <w:pStyle w:val="TableText"/>
              <w:rPr>
                <w:sz w:val="18"/>
                <w:szCs w:val="18"/>
              </w:rPr>
            </w:pPr>
          </w:p>
        </w:tc>
      </w:tr>
      <w:tr w:rsidR="003A42F0" w:rsidRPr="00C15459" w14:paraId="65E2A015" w14:textId="77777777" w:rsidTr="00A9057C">
        <w:trPr>
          <w:cantSplit/>
        </w:trPr>
        <w:tc>
          <w:tcPr>
            <w:tcW w:w="1484" w:type="pct"/>
          </w:tcPr>
          <w:p w14:paraId="6674EF41" w14:textId="77777777" w:rsidR="003A42F0" w:rsidRPr="004921D8" w:rsidRDefault="003A42F0" w:rsidP="00926B5E">
            <w:pPr>
              <w:pStyle w:val="TableText"/>
              <w:rPr>
                <w:sz w:val="18"/>
                <w:szCs w:val="18"/>
              </w:rPr>
            </w:pPr>
            <w:r w:rsidRPr="004921D8">
              <w:rPr>
                <w:sz w:val="18"/>
                <w:szCs w:val="18"/>
              </w:rPr>
              <w:t>Description of where any release into the environment took place</w:t>
            </w:r>
          </w:p>
        </w:tc>
        <w:tc>
          <w:tcPr>
            <w:tcW w:w="3516" w:type="pct"/>
          </w:tcPr>
          <w:p w14:paraId="2F0B770B" w14:textId="77777777" w:rsidR="003A42F0" w:rsidRPr="004921D8" w:rsidRDefault="003A42F0" w:rsidP="00926B5E">
            <w:pPr>
              <w:pStyle w:val="TableText"/>
              <w:rPr>
                <w:sz w:val="18"/>
                <w:szCs w:val="18"/>
              </w:rPr>
            </w:pPr>
          </w:p>
        </w:tc>
      </w:tr>
      <w:tr w:rsidR="003A42F0" w:rsidRPr="00C15459" w14:paraId="62883964" w14:textId="77777777" w:rsidTr="00A9057C">
        <w:trPr>
          <w:cantSplit/>
        </w:trPr>
        <w:tc>
          <w:tcPr>
            <w:tcW w:w="1484" w:type="pct"/>
          </w:tcPr>
          <w:p w14:paraId="42244395" w14:textId="77777777" w:rsidR="003A42F0" w:rsidRPr="004921D8" w:rsidRDefault="003A42F0" w:rsidP="00926B5E">
            <w:pPr>
              <w:pStyle w:val="TableText"/>
              <w:rPr>
                <w:sz w:val="18"/>
                <w:szCs w:val="18"/>
              </w:rPr>
            </w:pPr>
            <w:r w:rsidRPr="004921D8">
              <w:rPr>
                <w:sz w:val="18"/>
                <w:szCs w:val="18"/>
              </w:rPr>
              <w:t>Substances(s) potentially released/type or nature of sewage released</w:t>
            </w:r>
          </w:p>
        </w:tc>
        <w:tc>
          <w:tcPr>
            <w:tcW w:w="3516" w:type="pct"/>
          </w:tcPr>
          <w:p w14:paraId="044191EF" w14:textId="77777777" w:rsidR="003A42F0" w:rsidRPr="004921D8" w:rsidRDefault="003A42F0" w:rsidP="00926B5E">
            <w:pPr>
              <w:pStyle w:val="TableText"/>
              <w:rPr>
                <w:sz w:val="18"/>
                <w:szCs w:val="18"/>
              </w:rPr>
            </w:pPr>
          </w:p>
        </w:tc>
      </w:tr>
      <w:tr w:rsidR="003A42F0" w:rsidRPr="00C15459" w14:paraId="4C033001" w14:textId="77777777" w:rsidTr="00A9057C">
        <w:trPr>
          <w:cantSplit/>
        </w:trPr>
        <w:tc>
          <w:tcPr>
            <w:tcW w:w="1484" w:type="pct"/>
          </w:tcPr>
          <w:p w14:paraId="1F0E9AAE" w14:textId="77777777" w:rsidR="003A42F0" w:rsidRPr="004921D8" w:rsidRDefault="003A42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50C787" w14:textId="77777777" w:rsidR="003A42F0" w:rsidRPr="004921D8" w:rsidRDefault="003A42F0" w:rsidP="00926B5E">
            <w:pPr>
              <w:pStyle w:val="TableText"/>
              <w:rPr>
                <w:sz w:val="18"/>
                <w:szCs w:val="18"/>
              </w:rPr>
            </w:pPr>
          </w:p>
        </w:tc>
      </w:tr>
      <w:tr w:rsidR="003A42F0" w:rsidRPr="00C15459" w14:paraId="58F07972" w14:textId="77777777" w:rsidTr="00A9057C">
        <w:trPr>
          <w:cantSplit/>
        </w:trPr>
        <w:tc>
          <w:tcPr>
            <w:tcW w:w="1484" w:type="pct"/>
          </w:tcPr>
          <w:p w14:paraId="3155656A" w14:textId="77777777" w:rsidR="003A42F0" w:rsidRPr="004921D8" w:rsidRDefault="003A42F0" w:rsidP="00926B5E">
            <w:pPr>
              <w:pStyle w:val="TableText"/>
              <w:rPr>
                <w:sz w:val="18"/>
                <w:szCs w:val="18"/>
              </w:rPr>
            </w:pPr>
            <w:r w:rsidRPr="004921D8">
              <w:rPr>
                <w:sz w:val="18"/>
                <w:szCs w:val="18"/>
              </w:rPr>
              <w:t>Best estimate of the environmental impact of the discharge</w:t>
            </w:r>
          </w:p>
        </w:tc>
        <w:tc>
          <w:tcPr>
            <w:tcW w:w="3516" w:type="pct"/>
          </w:tcPr>
          <w:p w14:paraId="34205F30" w14:textId="77777777" w:rsidR="003A42F0" w:rsidRPr="004921D8" w:rsidRDefault="003A42F0" w:rsidP="00926B5E">
            <w:pPr>
              <w:pStyle w:val="TableText"/>
              <w:rPr>
                <w:sz w:val="18"/>
                <w:szCs w:val="18"/>
              </w:rPr>
            </w:pPr>
          </w:p>
        </w:tc>
      </w:tr>
      <w:tr w:rsidR="003A42F0" w:rsidRPr="00C15459" w14:paraId="05AD629F" w14:textId="77777777" w:rsidTr="00A9057C">
        <w:trPr>
          <w:cantSplit/>
        </w:trPr>
        <w:tc>
          <w:tcPr>
            <w:tcW w:w="1484" w:type="pct"/>
          </w:tcPr>
          <w:p w14:paraId="1C6FEF6B" w14:textId="77777777" w:rsidR="003A42F0" w:rsidRPr="004921D8" w:rsidRDefault="003A42F0" w:rsidP="00926B5E">
            <w:pPr>
              <w:pStyle w:val="TableText"/>
              <w:rPr>
                <w:sz w:val="18"/>
                <w:szCs w:val="18"/>
              </w:rPr>
            </w:pPr>
            <w:r w:rsidRPr="004921D8">
              <w:rPr>
                <w:sz w:val="18"/>
                <w:szCs w:val="18"/>
              </w:rPr>
              <w:t>Measures taken, or intended to be taken, to stop any emission</w:t>
            </w:r>
          </w:p>
        </w:tc>
        <w:tc>
          <w:tcPr>
            <w:tcW w:w="3516" w:type="pct"/>
          </w:tcPr>
          <w:p w14:paraId="0D40B005" w14:textId="77777777" w:rsidR="003A42F0" w:rsidRPr="004921D8" w:rsidRDefault="003A42F0" w:rsidP="00926B5E">
            <w:pPr>
              <w:pStyle w:val="TableText"/>
              <w:rPr>
                <w:sz w:val="18"/>
                <w:szCs w:val="18"/>
              </w:rPr>
            </w:pPr>
          </w:p>
        </w:tc>
      </w:tr>
      <w:tr w:rsidR="003A42F0" w:rsidRPr="00C15459" w14:paraId="2544F23E" w14:textId="77777777" w:rsidTr="00A9057C">
        <w:trPr>
          <w:cantSplit/>
        </w:trPr>
        <w:tc>
          <w:tcPr>
            <w:tcW w:w="1484" w:type="pct"/>
          </w:tcPr>
          <w:p w14:paraId="67AD2714" w14:textId="77777777" w:rsidR="003A42F0" w:rsidRPr="004921D8" w:rsidRDefault="003A42F0" w:rsidP="00926B5E">
            <w:pPr>
              <w:pStyle w:val="TableText"/>
              <w:rPr>
                <w:sz w:val="18"/>
                <w:szCs w:val="18"/>
              </w:rPr>
            </w:pPr>
            <w:r w:rsidRPr="004921D8">
              <w:rPr>
                <w:sz w:val="18"/>
                <w:szCs w:val="18"/>
              </w:rPr>
              <w:t>Description of the failure or accident.</w:t>
            </w:r>
          </w:p>
        </w:tc>
        <w:tc>
          <w:tcPr>
            <w:tcW w:w="3516" w:type="pct"/>
          </w:tcPr>
          <w:p w14:paraId="78C128BE" w14:textId="77777777" w:rsidR="003A42F0" w:rsidRPr="004921D8" w:rsidRDefault="003A42F0" w:rsidP="00926B5E">
            <w:pPr>
              <w:pStyle w:val="TableText"/>
              <w:rPr>
                <w:sz w:val="18"/>
                <w:szCs w:val="18"/>
              </w:rPr>
            </w:pPr>
          </w:p>
        </w:tc>
      </w:tr>
    </w:tbl>
    <w:p w14:paraId="610DF9AE" w14:textId="77777777" w:rsidR="003A42F0" w:rsidRDefault="003A42F0" w:rsidP="00926B5E"/>
    <w:p w14:paraId="70307B26" w14:textId="77777777" w:rsidR="003A42F0" w:rsidRDefault="003A42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A42F0" w:rsidRPr="00C15459" w14:paraId="115021A8" w14:textId="77777777" w:rsidTr="00A9057C">
        <w:trPr>
          <w:cantSplit/>
        </w:trPr>
        <w:tc>
          <w:tcPr>
            <w:tcW w:w="2305" w:type="pct"/>
          </w:tcPr>
          <w:p w14:paraId="0EF15313" w14:textId="77777777" w:rsidR="003A42F0" w:rsidRPr="004921D8" w:rsidRDefault="003A42F0" w:rsidP="00926B5E">
            <w:pPr>
              <w:pStyle w:val="TableText"/>
              <w:rPr>
                <w:sz w:val="18"/>
                <w:szCs w:val="18"/>
              </w:rPr>
            </w:pPr>
            <w:r w:rsidRPr="004921D8">
              <w:rPr>
                <w:sz w:val="18"/>
                <w:szCs w:val="18"/>
              </w:rPr>
              <w:t>Any more accurate information on the matters for notification under Part A.</w:t>
            </w:r>
          </w:p>
        </w:tc>
        <w:tc>
          <w:tcPr>
            <w:tcW w:w="2695" w:type="pct"/>
          </w:tcPr>
          <w:p w14:paraId="5B0CB387" w14:textId="77777777" w:rsidR="003A42F0" w:rsidRPr="00C15459" w:rsidRDefault="003A42F0" w:rsidP="00926B5E">
            <w:pPr>
              <w:pStyle w:val="TableText"/>
            </w:pPr>
          </w:p>
        </w:tc>
      </w:tr>
      <w:tr w:rsidR="003A42F0" w:rsidRPr="00C15459" w14:paraId="53C076A0" w14:textId="77777777" w:rsidTr="00A9057C">
        <w:trPr>
          <w:cantSplit/>
        </w:trPr>
        <w:tc>
          <w:tcPr>
            <w:tcW w:w="2305" w:type="pct"/>
          </w:tcPr>
          <w:p w14:paraId="4A27D4D1" w14:textId="77777777" w:rsidR="003A42F0" w:rsidRPr="004921D8" w:rsidRDefault="003A42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1C24E6" w14:textId="77777777" w:rsidR="003A42F0" w:rsidRPr="00C15459" w:rsidRDefault="003A42F0" w:rsidP="00926B5E">
            <w:pPr>
              <w:pStyle w:val="TableText"/>
            </w:pPr>
          </w:p>
        </w:tc>
      </w:tr>
      <w:tr w:rsidR="003A42F0" w:rsidRPr="00C15459" w14:paraId="7B3B9719" w14:textId="77777777" w:rsidTr="00A9057C">
        <w:trPr>
          <w:cantSplit/>
        </w:trPr>
        <w:tc>
          <w:tcPr>
            <w:tcW w:w="2305" w:type="pct"/>
          </w:tcPr>
          <w:p w14:paraId="1993C7B2" w14:textId="77777777" w:rsidR="003A42F0" w:rsidRPr="004921D8" w:rsidRDefault="003A42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60BCE6" w14:textId="77777777" w:rsidR="003A42F0" w:rsidRPr="00C15459" w:rsidRDefault="003A42F0" w:rsidP="00926B5E">
            <w:pPr>
              <w:pStyle w:val="TableText"/>
            </w:pPr>
          </w:p>
        </w:tc>
      </w:tr>
    </w:tbl>
    <w:p w14:paraId="3820883A" w14:textId="77777777" w:rsidR="003A42F0" w:rsidRDefault="003A42F0" w:rsidP="00926B5E"/>
    <w:tbl>
      <w:tblPr>
        <w:tblStyle w:val="TableGrid"/>
        <w:tblW w:w="4720" w:type="pct"/>
        <w:tblInd w:w="562" w:type="dxa"/>
        <w:tblLook w:val="0000" w:firstRow="0" w:lastRow="0" w:firstColumn="0" w:lastColumn="0" w:noHBand="0" w:noVBand="0"/>
      </w:tblPr>
      <w:tblGrid>
        <w:gridCol w:w="4057"/>
        <w:gridCol w:w="4744"/>
      </w:tblGrid>
      <w:tr w:rsidR="003A42F0" w:rsidRPr="004921D8" w14:paraId="3F3999F1" w14:textId="77777777" w:rsidTr="00A9057C">
        <w:trPr>
          <w:cantSplit/>
        </w:trPr>
        <w:tc>
          <w:tcPr>
            <w:tcW w:w="2305" w:type="pct"/>
          </w:tcPr>
          <w:p w14:paraId="5316F382" w14:textId="77777777" w:rsidR="003A42F0" w:rsidRPr="004921D8" w:rsidRDefault="003A42F0" w:rsidP="00926B5E">
            <w:pPr>
              <w:pStyle w:val="TableText"/>
              <w:rPr>
                <w:rStyle w:val="Bold"/>
                <w:sz w:val="18"/>
                <w:szCs w:val="18"/>
              </w:rPr>
            </w:pPr>
            <w:r w:rsidRPr="004921D8">
              <w:rPr>
                <w:rStyle w:val="Bold"/>
                <w:sz w:val="18"/>
                <w:szCs w:val="18"/>
              </w:rPr>
              <w:t>Name*</w:t>
            </w:r>
          </w:p>
        </w:tc>
        <w:tc>
          <w:tcPr>
            <w:tcW w:w="2695" w:type="pct"/>
          </w:tcPr>
          <w:p w14:paraId="3288A548" w14:textId="77777777" w:rsidR="003A42F0" w:rsidRPr="004921D8" w:rsidRDefault="003A42F0" w:rsidP="00926B5E">
            <w:pPr>
              <w:pStyle w:val="TableText"/>
              <w:rPr>
                <w:sz w:val="18"/>
                <w:szCs w:val="18"/>
              </w:rPr>
            </w:pPr>
          </w:p>
        </w:tc>
      </w:tr>
      <w:tr w:rsidR="003A42F0" w:rsidRPr="004921D8" w14:paraId="2A8E09F7" w14:textId="77777777" w:rsidTr="00A9057C">
        <w:trPr>
          <w:cantSplit/>
        </w:trPr>
        <w:tc>
          <w:tcPr>
            <w:tcW w:w="2305" w:type="pct"/>
          </w:tcPr>
          <w:p w14:paraId="1FD383C6" w14:textId="77777777" w:rsidR="003A42F0" w:rsidRPr="004921D8" w:rsidRDefault="003A42F0" w:rsidP="00926B5E">
            <w:pPr>
              <w:pStyle w:val="TableText"/>
              <w:rPr>
                <w:rStyle w:val="Bold"/>
                <w:sz w:val="18"/>
                <w:szCs w:val="18"/>
              </w:rPr>
            </w:pPr>
            <w:r w:rsidRPr="004921D8">
              <w:rPr>
                <w:rStyle w:val="Bold"/>
                <w:sz w:val="18"/>
                <w:szCs w:val="18"/>
              </w:rPr>
              <w:t>Post</w:t>
            </w:r>
          </w:p>
        </w:tc>
        <w:tc>
          <w:tcPr>
            <w:tcW w:w="2695" w:type="pct"/>
          </w:tcPr>
          <w:p w14:paraId="107318E0" w14:textId="77777777" w:rsidR="003A42F0" w:rsidRPr="004921D8" w:rsidRDefault="003A42F0" w:rsidP="00926B5E">
            <w:pPr>
              <w:pStyle w:val="TableText"/>
              <w:rPr>
                <w:sz w:val="18"/>
                <w:szCs w:val="18"/>
              </w:rPr>
            </w:pPr>
          </w:p>
        </w:tc>
      </w:tr>
      <w:tr w:rsidR="003A42F0" w:rsidRPr="004921D8" w14:paraId="79564F57" w14:textId="77777777" w:rsidTr="00A9057C">
        <w:trPr>
          <w:cantSplit/>
        </w:trPr>
        <w:tc>
          <w:tcPr>
            <w:tcW w:w="2305" w:type="pct"/>
          </w:tcPr>
          <w:p w14:paraId="2621123D" w14:textId="77777777" w:rsidR="003A42F0" w:rsidRPr="004921D8" w:rsidRDefault="003A42F0" w:rsidP="00926B5E">
            <w:pPr>
              <w:pStyle w:val="TableText"/>
              <w:rPr>
                <w:rStyle w:val="Bold"/>
                <w:sz w:val="18"/>
                <w:szCs w:val="18"/>
              </w:rPr>
            </w:pPr>
            <w:r w:rsidRPr="004921D8">
              <w:rPr>
                <w:rStyle w:val="Bold"/>
                <w:sz w:val="18"/>
                <w:szCs w:val="18"/>
              </w:rPr>
              <w:t>Signature</w:t>
            </w:r>
          </w:p>
        </w:tc>
        <w:tc>
          <w:tcPr>
            <w:tcW w:w="2695" w:type="pct"/>
          </w:tcPr>
          <w:p w14:paraId="5DC568E7" w14:textId="77777777" w:rsidR="003A42F0" w:rsidRPr="004921D8" w:rsidRDefault="003A42F0" w:rsidP="00926B5E">
            <w:pPr>
              <w:pStyle w:val="TableText"/>
              <w:rPr>
                <w:sz w:val="18"/>
                <w:szCs w:val="18"/>
              </w:rPr>
            </w:pPr>
          </w:p>
        </w:tc>
      </w:tr>
      <w:tr w:rsidR="003A42F0" w:rsidRPr="004921D8" w14:paraId="6998F461" w14:textId="77777777" w:rsidTr="00A9057C">
        <w:trPr>
          <w:cantSplit/>
        </w:trPr>
        <w:tc>
          <w:tcPr>
            <w:tcW w:w="2305" w:type="pct"/>
          </w:tcPr>
          <w:p w14:paraId="7F2EAC3F" w14:textId="77777777" w:rsidR="003A42F0" w:rsidRPr="004921D8" w:rsidRDefault="003A42F0" w:rsidP="00926B5E">
            <w:pPr>
              <w:pStyle w:val="TableText"/>
              <w:rPr>
                <w:rStyle w:val="Bold"/>
                <w:sz w:val="18"/>
                <w:szCs w:val="18"/>
              </w:rPr>
            </w:pPr>
            <w:r w:rsidRPr="004921D8">
              <w:rPr>
                <w:rStyle w:val="Bold"/>
                <w:sz w:val="18"/>
                <w:szCs w:val="18"/>
              </w:rPr>
              <w:t>Date</w:t>
            </w:r>
          </w:p>
        </w:tc>
        <w:tc>
          <w:tcPr>
            <w:tcW w:w="2695" w:type="pct"/>
          </w:tcPr>
          <w:p w14:paraId="3C92DF9A" w14:textId="77777777" w:rsidR="003A42F0" w:rsidRPr="004921D8" w:rsidRDefault="003A42F0" w:rsidP="00926B5E">
            <w:pPr>
              <w:pStyle w:val="TableText"/>
              <w:rPr>
                <w:sz w:val="18"/>
                <w:szCs w:val="18"/>
              </w:rPr>
            </w:pPr>
          </w:p>
        </w:tc>
      </w:tr>
    </w:tbl>
    <w:p w14:paraId="2BE41A7C" w14:textId="77777777" w:rsidR="003A42F0" w:rsidRPr="004921D8" w:rsidRDefault="003A42F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8D8DA71" w14:textId="77777777" w:rsidR="003A42F0" w:rsidRPr="000A07C9" w:rsidRDefault="003A42F0" w:rsidP="000A07C9">
      <w:pPr>
        <w:rPr>
          <w:rFonts w:eastAsiaTheme="majorEastAsia"/>
        </w:rPr>
      </w:pPr>
      <w:r>
        <w:br w:type="page"/>
      </w:r>
    </w:p>
    <w:p w14:paraId="62410142" w14:textId="77777777" w:rsidR="003A42F0" w:rsidRPr="004D675F" w:rsidRDefault="003A42F0" w:rsidP="00A9057C">
      <w:pPr>
        <w:pStyle w:val="Heading2"/>
        <w:ind w:left="567"/>
        <w:rPr>
          <w:sz w:val="36"/>
          <w:szCs w:val="28"/>
        </w:rPr>
      </w:pPr>
      <w:r w:rsidRPr="004D675F">
        <w:rPr>
          <w:sz w:val="36"/>
          <w:szCs w:val="28"/>
        </w:rPr>
        <w:lastRenderedPageBreak/>
        <w:t xml:space="preserve">Schedule 6 – Interpretation </w:t>
      </w:r>
    </w:p>
    <w:p w14:paraId="72DA2381" w14:textId="77777777" w:rsidR="003A42F0" w:rsidRPr="00815D01" w:rsidRDefault="003A42F0" w:rsidP="00A9057C">
      <w:pPr>
        <w:ind w:left="567"/>
        <w:rPr>
          <w:sz w:val="18"/>
          <w:szCs w:val="18"/>
        </w:rPr>
      </w:pPr>
      <w:r w:rsidRPr="00815D01">
        <w:rPr>
          <w:sz w:val="18"/>
          <w:szCs w:val="18"/>
        </w:rPr>
        <w:t>“accident” means an accident that may result in pollution.</w:t>
      </w:r>
    </w:p>
    <w:p w14:paraId="35910699" w14:textId="77777777" w:rsidR="003A42F0" w:rsidRPr="00815D01" w:rsidRDefault="003A42F0" w:rsidP="00A9057C">
      <w:pPr>
        <w:ind w:left="567"/>
        <w:rPr>
          <w:sz w:val="18"/>
          <w:szCs w:val="18"/>
        </w:rPr>
      </w:pPr>
      <w:r>
        <w:rPr>
          <w:sz w:val="18"/>
          <w:szCs w:val="18"/>
        </w:rPr>
        <w:t>“annually”</w:t>
      </w:r>
      <w:r w:rsidRPr="00815D01">
        <w:rPr>
          <w:sz w:val="18"/>
          <w:szCs w:val="18"/>
        </w:rPr>
        <w:t xml:space="preserve"> means once every year.</w:t>
      </w:r>
    </w:p>
    <w:p w14:paraId="17B6E371" w14:textId="77777777" w:rsidR="003A42F0" w:rsidRPr="00815D01" w:rsidRDefault="003A42F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E4020F1" w14:textId="77777777" w:rsidR="003A42F0" w:rsidRPr="00815D01" w:rsidRDefault="003A42F0"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D3CB4E9" w14:textId="77777777" w:rsidR="003A42F0" w:rsidRPr="00815D01" w:rsidRDefault="003A42F0"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CF5360B" w14:textId="77777777" w:rsidR="003A42F0" w:rsidRPr="00815D01" w:rsidRDefault="003A42F0"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627374F" w14:textId="77777777" w:rsidR="003A42F0" w:rsidRPr="00815D01" w:rsidRDefault="003A42F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81C086" w14:textId="77777777" w:rsidR="003A42F0" w:rsidRPr="00815D01" w:rsidRDefault="003A42F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51C37A98" w14:textId="77777777" w:rsidR="003A42F0" w:rsidRPr="00815D01" w:rsidRDefault="003A42F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342EF9C" w14:textId="77777777" w:rsidR="003A42F0" w:rsidRPr="00815D01" w:rsidRDefault="003A42F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EF1E12" w14:textId="77777777" w:rsidR="003A42F0" w:rsidRPr="00815D01" w:rsidRDefault="003A42F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616FAD" w14:textId="77777777" w:rsidR="003A42F0" w:rsidRPr="00815D01" w:rsidRDefault="003A42F0" w:rsidP="00661970">
      <w:pPr>
        <w:pStyle w:val="Default"/>
        <w:ind w:left="567"/>
        <w:rPr>
          <w:color w:val="auto"/>
          <w:sz w:val="18"/>
          <w:szCs w:val="18"/>
        </w:rPr>
      </w:pPr>
    </w:p>
    <w:p w14:paraId="36064991" w14:textId="77777777" w:rsidR="003A42F0" w:rsidRPr="00815D01" w:rsidRDefault="003A42F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A41141F" w14:textId="77777777" w:rsidR="003A42F0" w:rsidRPr="00815D01" w:rsidRDefault="003A42F0"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1DADB7F0" w14:textId="77777777" w:rsidR="003A42F0" w:rsidRPr="00815D01" w:rsidRDefault="003A42F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2C764163" w14:textId="77777777" w:rsidR="003A42F0" w:rsidRPr="00815D01" w:rsidRDefault="003A42F0"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4FB74C94" w14:textId="77777777" w:rsidR="003A42F0" w:rsidRPr="00815D01" w:rsidRDefault="003A42F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601ACE5" w14:textId="77777777" w:rsidR="003A42F0" w:rsidRPr="00815D01" w:rsidRDefault="003A42F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952B2F2" w14:textId="77777777" w:rsidR="003A42F0" w:rsidRPr="00815D01" w:rsidRDefault="003A42F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4A7BB05" w14:textId="77777777" w:rsidR="003A42F0" w:rsidRPr="00815D01" w:rsidRDefault="003A42F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1BE5EC6" w14:textId="6C8E6077" w:rsidR="003A42F0" w:rsidRDefault="00B2415D" w:rsidP="00A9057C">
      <w:pPr>
        <w:pStyle w:val="Heading1"/>
        <w:ind w:left="567"/>
      </w:pPr>
      <w:r w:rsidRPr="00B2415D">
        <w:rPr>
          <w:b w:val="0"/>
          <w:noProof/>
        </w:rPr>
        <w:lastRenderedPageBreak/>
        <w:drawing>
          <wp:anchor distT="0" distB="0" distL="114300" distR="114300" simplePos="0" relativeHeight="251661312" behindDoc="0" locked="0" layoutInCell="1" allowOverlap="1" wp14:anchorId="0CB0CD83" wp14:editId="59801F98">
            <wp:simplePos x="0" y="0"/>
            <wp:positionH relativeFrom="column">
              <wp:posOffset>317500</wp:posOffset>
            </wp:positionH>
            <wp:positionV relativeFrom="paragraph">
              <wp:posOffset>457200</wp:posOffset>
            </wp:positionV>
            <wp:extent cx="5605145" cy="4800600"/>
            <wp:effectExtent l="0" t="0" r="0" b="0"/>
            <wp:wrapTight wrapText="bothSides">
              <wp:wrapPolygon edited="0">
                <wp:start x="0" y="0"/>
                <wp:lineTo x="0" y="21514"/>
                <wp:lineTo x="21509" y="21514"/>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5145" cy="4800600"/>
                    </a:xfrm>
                    <a:prstGeom prst="rect">
                      <a:avLst/>
                    </a:prstGeom>
                  </pic:spPr>
                </pic:pic>
              </a:graphicData>
            </a:graphic>
            <wp14:sizeRelH relativeFrom="margin">
              <wp14:pctWidth>0</wp14:pctWidth>
            </wp14:sizeRelH>
            <wp14:sizeRelV relativeFrom="margin">
              <wp14:pctHeight>0</wp14:pctHeight>
            </wp14:sizeRelV>
          </wp:anchor>
        </w:drawing>
      </w:r>
      <w:r w:rsidR="003A42F0" w:rsidRPr="00815D01">
        <w:t>Schedule 7 – Site plan</w:t>
      </w:r>
    </w:p>
    <w:p w14:paraId="787E05AF" w14:textId="77777777" w:rsidR="003A42F0" w:rsidRPr="00815D01" w:rsidRDefault="003A42F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5ACF055" w14:textId="77777777" w:rsidR="003A42F0" w:rsidRDefault="003A42F0" w:rsidP="00A9057C">
      <w:pPr>
        <w:ind w:left="567"/>
      </w:pPr>
    </w:p>
    <w:p w14:paraId="268C9F28" w14:textId="77777777" w:rsidR="003A42F0" w:rsidRDefault="003A42F0" w:rsidP="00A9057C">
      <w:pPr>
        <w:ind w:left="567"/>
      </w:pPr>
      <w:r>
        <w:t>END OF PERMIT</w:t>
      </w:r>
    </w:p>
    <w:p w14:paraId="7BC296CC" w14:textId="77777777" w:rsidR="003A42F0" w:rsidRDefault="003A42F0" w:rsidP="000848DA">
      <w:pPr>
        <w:sectPr w:rsidR="003A42F0" w:rsidSect="007D4C9B">
          <w:footerReference w:type="default" r:id="rId16"/>
          <w:pgSz w:w="11906" w:h="16838" w:code="9"/>
          <w:pgMar w:top="1440" w:right="1133" w:bottom="1440" w:left="1440" w:header="397" w:footer="397" w:gutter="0"/>
          <w:pgNumType w:start="1"/>
          <w:cols w:space="708"/>
          <w:docGrid w:linePitch="360"/>
        </w:sectPr>
      </w:pPr>
    </w:p>
    <w:p w14:paraId="73200512" w14:textId="77777777" w:rsidR="003A42F0" w:rsidRDefault="003A42F0" w:rsidP="000848DA"/>
    <w:sectPr w:rsidR="003A42F0" w:rsidSect="003A42F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16E94" w14:textId="77777777" w:rsidR="009D258E" w:rsidRDefault="009D258E" w:rsidP="00FF16FF">
      <w:pPr>
        <w:spacing w:before="0" w:after="0" w:line="240" w:lineRule="auto"/>
      </w:pPr>
      <w:r>
        <w:separator/>
      </w:r>
    </w:p>
  </w:endnote>
  <w:endnote w:type="continuationSeparator" w:id="0">
    <w:p w14:paraId="5009586A" w14:textId="77777777" w:rsidR="009D258E" w:rsidRDefault="009D258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20D5" w14:textId="77777777" w:rsidR="003A42F0" w:rsidRPr="007D4C9B" w:rsidRDefault="003A42F0"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10678344" w14:textId="60DFADF7" w:rsidR="003A42F0" w:rsidRPr="007D4C9B" w:rsidRDefault="00323841" w:rsidP="007D4C9B">
    <w:pPr>
      <w:spacing w:before="0" w:after="0" w:line="240" w:lineRule="auto"/>
      <w:rPr>
        <w:rFonts w:ascii="Arial" w:hAnsi="Arial"/>
        <w:sz w:val="16"/>
      </w:rPr>
    </w:pPr>
    <w:r w:rsidRPr="00323841">
      <w:rPr>
        <w:rFonts w:ascii="Arial" w:hAnsi="Arial"/>
        <w:sz w:val="16"/>
      </w:rPr>
      <w:t>PAN-007565</w:t>
    </w:r>
    <w:r w:rsidR="003A42F0" w:rsidRPr="007D4C9B">
      <w:rPr>
        <w:rFonts w:ascii="Arial" w:hAnsi="Arial"/>
        <w:sz w:val="16"/>
      </w:rPr>
      <w:ptab w:relativeTo="margin" w:alignment="center" w:leader="none"/>
    </w:r>
    <w:r w:rsidR="003A42F0" w:rsidRPr="007D4C9B">
      <w:rPr>
        <w:rFonts w:ascii="Arial" w:hAnsi="Arial"/>
        <w:sz w:val="16"/>
      </w:rPr>
      <w:t xml:space="preserve">Page </w:t>
    </w:r>
    <w:r w:rsidR="003A42F0" w:rsidRPr="007D4C9B">
      <w:rPr>
        <w:rFonts w:ascii="Arial" w:hAnsi="Arial"/>
        <w:sz w:val="16"/>
      </w:rPr>
      <w:fldChar w:fldCharType="begin"/>
    </w:r>
    <w:r w:rsidR="003A42F0" w:rsidRPr="007D4C9B">
      <w:rPr>
        <w:rFonts w:ascii="Arial" w:hAnsi="Arial"/>
        <w:sz w:val="16"/>
      </w:rPr>
      <w:instrText xml:space="preserve"> PAGE  \* roman  \* MERGEFORMAT </w:instrText>
    </w:r>
    <w:r w:rsidR="003A42F0" w:rsidRPr="007D4C9B">
      <w:rPr>
        <w:rFonts w:ascii="Arial" w:hAnsi="Arial"/>
        <w:sz w:val="16"/>
      </w:rPr>
      <w:fldChar w:fldCharType="separate"/>
    </w:r>
    <w:r w:rsidR="003A42F0" w:rsidRPr="007D4C9B">
      <w:rPr>
        <w:rFonts w:ascii="Arial" w:hAnsi="Arial"/>
        <w:sz w:val="16"/>
      </w:rPr>
      <w:t>ii</w:t>
    </w:r>
    <w:r w:rsidR="003A42F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3BFF" w14:textId="77777777" w:rsidR="003A42F0" w:rsidRPr="007D4C9B" w:rsidRDefault="003A42F0" w:rsidP="007D4C9B">
    <w:pPr>
      <w:spacing w:before="0" w:after="0" w:line="240" w:lineRule="auto"/>
      <w:rPr>
        <w:rFonts w:ascii="Arial" w:hAnsi="Arial"/>
        <w:sz w:val="16"/>
      </w:rPr>
    </w:pPr>
    <w:r w:rsidRPr="007D4C9B">
      <w:rPr>
        <w:rFonts w:ascii="Arial" w:hAnsi="Arial"/>
        <w:sz w:val="16"/>
      </w:rPr>
      <w:t>Permit number:</w:t>
    </w:r>
  </w:p>
  <w:p w14:paraId="26F79728" w14:textId="5333CDD8" w:rsidR="003A42F0" w:rsidRPr="007D4C9B" w:rsidRDefault="00323841" w:rsidP="007D4C9B">
    <w:pPr>
      <w:spacing w:before="0" w:after="0" w:line="240" w:lineRule="auto"/>
      <w:rPr>
        <w:rFonts w:ascii="Arial" w:hAnsi="Arial"/>
        <w:sz w:val="16"/>
      </w:rPr>
    </w:pPr>
    <w:r w:rsidRPr="00323841">
      <w:rPr>
        <w:rFonts w:ascii="Arial" w:hAnsi="Arial"/>
        <w:sz w:val="16"/>
      </w:rPr>
      <w:t>BP0251801</w:t>
    </w:r>
    <w:r w:rsidR="003A42F0" w:rsidRPr="007D4C9B">
      <w:rPr>
        <w:rFonts w:ascii="Arial" w:hAnsi="Arial"/>
        <w:sz w:val="16"/>
      </w:rPr>
      <w:ptab w:relativeTo="margin" w:alignment="center" w:leader="none"/>
    </w:r>
    <w:r w:rsidR="003A42F0" w:rsidRPr="007D4C9B">
      <w:rPr>
        <w:rFonts w:ascii="Arial" w:hAnsi="Arial"/>
        <w:sz w:val="16"/>
      </w:rPr>
      <w:t xml:space="preserve">Page </w:t>
    </w:r>
    <w:r w:rsidR="003A42F0" w:rsidRPr="007D4C9B">
      <w:rPr>
        <w:rFonts w:ascii="Arial" w:hAnsi="Arial"/>
        <w:sz w:val="16"/>
      </w:rPr>
      <w:fldChar w:fldCharType="begin"/>
    </w:r>
    <w:r w:rsidR="003A42F0" w:rsidRPr="007D4C9B">
      <w:rPr>
        <w:rFonts w:ascii="Arial" w:hAnsi="Arial"/>
        <w:sz w:val="16"/>
      </w:rPr>
      <w:instrText xml:space="preserve"> PAGE  \* Arabic  \* MERGEFORMAT </w:instrText>
    </w:r>
    <w:r w:rsidR="003A42F0" w:rsidRPr="007D4C9B">
      <w:rPr>
        <w:rFonts w:ascii="Arial" w:hAnsi="Arial"/>
        <w:sz w:val="16"/>
      </w:rPr>
      <w:fldChar w:fldCharType="separate"/>
    </w:r>
    <w:r w:rsidR="003A42F0" w:rsidRPr="007D4C9B">
      <w:rPr>
        <w:rFonts w:ascii="Arial" w:hAnsi="Arial"/>
        <w:sz w:val="16"/>
      </w:rPr>
      <w:t>1</w:t>
    </w:r>
    <w:r w:rsidR="003A42F0" w:rsidRPr="007D4C9B">
      <w:rPr>
        <w:rFonts w:ascii="Arial" w:hAnsi="Arial"/>
        <w:sz w:val="16"/>
      </w:rPr>
      <w:fldChar w:fldCharType="end"/>
    </w:r>
    <w:r w:rsidR="003A42F0" w:rsidRPr="007D4C9B">
      <w:rPr>
        <w:rFonts w:ascii="Arial" w:hAnsi="Arial"/>
        <w:sz w:val="16"/>
      </w:rPr>
      <w:t xml:space="preserve"> of </w:t>
    </w:r>
    <w:r w:rsidR="003A42F0" w:rsidRPr="007D4C9B">
      <w:rPr>
        <w:rFonts w:ascii="Arial" w:hAnsi="Arial"/>
        <w:sz w:val="16"/>
      </w:rPr>
      <w:fldChar w:fldCharType="begin"/>
    </w:r>
    <w:r w:rsidR="003A42F0" w:rsidRPr="007D4C9B">
      <w:rPr>
        <w:rFonts w:ascii="Arial" w:hAnsi="Arial"/>
        <w:sz w:val="16"/>
      </w:rPr>
      <w:instrText xml:space="preserve"> SECTIONPAGES  \* Arabic  \* MERGEFORMAT </w:instrText>
    </w:r>
    <w:r w:rsidR="003A42F0" w:rsidRPr="007D4C9B">
      <w:rPr>
        <w:rFonts w:ascii="Arial" w:hAnsi="Arial"/>
        <w:sz w:val="16"/>
      </w:rPr>
      <w:fldChar w:fldCharType="separate"/>
    </w:r>
    <w:r w:rsidR="00DF11FC">
      <w:rPr>
        <w:rFonts w:ascii="Arial" w:hAnsi="Arial"/>
        <w:noProof/>
        <w:sz w:val="16"/>
      </w:rPr>
      <w:t>15</w:t>
    </w:r>
    <w:r w:rsidR="003A42F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4F581" w14:textId="77777777" w:rsidR="009D258E" w:rsidRDefault="009D258E" w:rsidP="00FF16FF">
      <w:pPr>
        <w:spacing w:before="0" w:after="0" w:line="240" w:lineRule="auto"/>
      </w:pPr>
      <w:r>
        <w:separator/>
      </w:r>
    </w:p>
  </w:footnote>
  <w:footnote w:type="continuationSeparator" w:id="0">
    <w:p w14:paraId="44BED495" w14:textId="77777777" w:rsidR="009D258E" w:rsidRDefault="009D258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4702"/>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7175"/>
    <w:rsid w:val="00222977"/>
    <w:rsid w:val="002256D6"/>
    <w:rsid w:val="00230006"/>
    <w:rsid w:val="00230911"/>
    <w:rsid w:val="0023262B"/>
    <w:rsid w:val="00237F0D"/>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F317E"/>
    <w:rsid w:val="003011B5"/>
    <w:rsid w:val="0030424F"/>
    <w:rsid w:val="00310BA3"/>
    <w:rsid w:val="00312211"/>
    <w:rsid w:val="00312866"/>
    <w:rsid w:val="00320E84"/>
    <w:rsid w:val="0032230A"/>
    <w:rsid w:val="00323841"/>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A42F0"/>
    <w:rsid w:val="003B136C"/>
    <w:rsid w:val="003B2F1B"/>
    <w:rsid w:val="003B766F"/>
    <w:rsid w:val="003C0DEB"/>
    <w:rsid w:val="003D3347"/>
    <w:rsid w:val="003D66A0"/>
    <w:rsid w:val="003E0C20"/>
    <w:rsid w:val="003E22C7"/>
    <w:rsid w:val="003E57B8"/>
    <w:rsid w:val="003E7111"/>
    <w:rsid w:val="003E7174"/>
    <w:rsid w:val="003F3A62"/>
    <w:rsid w:val="003F44AB"/>
    <w:rsid w:val="003F708B"/>
    <w:rsid w:val="004006B8"/>
    <w:rsid w:val="00400B8E"/>
    <w:rsid w:val="00400FF6"/>
    <w:rsid w:val="0040154F"/>
    <w:rsid w:val="004036E7"/>
    <w:rsid w:val="00403B42"/>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1E2D"/>
    <w:rsid w:val="004A6EAC"/>
    <w:rsid w:val="004B0AA6"/>
    <w:rsid w:val="004B2752"/>
    <w:rsid w:val="004B421E"/>
    <w:rsid w:val="004B6383"/>
    <w:rsid w:val="004C3465"/>
    <w:rsid w:val="004C359A"/>
    <w:rsid w:val="004C4BE5"/>
    <w:rsid w:val="004D0287"/>
    <w:rsid w:val="004D614E"/>
    <w:rsid w:val="004D624E"/>
    <w:rsid w:val="004D675F"/>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25E3"/>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2BB7"/>
    <w:rsid w:val="005D4F47"/>
    <w:rsid w:val="005D7DE8"/>
    <w:rsid w:val="005E3D82"/>
    <w:rsid w:val="005E4677"/>
    <w:rsid w:val="005E50C8"/>
    <w:rsid w:val="005F1CB4"/>
    <w:rsid w:val="005F26A1"/>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1A1"/>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2A3"/>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1279"/>
    <w:rsid w:val="007A3D3B"/>
    <w:rsid w:val="007A4C04"/>
    <w:rsid w:val="007A628D"/>
    <w:rsid w:val="007B2109"/>
    <w:rsid w:val="007B2C70"/>
    <w:rsid w:val="007B3F8C"/>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41D6"/>
    <w:rsid w:val="00835A8A"/>
    <w:rsid w:val="00837E57"/>
    <w:rsid w:val="00841B67"/>
    <w:rsid w:val="00841D30"/>
    <w:rsid w:val="00847C72"/>
    <w:rsid w:val="008518AD"/>
    <w:rsid w:val="00856573"/>
    <w:rsid w:val="008620D9"/>
    <w:rsid w:val="008658CD"/>
    <w:rsid w:val="00865985"/>
    <w:rsid w:val="008725B1"/>
    <w:rsid w:val="00874691"/>
    <w:rsid w:val="008812B0"/>
    <w:rsid w:val="0088242F"/>
    <w:rsid w:val="0088417E"/>
    <w:rsid w:val="008845BC"/>
    <w:rsid w:val="0088580F"/>
    <w:rsid w:val="0088582F"/>
    <w:rsid w:val="00887FC7"/>
    <w:rsid w:val="008A24E7"/>
    <w:rsid w:val="008A34B5"/>
    <w:rsid w:val="008A3E6B"/>
    <w:rsid w:val="008A7027"/>
    <w:rsid w:val="008A769F"/>
    <w:rsid w:val="008B065E"/>
    <w:rsid w:val="008B109F"/>
    <w:rsid w:val="008B1124"/>
    <w:rsid w:val="008B2375"/>
    <w:rsid w:val="008B7E02"/>
    <w:rsid w:val="008C04D5"/>
    <w:rsid w:val="008C0CE4"/>
    <w:rsid w:val="008C233D"/>
    <w:rsid w:val="008C47E4"/>
    <w:rsid w:val="008C6A03"/>
    <w:rsid w:val="008C7B64"/>
    <w:rsid w:val="008D0D52"/>
    <w:rsid w:val="008D1F8B"/>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046D2"/>
    <w:rsid w:val="009065A1"/>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D258E"/>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0F7C"/>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415D"/>
    <w:rsid w:val="00B27A24"/>
    <w:rsid w:val="00B343E4"/>
    <w:rsid w:val="00B43B14"/>
    <w:rsid w:val="00B44C6F"/>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27F07"/>
    <w:rsid w:val="00C30128"/>
    <w:rsid w:val="00C33BAF"/>
    <w:rsid w:val="00C3427C"/>
    <w:rsid w:val="00C34814"/>
    <w:rsid w:val="00C34A7F"/>
    <w:rsid w:val="00C40DED"/>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2066"/>
    <w:rsid w:val="00CF4DB7"/>
    <w:rsid w:val="00CF79C2"/>
    <w:rsid w:val="00D044FD"/>
    <w:rsid w:val="00D11AA6"/>
    <w:rsid w:val="00D11EFC"/>
    <w:rsid w:val="00D13210"/>
    <w:rsid w:val="00D1618A"/>
    <w:rsid w:val="00D24FE2"/>
    <w:rsid w:val="00D3084A"/>
    <w:rsid w:val="00D324D3"/>
    <w:rsid w:val="00D32FF5"/>
    <w:rsid w:val="00D43E7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100C"/>
    <w:rsid w:val="00DB41DE"/>
    <w:rsid w:val="00DB4A5A"/>
    <w:rsid w:val="00DC0586"/>
    <w:rsid w:val="00DC4C7F"/>
    <w:rsid w:val="00DD6C37"/>
    <w:rsid w:val="00DE4B72"/>
    <w:rsid w:val="00DE649D"/>
    <w:rsid w:val="00DE7E2F"/>
    <w:rsid w:val="00DF03FD"/>
    <w:rsid w:val="00DF11FC"/>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5AE3"/>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803"/>
    <w:rsid w:val="00F3140D"/>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2C46"/>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774FE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79020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65336486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738461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REGU-193-13529319</_dlc_DocId>
    <_dlc_DocIdUrl xmlns="9be56660-2c31-41ef-bc00-23e72f632f2a">
      <Url>https://cyfoethnaturiolcymru.sharepoint.com/teams/Regulatory/Permitting/_layouts/15/DocIdRedir.aspx?ID=REGU-193-13529319</Url>
      <Description>REGU-193-13529319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Overflow at Saundersfoot SPS (Storm Tanks) Outfall A</Site_x0020_Name>
    <Internal_x002f_External xmlns="859f7ad6-93f6-4205-b62b-a17f28acbbac">Outgoing document</Internal_x002f_External>
    <Post_x0020_code xmlns="859f7ad6-93f6-4205-b62b-a17f28acbbac">SA69 9EB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2022-09-05T23:00:00+00:00</Document_x0020_Date>
    <Facility_x0020_Address xmlns="859f7ad6-93f6-4205-b62b-a17f28acbbac">Access off Moreton Lane, Saundersfoot,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4671E063-0D8E-42ED-B927-A30E1B8BFA11}"/>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111</TotalTime>
  <Pages>19</Pages>
  <Words>3288</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06/09/2022)</dc:title>
  <dc:subject/>
  <dc:creator>Dulson, Emma</dc:creator>
  <cp:lastModifiedBy>emma.dulson</cp:lastModifiedBy>
  <cp:revision>35</cp:revision>
  <dcterms:created xsi:type="dcterms:W3CDTF">2022-05-18T12:31:00Z</dcterms:created>
  <dcterms:modified xsi:type="dcterms:W3CDTF">2022-09-06T10:26:00Z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de3c9d3a-605a-46bf-8ff0-19942aac9c25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