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D97BB4" w:rsidRDefault="006F24C7" w:rsidP="006F24C7">
      <w:pPr>
        <w:pStyle w:val="coverLicenceHolder"/>
        <w:pBdr>
          <w:top w:val="single" w:sz="4" w:space="25" w:color="auto"/>
        </w:pBdr>
        <w:spacing w:line="312" w:lineRule="auto"/>
        <w:rPr>
          <w:szCs w:val="24"/>
        </w:rPr>
      </w:pPr>
      <w:proofErr w:type="spellStart"/>
      <w:r w:rsidRPr="00D97BB4">
        <w:rPr>
          <w:szCs w:val="24"/>
        </w:rPr>
        <w:t>Dŵr</w:t>
      </w:r>
      <w:proofErr w:type="spellEnd"/>
      <w:r w:rsidRPr="00D97BB4">
        <w:rPr>
          <w:szCs w:val="24"/>
        </w:rPr>
        <w:t xml:space="preserve"> </w:t>
      </w:r>
      <w:proofErr w:type="spellStart"/>
      <w:r w:rsidRPr="00D97BB4">
        <w:rPr>
          <w:szCs w:val="24"/>
        </w:rPr>
        <w:t>Cymru</w:t>
      </w:r>
      <w:proofErr w:type="spellEnd"/>
      <w:r w:rsidRPr="00D97BB4">
        <w:rPr>
          <w:szCs w:val="24"/>
        </w:rPr>
        <w:t xml:space="preserve"> </w:t>
      </w:r>
      <w:proofErr w:type="spellStart"/>
      <w:r w:rsidRPr="00D97BB4">
        <w:rPr>
          <w:szCs w:val="24"/>
        </w:rPr>
        <w:t>Cyfyngedig</w:t>
      </w:r>
      <w:proofErr w:type="spellEnd"/>
    </w:p>
    <w:p w14:paraId="21964359" w14:textId="77777777" w:rsidR="006F24C7" w:rsidRPr="00D97BB4" w:rsidRDefault="006F24C7" w:rsidP="006F24C7">
      <w:pPr>
        <w:pStyle w:val="coverLicenceHolder"/>
        <w:pBdr>
          <w:top w:val="single" w:sz="4" w:space="25" w:color="auto"/>
        </w:pBdr>
        <w:spacing w:line="312" w:lineRule="auto"/>
        <w:rPr>
          <w:color w:val="FF0000"/>
          <w:szCs w:val="24"/>
        </w:rPr>
      </w:pPr>
    </w:p>
    <w:p w14:paraId="1CA26754" w14:textId="70732257" w:rsidR="006F24C7" w:rsidRPr="00D97BB4" w:rsidRDefault="00491BA4" w:rsidP="001C534E">
      <w:pPr>
        <w:pStyle w:val="coverLicenceHolder"/>
        <w:pBdr>
          <w:top w:val="single" w:sz="4" w:space="25" w:color="auto"/>
        </w:pBdr>
        <w:spacing w:line="240" w:lineRule="auto"/>
        <w:contextualSpacing/>
        <w:rPr>
          <w:szCs w:val="24"/>
        </w:rPr>
      </w:pPr>
      <w:bookmarkStart w:id="1" w:name="_Hlk14094099"/>
      <w:bookmarkStart w:id="2" w:name="_Hlk14094392"/>
      <w:r>
        <w:rPr>
          <w:szCs w:val="24"/>
        </w:rPr>
        <w:t xml:space="preserve">CSO at </w:t>
      </w:r>
      <w:proofErr w:type="spellStart"/>
      <w:r>
        <w:rPr>
          <w:szCs w:val="24"/>
        </w:rPr>
        <w:t>Dowlais</w:t>
      </w:r>
      <w:proofErr w:type="spellEnd"/>
      <w:r>
        <w:rPr>
          <w:szCs w:val="24"/>
        </w:rPr>
        <w:t xml:space="preserve"> Balaclava Rd</w:t>
      </w:r>
    </w:p>
    <w:bookmarkEnd w:id="1"/>
    <w:p w14:paraId="6FE4215E" w14:textId="77777777" w:rsidR="00EB6BE2"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 xml:space="preserve">Uplands, Balaclava Road </w:t>
      </w:r>
    </w:p>
    <w:p w14:paraId="5E55A97A" w14:textId="394608FD" w:rsidR="00EB6BE2" w:rsidRPr="00D97BB4" w:rsidRDefault="00EB6BE2" w:rsidP="001C534E">
      <w:pPr>
        <w:pStyle w:val="coverLicenceHolder"/>
        <w:pBdr>
          <w:top w:val="single" w:sz="4" w:space="25" w:color="auto"/>
        </w:pBdr>
        <w:spacing w:before="120" w:line="240" w:lineRule="auto"/>
        <w:rPr>
          <w:rFonts w:cs="Arial"/>
          <w:szCs w:val="24"/>
        </w:rPr>
      </w:pPr>
      <w:proofErr w:type="spellStart"/>
      <w:r w:rsidRPr="00D97BB4">
        <w:rPr>
          <w:rFonts w:cs="Arial"/>
          <w:szCs w:val="24"/>
        </w:rPr>
        <w:t>Dowlais</w:t>
      </w:r>
      <w:proofErr w:type="spellEnd"/>
      <w:r w:rsidRPr="00D97BB4">
        <w:rPr>
          <w:rFonts w:cs="Arial"/>
          <w:szCs w:val="24"/>
        </w:rPr>
        <w:t xml:space="preserve"> </w:t>
      </w:r>
    </w:p>
    <w:p w14:paraId="7D1E42EA" w14:textId="5132D41D" w:rsidR="00EB6BE2"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 xml:space="preserve">Merthyr Tydfil </w:t>
      </w:r>
      <w:r w:rsidRPr="00D97BB4">
        <w:rPr>
          <w:rFonts w:cs="Arial"/>
          <w:szCs w:val="24"/>
        </w:rPr>
        <w:tab/>
        <w:t xml:space="preserve"> </w:t>
      </w:r>
    </w:p>
    <w:p w14:paraId="153D3560" w14:textId="3B74485D" w:rsidR="006F24C7" w:rsidRPr="00D97BB4" w:rsidRDefault="00EB6BE2" w:rsidP="001C534E">
      <w:pPr>
        <w:pStyle w:val="coverLicenceHolder"/>
        <w:pBdr>
          <w:top w:val="single" w:sz="4" w:space="25" w:color="auto"/>
        </w:pBdr>
        <w:spacing w:before="120" w:line="240" w:lineRule="auto"/>
        <w:rPr>
          <w:rFonts w:cs="Arial"/>
          <w:szCs w:val="24"/>
        </w:rPr>
      </w:pPr>
      <w:r w:rsidRPr="00D97BB4">
        <w:rPr>
          <w:rFonts w:cs="Arial"/>
          <w:szCs w:val="24"/>
        </w:rPr>
        <w:t>CF48 3BS</w:t>
      </w:r>
    </w:p>
    <w:bookmarkEnd w:id="2"/>
    <w:p w14:paraId="2D4A0142" w14:textId="77777777" w:rsidR="00EB6BE2" w:rsidRPr="00D97BB4" w:rsidRDefault="00EB6BE2" w:rsidP="006F24C7">
      <w:pPr>
        <w:pStyle w:val="coverLicenceHolder"/>
        <w:pBdr>
          <w:top w:val="single" w:sz="4" w:space="25" w:color="auto"/>
        </w:pBdr>
        <w:spacing w:before="120" w:line="270" w:lineRule="exact"/>
        <w:rPr>
          <w:rFonts w:cs="Arial"/>
          <w:szCs w:val="24"/>
        </w:rPr>
      </w:pPr>
    </w:p>
    <w:p w14:paraId="683563F0" w14:textId="17518437" w:rsidR="006F24C7" w:rsidRPr="00D97BB4" w:rsidRDefault="006F24C7" w:rsidP="006F24C7">
      <w:pPr>
        <w:pStyle w:val="coverLicenceHolder"/>
        <w:pBdr>
          <w:top w:val="single" w:sz="4" w:space="25" w:color="auto"/>
        </w:pBdr>
        <w:spacing w:before="120" w:line="270" w:lineRule="exact"/>
        <w:rPr>
          <w:rFonts w:cs="Arial"/>
          <w:szCs w:val="24"/>
        </w:rPr>
      </w:pPr>
      <w:r w:rsidRPr="00D97BB4">
        <w:rPr>
          <w:rFonts w:cs="Arial"/>
          <w:szCs w:val="24"/>
        </w:rPr>
        <w:t>Variation application number</w:t>
      </w:r>
    </w:p>
    <w:p w14:paraId="6347D3A3" w14:textId="2C50AC27" w:rsidR="006F24C7" w:rsidRPr="00D97BB4" w:rsidRDefault="006F24C7" w:rsidP="006F24C7">
      <w:pPr>
        <w:pStyle w:val="coverLicenceHolder"/>
        <w:pBdr>
          <w:top w:val="single" w:sz="4" w:space="25" w:color="auto"/>
        </w:pBdr>
        <w:spacing w:before="120" w:line="270" w:lineRule="exact"/>
        <w:rPr>
          <w:rFonts w:cs="Arial"/>
          <w:szCs w:val="24"/>
        </w:rPr>
      </w:pPr>
      <w:r w:rsidRPr="00D97BB4">
        <w:rPr>
          <w:rFonts w:cs="Arial"/>
          <w:szCs w:val="24"/>
        </w:rPr>
        <w:t>PAN-00</w:t>
      </w:r>
      <w:r w:rsidR="004B72F6" w:rsidRPr="00D97BB4">
        <w:rPr>
          <w:rFonts w:cs="Arial"/>
          <w:szCs w:val="24"/>
        </w:rPr>
        <w:t>5934</w:t>
      </w:r>
    </w:p>
    <w:p w14:paraId="558F122B" w14:textId="77777777" w:rsidR="006F24C7" w:rsidRPr="00D97BB4" w:rsidRDefault="006F24C7" w:rsidP="006F24C7">
      <w:pPr>
        <w:pStyle w:val="coverAuthNos"/>
        <w:spacing w:before="480" w:line="312" w:lineRule="auto"/>
        <w:rPr>
          <w:sz w:val="24"/>
          <w:szCs w:val="24"/>
          <w:lang w:val="de-DE"/>
        </w:rPr>
      </w:pPr>
      <w:r w:rsidRPr="00D97BB4">
        <w:rPr>
          <w:sz w:val="24"/>
          <w:szCs w:val="24"/>
          <w:lang w:val="de-DE"/>
        </w:rPr>
        <w:t>Permit number</w:t>
      </w:r>
    </w:p>
    <w:p w14:paraId="6CB8E26C" w14:textId="08123B14" w:rsidR="006F24C7" w:rsidRPr="00D97BB4" w:rsidRDefault="00DC57EE" w:rsidP="006F24C7">
      <w:pPr>
        <w:ind w:left="3249" w:firstLine="720"/>
        <w:rPr>
          <w:sz w:val="24"/>
          <w:lang w:val="de-DE"/>
        </w:rPr>
      </w:pPr>
      <w:r w:rsidRPr="00D97BB4">
        <w:rPr>
          <w:rFonts w:ascii="Arial" w:hAnsi="Arial"/>
          <w:sz w:val="24"/>
          <w:lang w:val="de-DE"/>
        </w:rPr>
        <w:t>AE2025301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1534C5F8" w14:textId="23CA6519" w:rsidR="006F24C7" w:rsidRPr="00DE0217" w:rsidRDefault="006F24C7" w:rsidP="006F24C7">
      <w:pPr>
        <w:pStyle w:val="coverAuthNos"/>
        <w:spacing w:line="312" w:lineRule="auto"/>
        <w:ind w:left="0"/>
        <w:rPr>
          <w:lang w:val="de-DE"/>
        </w:rPr>
      </w:pPr>
    </w:p>
    <w:p w14:paraId="131B1BAD" w14:textId="2DCBAEB7" w:rsidR="00EB6BE2" w:rsidRPr="00EB6BE2" w:rsidRDefault="00491BA4" w:rsidP="00EB6BE2">
      <w:pPr>
        <w:pStyle w:val="Heading1nonum"/>
        <w:spacing w:before="80" w:after="0" w:line="312" w:lineRule="auto"/>
        <w:jc w:val="center"/>
        <w:rPr>
          <w:noProof/>
        </w:rPr>
      </w:pPr>
      <w:r>
        <w:rPr>
          <w:noProof/>
        </w:rPr>
        <w:lastRenderedPageBreak/>
        <w:t>CSO at Dowlais Balaclava Rd</w:t>
      </w:r>
    </w:p>
    <w:p w14:paraId="376E0327" w14:textId="685B56BA" w:rsidR="00EB6BE2" w:rsidRPr="00EB6BE2" w:rsidRDefault="006F24C7" w:rsidP="00EB6BE2">
      <w:pPr>
        <w:pStyle w:val="Heading1nonum"/>
        <w:spacing w:before="80" w:after="0" w:line="312" w:lineRule="auto"/>
        <w:jc w:val="center"/>
        <w:rPr>
          <w:noProof/>
        </w:rPr>
      </w:pPr>
      <w:r w:rsidRPr="00EB6BE2">
        <w:rPr>
          <w:noProof/>
        </w:rPr>
        <w:t xml:space="preserve">Permit Number </w:t>
      </w:r>
      <w:r w:rsidR="00EB6BE2" w:rsidRPr="00EB6BE2">
        <w:rPr>
          <w:noProof/>
        </w:rPr>
        <w:t>AE2025301</w:t>
      </w:r>
    </w:p>
    <w:p w14:paraId="57170100" w14:textId="3855320E" w:rsidR="006F24C7" w:rsidRDefault="006F24C7" w:rsidP="006F24C7">
      <w:pPr>
        <w:pStyle w:val="Heading1nonum"/>
        <w:spacing w:before="80" w:after="0" w:line="312" w:lineRule="auto"/>
        <w:jc w:val="center"/>
      </w:pP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3F0EE424"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AB610F">
        <w:rPr>
          <w:sz w:val="22"/>
          <w:szCs w:val="22"/>
        </w:rPr>
        <w:t>It is not backdated before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4B72F6" w:rsidRDefault="006F24C7" w:rsidP="006F24C7">
            <w:pPr>
              <w:pStyle w:val="Tablebody"/>
              <w:spacing w:line="312" w:lineRule="auto"/>
              <w:rPr>
                <w:rFonts w:ascii="Arial" w:hAnsi="Arial" w:cs="Arial"/>
                <w:color w:val="auto"/>
                <w:sz w:val="22"/>
                <w:szCs w:val="22"/>
              </w:rPr>
            </w:pPr>
            <w:r w:rsidRPr="004B72F6">
              <w:rPr>
                <w:rFonts w:ascii="Arial" w:hAnsi="Arial" w:cs="Arial"/>
                <w:color w:val="auto"/>
                <w:sz w:val="22"/>
                <w:szCs w:val="22"/>
              </w:rPr>
              <w:t>Regulator initiated variation</w:t>
            </w:r>
          </w:p>
          <w:p w14:paraId="4C9600C5" w14:textId="5D2EA7CC" w:rsidR="006F24C7" w:rsidRPr="004B72F6" w:rsidRDefault="006F24C7" w:rsidP="006F24C7">
            <w:pPr>
              <w:pStyle w:val="Tablebody"/>
              <w:spacing w:line="312" w:lineRule="auto"/>
              <w:rPr>
                <w:rFonts w:ascii="Arial" w:hAnsi="Arial" w:cs="Arial"/>
                <w:color w:val="auto"/>
                <w:sz w:val="22"/>
                <w:szCs w:val="22"/>
              </w:rPr>
            </w:pPr>
            <w:r w:rsidRPr="004B72F6">
              <w:rPr>
                <w:rFonts w:ascii="Arial" w:hAnsi="Arial" w:cs="Arial"/>
                <w:color w:val="auto"/>
                <w:sz w:val="22"/>
                <w:szCs w:val="22"/>
              </w:rPr>
              <w:t xml:space="preserve">Application </w:t>
            </w:r>
            <w:r w:rsidR="004B72F6" w:rsidRPr="004B72F6">
              <w:rPr>
                <w:rFonts w:ascii="Arial" w:hAnsi="Arial" w:cs="Arial"/>
                <w:color w:val="auto"/>
                <w:sz w:val="22"/>
                <w:szCs w:val="22"/>
              </w:rPr>
              <w:t>PAN-005934</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6B4B7C99" w:rsidR="006F24C7" w:rsidRPr="004A615E" w:rsidRDefault="00A36792" w:rsidP="006F24C7">
            <w:pPr>
              <w:pStyle w:val="Tablebody"/>
              <w:spacing w:line="312" w:lineRule="auto"/>
              <w:rPr>
                <w:rFonts w:ascii="Arial" w:hAnsi="Arial" w:cs="Arial"/>
                <w:color w:val="FF0000"/>
                <w:sz w:val="22"/>
                <w:szCs w:val="22"/>
              </w:rPr>
            </w:pPr>
            <w:r w:rsidRPr="00A36792">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9F761D" w:rsidRDefault="006F24C7"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Variation Issued</w:t>
            </w:r>
          </w:p>
          <w:p w14:paraId="5D65B110" w14:textId="4690721B" w:rsidR="006F24C7" w:rsidRPr="009F761D" w:rsidRDefault="00EB6BE2"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AE2025301</w:t>
            </w:r>
          </w:p>
        </w:tc>
        <w:tc>
          <w:tcPr>
            <w:tcW w:w="1984" w:type="dxa"/>
            <w:tcBorders>
              <w:top w:val="single" w:sz="6" w:space="0" w:color="auto"/>
              <w:left w:val="nil"/>
              <w:bottom w:val="single" w:sz="6" w:space="0" w:color="auto"/>
              <w:right w:val="nil"/>
            </w:tcBorders>
            <w:vAlign w:val="center"/>
          </w:tcPr>
          <w:p w14:paraId="21469678" w14:textId="70336DB3" w:rsidR="006F24C7" w:rsidRPr="009F761D" w:rsidRDefault="009F761D" w:rsidP="006F24C7">
            <w:pPr>
              <w:pStyle w:val="Tablebody"/>
              <w:spacing w:line="312" w:lineRule="auto"/>
              <w:rPr>
                <w:rFonts w:ascii="Arial" w:hAnsi="Arial" w:cs="Arial"/>
                <w:color w:val="000000" w:themeColor="text1"/>
                <w:sz w:val="22"/>
                <w:szCs w:val="22"/>
              </w:rPr>
            </w:pPr>
            <w:r w:rsidRPr="009F761D">
              <w:rPr>
                <w:rFonts w:ascii="Arial" w:hAnsi="Arial" w:cs="Arial"/>
                <w:color w:val="000000" w:themeColor="text1"/>
                <w:sz w:val="22"/>
                <w:szCs w:val="22"/>
              </w:rPr>
              <w:t>18/09/2019</w:t>
            </w:r>
          </w:p>
        </w:tc>
        <w:tc>
          <w:tcPr>
            <w:tcW w:w="2268" w:type="dxa"/>
            <w:tcBorders>
              <w:top w:val="single" w:sz="6" w:space="0" w:color="auto"/>
              <w:left w:val="nil"/>
              <w:bottom w:val="single" w:sz="6" w:space="0" w:color="auto"/>
              <w:right w:val="nil"/>
            </w:tcBorders>
            <w:vAlign w:val="center"/>
          </w:tcPr>
          <w:p w14:paraId="2C074366" w14:textId="5DA9561A"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AB610F" w:rsidRPr="00AB610F">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0176F3C8" w:rsidR="006F24C7" w:rsidRPr="001C534E" w:rsidRDefault="001C534E" w:rsidP="006F24C7">
      <w:pPr>
        <w:pStyle w:val="Heading3nonum"/>
        <w:spacing w:before="0"/>
        <w:ind w:right="1701"/>
        <w:rPr>
          <w:rFonts w:cs="Arial"/>
          <w:sz w:val="22"/>
          <w:szCs w:val="22"/>
        </w:rPr>
      </w:pPr>
      <w:r w:rsidRPr="001C534E">
        <w:rPr>
          <w:rFonts w:cs="Arial"/>
          <w:sz w:val="22"/>
          <w:szCs w:val="22"/>
        </w:rPr>
        <w:t>P</w:t>
      </w:r>
      <w:r w:rsidR="006F24C7" w:rsidRPr="001C534E">
        <w:rPr>
          <w:rFonts w:cs="Arial"/>
          <w:sz w:val="22"/>
          <w:szCs w:val="22"/>
        </w:rPr>
        <w:t>ermit number</w:t>
      </w:r>
    </w:p>
    <w:p w14:paraId="17DE0816" w14:textId="7E38A060" w:rsidR="006F24C7" w:rsidRDefault="00EB6BE2" w:rsidP="006F24C7">
      <w:pPr>
        <w:pStyle w:val="Data"/>
        <w:rPr>
          <w:rStyle w:val="change"/>
          <w:rFonts w:cs="Arial"/>
          <w:color w:val="auto"/>
          <w:sz w:val="22"/>
          <w:szCs w:val="22"/>
        </w:rPr>
      </w:pPr>
      <w:r w:rsidRPr="00EB6BE2">
        <w:rPr>
          <w:rStyle w:val="change"/>
          <w:rFonts w:cs="Arial"/>
          <w:color w:val="auto"/>
          <w:sz w:val="22"/>
          <w:szCs w:val="22"/>
        </w:rPr>
        <w:t>AE2025301</w:t>
      </w:r>
    </w:p>
    <w:p w14:paraId="5D6D8566" w14:textId="77777777" w:rsidR="00EB6BE2" w:rsidRPr="009F6C74" w:rsidRDefault="00EB6BE2" w:rsidP="006F24C7">
      <w:pPr>
        <w:pStyle w:val="Data"/>
        <w:rPr>
          <w:rStyle w:val="change"/>
          <w:rFonts w:cs="Arial"/>
          <w:color w:val="auto"/>
          <w:sz w:val="22"/>
          <w:szCs w:val="22"/>
        </w:rPr>
      </w:pPr>
    </w:p>
    <w:p w14:paraId="3BE8F5DB" w14:textId="7C518729" w:rsidR="006F24C7" w:rsidRPr="001C534E" w:rsidRDefault="001C534E" w:rsidP="006F24C7">
      <w:pPr>
        <w:pStyle w:val="Data"/>
        <w:rPr>
          <w:rStyle w:val="change"/>
          <w:rFonts w:cs="Arial"/>
          <w:b w:val="0"/>
          <w:color w:val="auto"/>
          <w:sz w:val="22"/>
          <w:szCs w:val="22"/>
        </w:rPr>
      </w:pPr>
      <w:bookmarkStart w:id="5" w:name="_Hlk13917238"/>
      <w:r w:rsidRPr="001C534E">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285D95DF" w:rsidR="006F24C7" w:rsidRPr="001C534E" w:rsidRDefault="006F24C7" w:rsidP="001C534E">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5"/>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6EE7B89" w:rsidR="006F24C7" w:rsidRPr="009F6C74" w:rsidRDefault="006F24C7" w:rsidP="001C534E">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71C9682" w14:textId="1397C825" w:rsidR="00EB6BE2" w:rsidRPr="00EB6BE2" w:rsidRDefault="00491BA4" w:rsidP="00EB6BE2">
      <w:pPr>
        <w:pStyle w:val="Heading3nonum"/>
        <w:spacing w:before="0"/>
        <w:rPr>
          <w:rStyle w:val="change"/>
          <w:rFonts w:cs="Arial"/>
          <w:b/>
          <w:color w:val="auto"/>
          <w:sz w:val="22"/>
          <w:szCs w:val="22"/>
        </w:rPr>
      </w:pPr>
      <w:r>
        <w:rPr>
          <w:rStyle w:val="change"/>
          <w:rFonts w:cs="Arial"/>
          <w:b/>
          <w:color w:val="auto"/>
          <w:sz w:val="22"/>
          <w:szCs w:val="22"/>
        </w:rPr>
        <w:t xml:space="preserve">CSO at </w:t>
      </w:r>
      <w:proofErr w:type="spellStart"/>
      <w:r>
        <w:rPr>
          <w:rStyle w:val="change"/>
          <w:rFonts w:cs="Arial"/>
          <w:b/>
          <w:color w:val="auto"/>
          <w:sz w:val="22"/>
          <w:szCs w:val="22"/>
        </w:rPr>
        <w:t>Dowlais</w:t>
      </w:r>
      <w:proofErr w:type="spellEnd"/>
      <w:r>
        <w:rPr>
          <w:rStyle w:val="change"/>
          <w:rFonts w:cs="Arial"/>
          <w:b/>
          <w:color w:val="auto"/>
          <w:sz w:val="22"/>
          <w:szCs w:val="22"/>
        </w:rPr>
        <w:t xml:space="preserve"> Balaclava Rd</w:t>
      </w:r>
    </w:p>
    <w:p w14:paraId="3EC6C19C" w14:textId="77777777" w:rsidR="00EB6BE2"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 xml:space="preserve">Uplands, Balaclava Road </w:t>
      </w:r>
    </w:p>
    <w:p w14:paraId="69FE42FA" w14:textId="77777777" w:rsidR="00EB6BE2" w:rsidRPr="00EB6BE2" w:rsidRDefault="00EB6BE2" w:rsidP="00EB6BE2">
      <w:pPr>
        <w:pStyle w:val="Heading3nonum"/>
        <w:spacing w:before="0"/>
        <w:rPr>
          <w:rStyle w:val="change"/>
          <w:rFonts w:cs="Arial"/>
          <w:b/>
          <w:color w:val="auto"/>
          <w:sz w:val="22"/>
          <w:szCs w:val="22"/>
        </w:rPr>
      </w:pPr>
      <w:proofErr w:type="spellStart"/>
      <w:r w:rsidRPr="00EB6BE2">
        <w:rPr>
          <w:rStyle w:val="change"/>
          <w:rFonts w:cs="Arial"/>
          <w:b/>
          <w:color w:val="auto"/>
          <w:sz w:val="22"/>
          <w:szCs w:val="22"/>
        </w:rPr>
        <w:t>Dowlais</w:t>
      </w:r>
      <w:proofErr w:type="spellEnd"/>
      <w:r w:rsidRPr="00EB6BE2">
        <w:rPr>
          <w:rStyle w:val="change"/>
          <w:rFonts w:cs="Arial"/>
          <w:b/>
          <w:color w:val="auto"/>
          <w:sz w:val="22"/>
          <w:szCs w:val="22"/>
        </w:rPr>
        <w:t xml:space="preserve"> </w:t>
      </w:r>
    </w:p>
    <w:p w14:paraId="5A5C71B2" w14:textId="77777777" w:rsidR="00EB6BE2"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 xml:space="preserve">Merthyr Tydfil </w:t>
      </w:r>
      <w:r w:rsidRPr="00EB6BE2">
        <w:rPr>
          <w:rStyle w:val="change"/>
          <w:rFonts w:cs="Arial"/>
          <w:b/>
          <w:color w:val="auto"/>
          <w:sz w:val="22"/>
          <w:szCs w:val="22"/>
        </w:rPr>
        <w:tab/>
        <w:t xml:space="preserve"> </w:t>
      </w:r>
    </w:p>
    <w:p w14:paraId="51FBBECC" w14:textId="59CE7199" w:rsidR="006F24C7" w:rsidRPr="00EB6BE2" w:rsidRDefault="00EB6BE2" w:rsidP="00EB6BE2">
      <w:pPr>
        <w:pStyle w:val="Heading3nonum"/>
        <w:spacing w:before="0"/>
        <w:rPr>
          <w:rStyle w:val="change"/>
          <w:rFonts w:cs="Arial"/>
          <w:b/>
          <w:color w:val="auto"/>
          <w:sz w:val="22"/>
          <w:szCs w:val="22"/>
        </w:rPr>
      </w:pPr>
      <w:r w:rsidRPr="00EB6BE2">
        <w:rPr>
          <w:rStyle w:val="change"/>
          <w:rFonts w:cs="Arial"/>
          <w:b/>
          <w:color w:val="auto"/>
          <w:sz w:val="22"/>
          <w:szCs w:val="22"/>
        </w:rPr>
        <w:t>CF48 3BS</w:t>
      </w:r>
    </w:p>
    <w:p w14:paraId="5FE8F28A" w14:textId="77777777" w:rsidR="00EB6BE2" w:rsidRPr="003A38DA" w:rsidRDefault="00EB6BE2" w:rsidP="00EB6BE2">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9F761D" w:rsidRDefault="006F24C7" w:rsidP="006F24C7">
      <w:pPr>
        <w:pStyle w:val="Heading3nonum"/>
        <w:spacing w:before="0"/>
        <w:rPr>
          <w:rFonts w:cs="Arial"/>
          <w:color w:val="000000" w:themeColor="text1"/>
          <w:sz w:val="22"/>
          <w:szCs w:val="22"/>
        </w:rPr>
      </w:pPr>
    </w:p>
    <w:p w14:paraId="0CCB9B67" w14:textId="3C4E34E5" w:rsidR="006F24C7" w:rsidRPr="009F761D" w:rsidRDefault="006F24C7" w:rsidP="006F24C7">
      <w:pPr>
        <w:pStyle w:val="Heading3nonum"/>
        <w:spacing w:before="0"/>
        <w:rPr>
          <w:rFonts w:cs="Arial"/>
          <w:color w:val="000000" w:themeColor="text1"/>
          <w:sz w:val="22"/>
          <w:szCs w:val="22"/>
        </w:rPr>
      </w:pPr>
      <w:r w:rsidRPr="009F761D">
        <w:rPr>
          <w:rFonts w:cs="Arial"/>
          <w:color w:val="000000" w:themeColor="text1"/>
          <w:sz w:val="22"/>
          <w:szCs w:val="22"/>
        </w:rPr>
        <w:t xml:space="preserve">The notice shall take effect from </w:t>
      </w:r>
      <w:r w:rsidR="009F761D" w:rsidRPr="009F761D">
        <w:rPr>
          <w:rFonts w:cs="Arial"/>
          <w:color w:val="000000" w:themeColor="text1"/>
          <w:sz w:val="22"/>
          <w:szCs w:val="22"/>
        </w:rPr>
        <w:t>18/09/2012</w:t>
      </w:r>
      <w:r w:rsidRPr="009F761D">
        <w:rPr>
          <w:rFonts w:cs="Arial"/>
          <w:color w:val="000000" w:themeColor="text1"/>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290C38F7" w14:textId="77777777" w:rsidR="006F24C7" w:rsidRPr="003A38DA" w:rsidRDefault="006F24C7" w:rsidP="009F761D">
            <w:pPr>
              <w:pStyle w:val="Heading3nonum"/>
              <w:spacing w:before="0"/>
              <w:ind w:right="-135"/>
              <w:jc w:val="center"/>
              <w:rPr>
                <w:rFonts w:cs="Arial"/>
                <w:b/>
                <w:color w:val="auto"/>
                <w:sz w:val="22"/>
                <w:szCs w:val="22"/>
              </w:rPr>
            </w:pPr>
          </w:p>
          <w:p w14:paraId="54F232B9" w14:textId="29D0B2B6" w:rsidR="006F24C7" w:rsidRPr="003A38DA" w:rsidRDefault="009F761D" w:rsidP="009F761D">
            <w:pPr>
              <w:pStyle w:val="Heading3nonum"/>
              <w:spacing w:before="0"/>
              <w:ind w:right="-135"/>
              <w:jc w:val="center"/>
              <w:rPr>
                <w:rFonts w:cs="Arial"/>
                <w:b/>
                <w:color w:val="auto"/>
                <w:sz w:val="22"/>
                <w:szCs w:val="22"/>
              </w:rPr>
            </w:pPr>
            <w:r w:rsidRPr="009F761D">
              <w:rPr>
                <w:rFonts w:cs="Arial"/>
                <w:b/>
                <w:color w:val="auto"/>
                <w:sz w:val="22"/>
                <w:szCs w:val="22"/>
              </w:rPr>
              <w:t>Amy Nethercott</w:t>
            </w:r>
          </w:p>
        </w:tc>
        <w:tc>
          <w:tcPr>
            <w:tcW w:w="2437" w:type="dxa"/>
            <w:vAlign w:val="center"/>
          </w:tcPr>
          <w:p w14:paraId="6A90B89F" w14:textId="20F9C6E8" w:rsidR="006F24C7" w:rsidRPr="00416538" w:rsidRDefault="009F761D" w:rsidP="009F761D">
            <w:pPr>
              <w:pStyle w:val="Heading3nonum"/>
              <w:spacing w:before="0"/>
              <w:ind w:right="34"/>
              <w:jc w:val="center"/>
              <w:rPr>
                <w:rFonts w:cs="Arial"/>
                <w:b/>
                <w:color w:val="FF0000"/>
                <w:sz w:val="22"/>
                <w:szCs w:val="22"/>
              </w:rPr>
            </w:pPr>
            <w:r w:rsidRPr="009F761D">
              <w:rPr>
                <w:rFonts w:cs="Arial"/>
                <w:b/>
                <w:color w:val="000000" w:themeColor="text1"/>
                <w:sz w:val="22"/>
                <w:szCs w:val="22"/>
              </w:rPr>
              <w:t>18/09/201</w:t>
            </w:r>
            <w:r>
              <w:rPr>
                <w:rFonts w:cs="Arial"/>
                <w:b/>
                <w:color w:val="000000" w:themeColor="text1"/>
                <w:sz w:val="22"/>
                <w:szCs w:val="22"/>
              </w:rPr>
              <w:t>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27186DB"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1C534E">
        <w:rPr>
          <w:rFonts w:ascii="Arial" w:hAnsi="Arial" w:cs="Arial"/>
          <w:sz w:val="22"/>
          <w:szCs w:val="22"/>
        </w:rPr>
        <w:t>of</w:t>
      </w:r>
      <w:proofErr w:type="gramEnd"/>
      <w:r w:rsidR="001C534E">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1C534E" w:rsidRDefault="006F24C7" w:rsidP="006F24C7">
      <w:pPr>
        <w:pStyle w:val="Act"/>
        <w:spacing w:line="240" w:lineRule="auto"/>
        <w:ind w:firstLine="1276"/>
      </w:pPr>
    </w:p>
    <w:p w14:paraId="23D57EF1" w14:textId="77777777" w:rsidR="006F24C7" w:rsidRPr="001C534E" w:rsidRDefault="006F24C7" w:rsidP="006F24C7">
      <w:pPr>
        <w:ind w:left="1276"/>
        <w:rPr>
          <w:rStyle w:val="Bold"/>
          <w:b w:val="0"/>
          <w:sz w:val="22"/>
          <w:szCs w:val="22"/>
        </w:rPr>
      </w:pPr>
      <w:r w:rsidRPr="001C534E">
        <w:rPr>
          <w:rStyle w:val="Bold"/>
          <w:b w:val="0"/>
          <w:sz w:val="22"/>
          <w:szCs w:val="22"/>
        </w:rPr>
        <w:t>Permit number</w:t>
      </w:r>
    </w:p>
    <w:p w14:paraId="7D89D84E" w14:textId="582F7D4A" w:rsidR="006F24C7" w:rsidRDefault="00EB6BE2" w:rsidP="006F24C7">
      <w:pPr>
        <w:pStyle w:val="Data"/>
        <w:ind w:firstLine="1276"/>
        <w:rPr>
          <w:rFonts w:cs="Arial"/>
          <w:color w:val="auto"/>
          <w:sz w:val="22"/>
          <w:szCs w:val="22"/>
        </w:rPr>
      </w:pPr>
      <w:r w:rsidRPr="00EB6BE2">
        <w:rPr>
          <w:rFonts w:cs="Arial"/>
          <w:color w:val="auto"/>
          <w:sz w:val="22"/>
          <w:szCs w:val="22"/>
        </w:rPr>
        <w:t>AE2025301</w:t>
      </w:r>
    </w:p>
    <w:p w14:paraId="30E66CAE" w14:textId="77777777" w:rsidR="007A1146" w:rsidRPr="00EB6BE2" w:rsidRDefault="007A1146" w:rsidP="006F24C7">
      <w:pPr>
        <w:pStyle w:val="Data"/>
        <w:ind w:firstLine="1276"/>
        <w:rPr>
          <w:rFonts w:cs="Arial"/>
          <w:color w:val="auto"/>
          <w:sz w:val="22"/>
          <w:szCs w:val="22"/>
        </w:rPr>
      </w:pPr>
    </w:p>
    <w:p w14:paraId="2C3C319B" w14:textId="42C3B338"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4B72F6">
        <w:rPr>
          <w:color w:val="auto"/>
          <w:sz w:val="22"/>
          <w:szCs w:val="22"/>
        </w:rPr>
        <w:t>PAN-00</w:t>
      </w:r>
      <w:r w:rsidR="004B72F6" w:rsidRPr="004B72F6">
        <w:rPr>
          <w:color w:val="auto"/>
          <w:sz w:val="22"/>
          <w:szCs w:val="22"/>
        </w:rPr>
        <w:t>5934</w:t>
      </w:r>
      <w:r w:rsidRPr="004B72F6">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6FF01CA1" w:rsidR="006F24C7" w:rsidRPr="001C534E" w:rsidRDefault="006F24C7" w:rsidP="001C534E">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548C3A77" w14:textId="55CAB832" w:rsidR="007A1146" w:rsidRPr="007A1146" w:rsidRDefault="006F24C7" w:rsidP="007A1146">
      <w:pPr>
        <w:pStyle w:val="Data"/>
        <w:spacing w:line="480" w:lineRule="auto"/>
        <w:ind w:firstLine="1276"/>
        <w:rPr>
          <w:rStyle w:val="change"/>
          <w:rFonts w:cs="Arial"/>
          <w:color w:val="auto"/>
          <w:sz w:val="22"/>
          <w:szCs w:val="22"/>
        </w:rPr>
      </w:pPr>
      <w:r w:rsidRPr="009F6C74">
        <w:rPr>
          <w:rStyle w:val="change"/>
          <w:rFonts w:cs="Arial"/>
          <w:color w:val="auto"/>
          <w:sz w:val="22"/>
          <w:szCs w:val="22"/>
        </w:rPr>
        <w:t>CF46 6LY</w:t>
      </w:r>
    </w:p>
    <w:p w14:paraId="1E838621" w14:textId="36BD64A0" w:rsidR="007A1146" w:rsidRDefault="006F24C7" w:rsidP="007A1146">
      <w:pPr>
        <w:spacing w:line="240" w:lineRule="auto"/>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ACA104A" w14:textId="77777777" w:rsidR="007A1146" w:rsidRDefault="007A1146" w:rsidP="007A1146">
      <w:pPr>
        <w:spacing w:line="240" w:lineRule="auto"/>
        <w:ind w:left="1276" w:right="282"/>
        <w:rPr>
          <w:b/>
          <w:sz w:val="22"/>
          <w:szCs w:val="22"/>
        </w:rPr>
      </w:pPr>
    </w:p>
    <w:p w14:paraId="236D935C" w14:textId="4FB22C5D" w:rsidR="007A1146" w:rsidRPr="00247885" w:rsidRDefault="006F24C7" w:rsidP="001C534E">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E18EA2C" w14:textId="4F7C86AC" w:rsidR="00EB6BE2" w:rsidRPr="00EB6BE2" w:rsidRDefault="00491BA4" w:rsidP="001C534E">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 xml:space="preserve">CSO at </w:t>
      </w:r>
      <w:proofErr w:type="spellStart"/>
      <w:r>
        <w:rPr>
          <w:rStyle w:val="change"/>
          <w:rFonts w:cs="Arial"/>
          <w:b/>
          <w:color w:val="auto"/>
          <w:sz w:val="22"/>
          <w:szCs w:val="22"/>
        </w:rPr>
        <w:t>Dowlais</w:t>
      </w:r>
      <w:proofErr w:type="spellEnd"/>
      <w:r>
        <w:rPr>
          <w:rStyle w:val="change"/>
          <w:rFonts w:cs="Arial"/>
          <w:b/>
          <w:color w:val="auto"/>
          <w:sz w:val="22"/>
          <w:szCs w:val="22"/>
        </w:rPr>
        <w:t xml:space="preserve"> Balaclava Rd</w:t>
      </w:r>
    </w:p>
    <w:p w14:paraId="1CDC831C" w14:textId="77777777" w:rsidR="00EB6BE2" w:rsidRPr="00EB6BE2" w:rsidRDefault="00EB6BE2" w:rsidP="001C534E">
      <w:pPr>
        <w:pStyle w:val="Heading3nonum"/>
        <w:spacing w:before="0" w:line="276" w:lineRule="auto"/>
        <w:ind w:firstLine="1276"/>
        <w:rPr>
          <w:rStyle w:val="change"/>
          <w:rFonts w:cs="Arial"/>
          <w:b/>
          <w:color w:val="auto"/>
          <w:sz w:val="22"/>
          <w:szCs w:val="22"/>
        </w:rPr>
      </w:pPr>
      <w:r w:rsidRPr="00EB6BE2">
        <w:rPr>
          <w:rStyle w:val="change"/>
          <w:rFonts w:cs="Arial"/>
          <w:b/>
          <w:color w:val="auto"/>
          <w:sz w:val="22"/>
          <w:szCs w:val="22"/>
        </w:rPr>
        <w:t xml:space="preserve">Uplands, Balaclava Road </w:t>
      </w:r>
    </w:p>
    <w:p w14:paraId="529E9D04" w14:textId="77777777" w:rsidR="00EB6BE2" w:rsidRPr="00EB6BE2" w:rsidRDefault="00EB6BE2" w:rsidP="001C534E">
      <w:pPr>
        <w:pStyle w:val="Heading3nonum"/>
        <w:spacing w:before="0" w:line="276" w:lineRule="auto"/>
        <w:ind w:firstLine="1276"/>
        <w:rPr>
          <w:rStyle w:val="change"/>
          <w:rFonts w:cs="Arial"/>
          <w:b/>
          <w:color w:val="auto"/>
          <w:sz w:val="22"/>
          <w:szCs w:val="22"/>
        </w:rPr>
      </w:pPr>
      <w:proofErr w:type="spellStart"/>
      <w:r w:rsidRPr="00EB6BE2">
        <w:rPr>
          <w:rStyle w:val="change"/>
          <w:rFonts w:cs="Arial"/>
          <w:b/>
          <w:color w:val="auto"/>
          <w:sz w:val="22"/>
          <w:szCs w:val="22"/>
        </w:rPr>
        <w:t>Dowlais</w:t>
      </w:r>
      <w:proofErr w:type="spellEnd"/>
      <w:r w:rsidRPr="00EB6BE2">
        <w:rPr>
          <w:rStyle w:val="change"/>
          <w:rFonts w:cs="Arial"/>
          <w:b/>
          <w:color w:val="auto"/>
          <w:sz w:val="22"/>
          <w:szCs w:val="22"/>
        </w:rPr>
        <w:t xml:space="preserve"> </w:t>
      </w:r>
    </w:p>
    <w:p w14:paraId="29FA861C" w14:textId="77777777" w:rsidR="00EB6BE2" w:rsidRPr="00EB6BE2" w:rsidRDefault="00EB6BE2" w:rsidP="001C534E">
      <w:pPr>
        <w:pStyle w:val="Heading3nonum"/>
        <w:spacing w:before="0" w:line="276" w:lineRule="auto"/>
        <w:ind w:firstLine="1276"/>
        <w:rPr>
          <w:rStyle w:val="change"/>
          <w:rFonts w:cs="Arial"/>
          <w:b/>
          <w:color w:val="auto"/>
          <w:sz w:val="22"/>
          <w:szCs w:val="22"/>
        </w:rPr>
      </w:pPr>
      <w:r w:rsidRPr="00EB6BE2">
        <w:rPr>
          <w:rStyle w:val="change"/>
          <w:rFonts w:cs="Arial"/>
          <w:b/>
          <w:color w:val="auto"/>
          <w:sz w:val="22"/>
          <w:szCs w:val="22"/>
        </w:rPr>
        <w:t xml:space="preserve">Merthyr Tydfil </w:t>
      </w:r>
      <w:r w:rsidRPr="00EB6BE2">
        <w:rPr>
          <w:rStyle w:val="change"/>
          <w:rFonts w:cs="Arial"/>
          <w:b/>
          <w:color w:val="auto"/>
          <w:sz w:val="22"/>
          <w:szCs w:val="22"/>
        </w:rPr>
        <w:tab/>
        <w:t xml:space="preserve"> </w:t>
      </w:r>
    </w:p>
    <w:p w14:paraId="494977BF" w14:textId="28AD3AD9" w:rsidR="007A1146" w:rsidRPr="007A1146" w:rsidRDefault="00EB6BE2" w:rsidP="001C534E">
      <w:pPr>
        <w:pStyle w:val="Heading3nonum"/>
        <w:spacing w:before="0" w:line="276" w:lineRule="auto"/>
        <w:ind w:firstLine="1276"/>
        <w:rPr>
          <w:rFonts w:cs="Arial"/>
          <w:b/>
          <w:color w:val="auto"/>
          <w:sz w:val="22"/>
          <w:szCs w:val="22"/>
        </w:rPr>
      </w:pPr>
      <w:r w:rsidRPr="00EB6BE2">
        <w:rPr>
          <w:rStyle w:val="change"/>
          <w:rFonts w:cs="Arial"/>
          <w:b/>
          <w:color w:val="auto"/>
          <w:sz w:val="22"/>
          <w:szCs w:val="22"/>
        </w:rPr>
        <w:t>CF48 3BS</w:t>
      </w: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43BD6B53" w:rsidR="006F24C7" w:rsidRPr="00950D58" w:rsidRDefault="009F761D" w:rsidP="006F24C7">
            <w:pPr>
              <w:pStyle w:val="Heading3nonum"/>
              <w:ind w:right="34"/>
              <w:jc w:val="center"/>
              <w:rPr>
                <w:sz w:val="22"/>
                <w:szCs w:val="22"/>
              </w:rPr>
            </w:pPr>
            <w:bookmarkStart w:id="6" w:name="_GoBack"/>
            <w:r w:rsidRPr="009F761D">
              <w:rPr>
                <w:b/>
                <w:color w:val="000000" w:themeColor="text1"/>
                <w:sz w:val="22"/>
                <w:szCs w:val="22"/>
              </w:rPr>
              <w:t>Amy Nethercott</w:t>
            </w:r>
            <w:bookmarkEnd w:id="6"/>
          </w:p>
        </w:tc>
        <w:tc>
          <w:tcPr>
            <w:tcW w:w="2551" w:type="dxa"/>
            <w:vAlign w:val="center"/>
          </w:tcPr>
          <w:p w14:paraId="1CCD0456" w14:textId="41C20753" w:rsidR="006F24C7" w:rsidRPr="00950D58" w:rsidRDefault="009F761D" w:rsidP="006F24C7">
            <w:pPr>
              <w:pStyle w:val="Heading3nonum"/>
              <w:spacing w:before="0" w:line="240" w:lineRule="auto"/>
              <w:jc w:val="center"/>
              <w:rPr>
                <w:b/>
                <w:color w:val="FF0000"/>
                <w:sz w:val="22"/>
                <w:szCs w:val="22"/>
              </w:rPr>
            </w:pPr>
            <w:r w:rsidRPr="009F761D">
              <w:rPr>
                <w:rFonts w:cs="Arial"/>
                <w:b/>
                <w:color w:val="000000" w:themeColor="text1"/>
                <w:sz w:val="22"/>
                <w:szCs w:val="22"/>
              </w:rPr>
              <w:t>18/09/201</w:t>
            </w:r>
            <w:r>
              <w:rPr>
                <w:rFonts w:cs="Arial"/>
                <w:b/>
                <w:color w:val="000000" w:themeColor="text1"/>
                <w:sz w:val="22"/>
                <w:szCs w:val="22"/>
              </w:rPr>
              <w:t>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76B74C72" w:rsidR="000848DA" w:rsidRPr="00F42B24" w:rsidRDefault="000848DA" w:rsidP="00A9057C">
      <w:pPr>
        <w:pStyle w:val="Bullet1"/>
        <w:ind w:right="686" w:hanging="113"/>
        <w:rPr>
          <w:sz w:val="18"/>
          <w:szCs w:val="18"/>
        </w:rPr>
      </w:pPr>
      <w:bookmarkStart w:id="8"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27794183" w:rsidR="00AE3212" w:rsidRDefault="00320E84" w:rsidP="0090393F">
      <w:pPr>
        <w:pStyle w:val="Bullet1"/>
        <w:numPr>
          <w:ilvl w:val="0"/>
          <w:numId w:val="0"/>
        </w:numPr>
        <w:tabs>
          <w:tab w:val="clear" w:pos="1134"/>
        </w:tabs>
        <w:ind w:left="1134" w:hanging="567"/>
        <w:rPr>
          <w:rStyle w:val="Red"/>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1D311FB" w14:textId="77777777" w:rsidR="00AE4111" w:rsidRDefault="00AE4111" w:rsidP="0090393F">
      <w:pPr>
        <w:pStyle w:val="Bullet1"/>
        <w:numPr>
          <w:ilvl w:val="0"/>
          <w:numId w:val="0"/>
        </w:numPr>
        <w:tabs>
          <w:tab w:val="clear" w:pos="1134"/>
        </w:tabs>
        <w:ind w:left="1134" w:hanging="567"/>
        <w:rPr>
          <w:rStyle w:val="Red"/>
          <w:color w:val="auto"/>
          <w:sz w:val="18"/>
          <w:szCs w:val="18"/>
        </w:rPr>
      </w:pPr>
    </w:p>
    <w:p w14:paraId="770F9D0A" w14:textId="77777777" w:rsidR="00AE4111" w:rsidRPr="00AE4111" w:rsidRDefault="00AE4111" w:rsidP="00AE4111">
      <w:pPr>
        <w:pStyle w:val="Bullet0"/>
        <w:ind w:hanging="113"/>
        <w:rPr>
          <w:rStyle w:val="Red"/>
          <w:color w:val="auto"/>
        </w:rPr>
      </w:pPr>
      <w:r w:rsidRPr="00AE4111">
        <w:rPr>
          <w:rStyle w:val="Red"/>
          <w:color w:val="auto"/>
        </w:rPr>
        <w:lastRenderedPageBreak/>
        <w:t>Improvement programme</w:t>
      </w:r>
    </w:p>
    <w:p w14:paraId="2D086E03" w14:textId="77777777" w:rsidR="00AE4111" w:rsidRPr="00AE4111" w:rsidRDefault="00AE4111" w:rsidP="00AE4111">
      <w:pPr>
        <w:pStyle w:val="Bullet1"/>
        <w:tabs>
          <w:tab w:val="clear" w:pos="680"/>
          <w:tab w:val="num" w:pos="1134"/>
        </w:tabs>
        <w:ind w:left="1134" w:hanging="567"/>
        <w:rPr>
          <w:rStyle w:val="Red"/>
          <w:color w:val="auto"/>
          <w:sz w:val="18"/>
          <w:szCs w:val="18"/>
        </w:rPr>
      </w:pPr>
      <w:r w:rsidRPr="00AE4111">
        <w:rPr>
          <w:rStyle w:val="Red"/>
          <w:color w:val="auto"/>
          <w:sz w:val="18"/>
          <w:szCs w:val="18"/>
        </w:rPr>
        <w:t>The operator shall complete the improvements specified in schedule 1 table S1.3 by the date specified in that table unless otherwise agreed in writing by Natural Resources Wales.</w:t>
      </w:r>
    </w:p>
    <w:p w14:paraId="79FEE481" w14:textId="066CF82D" w:rsidR="006F24C7" w:rsidRPr="00385E96" w:rsidRDefault="00AE4111" w:rsidP="00385E96">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AE4111">
        <w:rPr>
          <w:rStyle w:val="Red"/>
          <w:color w:val="auto"/>
          <w:sz w:val="18"/>
          <w:szCs w:val="18"/>
        </w:rPr>
        <w:t>Except in the case of an improvement which consists only of a submission to Natural Resources Wales</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11A2F12D"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1C534E">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5D7134E8" w14:textId="049E655E" w:rsidR="006F24C7" w:rsidRPr="00385E96" w:rsidRDefault="002D792B" w:rsidP="00385E96">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12409750"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tbl>
      <w:tblPr>
        <w:tblStyle w:val="TableGrid"/>
        <w:tblpPr w:leftFromText="180" w:rightFromText="180" w:vertAnchor="text" w:horzAnchor="margin" w:tblpXSpec="right" w:tblpY="-80"/>
        <w:tblW w:w="4720" w:type="pct"/>
        <w:tblLook w:val="0020" w:firstRow="1" w:lastRow="0" w:firstColumn="0" w:lastColumn="0" w:noHBand="0" w:noVBand="0"/>
      </w:tblPr>
      <w:tblGrid>
        <w:gridCol w:w="8801"/>
      </w:tblGrid>
      <w:tr w:rsidR="00054149" w:rsidRPr="004921D8" w14:paraId="32BDEFEB"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364290E8" w14:textId="77777777" w:rsidR="00054149" w:rsidRPr="004921D8" w:rsidRDefault="00054149" w:rsidP="00054149">
            <w:pPr>
              <w:pStyle w:val="TableText"/>
              <w:rPr>
                <w:rStyle w:val="Red"/>
                <w:sz w:val="18"/>
                <w:szCs w:val="18"/>
              </w:rPr>
            </w:pPr>
            <w:r w:rsidRPr="007A1146">
              <w:rPr>
                <w:rStyle w:val="Red"/>
                <w:color w:val="FFFFFF" w:themeColor="background1"/>
                <w:sz w:val="18"/>
                <w:szCs w:val="18"/>
              </w:rPr>
              <w:t xml:space="preserve">Table </w:t>
            </w:r>
            <w:r w:rsidRPr="007A1146">
              <w:rPr>
                <w:color w:val="FFFFFF" w:themeColor="background1"/>
                <w:sz w:val="18"/>
                <w:szCs w:val="18"/>
              </w:rPr>
              <w:t>S1.2 Operating techniques</w:t>
            </w:r>
          </w:p>
        </w:tc>
      </w:tr>
      <w:tr w:rsidR="00054149" w:rsidRPr="004921D8" w14:paraId="007C5398"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A9E9D5" w14:textId="77777777" w:rsidR="00054149" w:rsidRPr="005C58C9" w:rsidRDefault="00054149" w:rsidP="00054149">
            <w:pPr>
              <w:pStyle w:val="TableText"/>
              <w:rPr>
                <w:rStyle w:val="RedBold"/>
                <w:color w:val="FF00FF" w:themeColor="accent2"/>
                <w:sz w:val="18"/>
                <w:szCs w:val="18"/>
              </w:rPr>
            </w:pPr>
            <w:r w:rsidRPr="007A1146">
              <w:rPr>
                <w:rStyle w:val="RedBold"/>
                <w:color w:val="000000" w:themeColor="text1"/>
                <w:sz w:val="18"/>
                <w:szCs w:val="18"/>
              </w:rPr>
              <w:t xml:space="preserve">Table S1.2 not in use </w:t>
            </w:r>
          </w:p>
        </w:tc>
      </w:tr>
    </w:tbl>
    <w:p w14:paraId="7B733F5E" w14:textId="52F99A86" w:rsidR="00177D84" w:rsidRDefault="007A1146" w:rsidP="007A1146">
      <w:pPr>
        <w:tabs>
          <w:tab w:val="left" w:pos="1170"/>
        </w:tabs>
      </w:pPr>
      <w:r>
        <w:tab/>
      </w:r>
    </w:p>
    <w:tbl>
      <w:tblPr>
        <w:tblStyle w:val="TableGrid"/>
        <w:tblpPr w:leftFromText="180" w:rightFromText="180" w:vertAnchor="text" w:horzAnchor="margin" w:tblpXSpec="right" w:tblpY="-33"/>
        <w:tblW w:w="4720" w:type="pct"/>
        <w:tblLook w:val="0020" w:firstRow="1" w:lastRow="0" w:firstColumn="0" w:lastColumn="0" w:noHBand="0" w:noVBand="0"/>
      </w:tblPr>
      <w:tblGrid>
        <w:gridCol w:w="1251"/>
        <w:gridCol w:w="6029"/>
        <w:gridCol w:w="1521"/>
      </w:tblGrid>
      <w:tr w:rsidR="00054149" w:rsidRPr="004921D8" w14:paraId="11F74412"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6DCA50" w14:textId="77777777" w:rsidR="00054149" w:rsidRPr="00AE4111" w:rsidRDefault="00054149" w:rsidP="00054149">
            <w:pPr>
              <w:pStyle w:val="TableText"/>
              <w:rPr>
                <w:rStyle w:val="Red"/>
                <w:color w:val="FFFFFF" w:themeColor="background1"/>
                <w:sz w:val="18"/>
                <w:szCs w:val="18"/>
              </w:rPr>
            </w:pPr>
            <w:r w:rsidRPr="00AE4111">
              <w:rPr>
                <w:rStyle w:val="Red"/>
                <w:color w:val="FFFFFF" w:themeColor="background1"/>
                <w:sz w:val="18"/>
                <w:szCs w:val="18"/>
              </w:rPr>
              <w:t>Table S1.3 Improvement programme requirements</w:t>
            </w:r>
          </w:p>
        </w:tc>
      </w:tr>
      <w:tr w:rsidR="00054149" w:rsidRPr="004921D8" w14:paraId="570C0E44" w14:textId="77777777" w:rsidTr="0005414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FB1452" w14:textId="77777777" w:rsidR="00054149" w:rsidRPr="004921D8" w:rsidRDefault="00054149" w:rsidP="00054149">
            <w:pPr>
              <w:pStyle w:val="TableText"/>
              <w:rPr>
                <w:sz w:val="18"/>
                <w:szCs w:val="18"/>
              </w:rPr>
            </w:pPr>
            <w:r w:rsidRPr="004921D8">
              <w:rPr>
                <w:sz w:val="18"/>
                <w:szCs w:val="18"/>
              </w:rPr>
              <w:t>Reference</w:t>
            </w:r>
          </w:p>
        </w:tc>
        <w:tc>
          <w:tcPr>
            <w:tcW w:w="3425" w:type="pct"/>
          </w:tcPr>
          <w:p w14:paraId="1C4766F5" w14:textId="77777777" w:rsidR="00054149" w:rsidRPr="004921D8" w:rsidRDefault="00054149" w:rsidP="00054149">
            <w:pPr>
              <w:pStyle w:val="TableText"/>
              <w:rPr>
                <w:sz w:val="18"/>
                <w:szCs w:val="18"/>
              </w:rPr>
            </w:pPr>
            <w:r w:rsidRPr="004921D8">
              <w:rPr>
                <w:sz w:val="18"/>
                <w:szCs w:val="18"/>
              </w:rPr>
              <w:t>Requirement</w:t>
            </w:r>
          </w:p>
        </w:tc>
        <w:tc>
          <w:tcPr>
            <w:tcW w:w="864" w:type="pct"/>
          </w:tcPr>
          <w:p w14:paraId="7A457E52" w14:textId="77777777" w:rsidR="00054149" w:rsidRPr="004921D8" w:rsidRDefault="00054149" w:rsidP="00054149">
            <w:pPr>
              <w:pStyle w:val="TableText"/>
              <w:rPr>
                <w:sz w:val="18"/>
                <w:szCs w:val="18"/>
              </w:rPr>
            </w:pPr>
            <w:r w:rsidRPr="004921D8">
              <w:rPr>
                <w:sz w:val="18"/>
                <w:szCs w:val="18"/>
              </w:rPr>
              <w:t>Date</w:t>
            </w:r>
          </w:p>
        </w:tc>
      </w:tr>
      <w:tr w:rsidR="00054149" w:rsidRPr="004921D8" w14:paraId="2117B480" w14:textId="77777777" w:rsidTr="00054149">
        <w:trPr>
          <w:cantSplit/>
          <w:trHeight w:val="1212"/>
        </w:trPr>
        <w:tc>
          <w:tcPr>
            <w:tcW w:w="711" w:type="pct"/>
          </w:tcPr>
          <w:p w14:paraId="048C37EC" w14:textId="77777777" w:rsidR="00054149" w:rsidRPr="00AE4111" w:rsidRDefault="00054149" w:rsidP="00054149">
            <w:pPr>
              <w:pStyle w:val="TableText"/>
              <w:rPr>
                <w:sz w:val="18"/>
                <w:szCs w:val="18"/>
              </w:rPr>
            </w:pPr>
            <w:r w:rsidRPr="00AE4111">
              <w:rPr>
                <w:rFonts w:cs="Arial"/>
                <w:sz w:val="18"/>
                <w:szCs w:val="18"/>
              </w:rPr>
              <w:t>Discharge of storm sewage via POINT OF DISCHARGE</w:t>
            </w:r>
          </w:p>
        </w:tc>
        <w:tc>
          <w:tcPr>
            <w:tcW w:w="3425" w:type="pct"/>
          </w:tcPr>
          <w:p w14:paraId="124A1DD2" w14:textId="77777777" w:rsidR="00054149" w:rsidRPr="00AE4111" w:rsidRDefault="00054149" w:rsidP="00054149">
            <w:pPr>
              <w:pStyle w:val="Heading3"/>
              <w:spacing w:before="0"/>
              <w:outlineLvl w:val="2"/>
              <w:rPr>
                <w:rFonts w:ascii="Arial" w:hAnsi="Arial"/>
                <w:b w:val="0"/>
                <w:sz w:val="18"/>
                <w:szCs w:val="18"/>
              </w:rPr>
            </w:pPr>
            <w:r w:rsidRPr="00AE4111">
              <w:rPr>
                <w:b w:val="0"/>
                <w:sz w:val="18"/>
                <w:szCs w:val="18"/>
              </w:rPr>
              <w:t xml:space="preserve">The operator shall provide the following in writing by 2 years from date of issue of the permit. </w:t>
            </w:r>
          </w:p>
          <w:p w14:paraId="4066C6E6" w14:textId="77777777" w:rsidR="00054149" w:rsidRPr="00AE4111" w:rsidRDefault="00054149" w:rsidP="00054149">
            <w:pPr>
              <w:numPr>
                <w:ilvl w:val="0"/>
                <w:numId w:val="20"/>
              </w:numPr>
              <w:tabs>
                <w:tab w:val="num" w:pos="531"/>
              </w:tabs>
              <w:spacing w:before="0" w:after="0" w:line="240" w:lineRule="auto"/>
              <w:ind w:left="531"/>
              <w:rPr>
                <w:sz w:val="18"/>
                <w:szCs w:val="18"/>
              </w:rPr>
            </w:pPr>
            <w:r w:rsidRPr="00AE4111">
              <w:rPr>
                <w:sz w:val="18"/>
                <w:szCs w:val="18"/>
              </w:rPr>
              <w:t>Weir setting and basis of calculation.</w:t>
            </w:r>
          </w:p>
        </w:tc>
        <w:tc>
          <w:tcPr>
            <w:tcW w:w="864" w:type="pct"/>
          </w:tcPr>
          <w:p w14:paraId="41E93594" w14:textId="1B141917" w:rsidR="00054149" w:rsidRPr="00AE4111" w:rsidRDefault="00054149" w:rsidP="00054149">
            <w:pPr>
              <w:spacing w:before="0" w:after="0" w:line="240" w:lineRule="auto"/>
              <w:rPr>
                <w:rFonts w:ascii="Arial" w:hAnsi="Arial" w:cs="Arial"/>
                <w:sz w:val="18"/>
                <w:szCs w:val="18"/>
                <w:lang w:eastAsia="en-GB"/>
              </w:rPr>
            </w:pPr>
            <w:r>
              <w:rPr>
                <w:rFonts w:ascii="Arial" w:hAnsi="Arial" w:cs="Arial"/>
                <w:sz w:val="18"/>
                <w:szCs w:val="18"/>
              </w:rPr>
              <w:t xml:space="preserve">2 years from date of issue of the </w:t>
            </w:r>
            <w:r w:rsidR="00385E96">
              <w:rPr>
                <w:rFonts w:ascii="Arial" w:hAnsi="Arial" w:cs="Arial"/>
                <w:sz w:val="18"/>
                <w:szCs w:val="18"/>
              </w:rPr>
              <w:t>permit</w:t>
            </w:r>
          </w:p>
          <w:p w14:paraId="2AB9484E" w14:textId="77777777" w:rsidR="00054149" w:rsidRPr="00AE4111" w:rsidRDefault="00054149" w:rsidP="00054149">
            <w:pPr>
              <w:pStyle w:val="TableText"/>
              <w:rPr>
                <w:sz w:val="18"/>
                <w:szCs w:val="18"/>
              </w:rPr>
            </w:pPr>
          </w:p>
        </w:tc>
      </w:tr>
    </w:tbl>
    <w:p w14:paraId="4CA9E4F0" w14:textId="2CC0B85C" w:rsidR="007A1146" w:rsidRDefault="007A1146" w:rsidP="007A1146">
      <w:pPr>
        <w:tabs>
          <w:tab w:val="left" w:pos="1170"/>
        </w:tabs>
      </w:pPr>
    </w:p>
    <w:p w14:paraId="786D6DD8" w14:textId="191C022A" w:rsidR="007A1146" w:rsidRDefault="007A1146" w:rsidP="007A1146">
      <w:pPr>
        <w:tabs>
          <w:tab w:val="left" w:pos="1170"/>
        </w:tabs>
      </w:pPr>
    </w:p>
    <w:p w14:paraId="628BC120" w14:textId="267CC77C" w:rsidR="007A1146" w:rsidRDefault="007A1146" w:rsidP="007A1146">
      <w:pPr>
        <w:tabs>
          <w:tab w:val="left" w:pos="1170"/>
        </w:tabs>
      </w:pPr>
    </w:p>
    <w:p w14:paraId="1BFDB83D" w14:textId="6F91CDFB" w:rsidR="007A1146" w:rsidRDefault="007A1146" w:rsidP="007A1146">
      <w:pPr>
        <w:tabs>
          <w:tab w:val="left" w:pos="1170"/>
        </w:tabs>
      </w:pPr>
    </w:p>
    <w:p w14:paraId="4797FD82" w14:textId="2CE550A6" w:rsidR="007A1146" w:rsidRDefault="007A1146" w:rsidP="007A1146">
      <w:pPr>
        <w:tabs>
          <w:tab w:val="left" w:pos="1170"/>
        </w:tabs>
      </w:pPr>
    </w:p>
    <w:p w14:paraId="7453C3C6" w14:textId="4C8A6A1B" w:rsidR="007A1146" w:rsidRDefault="007A1146" w:rsidP="007A1146">
      <w:pPr>
        <w:tabs>
          <w:tab w:val="left" w:pos="1170"/>
        </w:tabs>
      </w:pPr>
    </w:p>
    <w:p w14:paraId="75156C4A" w14:textId="77777777" w:rsidR="007A1146" w:rsidRDefault="007A1146" w:rsidP="007A1146">
      <w:pPr>
        <w:tabs>
          <w:tab w:val="left" w:pos="1170"/>
        </w:tabs>
      </w:pPr>
    </w:p>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1st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427C1D5D" w14:textId="77777777" w:rsidR="00A7205A" w:rsidRDefault="00A7205A" w:rsidP="00A7205A">
            <w:pPr>
              <w:spacing w:before="0" w:after="0" w:line="240" w:lineRule="auto"/>
              <w:rPr>
                <w:rFonts w:ascii="Arial" w:hAnsi="Arial" w:cs="Arial"/>
                <w:szCs w:val="20"/>
                <w:lang w:eastAsia="en-GB"/>
              </w:rPr>
            </w:pPr>
            <w:proofErr w:type="gramStart"/>
            <w:r>
              <w:rPr>
                <w:rFonts w:ascii="Arial" w:hAnsi="Arial" w:cs="Arial"/>
                <w:szCs w:val="20"/>
              </w:rPr>
              <w:t>SO</w:t>
            </w:r>
            <w:proofErr w:type="gramEnd"/>
            <w:r>
              <w:rPr>
                <w:rFonts w:ascii="Arial" w:hAnsi="Arial" w:cs="Arial"/>
                <w:szCs w:val="20"/>
              </w:rPr>
              <w:t xml:space="preserve"> 06097 08116 </w:t>
            </w:r>
          </w:p>
          <w:p w14:paraId="67CE9727" w14:textId="17AE3A9F" w:rsidR="003E7111" w:rsidRPr="0090393F" w:rsidRDefault="003E7111" w:rsidP="000A07C9">
            <w:pPr>
              <w:pStyle w:val="TableText"/>
              <w:rPr>
                <w:rStyle w:val="Blue"/>
                <w:color w:val="FF0000"/>
                <w:sz w:val="18"/>
                <w:szCs w:val="18"/>
              </w:rPr>
            </w:pPr>
          </w:p>
        </w:tc>
        <w:tc>
          <w:tcPr>
            <w:tcW w:w="1327" w:type="pct"/>
          </w:tcPr>
          <w:p w14:paraId="07DB88D0" w14:textId="77777777" w:rsidR="00A7205A" w:rsidRDefault="00A7205A" w:rsidP="00A7205A">
            <w:pPr>
              <w:spacing w:before="0" w:after="0" w:line="240" w:lineRule="auto"/>
              <w:rPr>
                <w:rFonts w:ascii="Arial" w:hAnsi="Arial" w:cs="Arial"/>
                <w:szCs w:val="20"/>
                <w:lang w:eastAsia="en-GB"/>
              </w:rPr>
            </w:pPr>
            <w:proofErr w:type="spellStart"/>
            <w:r>
              <w:rPr>
                <w:rFonts w:ascii="Arial" w:hAnsi="Arial" w:cs="Arial"/>
                <w:szCs w:val="20"/>
              </w:rPr>
              <w:t>Morlais</w:t>
            </w:r>
            <w:proofErr w:type="spellEnd"/>
            <w:r>
              <w:rPr>
                <w:rFonts w:ascii="Arial" w:hAnsi="Arial" w:cs="Arial"/>
                <w:szCs w:val="20"/>
              </w:rPr>
              <w:t xml:space="preserve"> Brook </w:t>
            </w:r>
          </w:p>
          <w:p w14:paraId="7B89B40B" w14:textId="2DD7883E" w:rsidR="003E7111" w:rsidRPr="0090393F" w:rsidRDefault="003E7111" w:rsidP="000A07C9">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68" w:type="pct"/>
          </w:tcPr>
          <w:p w14:paraId="0DB5BA89" w14:textId="1C2DBE89" w:rsidR="006F24C7" w:rsidRPr="00193B08" w:rsidRDefault="00606EB0" w:rsidP="00193B08">
            <w:pPr>
              <w:pStyle w:val="NormalWeb"/>
              <w:rPr>
                <w:sz w:val="18"/>
                <w:szCs w:val="18"/>
              </w:rPr>
            </w:pPr>
            <w:r w:rsidRPr="00606EB0">
              <w:rPr>
                <w:rFonts w:asciiTheme="minorHAnsi" w:hAnsiTheme="minorHAnsi" w:cstheme="minorHAnsi"/>
                <w:sz w:val="18"/>
                <w:szCs w:val="18"/>
              </w:rPr>
              <w:t>Not lower than the overflow setting on the date this permit was authorised</w:t>
            </w:r>
          </w:p>
          <w:p w14:paraId="2DEE09A6" w14:textId="73D9017B" w:rsidR="006F24C7" w:rsidRPr="00193B08" w:rsidRDefault="006F24C7" w:rsidP="00193B08">
            <w:pPr>
              <w:pStyle w:val="TableText"/>
              <w:rPr>
                <w:lang w:eastAsia="en-GB"/>
              </w:rPr>
            </w:pPr>
          </w:p>
        </w:tc>
        <w:tc>
          <w:tcPr>
            <w:tcW w:w="1457"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44A7" w:rsidRPr="004921D8" w14:paraId="087B7858" w14:textId="77777777" w:rsidTr="0090393F">
        <w:trPr>
          <w:cantSplit/>
        </w:trPr>
        <w:tc>
          <w:tcPr>
            <w:tcW w:w="1030" w:type="pct"/>
            <w:vMerge w:val="restart"/>
          </w:tcPr>
          <w:p w14:paraId="17E9934D" w14:textId="1AB21374" w:rsidR="006844A7" w:rsidRPr="0090393F" w:rsidRDefault="006844A7"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844A7" w:rsidRPr="0090393F" w:rsidRDefault="006844A7"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0CEDF001" w14:textId="7404A0E6" w:rsidR="006844A7" w:rsidRDefault="006844A7" w:rsidP="00606EB0">
            <w:pPr>
              <w:spacing w:before="0" w:after="0" w:line="240" w:lineRule="auto"/>
              <w:rPr>
                <w:rFonts w:ascii="Arial" w:hAnsi="Arial" w:cs="Arial"/>
                <w:color w:val="000000"/>
                <w:szCs w:val="20"/>
                <w:lang w:eastAsia="en-GB"/>
              </w:rPr>
            </w:pPr>
            <w:proofErr w:type="gramStart"/>
            <w:r>
              <w:rPr>
                <w:rFonts w:ascii="Arial" w:hAnsi="Arial" w:cs="Arial"/>
                <w:color w:val="000000"/>
                <w:szCs w:val="20"/>
              </w:rPr>
              <w:t>SO</w:t>
            </w:r>
            <w:proofErr w:type="gramEnd"/>
            <w:r>
              <w:rPr>
                <w:rFonts w:ascii="Arial" w:hAnsi="Arial" w:cs="Arial"/>
                <w:color w:val="000000"/>
                <w:szCs w:val="20"/>
              </w:rPr>
              <w:t xml:space="preserve"> 06193 08096 </w:t>
            </w:r>
          </w:p>
          <w:p w14:paraId="561AF781" w14:textId="08E4373C" w:rsidR="006844A7" w:rsidRPr="0090393F" w:rsidRDefault="006844A7" w:rsidP="000A07C9">
            <w:pPr>
              <w:pStyle w:val="TableText"/>
              <w:rPr>
                <w:rStyle w:val="Blue"/>
                <w:color w:val="FF0000" w:themeColor="accent1"/>
                <w:sz w:val="18"/>
                <w:szCs w:val="18"/>
              </w:rPr>
            </w:pPr>
          </w:p>
        </w:tc>
        <w:tc>
          <w:tcPr>
            <w:tcW w:w="1325" w:type="pct"/>
            <w:vMerge w:val="restart"/>
          </w:tcPr>
          <w:p w14:paraId="56E7934D" w14:textId="5C7E8B71" w:rsidR="006844A7" w:rsidRPr="004921D8" w:rsidRDefault="006844A7"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844A7" w:rsidRPr="004921D8" w:rsidRDefault="006844A7">
            <w:pPr>
              <w:pStyle w:val="TableText"/>
              <w:rPr>
                <w:rStyle w:val="Blue"/>
                <w:sz w:val="18"/>
                <w:szCs w:val="18"/>
              </w:rPr>
            </w:pPr>
          </w:p>
        </w:tc>
      </w:tr>
      <w:tr w:rsidR="006844A7" w:rsidRPr="004921D8" w14:paraId="48AD10F0" w14:textId="77777777" w:rsidTr="0090393F">
        <w:trPr>
          <w:cantSplit/>
        </w:trPr>
        <w:tc>
          <w:tcPr>
            <w:tcW w:w="1030" w:type="pct"/>
            <w:vMerge/>
          </w:tcPr>
          <w:p w14:paraId="03C47634" w14:textId="19E738D4" w:rsidR="006844A7" w:rsidRPr="0090393F" w:rsidRDefault="006844A7" w:rsidP="00C30128">
            <w:pPr>
              <w:pStyle w:val="TableText"/>
              <w:rPr>
                <w:rStyle w:val="Blue"/>
                <w:rFonts w:ascii="Arial" w:hAnsi="Arial"/>
                <w:color w:val="auto"/>
                <w:sz w:val="18"/>
                <w:szCs w:val="18"/>
              </w:rPr>
            </w:pPr>
          </w:p>
        </w:tc>
        <w:tc>
          <w:tcPr>
            <w:tcW w:w="1323" w:type="pct"/>
          </w:tcPr>
          <w:p w14:paraId="22F75F24" w14:textId="77777777" w:rsidR="006844A7" w:rsidRPr="0090393F" w:rsidRDefault="006844A7"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25FDC869" w14:textId="709D86D2" w:rsidR="006844A7" w:rsidRDefault="006844A7" w:rsidP="00606EB0">
            <w:pPr>
              <w:spacing w:before="0" w:after="0" w:line="240" w:lineRule="auto"/>
              <w:rPr>
                <w:rFonts w:ascii="Arial" w:hAnsi="Arial" w:cs="Arial"/>
                <w:color w:val="000000"/>
                <w:szCs w:val="20"/>
                <w:lang w:eastAsia="en-GB"/>
              </w:rPr>
            </w:pPr>
            <w:proofErr w:type="gramStart"/>
            <w:r>
              <w:rPr>
                <w:rFonts w:ascii="Arial" w:hAnsi="Arial" w:cs="Arial"/>
                <w:color w:val="000000"/>
                <w:szCs w:val="20"/>
              </w:rPr>
              <w:t>SO</w:t>
            </w:r>
            <w:proofErr w:type="gramEnd"/>
            <w:r>
              <w:rPr>
                <w:rFonts w:ascii="Arial" w:hAnsi="Arial" w:cs="Arial"/>
                <w:color w:val="000000"/>
                <w:szCs w:val="20"/>
              </w:rPr>
              <w:t xml:space="preserve"> 06193 08096 </w:t>
            </w:r>
          </w:p>
          <w:p w14:paraId="0709AF0A" w14:textId="2FF04C6E" w:rsidR="006844A7" w:rsidRPr="0090393F" w:rsidRDefault="006844A7" w:rsidP="000A07C9">
            <w:pPr>
              <w:pStyle w:val="TableText"/>
              <w:rPr>
                <w:rStyle w:val="Blue"/>
                <w:color w:val="FF0000" w:themeColor="accent1"/>
                <w:sz w:val="18"/>
                <w:szCs w:val="18"/>
              </w:rPr>
            </w:pPr>
          </w:p>
        </w:tc>
        <w:tc>
          <w:tcPr>
            <w:tcW w:w="1325" w:type="pct"/>
            <w:vMerge/>
          </w:tcPr>
          <w:p w14:paraId="198CC6A3" w14:textId="309F7A65" w:rsidR="006844A7" w:rsidRPr="004921D8" w:rsidRDefault="006844A7" w:rsidP="00164190">
            <w:pPr>
              <w:pStyle w:val="TableText"/>
              <w:rPr>
                <w:rStyle w:val="Blue"/>
                <w:rFonts w:ascii="Arial" w:hAnsi="Arial"/>
                <w:color w:val="0000FF"/>
                <w:sz w:val="18"/>
                <w:szCs w:val="18"/>
              </w:rPr>
            </w:pPr>
          </w:p>
        </w:tc>
      </w:tr>
    </w:tbl>
    <w:p w14:paraId="43833E2D" w14:textId="77777777" w:rsidR="00054149" w:rsidRDefault="00054149" w:rsidP="00054149">
      <w:pPr>
        <w:pStyle w:val="Heading1"/>
      </w:pPr>
    </w:p>
    <w:p w14:paraId="0400F8B0" w14:textId="77777777" w:rsidR="00054149" w:rsidRDefault="00054149">
      <w:pPr>
        <w:spacing w:before="0" w:after="0" w:line="240" w:lineRule="auto"/>
        <w:rPr>
          <w:rFonts w:asciiTheme="majorHAnsi" w:eastAsiaTheme="majorEastAsia" w:hAnsiTheme="majorHAnsi" w:cstheme="majorBidi"/>
          <w:b/>
          <w:bCs/>
          <w:sz w:val="36"/>
          <w:szCs w:val="28"/>
        </w:rPr>
      </w:pPr>
      <w:r>
        <w:br w:type="page"/>
      </w:r>
    </w:p>
    <w:p w14:paraId="3FDD3324" w14:textId="26854E8D" w:rsidR="00926B5E" w:rsidRDefault="00054149" w:rsidP="00054149">
      <w:pPr>
        <w:pStyle w:val="Heading1"/>
      </w:pPr>
      <w:r>
        <w:lastRenderedPageBreak/>
        <w:t xml:space="preserve">     </w:t>
      </w:r>
      <w:r w:rsidR="00926B5E">
        <w:t xml:space="preserve">Schedule 4 </w:t>
      </w:r>
      <w:r w:rsidR="00926B5E" w:rsidRPr="00926B5E">
        <w:t>–</w:t>
      </w:r>
      <w:r w:rsidR="00926B5E">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732BD23A" w14:textId="698A26A8"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446000" w:rsidRPr="0090393F"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EC52F02"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18E96C3C" w14:textId="12768F6A"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p w14:paraId="408652D8" w14:textId="4CF2C7D7" w:rsidR="00446000" w:rsidRPr="0090393F" w:rsidRDefault="00446000" w:rsidP="00446000">
            <w:pPr>
              <w:pStyle w:val="NormalWeb"/>
              <w:rPr>
                <w:rStyle w:val="Blue"/>
                <w:rFonts w:asciiTheme="minorHAnsi" w:hAnsiTheme="minorHAnsi" w:cstheme="minorHAnsi"/>
                <w:color w:val="auto"/>
                <w:sz w:val="18"/>
                <w:szCs w:val="18"/>
              </w:rPr>
            </w:pP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1A13466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1CC85728"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6844A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606EB0" w:rsidRDefault="00926B5E" w:rsidP="00926B5E">
            <w:pPr>
              <w:pStyle w:val="TableText"/>
              <w:rPr>
                <w:sz w:val="18"/>
                <w:szCs w:val="18"/>
              </w:rPr>
            </w:pPr>
            <w:r w:rsidRPr="00606EB0">
              <w:rPr>
                <w:sz w:val="18"/>
                <w:szCs w:val="18"/>
              </w:rPr>
              <w:t>Permit Number</w:t>
            </w:r>
          </w:p>
        </w:tc>
        <w:tc>
          <w:tcPr>
            <w:tcW w:w="3516" w:type="pct"/>
          </w:tcPr>
          <w:p w14:paraId="0AAEAB19" w14:textId="5A12D89B" w:rsidR="00926B5E" w:rsidRPr="00606EB0" w:rsidRDefault="00606EB0" w:rsidP="00606EB0">
            <w:pPr>
              <w:pStyle w:val="TableText"/>
              <w:ind w:left="0"/>
            </w:pPr>
            <w:r w:rsidRPr="00606EB0">
              <w:t xml:space="preserve"> AE2025301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606EB0">
        <w:trPr>
          <w:cantSplit/>
          <w:trHeight w:val="748"/>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EE93CC" w:rsidR="00926B5E" w:rsidRPr="00926B5E" w:rsidRDefault="00491BA4" w:rsidP="00606EB0">
            <w:pPr>
              <w:pStyle w:val="TableText"/>
            </w:pPr>
            <w:r>
              <w:t xml:space="preserve">CSO at </w:t>
            </w:r>
            <w:proofErr w:type="spellStart"/>
            <w:r>
              <w:t>Dowlais</w:t>
            </w:r>
            <w:proofErr w:type="spellEnd"/>
            <w:r>
              <w:t xml:space="preserve"> Balaclava Rd</w:t>
            </w:r>
            <w:r w:rsidR="00606EB0">
              <w:t xml:space="preserve">, </w:t>
            </w:r>
            <w:r w:rsidR="00606EB0" w:rsidRPr="00606EB0">
              <w:t>U</w:t>
            </w:r>
            <w:r w:rsidR="00606EB0">
              <w:t xml:space="preserve">plands Balaclava Road, </w:t>
            </w:r>
            <w:proofErr w:type="spellStart"/>
            <w:r w:rsidR="00606EB0">
              <w:t>Dowlais</w:t>
            </w:r>
            <w:proofErr w:type="spellEnd"/>
            <w:r w:rsidR="00606EB0">
              <w:t xml:space="preserve">, Merthyr Tydfil, </w:t>
            </w:r>
            <w:r w:rsidR="00606EB0" w:rsidRPr="00606EB0">
              <w:t>CF48 3BS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9"/>
      <w:bookmarkEnd w:id="10"/>
    </w:p>
    <w:p w14:paraId="4ECF713A" w14:textId="17527035" w:rsidR="00720D19" w:rsidRPr="0090393F" w:rsidRDefault="00720D19" w:rsidP="00197F73">
      <w:pPr>
        <w:pStyle w:val="BodyTextIndent"/>
        <w:tabs>
          <w:tab w:val="left" w:pos="1418"/>
        </w:tabs>
        <w:ind w:left="567"/>
        <w:rPr>
          <w:sz w:val="18"/>
          <w:szCs w:val="18"/>
        </w:rPr>
      </w:pPr>
      <w:bookmarkStart w:id="11"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1"/>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15B54197" w:rsidR="00926B5E" w:rsidRDefault="00F3441C" w:rsidP="00F3441C">
      <w:pPr>
        <w:pStyle w:val="Heading1"/>
        <w:ind w:left="567"/>
      </w:pPr>
      <w:r>
        <w:rPr>
          <w:noProof/>
        </w:rPr>
        <w:drawing>
          <wp:inline distT="0" distB="0" distL="0" distR="0" wp14:anchorId="5CFC4EF6" wp14:editId="5CEF5C0F">
            <wp:extent cx="5318497" cy="3705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2466" cy="3714957"/>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4CA5EDA8" w:rsidR="006F24C7" w:rsidRPr="00D82845" w:rsidRDefault="00EB6BE2" w:rsidP="00F06B84">
    <w:pPr>
      <w:pStyle w:val="Footer"/>
    </w:pPr>
    <w:r w:rsidRPr="00EB6BE2">
      <w:t>AE2025301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149"/>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B08"/>
    <w:rsid w:val="00193C90"/>
    <w:rsid w:val="00194C09"/>
    <w:rsid w:val="00194ECF"/>
    <w:rsid w:val="00196F03"/>
    <w:rsid w:val="00197F73"/>
    <w:rsid w:val="001A1D61"/>
    <w:rsid w:val="001A6E3A"/>
    <w:rsid w:val="001A7BBD"/>
    <w:rsid w:val="001B44D0"/>
    <w:rsid w:val="001B4AFB"/>
    <w:rsid w:val="001B4DCF"/>
    <w:rsid w:val="001C4F1D"/>
    <w:rsid w:val="001C534E"/>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574D"/>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E96"/>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BA4"/>
    <w:rsid w:val="004921D8"/>
    <w:rsid w:val="00493928"/>
    <w:rsid w:val="00494751"/>
    <w:rsid w:val="004A1600"/>
    <w:rsid w:val="004A6EAC"/>
    <w:rsid w:val="004B0AA6"/>
    <w:rsid w:val="004B2752"/>
    <w:rsid w:val="004B421E"/>
    <w:rsid w:val="004B6383"/>
    <w:rsid w:val="004B72F6"/>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781"/>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2C9"/>
    <w:rsid w:val="006016C3"/>
    <w:rsid w:val="00606EB0"/>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44A7"/>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1146"/>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1D"/>
    <w:rsid w:val="00A00BA4"/>
    <w:rsid w:val="00A0669B"/>
    <w:rsid w:val="00A11554"/>
    <w:rsid w:val="00A1455C"/>
    <w:rsid w:val="00A14DC7"/>
    <w:rsid w:val="00A22664"/>
    <w:rsid w:val="00A27700"/>
    <w:rsid w:val="00A32516"/>
    <w:rsid w:val="00A325E8"/>
    <w:rsid w:val="00A35B16"/>
    <w:rsid w:val="00A36792"/>
    <w:rsid w:val="00A4122D"/>
    <w:rsid w:val="00A4256B"/>
    <w:rsid w:val="00A4341F"/>
    <w:rsid w:val="00A43D9B"/>
    <w:rsid w:val="00A545FB"/>
    <w:rsid w:val="00A71CD9"/>
    <w:rsid w:val="00A7205A"/>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10F"/>
    <w:rsid w:val="00AB62F9"/>
    <w:rsid w:val="00AB6437"/>
    <w:rsid w:val="00AB71F7"/>
    <w:rsid w:val="00AC1995"/>
    <w:rsid w:val="00AC24D2"/>
    <w:rsid w:val="00AC2B82"/>
    <w:rsid w:val="00AC4519"/>
    <w:rsid w:val="00AC535D"/>
    <w:rsid w:val="00AD5C3E"/>
    <w:rsid w:val="00AD687B"/>
    <w:rsid w:val="00AE2C46"/>
    <w:rsid w:val="00AE3212"/>
    <w:rsid w:val="00AE36E0"/>
    <w:rsid w:val="00AE4111"/>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97BB4"/>
    <w:rsid w:val="00DA3B32"/>
    <w:rsid w:val="00DA59D3"/>
    <w:rsid w:val="00DA76EA"/>
    <w:rsid w:val="00DB0FD0"/>
    <w:rsid w:val="00DB41DE"/>
    <w:rsid w:val="00DB4A5A"/>
    <w:rsid w:val="00DB730E"/>
    <w:rsid w:val="00DC0586"/>
    <w:rsid w:val="00DC4C7F"/>
    <w:rsid w:val="00DC57EE"/>
    <w:rsid w:val="00DD3A17"/>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6BE2"/>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441C"/>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7C0E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49083">
      <w:bodyDiv w:val="1"/>
      <w:marLeft w:val="0"/>
      <w:marRight w:val="0"/>
      <w:marTop w:val="0"/>
      <w:marBottom w:val="0"/>
      <w:divBdr>
        <w:top w:val="none" w:sz="0" w:space="0" w:color="auto"/>
        <w:left w:val="none" w:sz="0" w:space="0" w:color="auto"/>
        <w:bottom w:val="none" w:sz="0" w:space="0" w:color="auto"/>
        <w:right w:val="none" w:sz="0" w:space="0" w:color="auto"/>
      </w:divBdr>
    </w:div>
    <w:div w:id="24171610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98352024">
      <w:bodyDiv w:val="1"/>
      <w:marLeft w:val="0"/>
      <w:marRight w:val="0"/>
      <w:marTop w:val="0"/>
      <w:marBottom w:val="0"/>
      <w:divBdr>
        <w:top w:val="none" w:sz="0" w:space="0" w:color="auto"/>
        <w:left w:val="none" w:sz="0" w:space="0" w:color="auto"/>
        <w:bottom w:val="none" w:sz="0" w:space="0" w:color="auto"/>
        <w:right w:val="none" w:sz="0" w:space="0" w:color="auto"/>
      </w:divBdr>
    </w:div>
    <w:div w:id="561407996">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008403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752338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7263625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Dowlais Balaclava Rd</Site_x0020_Name>
    <Internal_x002f_External xmlns="859f7ad6-93f6-4205-b62b-a17f28acbbac">Outgoing document</Internal_x002f_External>
    <Post_x0020_code xmlns="859f7ad6-93f6-4205-b62b-a17f28acbbac">CF48 3BS</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Uplands, Balaclava Road  Dowlais  Merthyr Tydfil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REGU-184-39513</_dlc_DocId>
    <_dlc_DocIdUrl xmlns="9be56660-2c31-41ef-bc00-23e72f632f2a">
      <Url>https://cyfoethnaturiolcymru.sharepoint.com/teams/Regulatory/Permitting/_layouts/15/DocIdRedir.aspx?ID=REGU-184-39513</Url>
      <Description>REGU-184-39513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B46FB36-17C0-458D-B1BB-13FF33A8E2AE}"/>
</file>

<file path=customXml/itemProps4.xml><?xml version="1.0" encoding="utf-8"?>
<ds:datastoreItem xmlns:ds="http://schemas.openxmlformats.org/officeDocument/2006/customXml" ds:itemID="{689D78AE-1ED6-4F97-95D7-AA0D004438E0}">
  <ds:schemaRefs>
    <ds:schemaRef ds:uri="http://schemas.openxmlformats.org/officeDocument/2006/bibliography"/>
  </ds:schemaRefs>
</ds:datastoreItem>
</file>

<file path=customXml/itemProps5.xml><?xml version="1.0" encoding="utf-8"?>
<ds:datastoreItem xmlns:ds="http://schemas.openxmlformats.org/officeDocument/2006/customXml" ds:itemID="{0D36D8BE-0551-4CAA-817B-50239F0B91F2}"/>
</file>

<file path=customXml/itemProps6.xml><?xml version="1.0" encoding="utf-8"?>
<ds:datastoreItem xmlns:ds="http://schemas.openxmlformats.org/officeDocument/2006/customXml" ds:itemID="{A9EBBC2A-314D-4C11-A311-335834FE3D3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2019-09-18T09:25:00Z</dcterms:created>
  <dcterms:modified xsi:type="dcterms:W3CDTF">2019-09-18T09:25:00Z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5b8453a8-127a-4990-87bb-ee10e93fb061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REGU-184-39513</vt:lpwstr>
  </property>
  <property fmtid="{D5CDD505-2E9C-101B-9397-08002B2CF9AE}" pid="8" name="_dlc_DocIdUrl">
    <vt:lpwstr>https://cyfoethnaturiolcymru.sharepoint.com/teams/Regulatory/Permitting/_layouts/15/DocIdRedir.aspx?ID=REGU-184-39513, REGU-184-39513</vt:lpwstr>
  </property>
  <property fmtid="{D5CDD505-2E9C-101B-9397-08002B2CF9AE}" pid="9" name="_docset_NoMedatataSyncRequired">
    <vt:lpwstr>False</vt:lpwstr>
  </property>
</Properties>
</file>