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A5168D" w:rsidR="00142AAE" w:rsidRPr="00F77607" w:rsidRDefault="00B012E4" w:rsidP="00373BAE">
                <w:pPr>
                  <w:pStyle w:val="Paragraph"/>
                  <w:spacing w:before="120" w:after="60"/>
                  <w:rPr>
                    <w:rStyle w:val="Responseboxtext"/>
                  </w:rPr>
                </w:pPr>
                <w:r>
                  <w:t xml:space="preserve">RFP00907 &amp; RFP00906 </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51EA7DF2" w:rsidR="00142AAE" w:rsidRPr="00F77607" w:rsidRDefault="00B012E4" w:rsidP="00373BAE">
                <w:pPr>
                  <w:pStyle w:val="Paragraph"/>
                  <w:spacing w:before="120" w:after="60"/>
                  <w:rPr>
                    <w:rStyle w:val="Responseboxtext"/>
                  </w:rPr>
                </w:pPr>
                <w:r>
                  <w:rPr>
                    <w:rStyle w:val="Responseboxtext"/>
                  </w:rPr>
                  <w:t>15930</w:t>
                </w:r>
                <w:r w:rsidR="0099729D">
                  <w:rPr>
                    <w:rStyle w:val="Responseboxtext"/>
                  </w:rPr>
                  <w:t xml:space="preserve"> (</w:t>
                </w:r>
                <w:r>
                  <w:rPr>
                    <w:rStyle w:val="Responseboxtext"/>
                  </w:rPr>
                  <w:t>in two payments of £7080 &amp; £ £8850</w:t>
                </w:r>
                <w:r w:rsidR="0099729D">
                  <w:rPr>
                    <w:rStyle w:val="Responseboxtext"/>
                  </w:rPr>
                  <w:t>)</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lastRenderedPageBreak/>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r>
                  <w:rPr>
                    <w:rStyle w:val="Responseboxtext"/>
                    <w:rFonts w:eastAsia="Calibri"/>
                    <w:sz w:val="18"/>
                    <w:szCs w:val="18"/>
                  </w:rPr>
                  <w:t>Dwr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2-02-0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7C69011B" w:rsidR="00F07DB5" w:rsidRPr="007A2E2A" w:rsidRDefault="00B012E4" w:rsidP="00477294">
                <w:pPr>
                  <w:pStyle w:val="Paragraph"/>
                  <w:spacing w:before="120" w:after="60"/>
                  <w:rPr>
                    <w:rStyle w:val="Responseboxtext"/>
                    <w:rFonts w:eastAsia="Calibri"/>
                  </w:rPr>
                </w:pPr>
                <w:r>
                  <w:rPr>
                    <w:rStyle w:val="Responseboxtext"/>
                    <w:rFonts w:eastAsia="Calibri"/>
                  </w:rPr>
                  <w:t>07/02/2022</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Dy3d+SBwIAAO8D&#10;AAAOAAAAAAAAAAAAAAAAAC4CAABkcnMvZTJvRG9jLnhtbFBLAQItABQABgAIAAAAIQC+KNwN4QAA&#10;AA8BAAAPAAAAAAAAAAAAAAAAAGEEAABkcnMvZG93bnJldi54bWxQSwUGAAAAAAQABADzAAAAbwUA&#10;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14DC"/>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012E4"/>
    <w:rsid w:val="00B1628B"/>
    <w:rsid w:val="00B20940"/>
    <w:rsid w:val="00B2128A"/>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e6f27fbe36e3f578b7a30c6794838da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dfa2a19e60551b7232ef7113fea7cc7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REGU-369-2745551</_dlc_DocId>
    <_dlc_DocIdUrl xmlns="9be56660-2c31-41ef-bc00-23e72f632f2a">
      <Url>https://cyfoethnaturiolcymru.sharepoint.com/teams/Regulatory/Permitting/_layouts/15/DocIdRedir.aspx?ID=REGU-369-2745551</Url>
      <Description>REGU-369-2745551</Description>
    </_dlc_DocIdUrl>
    <License_x002f_Activity_x0020_Type xmlns="859f7ad6-93f6-4205-b62b-a17f28acbbac">4. EPR Water Discharge</License_x002f_Activity_x0020_Type>
    <Site_x0020_Name xmlns="859f7ad6-93f6-4205-b62b-a17f28acbbac">Storm Overflow at Bethesda Wastewater Treatment Works</Site_x0020_Name>
    <Internal_x002f_External xmlns="859f7ad6-93f6-4205-b62b-a17f28acbbac">Incoming document</Internal_x002f_External>
    <Post_x0020_code xmlns="859f7ad6-93f6-4205-b62b-a17f28acbbac">LL57 3DW</Post_x0020_cod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2022-02-07T00:00:00+00:00</Document_x0020_Date>
    <Facility_x0020_Address xmlns="859f7ad6-93f6-4205-b62b-a17f28acbbac">Off Bangor Rd, Bethesda,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A32F063F-054F-4142-995A-E9ED7F704D53}"/>
</file>

<file path=customXml/itemProps4.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 ds:uri="http://schemas.microsoft.com/sharepoint/v4"/>
    <ds:schemaRef ds:uri="859f7ad6-93f6-4205-b62b-a17f28acbbac"/>
  </ds:schemaRefs>
</ds:datastoreItem>
</file>

<file path=customXml/itemProps5.xml><?xml version="1.0" encoding="utf-8"?>
<ds:datastoreItem xmlns:ds="http://schemas.openxmlformats.org/officeDocument/2006/customXml" ds:itemID="{2E1D639D-632A-49E1-A298-95ED812100AB}">
  <ds:schemaRefs>
    <ds:schemaRef ds:uri="Microsoft.SharePoint.Taxonomy.ContentTypeSync"/>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2827</Words>
  <Characters>16117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emma.dulson</cp:lastModifiedBy>
  <cp:revision>2</cp:revision>
  <cp:lastPrinted>2016-04-18T13:20:00Z</cp:lastPrinted>
  <dcterms:created xsi:type="dcterms:W3CDTF">2022-07-13T13:33:00Z</dcterms:created>
  <dcterms:modified xsi:type="dcterms:W3CDTF">2022-07-13T13:33:00Z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a262262b-511d-4dac-b83f-8eae4c970388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Order">
    <vt:r8>274555100</vt:r8>
  </property>
  <property fmtid="{D5CDD505-2E9C-101B-9397-08002B2CF9AE}" pid="9" name="MediaServiceImageTags">
    <vt:lpwstr/>
  </property>
</Properties>
</file>