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6"/>
        <w:gridCol w:w="2481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BB1103">
        <w:trPr>
          <w:cantSplit/>
        </w:trPr>
        <w:tc>
          <w:tcPr>
            <w:tcW w:w="4246" w:type="dxa"/>
          </w:tcPr>
          <w:p w14:paraId="508804A6" w14:textId="77777777" w:rsidR="008520A0" w:rsidRPr="004B3653" w:rsidRDefault="001F0107" w:rsidP="00EC367F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Natural Resources Wales</w:t>
            </w:r>
            <w:r w:rsidR="008520A0" w:rsidRPr="004B36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311F" w:rsidRPr="004B3653">
              <w:rPr>
                <w:rFonts w:ascii="Arial" w:hAnsi="Arial" w:cs="Arial"/>
                <w:sz w:val="22"/>
                <w:szCs w:val="22"/>
              </w:rPr>
              <w:t>area</w:t>
            </w:r>
            <w:r w:rsidR="00AC4B42" w:rsidRPr="004B3653">
              <w:rPr>
                <w:rFonts w:ascii="Arial" w:hAnsi="Arial" w:cs="Arial"/>
                <w:sz w:val="22"/>
                <w:szCs w:val="22"/>
              </w:rPr>
              <w:t>/</w:t>
            </w:r>
            <w:r w:rsidR="0001311F" w:rsidRPr="004B3653">
              <w:rPr>
                <w:rFonts w:ascii="Arial" w:hAnsi="Arial" w:cs="Arial"/>
                <w:sz w:val="22"/>
                <w:szCs w:val="22"/>
              </w:rPr>
              <w:t>region</w:t>
            </w:r>
            <w:r w:rsidR="00AC4B42" w:rsidRPr="004B3653">
              <w:rPr>
                <w:rFonts w:ascii="Arial" w:hAnsi="Arial" w:cs="Arial"/>
                <w:sz w:val="22"/>
                <w:szCs w:val="22"/>
              </w:rPr>
              <w:t>/NPS hub</w:t>
            </w:r>
            <w:r w:rsidR="008520A0" w:rsidRPr="004B3653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197" w:type="dxa"/>
            <w:gridSpan w:val="2"/>
          </w:tcPr>
          <w:p w14:paraId="508804A7" w14:textId="6FCA4866" w:rsidR="008520A0" w:rsidRPr="004B3653" w:rsidRDefault="00721AA2" w:rsidP="00EC367F">
            <w:pPr>
              <w:pStyle w:val="Style3"/>
              <w:rPr>
                <w:rFonts w:cs="Arial"/>
                <w:sz w:val="22"/>
                <w:szCs w:val="22"/>
              </w:rPr>
            </w:pPr>
            <w:proofErr w:type="gramStart"/>
            <w:r w:rsidRPr="004B3653">
              <w:rPr>
                <w:rFonts w:cs="Arial"/>
                <w:sz w:val="22"/>
                <w:szCs w:val="22"/>
              </w:rPr>
              <w:t>South West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>/Carmarthenshire</w:t>
            </w:r>
            <w:r w:rsidR="00551B28" w:rsidRPr="004B3653">
              <w:rPr>
                <w:rFonts w:cs="Arial"/>
                <w:sz w:val="22"/>
                <w:szCs w:val="22"/>
              </w:rPr>
              <w:t>/ South Ceredigion</w:t>
            </w:r>
          </w:p>
        </w:tc>
      </w:tr>
      <w:tr w:rsidR="008520A0" w:rsidRPr="00475E45" w14:paraId="508804AB" w14:textId="77777777" w:rsidTr="00BB1103">
        <w:trPr>
          <w:cantSplit/>
        </w:trPr>
        <w:tc>
          <w:tcPr>
            <w:tcW w:w="4246" w:type="dxa"/>
          </w:tcPr>
          <w:p w14:paraId="508804A9" w14:textId="77777777" w:rsidR="008520A0" w:rsidRPr="004B3653" w:rsidRDefault="008520A0" w:rsidP="00EC367F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Name of SSSI:</w:t>
            </w:r>
          </w:p>
        </w:tc>
        <w:tc>
          <w:tcPr>
            <w:tcW w:w="6197" w:type="dxa"/>
            <w:gridSpan w:val="2"/>
          </w:tcPr>
          <w:p w14:paraId="7A523A88" w14:textId="25BB3CA9" w:rsidR="00CA069A" w:rsidRPr="004B3653" w:rsidRDefault="00C7161A" w:rsidP="00EC367F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Cefn Blaenau</w:t>
            </w:r>
            <w:r w:rsidR="00C43731" w:rsidRPr="004B3653">
              <w:rPr>
                <w:rFonts w:cs="Arial"/>
                <w:sz w:val="22"/>
                <w:szCs w:val="22"/>
              </w:rPr>
              <w:t xml:space="preserve"> </w:t>
            </w:r>
            <w:r w:rsidR="00CA069A" w:rsidRPr="004B3653">
              <w:rPr>
                <w:rFonts w:cs="Arial"/>
                <w:sz w:val="22"/>
                <w:szCs w:val="22"/>
              </w:rPr>
              <w:t>SSSI</w:t>
            </w:r>
          </w:p>
          <w:p w14:paraId="508804AA" w14:textId="0636AB31" w:rsidR="008520A0" w:rsidRPr="004B3653" w:rsidRDefault="00345436" w:rsidP="00EC367F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Afon Teifi SSSI</w:t>
            </w:r>
          </w:p>
        </w:tc>
      </w:tr>
      <w:tr w:rsidR="008520A0" w:rsidRPr="00475E45" w14:paraId="508804AE" w14:textId="77777777" w:rsidTr="00BB1103">
        <w:trPr>
          <w:cantSplit/>
        </w:trPr>
        <w:tc>
          <w:tcPr>
            <w:tcW w:w="4246" w:type="dxa"/>
          </w:tcPr>
          <w:p w14:paraId="508804AC" w14:textId="77777777" w:rsidR="00EF7197" w:rsidRPr="004B3653" w:rsidRDefault="008520A0" w:rsidP="00EC367F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Type of permission:</w:t>
            </w:r>
          </w:p>
        </w:tc>
        <w:tc>
          <w:tcPr>
            <w:tcW w:w="6197" w:type="dxa"/>
            <w:gridSpan w:val="2"/>
          </w:tcPr>
          <w:p w14:paraId="508804AD" w14:textId="69ADF904" w:rsidR="008520A0" w:rsidRPr="004B3653" w:rsidRDefault="00721AA2" w:rsidP="0041126B">
            <w:pPr>
              <w:pStyle w:val="Style3"/>
              <w:rPr>
                <w:rFonts w:cs="Arial"/>
                <w:i/>
                <w:color w:val="FF00FF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Landspreading deployment under standard rules environmental permit SR2010 No4.</w:t>
            </w:r>
          </w:p>
        </w:tc>
      </w:tr>
      <w:tr w:rsidR="008520A0" w:rsidRPr="00475E45" w14:paraId="508804B1" w14:textId="77777777" w:rsidTr="00BB1103">
        <w:trPr>
          <w:cantSplit/>
        </w:trPr>
        <w:tc>
          <w:tcPr>
            <w:tcW w:w="4246" w:type="dxa"/>
          </w:tcPr>
          <w:p w14:paraId="508804AF" w14:textId="77777777" w:rsidR="008520A0" w:rsidRPr="004B3653" w:rsidRDefault="008520A0" w:rsidP="00EC367F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 xml:space="preserve">Date for </w:t>
            </w:r>
            <w:r w:rsidR="001F0107" w:rsidRPr="004B3653">
              <w:rPr>
                <w:rFonts w:ascii="Arial" w:hAnsi="Arial" w:cs="Arial"/>
                <w:sz w:val="22"/>
                <w:szCs w:val="22"/>
              </w:rPr>
              <w:t>Natural Resources Wales</w:t>
            </w:r>
            <w:r w:rsidRPr="004B36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6696" w:rsidRPr="004B3653">
              <w:rPr>
                <w:rFonts w:ascii="Arial" w:hAnsi="Arial" w:cs="Arial"/>
                <w:sz w:val="22"/>
                <w:szCs w:val="22"/>
              </w:rPr>
              <w:t xml:space="preserve">permit </w:t>
            </w:r>
            <w:r w:rsidRPr="004B3653">
              <w:rPr>
                <w:rFonts w:ascii="Arial" w:hAnsi="Arial" w:cs="Arial"/>
                <w:sz w:val="22"/>
                <w:szCs w:val="22"/>
              </w:rPr>
              <w:t>determination:</w:t>
            </w:r>
          </w:p>
        </w:tc>
        <w:tc>
          <w:tcPr>
            <w:tcW w:w="6197" w:type="dxa"/>
            <w:gridSpan w:val="2"/>
          </w:tcPr>
          <w:p w14:paraId="508804B0" w14:textId="2C4F3AD9" w:rsidR="008520A0" w:rsidRPr="004B3653" w:rsidRDefault="00D82C5B" w:rsidP="00EC367F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17/10/2022</w:t>
            </w:r>
          </w:p>
        </w:tc>
      </w:tr>
      <w:tr w:rsidR="008520A0" w:rsidRPr="00475E45" w14:paraId="508804B4" w14:textId="77777777" w:rsidTr="00BB1103">
        <w:trPr>
          <w:cantSplit/>
        </w:trPr>
        <w:tc>
          <w:tcPr>
            <w:tcW w:w="4246" w:type="dxa"/>
          </w:tcPr>
          <w:p w14:paraId="508804B2" w14:textId="77777777" w:rsidR="008520A0" w:rsidRPr="004B3653" w:rsidRDefault="005905A7" w:rsidP="001F0107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 xml:space="preserve">Predicted 28 day date for </w:t>
            </w:r>
            <w:r w:rsidR="004A1B62" w:rsidRPr="004B3653">
              <w:rPr>
                <w:rFonts w:ascii="Arial" w:hAnsi="Arial" w:cs="Arial"/>
                <w:sz w:val="22"/>
                <w:szCs w:val="22"/>
              </w:rPr>
              <w:t>r</w:t>
            </w:r>
            <w:r w:rsidR="008520A0" w:rsidRPr="004B3653">
              <w:rPr>
                <w:rFonts w:ascii="Arial" w:hAnsi="Arial" w:cs="Arial"/>
                <w:sz w:val="22"/>
                <w:szCs w:val="22"/>
              </w:rPr>
              <w:t>esponse</w:t>
            </w:r>
            <w:r w:rsidR="001F0107" w:rsidRPr="004B3653">
              <w:rPr>
                <w:rFonts w:ascii="Arial" w:hAnsi="Arial" w:cs="Arial"/>
                <w:sz w:val="22"/>
                <w:szCs w:val="22"/>
              </w:rPr>
              <w:t xml:space="preserve"> from NRW conservation/ecology</w:t>
            </w:r>
            <w:r w:rsidR="008520A0" w:rsidRPr="004B3653">
              <w:rPr>
                <w:rFonts w:ascii="Arial" w:hAnsi="Arial" w:cs="Arial"/>
                <w:sz w:val="22"/>
                <w:szCs w:val="22"/>
              </w:rPr>
              <w:t xml:space="preserve"> (under S28 </w:t>
            </w:r>
            <w:proofErr w:type="gramStart"/>
            <w:r w:rsidR="008520A0" w:rsidRPr="004B3653">
              <w:rPr>
                <w:rFonts w:ascii="Arial" w:hAnsi="Arial" w:cs="Arial"/>
                <w:sz w:val="22"/>
                <w:szCs w:val="22"/>
              </w:rPr>
              <w:t>I(</w:t>
            </w:r>
            <w:proofErr w:type="gramEnd"/>
            <w:r w:rsidR="008520A0" w:rsidRPr="004B3653">
              <w:rPr>
                <w:rFonts w:ascii="Arial" w:hAnsi="Arial" w:cs="Arial"/>
                <w:sz w:val="22"/>
                <w:szCs w:val="22"/>
              </w:rPr>
              <w:t>4)):</w:t>
            </w:r>
          </w:p>
        </w:tc>
        <w:tc>
          <w:tcPr>
            <w:tcW w:w="6197" w:type="dxa"/>
            <w:gridSpan w:val="2"/>
          </w:tcPr>
          <w:p w14:paraId="508804B3" w14:textId="1B12E3A8" w:rsidR="008520A0" w:rsidRPr="004B3653" w:rsidRDefault="00D82C5B" w:rsidP="00EC367F">
            <w:pPr>
              <w:pStyle w:val="Style3"/>
              <w:rPr>
                <w:rFonts w:cs="Arial"/>
                <w:color w:val="FF0000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n/a saved for info only</w:t>
            </w:r>
          </w:p>
        </w:tc>
      </w:tr>
      <w:tr w:rsidR="008520A0" w:rsidRPr="00475E45" w14:paraId="508804B7" w14:textId="77777777" w:rsidTr="00BB1103">
        <w:trPr>
          <w:cantSplit/>
        </w:trPr>
        <w:tc>
          <w:tcPr>
            <w:tcW w:w="4246" w:type="dxa"/>
          </w:tcPr>
          <w:p w14:paraId="508804B5" w14:textId="77777777" w:rsidR="008520A0" w:rsidRPr="004B3653" w:rsidRDefault="001F0107" w:rsidP="00EC367F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Natural Resources Wales</w:t>
            </w:r>
            <w:r w:rsidR="008520A0" w:rsidRPr="004B3653">
              <w:rPr>
                <w:rFonts w:ascii="Arial" w:hAnsi="Arial" w:cs="Arial"/>
                <w:sz w:val="22"/>
                <w:szCs w:val="22"/>
              </w:rPr>
              <w:t xml:space="preserve"> reference no: </w:t>
            </w:r>
          </w:p>
        </w:tc>
        <w:tc>
          <w:tcPr>
            <w:tcW w:w="6197" w:type="dxa"/>
            <w:gridSpan w:val="2"/>
          </w:tcPr>
          <w:p w14:paraId="508804B6" w14:textId="519FBFB1" w:rsidR="008520A0" w:rsidRPr="004B3653" w:rsidRDefault="00721AA2" w:rsidP="00EC367F">
            <w:pPr>
              <w:pStyle w:val="Style3"/>
              <w:rPr>
                <w:rFonts w:cs="Arial"/>
                <w:color w:val="0000FF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PAN-</w:t>
            </w:r>
            <w:r w:rsidR="004473DC" w:rsidRPr="004B3653">
              <w:rPr>
                <w:rFonts w:cs="Arial"/>
                <w:sz w:val="22"/>
                <w:szCs w:val="22"/>
              </w:rPr>
              <w:t>0</w:t>
            </w:r>
            <w:r w:rsidR="00D82C5B" w:rsidRPr="004B3653">
              <w:rPr>
                <w:rFonts w:cs="Arial"/>
                <w:sz w:val="22"/>
                <w:szCs w:val="22"/>
              </w:rPr>
              <w:t>1</w:t>
            </w:r>
            <w:r w:rsidR="00260C7F" w:rsidRPr="004B3653">
              <w:rPr>
                <w:rFonts w:cs="Arial"/>
                <w:sz w:val="22"/>
                <w:szCs w:val="22"/>
              </w:rPr>
              <w:t>9296</w:t>
            </w:r>
          </w:p>
        </w:tc>
      </w:tr>
      <w:tr w:rsidR="00BC29B2" w:rsidRPr="00475E45" w14:paraId="508804BA" w14:textId="77777777" w:rsidTr="00BB1103">
        <w:trPr>
          <w:cantSplit/>
        </w:trPr>
        <w:tc>
          <w:tcPr>
            <w:tcW w:w="4246" w:type="dxa"/>
          </w:tcPr>
          <w:p w14:paraId="508804B8" w14:textId="77777777" w:rsidR="00BC29B2" w:rsidRPr="004B3653" w:rsidRDefault="00BC29B2" w:rsidP="00BC29B2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National grid reference:</w:t>
            </w:r>
          </w:p>
        </w:tc>
        <w:tc>
          <w:tcPr>
            <w:tcW w:w="6197" w:type="dxa"/>
            <w:gridSpan w:val="2"/>
          </w:tcPr>
          <w:p w14:paraId="0BF723F1" w14:textId="77777777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Fields:</w:t>
            </w:r>
          </w:p>
          <w:p w14:paraId="232A797E" w14:textId="2A486879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1 258074, 242029</w:t>
            </w:r>
          </w:p>
          <w:p w14:paraId="2F839F4E" w14:textId="36DCBF60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2 258124, 241836</w:t>
            </w:r>
          </w:p>
          <w:p w14:paraId="67834694" w14:textId="4DA6A269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6 258531, 241931</w:t>
            </w:r>
          </w:p>
          <w:p w14:paraId="32379467" w14:textId="0CB17C80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7 258583, 241809</w:t>
            </w:r>
          </w:p>
          <w:p w14:paraId="1944F7D5" w14:textId="1001F2A0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8 258661, 241684</w:t>
            </w:r>
          </w:p>
          <w:p w14:paraId="05E453A4" w14:textId="789D9D62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9 258708, 241559</w:t>
            </w:r>
          </w:p>
          <w:p w14:paraId="236962F7" w14:textId="51AB9E0E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10 258738, 241454</w:t>
            </w:r>
          </w:p>
          <w:p w14:paraId="1D0673E7" w14:textId="169C61BB" w:rsidR="00D82C5B" w:rsidRPr="004B3653" w:rsidRDefault="00D82C5B" w:rsidP="001615F5">
            <w:pPr>
              <w:jc w:val="left"/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11 258764, 241364</w:t>
            </w:r>
            <w:r w:rsidR="001615F5" w:rsidRPr="004B3653">
              <w:rPr>
                <w:rFonts w:cs="Arial"/>
                <w:szCs w:val="22"/>
              </w:rPr>
              <w:br/>
            </w:r>
          </w:p>
          <w:p w14:paraId="1B99140D" w14:textId="5C9ED164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3808 248392, 243107</w:t>
            </w:r>
          </w:p>
          <w:p w14:paraId="5AA2F3DD" w14:textId="53D3C304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7833 248780, 243337</w:t>
            </w:r>
          </w:p>
          <w:p w14:paraId="38724784" w14:textId="3CEACBE2" w:rsidR="00D82C5B" w:rsidRPr="004B3653" w:rsidRDefault="00D82C5B" w:rsidP="00D82C5B">
            <w:pPr>
              <w:rPr>
                <w:rFonts w:cs="Arial"/>
                <w:szCs w:val="22"/>
              </w:rPr>
            </w:pPr>
          </w:p>
          <w:p w14:paraId="132E71D1" w14:textId="77777777" w:rsidR="00D82C5B" w:rsidRPr="004B3653" w:rsidRDefault="00D82C5B" w:rsidP="00D82C5B">
            <w:pPr>
              <w:rPr>
                <w:rFonts w:cs="Arial"/>
                <w:szCs w:val="22"/>
              </w:rPr>
            </w:pPr>
          </w:p>
          <w:p w14:paraId="77D110C0" w14:textId="77777777" w:rsidR="00D82C5B" w:rsidRPr="004B3653" w:rsidRDefault="00D82C5B" w:rsidP="00D82C5B">
            <w:pPr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Storage:</w:t>
            </w:r>
          </w:p>
          <w:p w14:paraId="2A7C8DF0" w14:textId="77777777" w:rsidR="00D82C5B" w:rsidRPr="004B3653" w:rsidRDefault="00D82C5B" w:rsidP="00D82C5B">
            <w:pPr>
              <w:rPr>
                <w:rFonts w:cs="Arial"/>
                <w:szCs w:val="22"/>
              </w:rPr>
            </w:pPr>
          </w:p>
          <w:p w14:paraId="327B911D" w14:textId="77777777" w:rsidR="00C65268" w:rsidRPr="004B3653" w:rsidRDefault="00C65268" w:rsidP="00C65268">
            <w:pPr>
              <w:pStyle w:val="ListParagraph"/>
              <w:ind w:hanging="689"/>
              <w:rPr>
                <w:rFonts w:ascii="Arial" w:hAnsi="Arial" w:cs="Arial"/>
              </w:rPr>
            </w:pPr>
            <w:r w:rsidRPr="004B3653">
              <w:rPr>
                <w:rFonts w:ascii="Arial" w:hAnsi="Arial" w:cs="Arial"/>
              </w:rPr>
              <w:t>Stockpile A: 258072 242091</w:t>
            </w:r>
          </w:p>
          <w:p w14:paraId="21256AAB" w14:textId="77777777" w:rsidR="00F8327E" w:rsidRPr="004B3653" w:rsidRDefault="00C65268" w:rsidP="00C65268">
            <w:pPr>
              <w:pStyle w:val="ListParagraph"/>
              <w:spacing w:after="0" w:line="240" w:lineRule="auto"/>
              <w:ind w:hanging="689"/>
              <w:rPr>
                <w:rFonts w:ascii="Arial" w:hAnsi="Arial" w:cs="Arial"/>
              </w:rPr>
            </w:pPr>
            <w:r w:rsidRPr="004B3653">
              <w:rPr>
                <w:rFonts w:ascii="Arial" w:hAnsi="Arial" w:cs="Arial"/>
              </w:rPr>
              <w:t>Stockpile B: 258566 242016</w:t>
            </w:r>
          </w:p>
          <w:p w14:paraId="367E1648" w14:textId="77777777" w:rsidR="00F8327E" w:rsidRPr="004B3653" w:rsidRDefault="00F8327E" w:rsidP="00F8327E">
            <w:pPr>
              <w:pStyle w:val="ListParagraph"/>
              <w:ind w:hanging="689"/>
              <w:rPr>
                <w:rFonts w:ascii="Arial" w:hAnsi="Arial" w:cs="Arial"/>
              </w:rPr>
            </w:pPr>
            <w:r w:rsidRPr="004B3653">
              <w:rPr>
                <w:rFonts w:ascii="Arial" w:hAnsi="Arial" w:cs="Arial"/>
              </w:rPr>
              <w:t>Stockpile C 248754 243413</w:t>
            </w:r>
          </w:p>
          <w:p w14:paraId="508804B9" w14:textId="1E29A78B" w:rsidR="00BC29B2" w:rsidRPr="004B3653" w:rsidRDefault="00F8327E" w:rsidP="00F8327E">
            <w:pPr>
              <w:pStyle w:val="ListParagraph"/>
              <w:spacing w:after="0" w:line="240" w:lineRule="auto"/>
              <w:ind w:hanging="689"/>
              <w:rPr>
                <w:rFonts w:ascii="Arial" w:hAnsi="Arial" w:cs="Arial"/>
              </w:rPr>
            </w:pPr>
            <w:r w:rsidRPr="004B3653">
              <w:rPr>
                <w:rFonts w:ascii="Arial" w:hAnsi="Arial" w:cs="Arial"/>
              </w:rPr>
              <w:t>Lagoon E 248653 243286</w:t>
            </w:r>
            <w:r w:rsidRPr="004B3653">
              <w:rPr>
                <w:rFonts w:ascii="Arial" w:hAnsi="Arial" w:cs="Arial"/>
              </w:rPr>
              <w:br/>
            </w:r>
            <w:r w:rsidRPr="004B3653">
              <w:rPr>
                <w:rFonts w:ascii="Arial" w:hAnsi="Arial" w:cs="Arial"/>
              </w:rPr>
              <w:br/>
            </w:r>
            <w:r w:rsidR="00D82C5B" w:rsidRPr="004B3653">
              <w:rPr>
                <w:rFonts w:ascii="Arial" w:hAnsi="Arial" w:cs="Arial"/>
              </w:rPr>
              <w:br/>
            </w:r>
          </w:p>
        </w:tc>
      </w:tr>
      <w:tr w:rsidR="00BC29B2" w:rsidRPr="00475E45" w14:paraId="508804BE" w14:textId="77777777" w:rsidTr="00BB1103">
        <w:trPr>
          <w:cantSplit/>
        </w:trPr>
        <w:tc>
          <w:tcPr>
            <w:tcW w:w="4246" w:type="dxa"/>
          </w:tcPr>
          <w:p w14:paraId="508804BB" w14:textId="77777777" w:rsidR="00BC29B2" w:rsidRPr="004B3653" w:rsidRDefault="00BC29B2" w:rsidP="001E340C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lastRenderedPageBreak/>
              <w:t xml:space="preserve">Description of proposal: </w:t>
            </w:r>
          </w:p>
        </w:tc>
        <w:tc>
          <w:tcPr>
            <w:tcW w:w="6197" w:type="dxa"/>
            <w:gridSpan w:val="2"/>
          </w:tcPr>
          <w:p w14:paraId="508804BD" w14:textId="73509057" w:rsidR="00BC29B2" w:rsidRPr="004B3653" w:rsidRDefault="00BC29B2" w:rsidP="001E340C">
            <w:pPr>
              <w:jc w:val="left"/>
              <w:rPr>
                <w:rFonts w:cs="Arial"/>
                <w:color w:val="FF0000"/>
                <w:szCs w:val="22"/>
              </w:rPr>
            </w:pPr>
            <w:r w:rsidRPr="004B3653">
              <w:rPr>
                <w:rFonts w:cs="Arial"/>
                <w:szCs w:val="22"/>
              </w:rPr>
              <w:t>Application to spread up to</w:t>
            </w:r>
            <w:r w:rsidR="006D170D" w:rsidRPr="004B3653">
              <w:rPr>
                <w:rFonts w:cs="Arial"/>
                <w:szCs w:val="22"/>
              </w:rPr>
              <w:t xml:space="preserve"> </w:t>
            </w:r>
            <w:r w:rsidR="00D82C5B" w:rsidRPr="004B3653">
              <w:rPr>
                <w:rFonts w:cs="Arial"/>
                <w:szCs w:val="22"/>
              </w:rPr>
              <w:t>6180 t</w:t>
            </w:r>
            <w:r w:rsidR="00D308A9" w:rsidRPr="004B3653">
              <w:rPr>
                <w:rFonts w:cs="Arial"/>
                <w:szCs w:val="22"/>
              </w:rPr>
              <w:t xml:space="preserve">ons of </w:t>
            </w:r>
            <w:r w:rsidR="006643C5" w:rsidRPr="004B3653">
              <w:rPr>
                <w:rFonts w:cs="Arial"/>
                <w:szCs w:val="22"/>
              </w:rPr>
              <w:t xml:space="preserve">abattoir </w:t>
            </w:r>
            <w:r w:rsidR="002C7067" w:rsidRPr="004B3653">
              <w:rPr>
                <w:rFonts w:cs="Arial"/>
                <w:szCs w:val="22"/>
              </w:rPr>
              <w:t>effluent slud</w:t>
            </w:r>
            <w:r w:rsidR="004D3156" w:rsidRPr="004B3653">
              <w:rPr>
                <w:rFonts w:cs="Arial"/>
                <w:szCs w:val="22"/>
              </w:rPr>
              <w:t>g</w:t>
            </w:r>
            <w:r w:rsidR="002C7067" w:rsidRPr="004B3653">
              <w:rPr>
                <w:rFonts w:cs="Arial"/>
                <w:szCs w:val="22"/>
              </w:rPr>
              <w:t>e</w:t>
            </w:r>
            <w:r w:rsidR="00D82C5B" w:rsidRPr="004B3653">
              <w:rPr>
                <w:rFonts w:cs="Arial"/>
                <w:szCs w:val="22"/>
              </w:rPr>
              <w:t xml:space="preserve"> and sludge cake</w:t>
            </w:r>
            <w:r w:rsidR="0020220A" w:rsidRPr="004B3653">
              <w:rPr>
                <w:rFonts w:cs="Arial"/>
                <w:szCs w:val="22"/>
              </w:rPr>
              <w:t>,</w:t>
            </w:r>
            <w:r w:rsidR="002C7067" w:rsidRPr="004B3653">
              <w:rPr>
                <w:rFonts w:cs="Arial"/>
                <w:szCs w:val="22"/>
              </w:rPr>
              <w:t xml:space="preserve"> and farm slurry</w:t>
            </w:r>
            <w:r w:rsidR="00943A9E" w:rsidRPr="004B3653">
              <w:rPr>
                <w:rFonts w:cs="Arial"/>
                <w:szCs w:val="22"/>
              </w:rPr>
              <w:t>.</w:t>
            </w:r>
            <w:r w:rsidR="00803B1F" w:rsidRPr="004B3653">
              <w:rPr>
                <w:rFonts w:cs="Arial"/>
                <w:szCs w:val="22"/>
              </w:rPr>
              <w:t xml:space="preserve"> Solid</w:t>
            </w:r>
            <w:r w:rsidR="004877DC" w:rsidRPr="004B3653">
              <w:rPr>
                <w:rFonts w:cs="Arial"/>
                <w:szCs w:val="22"/>
              </w:rPr>
              <w:t xml:space="preserve"> and sludge cake wastes will be spread using spreading using a low </w:t>
            </w:r>
            <w:r w:rsidR="00803B1F" w:rsidRPr="004B3653">
              <w:rPr>
                <w:rFonts w:cs="Arial"/>
                <w:szCs w:val="22"/>
              </w:rPr>
              <w:t>trajectory</w:t>
            </w:r>
            <w:r w:rsidR="004877DC" w:rsidRPr="004B3653">
              <w:rPr>
                <w:rFonts w:cs="Arial"/>
                <w:szCs w:val="22"/>
              </w:rPr>
              <w:t xml:space="preserve"> manure spreader, liquid </w:t>
            </w:r>
            <w:r w:rsidR="00803B1F" w:rsidRPr="004B3653">
              <w:rPr>
                <w:rFonts w:cs="Arial"/>
                <w:szCs w:val="22"/>
              </w:rPr>
              <w:t>wastes</w:t>
            </w:r>
            <w:r w:rsidR="004877DC" w:rsidRPr="004B3653">
              <w:rPr>
                <w:rFonts w:cs="Arial"/>
                <w:szCs w:val="22"/>
              </w:rPr>
              <w:t xml:space="preserve"> will be spread using trailing shoe injector.</w:t>
            </w:r>
            <w:r w:rsidR="004B1F45" w:rsidRPr="004B3653">
              <w:rPr>
                <w:rFonts w:cs="Arial"/>
                <w:szCs w:val="22"/>
              </w:rPr>
              <w:t xml:space="preserve"> </w:t>
            </w:r>
            <w:r w:rsidR="00CA069A" w:rsidRPr="004B3653">
              <w:rPr>
                <w:rFonts w:cs="Arial"/>
                <w:szCs w:val="22"/>
              </w:rPr>
              <w:t>Maximum</w:t>
            </w:r>
            <w:r w:rsidR="004B1F45" w:rsidRPr="004B3653">
              <w:rPr>
                <w:rFonts w:cs="Arial"/>
                <w:szCs w:val="22"/>
              </w:rPr>
              <w:t xml:space="preserve"> application rate of 250t/ha.  </w:t>
            </w:r>
            <w:r w:rsidR="00943A9E" w:rsidRPr="004B3653">
              <w:rPr>
                <w:rFonts w:cs="Arial"/>
                <w:szCs w:val="22"/>
              </w:rPr>
              <w:t xml:space="preserve"> </w:t>
            </w:r>
            <w:r w:rsidR="00943A9E" w:rsidRPr="004B3653">
              <w:rPr>
                <w:rFonts w:cs="Arial"/>
                <w:szCs w:val="22"/>
              </w:rPr>
              <w:br/>
            </w:r>
            <w:r w:rsidR="00943A9E" w:rsidRPr="004B3653">
              <w:rPr>
                <w:rFonts w:cs="Arial"/>
                <w:szCs w:val="22"/>
              </w:rPr>
              <w:br/>
              <w:t xml:space="preserve">All fields are below target indices and waste will provide phosphate and potash for soil quality improvement. Fields are in proximity to Cefn Blaenau SSSI and Afon Teifi SSSI. </w:t>
            </w:r>
          </w:p>
        </w:tc>
      </w:tr>
      <w:tr w:rsidR="00BC29B2" w:rsidRPr="00475E45" w14:paraId="508804C2" w14:textId="77777777" w:rsidTr="00BB1103">
        <w:trPr>
          <w:cantSplit/>
        </w:trPr>
        <w:tc>
          <w:tcPr>
            <w:tcW w:w="4246" w:type="dxa"/>
          </w:tcPr>
          <w:p w14:paraId="508804BF" w14:textId="77777777" w:rsidR="00BC29B2" w:rsidRPr="004B3653" w:rsidRDefault="00BC29B2" w:rsidP="00BC29B2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 xml:space="preserve">Is the proposed activity within (wholly or partially) the SSSI boundary? </w:t>
            </w:r>
          </w:p>
        </w:tc>
        <w:tc>
          <w:tcPr>
            <w:tcW w:w="6197" w:type="dxa"/>
            <w:gridSpan w:val="2"/>
          </w:tcPr>
          <w:p w14:paraId="508804C1" w14:textId="61DC5006" w:rsidR="00BC29B2" w:rsidRPr="004B3653" w:rsidRDefault="00BC29B2">
            <w:pPr>
              <w:pStyle w:val="Style3"/>
              <w:rPr>
                <w:rFonts w:cs="Arial"/>
                <w:i/>
                <w:color w:val="FF00FF"/>
                <w:sz w:val="22"/>
                <w:szCs w:val="22"/>
              </w:rPr>
            </w:pPr>
            <w:r w:rsidRPr="004B3653">
              <w:rPr>
                <w:rFonts w:cs="Arial"/>
                <w:bCs/>
                <w:sz w:val="22"/>
                <w:szCs w:val="22"/>
              </w:rPr>
              <w:t>NO</w:t>
            </w:r>
            <w:r w:rsidRPr="004B3653">
              <w:rPr>
                <w:rFonts w:cs="Arial"/>
                <w:sz w:val="22"/>
                <w:szCs w:val="22"/>
              </w:rPr>
              <w:tab/>
            </w:r>
          </w:p>
        </w:tc>
      </w:tr>
      <w:tr w:rsidR="00BC29B2" w:rsidRPr="00475E45" w14:paraId="508804C6" w14:textId="77777777" w:rsidTr="00BB1103">
        <w:trPr>
          <w:cantSplit/>
        </w:trPr>
        <w:tc>
          <w:tcPr>
            <w:tcW w:w="4246" w:type="dxa"/>
            <w:tcBorders>
              <w:bottom w:val="nil"/>
            </w:tcBorders>
          </w:tcPr>
          <w:p w14:paraId="508804C3" w14:textId="77777777" w:rsidR="00BC29B2" w:rsidRPr="004B3653" w:rsidRDefault="00BC29B2" w:rsidP="00BC29B2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Has there been any pre-application discussion or correspondence with NRW conservation/ecology</w:t>
            </w:r>
          </w:p>
        </w:tc>
        <w:tc>
          <w:tcPr>
            <w:tcW w:w="6197" w:type="dxa"/>
            <w:gridSpan w:val="2"/>
            <w:tcBorders>
              <w:bottom w:val="nil"/>
            </w:tcBorders>
          </w:tcPr>
          <w:p w14:paraId="508804C5" w14:textId="29770062" w:rsidR="00BC29B2" w:rsidRPr="004B3653" w:rsidRDefault="00BC29B2" w:rsidP="00BC29B2">
            <w:pPr>
              <w:pStyle w:val="Style3"/>
              <w:rPr>
                <w:rFonts w:cs="Arial"/>
                <w:color w:val="FF0000"/>
                <w:sz w:val="22"/>
                <w:szCs w:val="22"/>
              </w:rPr>
            </w:pPr>
            <w:r w:rsidRPr="004B3653">
              <w:rPr>
                <w:rFonts w:cs="Arial"/>
                <w:bCs/>
                <w:sz w:val="22"/>
                <w:szCs w:val="22"/>
              </w:rPr>
              <w:t>NO</w:t>
            </w:r>
            <w:r w:rsidRPr="004B3653">
              <w:rPr>
                <w:rFonts w:cs="Arial"/>
                <w:sz w:val="22"/>
                <w:szCs w:val="22"/>
              </w:rPr>
              <w:tab/>
            </w:r>
          </w:p>
        </w:tc>
      </w:tr>
      <w:tr w:rsidR="00BC29B2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BC29B2" w:rsidRPr="004B3653" w:rsidRDefault="00BC29B2" w:rsidP="00BC29B2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What aspect(s) of the proposed permission may damage the features which are of special interest for the SSSI?</w:t>
            </w:r>
          </w:p>
          <w:p w14:paraId="508804C8" w14:textId="5DBF921F" w:rsidR="00BC29B2" w:rsidRPr="004B3653" w:rsidRDefault="00BC29B2" w:rsidP="00BC29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The following ‘Operations Requiring Consent’ (or other activities associated with the permission) that may cause damage) are relevant to the proposed permission.</w:t>
            </w:r>
          </w:p>
          <w:p w14:paraId="1955A773" w14:textId="77777777" w:rsidR="00BC29B2" w:rsidRPr="004B3653" w:rsidRDefault="00BC29B2" w:rsidP="00BC29B2">
            <w:pPr>
              <w:pStyle w:val="Style3"/>
              <w:rPr>
                <w:rFonts w:cs="Arial"/>
                <w:sz w:val="22"/>
                <w:szCs w:val="22"/>
              </w:rPr>
            </w:pPr>
          </w:p>
          <w:p w14:paraId="38550AA8" w14:textId="3B5B964C" w:rsidR="00BC29B2" w:rsidRPr="004B3653" w:rsidRDefault="00095116" w:rsidP="00BC29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Cefn Blaenau</w:t>
            </w:r>
            <w:r w:rsidR="0067527A" w:rsidRPr="004B3653">
              <w:rPr>
                <w:rFonts w:cs="Arial"/>
                <w:sz w:val="22"/>
                <w:szCs w:val="22"/>
              </w:rPr>
              <w:t xml:space="preserve"> SSSI:</w:t>
            </w:r>
            <w:r w:rsidRPr="004B3653">
              <w:rPr>
                <w:rFonts w:cs="Arial"/>
                <w:sz w:val="22"/>
                <w:szCs w:val="22"/>
              </w:rPr>
              <w:br/>
            </w:r>
            <w:r w:rsidRPr="004B3653">
              <w:rPr>
                <w:rFonts w:cs="Arial"/>
                <w:sz w:val="22"/>
                <w:szCs w:val="22"/>
              </w:rPr>
              <w:br/>
            </w:r>
            <w:r w:rsidR="00BC29B2" w:rsidRPr="004B3653">
              <w:rPr>
                <w:rFonts w:cs="Arial"/>
                <w:sz w:val="22"/>
                <w:szCs w:val="22"/>
              </w:rPr>
              <w:t xml:space="preserve">5. Application of manure, </w:t>
            </w:r>
            <w:proofErr w:type="gramStart"/>
            <w:r w:rsidR="00BC29B2" w:rsidRPr="004B3653">
              <w:rPr>
                <w:rFonts w:cs="Arial"/>
                <w:sz w:val="22"/>
                <w:szCs w:val="22"/>
              </w:rPr>
              <w:t>fertilisers</w:t>
            </w:r>
            <w:proofErr w:type="gramEnd"/>
            <w:r w:rsidR="00BC29B2" w:rsidRPr="004B3653">
              <w:rPr>
                <w:rFonts w:cs="Arial"/>
                <w:sz w:val="22"/>
                <w:szCs w:val="22"/>
              </w:rPr>
              <w:t xml:space="preserve"> and lime</w:t>
            </w:r>
          </w:p>
          <w:p w14:paraId="5C525624" w14:textId="77777777" w:rsidR="00BC29B2" w:rsidRPr="004B3653" w:rsidRDefault="00BC29B2" w:rsidP="00BC29B2">
            <w:pPr>
              <w:spacing w:before="60" w:after="60"/>
              <w:contextualSpacing/>
              <w:jc w:val="left"/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7. Dumping, spreading, discharging or storage of any materials.</w:t>
            </w:r>
          </w:p>
          <w:p w14:paraId="2D054524" w14:textId="77777777" w:rsidR="00BC29B2" w:rsidRPr="004B3653" w:rsidRDefault="00BC29B2" w:rsidP="00BC29B2">
            <w:pPr>
              <w:pStyle w:val="Style3"/>
              <w:rPr>
                <w:rFonts w:cs="Arial"/>
                <w:sz w:val="22"/>
                <w:szCs w:val="22"/>
              </w:rPr>
            </w:pPr>
          </w:p>
          <w:p w14:paraId="508804CB" w14:textId="0605A7BE" w:rsidR="00BC29B2" w:rsidRPr="004B3653" w:rsidRDefault="00BC29B2" w:rsidP="00BC29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The following SSSI 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features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 xml:space="preserve"> and mechanisms of impact have been considered to assess the likelihood of damage: </w:t>
            </w:r>
          </w:p>
          <w:p w14:paraId="0C4F794D" w14:textId="344C2F2D" w:rsidR="00BC29B2" w:rsidRPr="004B3653" w:rsidRDefault="00BC29B2" w:rsidP="00BC29B2">
            <w:pPr>
              <w:pStyle w:val="Style3"/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Diverse habitat of unimproved pasture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,”ffridd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>”</w:t>
            </w:r>
            <w:r w:rsidR="0020220A" w:rsidRPr="004B3653">
              <w:rPr>
                <w:rFonts w:cs="Arial"/>
                <w:sz w:val="22"/>
                <w:szCs w:val="22"/>
              </w:rPr>
              <w:t xml:space="preserve"> </w:t>
            </w:r>
            <w:r w:rsidRPr="004B3653">
              <w:rPr>
                <w:rFonts w:cs="Arial"/>
                <w:sz w:val="22"/>
                <w:szCs w:val="22"/>
              </w:rPr>
              <w:t>land, wet flushes and small valley mires supports uncommon species such as whorled caraway, bog asphodel &amp; heat spotted-orchid</w:t>
            </w:r>
          </w:p>
          <w:p w14:paraId="0B3AF333" w14:textId="77777777" w:rsidR="00BC29B2" w:rsidRPr="004B3653" w:rsidRDefault="00BC29B2" w:rsidP="00BC29B2">
            <w:pPr>
              <w:pStyle w:val="Style3"/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“Ffridd” areas important for birds, particularly nesting whinchat, tree pipit, 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yellowhammer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 xml:space="preserve"> and linnet</w:t>
            </w:r>
          </w:p>
          <w:p w14:paraId="26BD92C0" w14:textId="77777777" w:rsidR="00BC29B2" w:rsidRPr="004B3653" w:rsidRDefault="00BC29B2" w:rsidP="00BC29B2">
            <w:pPr>
              <w:pStyle w:val="Style3"/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Supports 3 species of fritillary butterfly that are declining nationally and are local species</w:t>
            </w:r>
          </w:p>
          <w:p w14:paraId="557F9863" w14:textId="2E6B9ED8" w:rsidR="00BC29B2" w:rsidRPr="004B3653" w:rsidRDefault="00BC29B2" w:rsidP="00BC29B2">
            <w:pPr>
              <w:pStyle w:val="Style3"/>
              <w:numPr>
                <w:ilvl w:val="0"/>
                <w:numId w:val="15"/>
              </w:numPr>
              <w:rPr>
                <w:rFonts w:cs="Arial"/>
                <w:i/>
                <w:color w:val="FF00FF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Supports nationally 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uncommon keeled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 xml:space="preserve"> skimmer dragonfly</w:t>
            </w:r>
            <w:r w:rsidR="0067527A" w:rsidRPr="004B3653">
              <w:rPr>
                <w:rFonts w:cs="Arial"/>
                <w:sz w:val="22"/>
                <w:szCs w:val="22"/>
              </w:rPr>
              <w:br/>
            </w:r>
          </w:p>
          <w:p w14:paraId="292B47A9" w14:textId="77777777" w:rsidR="00BC29B2" w:rsidRPr="004B3653" w:rsidRDefault="00BC29B2" w:rsidP="00BC29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i/>
                <w:color w:val="FF00FF"/>
                <w:sz w:val="22"/>
                <w:szCs w:val="22"/>
              </w:rPr>
              <w:t xml:space="preserve"> </w:t>
            </w:r>
            <w:r w:rsidRPr="004B3653">
              <w:rPr>
                <w:rFonts w:cs="Arial"/>
                <w:sz w:val="22"/>
                <w:szCs w:val="22"/>
              </w:rPr>
              <w:t>Mechanism / pathway:</w:t>
            </w:r>
          </w:p>
          <w:p w14:paraId="7F4F566F" w14:textId="1E7D843F" w:rsidR="00AF34B2" w:rsidRPr="004B3653" w:rsidRDefault="00BC29B2" w:rsidP="00AF34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deterioration of water quality, nutrient 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enrichment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 xml:space="preserve"> and algal blooms, through surface water run-off / </w:t>
            </w:r>
            <w:r w:rsidR="0067527A" w:rsidRPr="004B3653">
              <w:rPr>
                <w:rFonts w:cs="Arial"/>
                <w:sz w:val="22"/>
                <w:szCs w:val="22"/>
              </w:rPr>
              <w:t xml:space="preserve">nutrient </w:t>
            </w:r>
            <w:r w:rsidRPr="004B3653">
              <w:rPr>
                <w:rFonts w:cs="Arial"/>
                <w:sz w:val="22"/>
                <w:szCs w:val="22"/>
              </w:rPr>
              <w:t>leaching</w:t>
            </w:r>
            <w:r w:rsidR="00AF34B2" w:rsidRPr="004B3653">
              <w:rPr>
                <w:rFonts w:cs="Arial"/>
                <w:sz w:val="22"/>
                <w:szCs w:val="22"/>
              </w:rPr>
              <w:br/>
            </w:r>
            <w:r w:rsidR="00AF34B2" w:rsidRPr="004B3653">
              <w:rPr>
                <w:rFonts w:cs="Arial"/>
                <w:sz w:val="22"/>
                <w:szCs w:val="22"/>
              </w:rPr>
              <w:br/>
              <w:t>Afon Teifi SSSI:</w:t>
            </w:r>
          </w:p>
          <w:p w14:paraId="21B3E94C" w14:textId="0CA052E5" w:rsidR="00AF34B2" w:rsidRPr="004B3653" w:rsidRDefault="00AF34B2" w:rsidP="009E1526">
            <w:pPr>
              <w:pStyle w:val="Style3"/>
              <w:numPr>
                <w:ilvl w:val="0"/>
                <w:numId w:val="16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Mowing or cutting vegetation, the introduction of mowing or cutting and alterations to the mowing or cutting regime (such as from haymaking to silage).</w:t>
            </w:r>
          </w:p>
          <w:p w14:paraId="0E09D4AA" w14:textId="6D7659AB" w:rsidR="00AF34B2" w:rsidRPr="004B3653" w:rsidRDefault="00AF34B2" w:rsidP="009E1526">
            <w:pPr>
              <w:pStyle w:val="Style3"/>
              <w:numPr>
                <w:ilvl w:val="0"/>
                <w:numId w:val="16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Application of manure, slurry, silage liquor, 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fertilisers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 xml:space="preserve"> and lime to agriculturally unimproved permanent grass, forestry and all other unimproved riparian habitats.</w:t>
            </w:r>
          </w:p>
          <w:p w14:paraId="2A303F3F" w14:textId="7F2B56E9" w:rsidR="00AF34B2" w:rsidRPr="004B3653" w:rsidRDefault="00AF34B2" w:rsidP="009E1526">
            <w:pPr>
              <w:pStyle w:val="Style3"/>
              <w:numPr>
                <w:ilvl w:val="0"/>
                <w:numId w:val="16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Dumping, 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spreading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 xml:space="preserve"> or discharging of any materials.</w:t>
            </w:r>
          </w:p>
          <w:p w14:paraId="17F7244A" w14:textId="69CAA232" w:rsidR="00AF34B2" w:rsidRPr="004B3653" w:rsidRDefault="00AF34B2" w:rsidP="009E1526">
            <w:pPr>
              <w:pStyle w:val="Style3"/>
              <w:numPr>
                <w:ilvl w:val="0"/>
                <w:numId w:val="16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Storage of materials.</w:t>
            </w:r>
          </w:p>
          <w:p w14:paraId="7F37DA89" w14:textId="77777777" w:rsidR="00AF34B2" w:rsidRPr="004B3653" w:rsidRDefault="00AF34B2" w:rsidP="00AF34B2">
            <w:pPr>
              <w:pStyle w:val="Style3"/>
              <w:rPr>
                <w:rFonts w:cs="Arial"/>
                <w:sz w:val="22"/>
                <w:szCs w:val="22"/>
              </w:rPr>
            </w:pPr>
          </w:p>
          <w:p w14:paraId="40D55C27" w14:textId="77777777" w:rsidR="00AF34B2" w:rsidRPr="004B3653" w:rsidRDefault="00AF34B2" w:rsidP="00AF34B2">
            <w:pPr>
              <w:pStyle w:val="Style3"/>
              <w:rPr>
                <w:rFonts w:cs="Arial"/>
                <w:sz w:val="22"/>
                <w:szCs w:val="22"/>
              </w:rPr>
            </w:pPr>
          </w:p>
          <w:p w14:paraId="543D0EB9" w14:textId="77777777" w:rsidR="00AF34B2" w:rsidRPr="004B3653" w:rsidRDefault="00AF34B2" w:rsidP="00AF34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The following SSSI </w:t>
            </w:r>
            <w:proofErr w:type="gramStart"/>
            <w:r w:rsidRPr="004B3653">
              <w:rPr>
                <w:rFonts w:cs="Arial"/>
                <w:sz w:val="22"/>
                <w:szCs w:val="22"/>
              </w:rPr>
              <w:t>features</w:t>
            </w:r>
            <w:proofErr w:type="gramEnd"/>
            <w:r w:rsidRPr="004B3653">
              <w:rPr>
                <w:rFonts w:cs="Arial"/>
                <w:sz w:val="22"/>
                <w:szCs w:val="22"/>
              </w:rPr>
              <w:t xml:space="preserve"> and mechanisms of impact have been considered to assess the likelihood of damage: </w:t>
            </w:r>
          </w:p>
          <w:p w14:paraId="456A9EC8" w14:textId="77777777" w:rsidR="00AF34B2" w:rsidRPr="004B3653" w:rsidRDefault="00AF34B2" w:rsidP="00AF34B2">
            <w:pPr>
              <w:pStyle w:val="Style3"/>
              <w:rPr>
                <w:rFonts w:cs="Arial"/>
                <w:sz w:val="22"/>
                <w:szCs w:val="22"/>
              </w:rPr>
            </w:pPr>
          </w:p>
          <w:p w14:paraId="015DC60E" w14:textId="77777777" w:rsidR="00C04129" w:rsidRPr="004B3653" w:rsidRDefault="00AF34B2" w:rsidP="00227AB9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Afon Teifi SSSI:</w:t>
            </w:r>
            <w:r w:rsidR="00227AB9" w:rsidRPr="004B3653">
              <w:rPr>
                <w:rFonts w:cs="Arial"/>
                <w:sz w:val="22"/>
                <w:szCs w:val="22"/>
              </w:rPr>
              <w:br/>
            </w:r>
          </w:p>
          <w:p w14:paraId="441F0E1E" w14:textId="0A9B42C9" w:rsidR="00290AD1" w:rsidRPr="004B3653" w:rsidRDefault="00AF34B2" w:rsidP="00C04129">
            <w:pPr>
              <w:pStyle w:val="Style3"/>
              <w:numPr>
                <w:ilvl w:val="0"/>
                <w:numId w:val="23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Water quality can be affected by agricultural run-off, nutrient enrichment from both consented and </w:t>
            </w:r>
          </w:p>
          <w:p w14:paraId="6DA67846" w14:textId="6DE1E205" w:rsidR="00AF34B2" w:rsidRPr="004B3653" w:rsidRDefault="00AF34B2" w:rsidP="00752596">
            <w:pPr>
              <w:pStyle w:val="Style3"/>
              <w:ind w:left="720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unconsented discharges and by sedimentation from excessive riverbank erosion. </w:t>
            </w:r>
          </w:p>
          <w:p w14:paraId="2660FD0F" w14:textId="50186EE8" w:rsidR="00AF34B2" w:rsidRPr="004B3653" w:rsidRDefault="00AF34B2" w:rsidP="00AF34B2">
            <w:pPr>
              <w:pStyle w:val="Style3"/>
              <w:rPr>
                <w:rFonts w:cs="Arial"/>
                <w:sz w:val="22"/>
                <w:szCs w:val="22"/>
              </w:rPr>
            </w:pPr>
          </w:p>
          <w:p w14:paraId="28B056CE" w14:textId="52D21CA7" w:rsidR="00AF34B2" w:rsidRPr="004B3653" w:rsidRDefault="00AF34B2" w:rsidP="00AF34B2">
            <w:pPr>
              <w:pStyle w:val="Style3"/>
              <w:numPr>
                <w:ilvl w:val="0"/>
                <w:numId w:val="19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>the quantity and quality of river habitats, or access to them (including fish</w:t>
            </w:r>
            <w:r w:rsidR="00752596" w:rsidRPr="004B3653">
              <w:rPr>
                <w:rFonts w:cs="Arial"/>
                <w:sz w:val="22"/>
                <w:szCs w:val="22"/>
              </w:rPr>
              <w:t xml:space="preserve"> </w:t>
            </w:r>
            <w:r w:rsidRPr="004B3653">
              <w:rPr>
                <w:rFonts w:cs="Arial"/>
                <w:sz w:val="22"/>
                <w:szCs w:val="22"/>
              </w:rPr>
              <w:t>spawning grounds) is reduced.</w:t>
            </w:r>
          </w:p>
          <w:p w14:paraId="61A21FE9" w14:textId="77777777" w:rsidR="00752596" w:rsidRPr="004B3653" w:rsidRDefault="00752596" w:rsidP="00752596">
            <w:pPr>
              <w:pStyle w:val="Style3"/>
              <w:ind w:left="720"/>
              <w:rPr>
                <w:rFonts w:cs="Arial"/>
                <w:sz w:val="22"/>
                <w:szCs w:val="22"/>
              </w:rPr>
            </w:pPr>
          </w:p>
          <w:p w14:paraId="257063D4" w14:textId="32EA15D0" w:rsidR="00AF34B2" w:rsidRPr="004B3653" w:rsidRDefault="00AF34B2" w:rsidP="00290AD1">
            <w:pPr>
              <w:pStyle w:val="Style3"/>
              <w:numPr>
                <w:ilvl w:val="0"/>
                <w:numId w:val="20"/>
              </w:numPr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lastRenderedPageBreak/>
              <w:t>Bankside habitats may often be impoverished by agricultural improvement, overgrazing and tree and scrub clearance, which can cause serious erosion of the riverbanks.</w:t>
            </w:r>
          </w:p>
          <w:p w14:paraId="508804CD" w14:textId="1D208A20" w:rsidR="000D20EA" w:rsidRPr="004B3653" w:rsidRDefault="000D20EA">
            <w:pPr>
              <w:pStyle w:val="Style3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BC29B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BC29B2" w:rsidRPr="004B3653" w:rsidRDefault="00BC29B2" w:rsidP="00BC29B2">
            <w:pPr>
              <w:pStyle w:val="StyleAgencySubHeadingsArial"/>
              <w:ind w:left="397" w:hanging="340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lastRenderedPageBreak/>
              <w:t>Decision</w:t>
            </w:r>
          </w:p>
        </w:tc>
      </w:tr>
      <w:tr w:rsidR="00BC29B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6BB13AE8" w:rsidR="00BC29B2" w:rsidRPr="004B3653" w:rsidRDefault="00BC29B2" w:rsidP="00BC29B2">
            <w:pPr>
              <w:pStyle w:val="Style3"/>
              <w:rPr>
                <w:rFonts w:cs="Arial"/>
                <w:color w:val="000000"/>
                <w:sz w:val="22"/>
                <w:szCs w:val="22"/>
              </w:rPr>
            </w:pPr>
            <w:r w:rsidRPr="004B3653">
              <w:rPr>
                <w:rFonts w:cs="Arial"/>
                <w:color w:val="000000"/>
                <w:sz w:val="22"/>
                <w:szCs w:val="22"/>
              </w:rPr>
              <w:t xml:space="preserve">i) The proposed permission is </w:t>
            </w:r>
            <w:r w:rsidR="00F019DE" w:rsidRPr="004B3653">
              <w:rPr>
                <w:rFonts w:cs="Arial"/>
                <w:b/>
                <w:color w:val="000000"/>
                <w:sz w:val="22"/>
                <w:szCs w:val="22"/>
              </w:rPr>
              <w:t>Not</w:t>
            </w:r>
            <w:r w:rsidR="00F019DE" w:rsidRPr="004B3653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Pr="004B3653">
              <w:rPr>
                <w:rFonts w:cs="Arial"/>
                <w:b/>
                <w:color w:val="000000"/>
                <w:sz w:val="22"/>
                <w:szCs w:val="22"/>
              </w:rPr>
              <w:t>likely to damage</w:t>
            </w:r>
            <w:r w:rsidRPr="004B3653">
              <w:rPr>
                <w:rFonts w:cs="Arial"/>
                <w:color w:val="000000"/>
                <w:sz w:val="22"/>
                <w:szCs w:val="22"/>
              </w:rPr>
              <w:t xml:space="preserve"> any of the flora, fauna or geological or physiological features which are of special interest. </w:t>
            </w:r>
          </w:p>
          <w:p w14:paraId="4E78F57C" w14:textId="460BDA63" w:rsidR="00BC29B2" w:rsidRPr="004B3653" w:rsidRDefault="000C6895" w:rsidP="00BC29B2">
            <w:pPr>
              <w:pStyle w:val="Style3"/>
              <w:rPr>
                <w:rFonts w:cs="Arial"/>
                <w:color w:val="0000FF"/>
                <w:sz w:val="22"/>
                <w:szCs w:val="22"/>
              </w:rPr>
            </w:pPr>
            <w:r w:rsidRPr="004B3653">
              <w:rPr>
                <w:rFonts w:cs="Arial"/>
                <w:color w:val="0000FF"/>
                <w:sz w:val="22"/>
                <w:szCs w:val="22"/>
              </w:rPr>
              <w:br/>
            </w:r>
            <w:r w:rsidRPr="004B3653">
              <w:rPr>
                <w:rFonts w:cs="Arial"/>
                <w:sz w:val="22"/>
                <w:szCs w:val="22"/>
              </w:rPr>
              <w:t>Afon Teifi SSSI:</w:t>
            </w:r>
            <w:r w:rsidR="00BB40BF" w:rsidRPr="004B3653">
              <w:rPr>
                <w:rFonts w:cs="Arial"/>
                <w:sz w:val="22"/>
                <w:szCs w:val="22"/>
              </w:rPr>
              <w:t xml:space="preserve"> </w:t>
            </w:r>
            <w:r w:rsidR="00D714F2" w:rsidRPr="004B3653">
              <w:rPr>
                <w:rFonts w:cs="Arial"/>
                <w:sz w:val="22"/>
                <w:szCs w:val="22"/>
              </w:rPr>
              <w:br/>
            </w:r>
          </w:p>
          <w:p w14:paraId="508804D4" w14:textId="7AF82D08" w:rsidR="00BC29B2" w:rsidRPr="004B3653" w:rsidRDefault="00724C07" w:rsidP="00BC29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Fields 3808, 7833 storage lagoon E and stockpile C are in proximity to the SSSI. </w:t>
            </w:r>
            <w:r w:rsidR="00BC29B2" w:rsidRPr="004B3653">
              <w:rPr>
                <w:rFonts w:cs="Arial"/>
                <w:sz w:val="22"/>
                <w:szCs w:val="22"/>
              </w:rPr>
              <w:t>There is no direct pathway for features to be affected, and distance of SSSI from spreading area make it highly unlikely to have any impact.</w:t>
            </w:r>
            <w:r w:rsidR="00EC006A" w:rsidRPr="004B3653">
              <w:rPr>
                <w:rFonts w:cs="Arial"/>
                <w:sz w:val="22"/>
                <w:szCs w:val="22"/>
              </w:rPr>
              <w:t xml:space="preserve"> Closest field</w:t>
            </w:r>
            <w:r w:rsidR="00DB50D8" w:rsidRPr="004B3653">
              <w:rPr>
                <w:rFonts w:cs="Arial"/>
                <w:sz w:val="22"/>
                <w:szCs w:val="22"/>
              </w:rPr>
              <w:t xml:space="preserve"> 7833</w:t>
            </w:r>
            <w:r w:rsidR="00EC006A" w:rsidRPr="004B3653">
              <w:rPr>
                <w:rFonts w:cs="Arial"/>
                <w:sz w:val="22"/>
                <w:szCs w:val="22"/>
              </w:rPr>
              <w:t xml:space="preserve"> is situated 4</w:t>
            </w:r>
            <w:r w:rsidR="00C65268" w:rsidRPr="004B3653">
              <w:rPr>
                <w:rFonts w:cs="Arial"/>
                <w:sz w:val="22"/>
                <w:szCs w:val="22"/>
              </w:rPr>
              <w:t>23</w:t>
            </w:r>
            <w:r w:rsidR="00EC006A" w:rsidRPr="004B3653">
              <w:rPr>
                <w:rFonts w:cs="Arial"/>
                <w:sz w:val="22"/>
                <w:szCs w:val="22"/>
              </w:rPr>
              <w:t>m (</w:t>
            </w:r>
            <w:r w:rsidR="00CA069A" w:rsidRPr="004B3653">
              <w:rPr>
                <w:rFonts w:cs="Arial"/>
                <w:sz w:val="22"/>
                <w:szCs w:val="22"/>
              </w:rPr>
              <w:t>approx.</w:t>
            </w:r>
            <w:r w:rsidR="00EC006A" w:rsidRPr="004B3653">
              <w:rPr>
                <w:rFonts w:cs="Arial"/>
                <w:sz w:val="22"/>
                <w:szCs w:val="22"/>
              </w:rPr>
              <w:t xml:space="preserve">) from spreading. </w:t>
            </w:r>
            <w:r w:rsidR="006F284F" w:rsidRPr="004B3653">
              <w:rPr>
                <w:rFonts w:cs="Arial"/>
                <w:sz w:val="22"/>
                <w:szCs w:val="22"/>
              </w:rPr>
              <w:t xml:space="preserve">Spreading will take place in line with </w:t>
            </w:r>
            <w:r w:rsidR="005A5521" w:rsidRPr="004B3653">
              <w:rPr>
                <w:rFonts w:cs="Arial"/>
                <w:sz w:val="22"/>
                <w:szCs w:val="22"/>
              </w:rPr>
              <w:t>nutritional need</w:t>
            </w:r>
            <w:r w:rsidR="00D714F2" w:rsidRPr="004B3653">
              <w:rPr>
                <w:rFonts w:cs="Arial"/>
                <w:sz w:val="22"/>
                <w:szCs w:val="22"/>
              </w:rPr>
              <w:t xml:space="preserve">, </w:t>
            </w:r>
            <w:r w:rsidR="00782A04" w:rsidRPr="004B3653">
              <w:rPr>
                <w:rFonts w:cs="Arial"/>
                <w:sz w:val="22"/>
                <w:szCs w:val="22"/>
              </w:rPr>
              <w:t>CoGAP and Permit conditions.</w:t>
            </w:r>
            <w:r w:rsidR="00D714F2" w:rsidRPr="004B3653">
              <w:rPr>
                <w:rFonts w:cs="Arial"/>
                <w:sz w:val="22"/>
                <w:szCs w:val="22"/>
              </w:rPr>
              <w:t xml:space="preserve"> 7833 sloping areas have been removed around water courses to </w:t>
            </w:r>
            <w:r w:rsidRPr="004B3653">
              <w:rPr>
                <w:rFonts w:cs="Arial"/>
                <w:sz w:val="22"/>
                <w:szCs w:val="22"/>
              </w:rPr>
              <w:t xml:space="preserve">mitigate run off risks. Low trajectory and shallow injection spreading methods will be used to ensure accurate spreading. </w:t>
            </w:r>
            <w:r w:rsidR="00782A04" w:rsidRPr="004B3653">
              <w:rPr>
                <w:rFonts w:cs="Arial"/>
                <w:sz w:val="22"/>
                <w:szCs w:val="22"/>
              </w:rPr>
              <w:t xml:space="preserve"> </w:t>
            </w:r>
            <w:r w:rsidR="00EC006A" w:rsidRPr="004B3653">
              <w:rPr>
                <w:rFonts w:cs="Arial"/>
                <w:sz w:val="22"/>
                <w:szCs w:val="22"/>
              </w:rPr>
              <w:br/>
            </w:r>
            <w:r w:rsidR="00EC006A" w:rsidRPr="004B3653">
              <w:rPr>
                <w:rFonts w:cs="Arial"/>
                <w:sz w:val="22"/>
                <w:szCs w:val="22"/>
              </w:rPr>
              <w:br/>
            </w:r>
            <w:r w:rsidR="00EB13CB" w:rsidRPr="004B3653">
              <w:rPr>
                <w:rFonts w:cs="Arial"/>
                <w:sz w:val="22"/>
                <w:szCs w:val="22"/>
              </w:rPr>
              <w:t xml:space="preserve">Cefn Blaenau SSSI: </w:t>
            </w:r>
            <w:r w:rsidR="00733430" w:rsidRPr="004B3653">
              <w:rPr>
                <w:rFonts w:cs="Arial"/>
                <w:sz w:val="22"/>
                <w:szCs w:val="22"/>
              </w:rPr>
              <w:br/>
            </w:r>
            <w:r w:rsidR="00733430" w:rsidRPr="004B3653">
              <w:rPr>
                <w:rFonts w:cs="Arial"/>
                <w:sz w:val="22"/>
                <w:szCs w:val="22"/>
              </w:rPr>
              <w:br/>
            </w:r>
            <w:r w:rsidRPr="004B3653">
              <w:rPr>
                <w:rFonts w:cs="Arial"/>
                <w:sz w:val="22"/>
                <w:szCs w:val="22"/>
              </w:rPr>
              <w:t>F</w:t>
            </w:r>
            <w:r w:rsidR="0087200A" w:rsidRPr="004B3653">
              <w:rPr>
                <w:rFonts w:cs="Arial"/>
                <w:sz w:val="22"/>
                <w:szCs w:val="22"/>
              </w:rPr>
              <w:t>ields</w:t>
            </w:r>
            <w:r w:rsidRPr="004B3653">
              <w:rPr>
                <w:rFonts w:cs="Arial"/>
                <w:sz w:val="22"/>
                <w:szCs w:val="22"/>
              </w:rPr>
              <w:t xml:space="preserve"> 1, 2, 6, 7, 8, 9, 10, 11</w:t>
            </w:r>
            <w:r w:rsidR="00F8327E" w:rsidRPr="004B3653">
              <w:rPr>
                <w:rFonts w:cs="Arial"/>
                <w:sz w:val="22"/>
                <w:szCs w:val="22"/>
              </w:rPr>
              <w:t xml:space="preserve"> and storage </w:t>
            </w:r>
            <w:proofErr w:type="gramStart"/>
            <w:r w:rsidR="00F8327E" w:rsidRPr="004B3653">
              <w:rPr>
                <w:rFonts w:cs="Arial"/>
                <w:sz w:val="22"/>
                <w:szCs w:val="22"/>
              </w:rPr>
              <w:t>stock piles</w:t>
            </w:r>
            <w:proofErr w:type="gramEnd"/>
            <w:r w:rsidR="00F8327E" w:rsidRPr="004B3653">
              <w:rPr>
                <w:rFonts w:cs="Arial"/>
                <w:sz w:val="22"/>
                <w:szCs w:val="22"/>
              </w:rPr>
              <w:t xml:space="preserve"> A and B</w:t>
            </w:r>
            <w:r w:rsidR="0087200A" w:rsidRPr="004B3653">
              <w:rPr>
                <w:rFonts w:cs="Arial"/>
                <w:sz w:val="22"/>
                <w:szCs w:val="22"/>
              </w:rPr>
              <w:t xml:space="preserve"> are in proximity to SSSI, edged of field 1 and 2 have been removed to prevent runoff into water courses and slopes edging theses fields. Fields 6, 7,8, </w:t>
            </w:r>
            <w:r w:rsidR="00BB5C3E" w:rsidRPr="004B3653">
              <w:rPr>
                <w:rFonts w:cs="Arial"/>
                <w:sz w:val="22"/>
                <w:szCs w:val="22"/>
              </w:rPr>
              <w:t>9, 10, and 11</w:t>
            </w:r>
            <w:r w:rsidR="00F26BF6" w:rsidRPr="004B3653">
              <w:rPr>
                <w:rFonts w:cs="Arial"/>
                <w:sz w:val="22"/>
                <w:szCs w:val="22"/>
              </w:rPr>
              <w:t xml:space="preserve"> </w:t>
            </w:r>
            <w:r w:rsidR="00BB5C3E" w:rsidRPr="004B3653">
              <w:rPr>
                <w:rFonts w:cs="Arial"/>
                <w:sz w:val="22"/>
                <w:szCs w:val="22"/>
              </w:rPr>
              <w:t xml:space="preserve">are in proximity to </w:t>
            </w:r>
            <w:r w:rsidR="00A87425" w:rsidRPr="004B3653">
              <w:rPr>
                <w:rFonts w:cs="Arial"/>
                <w:sz w:val="22"/>
                <w:szCs w:val="22"/>
              </w:rPr>
              <w:t xml:space="preserve">the SSSI separated by </w:t>
            </w:r>
            <w:r w:rsidR="00F8327E" w:rsidRPr="004B3653">
              <w:rPr>
                <w:rFonts w:cs="Arial"/>
                <w:sz w:val="22"/>
                <w:szCs w:val="22"/>
              </w:rPr>
              <w:t>a distance of</w:t>
            </w:r>
            <w:r w:rsidR="00D16A72" w:rsidRPr="004B3653">
              <w:rPr>
                <w:rFonts w:cs="Arial"/>
                <w:sz w:val="22"/>
                <w:szCs w:val="22"/>
              </w:rPr>
              <w:t xml:space="preserve"> around 1</w:t>
            </w:r>
            <w:r w:rsidR="002341E1" w:rsidRPr="004B3653">
              <w:rPr>
                <w:rFonts w:cs="Arial"/>
                <w:sz w:val="22"/>
                <w:szCs w:val="22"/>
              </w:rPr>
              <w:t>35</w:t>
            </w:r>
            <w:r w:rsidR="00D16A72" w:rsidRPr="004B3653">
              <w:rPr>
                <w:rFonts w:cs="Arial"/>
                <w:sz w:val="22"/>
                <w:szCs w:val="22"/>
              </w:rPr>
              <w:t>m</w:t>
            </w:r>
            <w:r w:rsidR="00A87425" w:rsidRPr="004B3653">
              <w:rPr>
                <w:rFonts w:cs="Arial"/>
                <w:sz w:val="22"/>
                <w:szCs w:val="22"/>
              </w:rPr>
              <w:t xml:space="preserve">, </w:t>
            </w:r>
            <w:r w:rsidR="00F8327E" w:rsidRPr="004B3653">
              <w:rPr>
                <w:rFonts w:cs="Arial"/>
                <w:sz w:val="22"/>
                <w:szCs w:val="22"/>
              </w:rPr>
              <w:t>S</w:t>
            </w:r>
            <w:r w:rsidR="00F26BF6" w:rsidRPr="004B3653">
              <w:rPr>
                <w:rFonts w:cs="Arial"/>
                <w:sz w:val="22"/>
                <w:szCs w:val="22"/>
              </w:rPr>
              <w:t>lope</w:t>
            </w:r>
            <w:r w:rsidR="00F8327E" w:rsidRPr="004B3653">
              <w:rPr>
                <w:rFonts w:cs="Arial"/>
                <w:sz w:val="22"/>
                <w:szCs w:val="22"/>
              </w:rPr>
              <w:t xml:space="preserve">s above 12 degrees have been removed and further no spread areas added to prevent the risk of </w:t>
            </w:r>
            <w:proofErr w:type="gramStart"/>
            <w:r w:rsidR="00F8327E" w:rsidRPr="004B3653">
              <w:rPr>
                <w:rFonts w:cs="Arial"/>
                <w:sz w:val="22"/>
                <w:szCs w:val="22"/>
              </w:rPr>
              <w:t xml:space="preserve">runoff </w:t>
            </w:r>
            <w:r w:rsidR="00F26BF6" w:rsidRPr="004B3653">
              <w:rPr>
                <w:rFonts w:cs="Arial"/>
                <w:sz w:val="22"/>
                <w:szCs w:val="22"/>
              </w:rPr>
              <w:t xml:space="preserve"> towards</w:t>
            </w:r>
            <w:proofErr w:type="gramEnd"/>
            <w:r w:rsidR="00F26BF6" w:rsidRPr="004B3653">
              <w:rPr>
                <w:rFonts w:cs="Arial"/>
                <w:sz w:val="22"/>
                <w:szCs w:val="22"/>
              </w:rPr>
              <w:t xml:space="preserve"> the SSSI</w:t>
            </w:r>
            <w:r w:rsidR="002341E1" w:rsidRPr="004B3653">
              <w:rPr>
                <w:rFonts w:cs="Arial"/>
                <w:sz w:val="22"/>
                <w:szCs w:val="22"/>
              </w:rPr>
              <w:t>, there are also physical barriers at the boundaries</w:t>
            </w:r>
            <w:r w:rsidR="00522FCA" w:rsidRPr="004B3653">
              <w:rPr>
                <w:rFonts w:cs="Arial"/>
                <w:sz w:val="22"/>
                <w:szCs w:val="22"/>
              </w:rPr>
              <w:t xml:space="preserve"> of fields 9,10,11 and 8</w:t>
            </w:r>
            <w:r w:rsidR="002341E1" w:rsidRPr="004B3653">
              <w:rPr>
                <w:rFonts w:cs="Arial"/>
                <w:sz w:val="22"/>
                <w:szCs w:val="22"/>
              </w:rPr>
              <w:t xml:space="preserve"> in the form of </w:t>
            </w:r>
            <w:r w:rsidR="00260C7F" w:rsidRPr="004B3653">
              <w:rPr>
                <w:rFonts w:cs="Arial"/>
                <w:sz w:val="22"/>
                <w:szCs w:val="22"/>
              </w:rPr>
              <w:t xml:space="preserve">field </w:t>
            </w:r>
            <w:r w:rsidR="002341E1" w:rsidRPr="004B3653">
              <w:rPr>
                <w:rFonts w:cs="Arial"/>
                <w:sz w:val="22"/>
                <w:szCs w:val="22"/>
              </w:rPr>
              <w:t>walls</w:t>
            </w:r>
            <w:r w:rsidR="005526AA" w:rsidRPr="004B3653">
              <w:rPr>
                <w:rFonts w:cs="Arial"/>
                <w:sz w:val="22"/>
                <w:szCs w:val="22"/>
              </w:rPr>
              <w:t>.</w:t>
            </w:r>
            <w:r w:rsidR="00F8327E" w:rsidRPr="004B3653">
              <w:rPr>
                <w:rFonts w:cs="Arial"/>
                <w:sz w:val="22"/>
                <w:szCs w:val="22"/>
              </w:rPr>
              <w:t xml:space="preserve"> </w:t>
            </w:r>
            <w:r w:rsidRPr="004B3653">
              <w:rPr>
                <w:rFonts w:cs="Arial"/>
                <w:sz w:val="22"/>
                <w:szCs w:val="22"/>
              </w:rPr>
              <w:br/>
              <w:t xml:space="preserve">Low trajectory and shallow injection spreading methods will be used to ensure accurate spreading.  </w:t>
            </w:r>
            <w:r w:rsidR="00FA44DC" w:rsidRPr="004B3653">
              <w:rPr>
                <w:rFonts w:cs="Arial"/>
                <w:sz w:val="22"/>
                <w:szCs w:val="22"/>
              </w:rPr>
              <w:t xml:space="preserve"> </w:t>
            </w:r>
            <w:r w:rsidR="00F26BF6" w:rsidRPr="004B3653">
              <w:rPr>
                <w:rFonts w:cs="Arial"/>
                <w:sz w:val="22"/>
                <w:szCs w:val="22"/>
              </w:rPr>
              <w:t xml:space="preserve"> </w:t>
            </w:r>
            <w:r w:rsidR="00BB5C3E" w:rsidRPr="004B3653">
              <w:rPr>
                <w:rFonts w:cs="Arial"/>
                <w:sz w:val="22"/>
                <w:szCs w:val="22"/>
              </w:rPr>
              <w:t xml:space="preserve"> </w:t>
            </w:r>
          </w:p>
          <w:p w14:paraId="508804D5" w14:textId="77777777" w:rsidR="00BC29B2" w:rsidRPr="004B3653" w:rsidRDefault="00BC29B2" w:rsidP="00BC29B2">
            <w:pPr>
              <w:pStyle w:val="Style3"/>
              <w:rPr>
                <w:rFonts w:cs="Arial"/>
                <w:color w:val="000000"/>
                <w:sz w:val="22"/>
                <w:szCs w:val="22"/>
              </w:rPr>
            </w:pPr>
          </w:p>
          <w:p w14:paraId="508804DE" w14:textId="77777777" w:rsidR="00BC29B2" w:rsidRPr="004B3653" w:rsidRDefault="00BC29B2" w:rsidP="00BC29B2">
            <w:pPr>
              <w:pStyle w:val="Style3"/>
              <w:rPr>
                <w:rFonts w:cs="Arial"/>
                <w:i/>
                <w:sz w:val="22"/>
                <w:szCs w:val="22"/>
              </w:rPr>
            </w:pPr>
          </w:p>
          <w:p w14:paraId="508804DF" w14:textId="6CD1ECF3" w:rsidR="00BC29B2" w:rsidRPr="004B3653" w:rsidRDefault="00BC29B2" w:rsidP="00BC29B2">
            <w:pPr>
              <w:pStyle w:val="Style3"/>
              <w:rPr>
                <w:rFonts w:cs="Arial"/>
                <w:b/>
                <w:color w:val="000000"/>
                <w:sz w:val="22"/>
                <w:szCs w:val="22"/>
              </w:rPr>
            </w:pPr>
            <w:r w:rsidRPr="004B3653">
              <w:rPr>
                <w:rFonts w:cs="Arial"/>
                <w:b/>
                <w:color w:val="000000"/>
                <w:sz w:val="22"/>
                <w:szCs w:val="22"/>
              </w:rPr>
              <w:t>Natural Resources Wales is minded to:</w:t>
            </w:r>
            <w:r w:rsidRPr="004B3653">
              <w:rPr>
                <w:rFonts w:cs="Arial"/>
                <w:i/>
                <w:color w:val="FF00FF"/>
                <w:sz w:val="22"/>
                <w:szCs w:val="22"/>
              </w:rPr>
              <w:t xml:space="preserve"> </w:t>
            </w:r>
          </w:p>
          <w:p w14:paraId="508804E0" w14:textId="77777777" w:rsidR="00BC29B2" w:rsidRPr="004B3653" w:rsidRDefault="00BC29B2" w:rsidP="00BC29B2">
            <w:pPr>
              <w:pStyle w:val="Style3"/>
              <w:rPr>
                <w:rFonts w:cs="Arial"/>
                <w:b/>
                <w:sz w:val="22"/>
                <w:szCs w:val="22"/>
              </w:rPr>
            </w:pPr>
            <w:r w:rsidRPr="004B3653">
              <w:rPr>
                <w:rFonts w:cs="Arial"/>
                <w:b/>
                <w:sz w:val="22"/>
                <w:szCs w:val="22"/>
              </w:rPr>
              <w:t xml:space="preserve">Issue the permission </w:t>
            </w:r>
          </w:p>
          <w:p w14:paraId="508804E3" w14:textId="77777777" w:rsidR="00BC29B2" w:rsidRPr="004B3653" w:rsidRDefault="00BC29B2" w:rsidP="00BC29B2">
            <w:pPr>
              <w:pStyle w:val="Style3"/>
              <w:rPr>
                <w:rFonts w:cs="Arial"/>
                <w:sz w:val="22"/>
                <w:szCs w:val="22"/>
              </w:rPr>
            </w:pPr>
          </w:p>
        </w:tc>
      </w:tr>
      <w:tr w:rsidR="00BC29B2" w:rsidRPr="00475E45" w14:paraId="508804E9" w14:textId="77777777" w:rsidTr="00BB1103">
        <w:trPr>
          <w:cantSplit/>
          <w:trHeight w:val="460"/>
        </w:trPr>
        <w:tc>
          <w:tcPr>
            <w:tcW w:w="4246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C29B2" w:rsidRPr="004B3653" w:rsidRDefault="00BC29B2" w:rsidP="00BC29B2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Name and job title of Natural Resources Wales officer:</w:t>
            </w:r>
          </w:p>
        </w:tc>
        <w:tc>
          <w:tcPr>
            <w:tcW w:w="6197" w:type="dxa"/>
            <w:gridSpan w:val="2"/>
            <w:tcBorders>
              <w:top w:val="single" w:sz="4" w:space="0" w:color="auto"/>
            </w:tcBorders>
          </w:tcPr>
          <w:p w14:paraId="508804E7" w14:textId="5FA625E8" w:rsidR="00BC29B2" w:rsidRPr="004B3653" w:rsidRDefault="001E3F10" w:rsidP="00BC29B2">
            <w:pPr>
              <w:jc w:val="left"/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 xml:space="preserve">Ethan Banfield </w:t>
            </w:r>
          </w:p>
          <w:p w14:paraId="508804E8" w14:textId="77777777" w:rsidR="00BC29B2" w:rsidRPr="004B3653" w:rsidRDefault="00BC29B2" w:rsidP="00BC29B2">
            <w:pPr>
              <w:jc w:val="left"/>
              <w:rPr>
                <w:rFonts w:cs="Arial"/>
                <w:szCs w:val="22"/>
              </w:rPr>
            </w:pPr>
            <w:r w:rsidRPr="004B3653">
              <w:rPr>
                <w:rFonts w:cs="Arial"/>
                <w:szCs w:val="22"/>
              </w:rPr>
              <w:t>Permitting Officer</w:t>
            </w:r>
          </w:p>
        </w:tc>
      </w:tr>
      <w:tr w:rsidR="00BC29B2" w:rsidRPr="00475E45" w14:paraId="508804EC" w14:textId="77777777" w:rsidTr="00BB1103">
        <w:trPr>
          <w:cantSplit/>
          <w:trHeight w:val="460"/>
        </w:trPr>
        <w:tc>
          <w:tcPr>
            <w:tcW w:w="4246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C29B2" w:rsidRPr="004B3653" w:rsidRDefault="00BC29B2" w:rsidP="00BC29B2">
            <w:pPr>
              <w:pStyle w:val="StyleAgencySubHeadingsArial"/>
              <w:rPr>
                <w:rFonts w:ascii="Arial" w:hAnsi="Arial" w:cs="Arial"/>
                <w:sz w:val="22"/>
                <w:szCs w:val="22"/>
              </w:rPr>
            </w:pPr>
            <w:r w:rsidRPr="004B3653">
              <w:rPr>
                <w:rFonts w:ascii="Arial" w:hAnsi="Arial" w:cs="Arial"/>
                <w:sz w:val="22"/>
                <w:szCs w:val="22"/>
              </w:rPr>
              <w:t>Date form sent to NRW conservation/ecology</w:t>
            </w:r>
          </w:p>
        </w:tc>
        <w:tc>
          <w:tcPr>
            <w:tcW w:w="6197" w:type="dxa"/>
            <w:gridSpan w:val="2"/>
            <w:tcBorders>
              <w:top w:val="single" w:sz="4" w:space="0" w:color="auto"/>
            </w:tcBorders>
          </w:tcPr>
          <w:p w14:paraId="508804EB" w14:textId="338957CD" w:rsidR="00BC29B2" w:rsidRPr="004B3653" w:rsidRDefault="00D82C5B" w:rsidP="00BC29B2">
            <w:pPr>
              <w:pStyle w:val="Style3"/>
              <w:rPr>
                <w:rFonts w:cs="Arial"/>
                <w:sz w:val="22"/>
                <w:szCs w:val="22"/>
              </w:rPr>
            </w:pPr>
            <w:r w:rsidRPr="004B3653">
              <w:rPr>
                <w:rFonts w:cs="Arial"/>
                <w:sz w:val="22"/>
                <w:szCs w:val="22"/>
              </w:rPr>
              <w:t xml:space="preserve">N/A </w:t>
            </w:r>
          </w:p>
        </w:tc>
      </w:tr>
      <w:bookmarkEnd w:id="0"/>
    </w:tbl>
    <w:p w14:paraId="508804FC" w14:textId="2BED1CED" w:rsidR="008520A0" w:rsidRDefault="008520A0" w:rsidP="00EF7197">
      <w:pPr>
        <w:jc w:val="left"/>
      </w:pPr>
    </w:p>
    <w:p w14:paraId="2C80D4CE" w14:textId="142F2B3B" w:rsidR="00766C70" w:rsidRPr="00A403BF" w:rsidRDefault="00F45124" w:rsidP="001B76C1">
      <w:pPr>
        <w:jc w:val="left"/>
        <w:rPr>
          <w:b/>
        </w:rPr>
      </w:pPr>
      <w:r>
        <w:lastRenderedPageBreak/>
        <w:br/>
      </w:r>
      <w:r w:rsidR="00F8327E">
        <w:rPr>
          <w:noProof/>
        </w:rPr>
        <w:drawing>
          <wp:inline distT="0" distB="0" distL="0" distR="0" wp14:anchorId="2E9EB2CA" wp14:editId="48FDA7C6">
            <wp:extent cx="5731510" cy="458533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327E">
        <w:rPr>
          <w:b/>
        </w:rPr>
        <w:br/>
      </w:r>
      <w:r w:rsidR="00F8327E">
        <w:rPr>
          <w:b/>
        </w:rPr>
        <w:br/>
      </w:r>
      <w:r w:rsidR="00F8327E">
        <w:rPr>
          <w:noProof/>
        </w:rPr>
        <w:drawing>
          <wp:inline distT="0" distB="0" distL="0" distR="0" wp14:anchorId="709A440F" wp14:editId="30E91D25">
            <wp:extent cx="5731510" cy="472122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22B0">
        <w:rPr>
          <w:b/>
        </w:rPr>
        <w:br/>
      </w:r>
      <w:r w:rsidR="002C22B0">
        <w:rPr>
          <w:b/>
        </w:rPr>
        <w:br/>
      </w:r>
    </w:p>
    <w:sectPr w:rsidR="00766C70" w:rsidRPr="00A403BF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B6AE4" w14:textId="77777777" w:rsidR="001439DD" w:rsidRDefault="001439DD">
      <w:r>
        <w:separator/>
      </w:r>
    </w:p>
  </w:endnote>
  <w:endnote w:type="continuationSeparator" w:id="0">
    <w:p w14:paraId="175DB933" w14:textId="77777777" w:rsidR="001439DD" w:rsidRDefault="00143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26DCE" w14:textId="77777777" w:rsidR="001439DD" w:rsidRDefault="001439DD">
      <w:r>
        <w:separator/>
      </w:r>
    </w:p>
  </w:footnote>
  <w:footnote w:type="continuationSeparator" w:id="0">
    <w:p w14:paraId="09DE7509" w14:textId="77777777" w:rsidR="001439DD" w:rsidRDefault="00143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930"/>
    <w:multiLevelType w:val="hybridMultilevel"/>
    <w:tmpl w:val="E6167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832A8C"/>
    <w:multiLevelType w:val="hybridMultilevel"/>
    <w:tmpl w:val="139EF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693FE5"/>
    <w:multiLevelType w:val="hybridMultilevel"/>
    <w:tmpl w:val="F2206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FD52E5D"/>
    <w:multiLevelType w:val="hybridMultilevel"/>
    <w:tmpl w:val="7A58DF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2A1C75"/>
    <w:multiLevelType w:val="hybridMultilevel"/>
    <w:tmpl w:val="59A0C766"/>
    <w:lvl w:ilvl="0" w:tplc="1BB65AB6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27652"/>
    <w:multiLevelType w:val="hybridMultilevel"/>
    <w:tmpl w:val="A146A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4EB66346"/>
    <w:multiLevelType w:val="hybridMultilevel"/>
    <w:tmpl w:val="86421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7309D9"/>
    <w:multiLevelType w:val="hybridMultilevel"/>
    <w:tmpl w:val="BF8A9DFA"/>
    <w:lvl w:ilvl="0" w:tplc="3168DA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C47B0B"/>
    <w:multiLevelType w:val="hybridMultilevel"/>
    <w:tmpl w:val="57AAA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C404D"/>
    <w:multiLevelType w:val="hybridMultilevel"/>
    <w:tmpl w:val="A900D110"/>
    <w:lvl w:ilvl="0" w:tplc="A64064E8">
      <w:start w:val="16"/>
      <w:numFmt w:val="decimal"/>
      <w:lvlText w:val="%1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19"/>
  </w:num>
  <w:num w:numId="5">
    <w:abstractNumId w:val="7"/>
  </w:num>
  <w:num w:numId="6">
    <w:abstractNumId w:val="20"/>
  </w:num>
  <w:num w:numId="7">
    <w:abstractNumId w:val="15"/>
  </w:num>
  <w:num w:numId="8">
    <w:abstractNumId w:val="8"/>
  </w:num>
  <w:num w:numId="9">
    <w:abstractNumId w:val="6"/>
  </w:num>
  <w:num w:numId="10">
    <w:abstractNumId w:val="3"/>
  </w:num>
  <w:num w:numId="11">
    <w:abstractNumId w:val="1"/>
  </w:num>
  <w:num w:numId="12">
    <w:abstractNumId w:val="2"/>
  </w:num>
  <w:num w:numId="13">
    <w:abstractNumId w:val="14"/>
  </w:num>
  <w:num w:numId="14">
    <w:abstractNumId w:val="6"/>
  </w:num>
  <w:num w:numId="15">
    <w:abstractNumId w:val="18"/>
  </w:num>
  <w:num w:numId="16">
    <w:abstractNumId w:val="11"/>
  </w:num>
  <w:num w:numId="17">
    <w:abstractNumId w:val="12"/>
  </w:num>
  <w:num w:numId="18">
    <w:abstractNumId w:val="13"/>
  </w:num>
  <w:num w:numId="19">
    <w:abstractNumId w:val="21"/>
  </w:num>
  <w:num w:numId="20">
    <w:abstractNumId w:val="9"/>
  </w:num>
  <w:num w:numId="21">
    <w:abstractNumId w:val="17"/>
  </w:num>
  <w:num w:numId="22">
    <w:abstractNumId w:val="0"/>
  </w:num>
  <w:num w:numId="23">
    <w:abstractNumId w:val="4"/>
  </w:num>
  <w:num w:numId="24">
    <w:abstractNumId w:val="6"/>
  </w:num>
  <w:num w:numId="25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4977"/>
    <w:rsid w:val="00065C9C"/>
    <w:rsid w:val="0007454F"/>
    <w:rsid w:val="00083678"/>
    <w:rsid w:val="000856D8"/>
    <w:rsid w:val="00095116"/>
    <w:rsid w:val="000A19D2"/>
    <w:rsid w:val="000A65E6"/>
    <w:rsid w:val="000A6696"/>
    <w:rsid w:val="000C22EC"/>
    <w:rsid w:val="000C6895"/>
    <w:rsid w:val="000D0DD3"/>
    <w:rsid w:val="000D20EA"/>
    <w:rsid w:val="00104E8E"/>
    <w:rsid w:val="001068C7"/>
    <w:rsid w:val="00122802"/>
    <w:rsid w:val="00131CE7"/>
    <w:rsid w:val="00132304"/>
    <w:rsid w:val="001354D0"/>
    <w:rsid w:val="001439DD"/>
    <w:rsid w:val="00146877"/>
    <w:rsid w:val="0014750C"/>
    <w:rsid w:val="0015118F"/>
    <w:rsid w:val="00160096"/>
    <w:rsid w:val="00161561"/>
    <w:rsid w:val="001615F5"/>
    <w:rsid w:val="00166CA1"/>
    <w:rsid w:val="00167149"/>
    <w:rsid w:val="001731CA"/>
    <w:rsid w:val="00196F79"/>
    <w:rsid w:val="001B0F75"/>
    <w:rsid w:val="001B76C1"/>
    <w:rsid w:val="001C01F7"/>
    <w:rsid w:val="001C0C82"/>
    <w:rsid w:val="001D1638"/>
    <w:rsid w:val="001E340C"/>
    <w:rsid w:val="001E3F10"/>
    <w:rsid w:val="001F0107"/>
    <w:rsid w:val="002003CD"/>
    <w:rsid w:val="0020220A"/>
    <w:rsid w:val="00207736"/>
    <w:rsid w:val="00207C35"/>
    <w:rsid w:val="00214394"/>
    <w:rsid w:val="002279F6"/>
    <w:rsid w:val="00227AB9"/>
    <w:rsid w:val="00230D92"/>
    <w:rsid w:val="002341E1"/>
    <w:rsid w:val="002348D8"/>
    <w:rsid w:val="00250686"/>
    <w:rsid w:val="00250EA4"/>
    <w:rsid w:val="00260C7F"/>
    <w:rsid w:val="00272A13"/>
    <w:rsid w:val="00283514"/>
    <w:rsid w:val="00290AD1"/>
    <w:rsid w:val="002A0034"/>
    <w:rsid w:val="002C22B0"/>
    <w:rsid w:val="002C4743"/>
    <w:rsid w:val="002C7067"/>
    <w:rsid w:val="002E2DC9"/>
    <w:rsid w:val="00311B3E"/>
    <w:rsid w:val="0032162A"/>
    <w:rsid w:val="00326FE4"/>
    <w:rsid w:val="00345436"/>
    <w:rsid w:val="00351D0B"/>
    <w:rsid w:val="0037468C"/>
    <w:rsid w:val="00381B4B"/>
    <w:rsid w:val="00392A29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473DC"/>
    <w:rsid w:val="0045002A"/>
    <w:rsid w:val="00463FDC"/>
    <w:rsid w:val="00470986"/>
    <w:rsid w:val="004723DA"/>
    <w:rsid w:val="00475E45"/>
    <w:rsid w:val="00476FD1"/>
    <w:rsid w:val="00484E12"/>
    <w:rsid w:val="00485F82"/>
    <w:rsid w:val="004866AB"/>
    <w:rsid w:val="004877DC"/>
    <w:rsid w:val="004A1B62"/>
    <w:rsid w:val="004B0F88"/>
    <w:rsid w:val="004B1F45"/>
    <w:rsid w:val="004B3653"/>
    <w:rsid w:val="004B75F6"/>
    <w:rsid w:val="004C0A26"/>
    <w:rsid w:val="004C537B"/>
    <w:rsid w:val="004D3156"/>
    <w:rsid w:val="004F1E09"/>
    <w:rsid w:val="00501D10"/>
    <w:rsid w:val="00511344"/>
    <w:rsid w:val="00522FCA"/>
    <w:rsid w:val="005334A7"/>
    <w:rsid w:val="00551B28"/>
    <w:rsid w:val="005526AA"/>
    <w:rsid w:val="0055280F"/>
    <w:rsid w:val="00564C5F"/>
    <w:rsid w:val="00564C8E"/>
    <w:rsid w:val="00570C44"/>
    <w:rsid w:val="00572AA9"/>
    <w:rsid w:val="00576399"/>
    <w:rsid w:val="005905A7"/>
    <w:rsid w:val="00590E1F"/>
    <w:rsid w:val="0059664C"/>
    <w:rsid w:val="005A5521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643C5"/>
    <w:rsid w:val="006743FC"/>
    <w:rsid w:val="0067527A"/>
    <w:rsid w:val="00683986"/>
    <w:rsid w:val="006A1AA3"/>
    <w:rsid w:val="006A5F13"/>
    <w:rsid w:val="006B11B4"/>
    <w:rsid w:val="006B3B75"/>
    <w:rsid w:val="006B496A"/>
    <w:rsid w:val="006D170D"/>
    <w:rsid w:val="006D3A8B"/>
    <w:rsid w:val="006E60D6"/>
    <w:rsid w:val="006E7D5D"/>
    <w:rsid w:val="006F284F"/>
    <w:rsid w:val="006F5D7F"/>
    <w:rsid w:val="007072C8"/>
    <w:rsid w:val="00721AA2"/>
    <w:rsid w:val="00724771"/>
    <w:rsid w:val="00724C07"/>
    <w:rsid w:val="0072718A"/>
    <w:rsid w:val="00727BAE"/>
    <w:rsid w:val="00733430"/>
    <w:rsid w:val="007406FB"/>
    <w:rsid w:val="00740DB2"/>
    <w:rsid w:val="00745725"/>
    <w:rsid w:val="00751128"/>
    <w:rsid w:val="00752596"/>
    <w:rsid w:val="007526B7"/>
    <w:rsid w:val="007564CC"/>
    <w:rsid w:val="007576C2"/>
    <w:rsid w:val="007620CA"/>
    <w:rsid w:val="00766C70"/>
    <w:rsid w:val="0077393F"/>
    <w:rsid w:val="007743E8"/>
    <w:rsid w:val="00782A04"/>
    <w:rsid w:val="007C571A"/>
    <w:rsid w:val="007E5994"/>
    <w:rsid w:val="007F0070"/>
    <w:rsid w:val="00803B1F"/>
    <w:rsid w:val="00831832"/>
    <w:rsid w:val="00834068"/>
    <w:rsid w:val="00836304"/>
    <w:rsid w:val="00844D4B"/>
    <w:rsid w:val="008520A0"/>
    <w:rsid w:val="008544A5"/>
    <w:rsid w:val="00857FD6"/>
    <w:rsid w:val="008634D0"/>
    <w:rsid w:val="00864B6C"/>
    <w:rsid w:val="0087200A"/>
    <w:rsid w:val="00877362"/>
    <w:rsid w:val="0089087A"/>
    <w:rsid w:val="008A1DE4"/>
    <w:rsid w:val="008A554B"/>
    <w:rsid w:val="008A7B61"/>
    <w:rsid w:val="008C3979"/>
    <w:rsid w:val="008D0F59"/>
    <w:rsid w:val="008D51C9"/>
    <w:rsid w:val="009059F8"/>
    <w:rsid w:val="009128DA"/>
    <w:rsid w:val="00920FDC"/>
    <w:rsid w:val="00922180"/>
    <w:rsid w:val="0094291C"/>
    <w:rsid w:val="00943A9E"/>
    <w:rsid w:val="00947F17"/>
    <w:rsid w:val="00965CAE"/>
    <w:rsid w:val="00966475"/>
    <w:rsid w:val="00971783"/>
    <w:rsid w:val="00984EA8"/>
    <w:rsid w:val="00990442"/>
    <w:rsid w:val="009D24E1"/>
    <w:rsid w:val="009D38FC"/>
    <w:rsid w:val="009E1526"/>
    <w:rsid w:val="009E2B34"/>
    <w:rsid w:val="009E3C53"/>
    <w:rsid w:val="009E6057"/>
    <w:rsid w:val="009E630F"/>
    <w:rsid w:val="009E78FE"/>
    <w:rsid w:val="009F6040"/>
    <w:rsid w:val="00A019B9"/>
    <w:rsid w:val="00A15657"/>
    <w:rsid w:val="00A165BC"/>
    <w:rsid w:val="00A3216A"/>
    <w:rsid w:val="00A403BF"/>
    <w:rsid w:val="00A40DB9"/>
    <w:rsid w:val="00A43876"/>
    <w:rsid w:val="00A45440"/>
    <w:rsid w:val="00A51C4C"/>
    <w:rsid w:val="00A84A1E"/>
    <w:rsid w:val="00A87425"/>
    <w:rsid w:val="00A93BD2"/>
    <w:rsid w:val="00AA10D8"/>
    <w:rsid w:val="00AA549F"/>
    <w:rsid w:val="00AB03D4"/>
    <w:rsid w:val="00AB149B"/>
    <w:rsid w:val="00AB5D5B"/>
    <w:rsid w:val="00AC4B42"/>
    <w:rsid w:val="00AE0022"/>
    <w:rsid w:val="00AF07AA"/>
    <w:rsid w:val="00AF0A0C"/>
    <w:rsid w:val="00AF34B2"/>
    <w:rsid w:val="00AF6CA6"/>
    <w:rsid w:val="00B04B58"/>
    <w:rsid w:val="00B127F8"/>
    <w:rsid w:val="00B34E44"/>
    <w:rsid w:val="00B634B4"/>
    <w:rsid w:val="00BA668A"/>
    <w:rsid w:val="00BA7A2D"/>
    <w:rsid w:val="00BB1103"/>
    <w:rsid w:val="00BB2DCD"/>
    <w:rsid w:val="00BB40BF"/>
    <w:rsid w:val="00BB5C3E"/>
    <w:rsid w:val="00BC29B2"/>
    <w:rsid w:val="00BE0949"/>
    <w:rsid w:val="00BE4698"/>
    <w:rsid w:val="00C019C5"/>
    <w:rsid w:val="00C03347"/>
    <w:rsid w:val="00C04129"/>
    <w:rsid w:val="00C07A8D"/>
    <w:rsid w:val="00C13ADE"/>
    <w:rsid w:val="00C27FA1"/>
    <w:rsid w:val="00C43731"/>
    <w:rsid w:val="00C46003"/>
    <w:rsid w:val="00C50BD5"/>
    <w:rsid w:val="00C568D8"/>
    <w:rsid w:val="00C65268"/>
    <w:rsid w:val="00C7161A"/>
    <w:rsid w:val="00C761D6"/>
    <w:rsid w:val="00C82220"/>
    <w:rsid w:val="00C91AD8"/>
    <w:rsid w:val="00C97E71"/>
    <w:rsid w:val="00CA05AC"/>
    <w:rsid w:val="00CA069A"/>
    <w:rsid w:val="00CA7FBA"/>
    <w:rsid w:val="00CC5620"/>
    <w:rsid w:val="00CD6F0B"/>
    <w:rsid w:val="00CF166B"/>
    <w:rsid w:val="00D13627"/>
    <w:rsid w:val="00D16A72"/>
    <w:rsid w:val="00D2370D"/>
    <w:rsid w:val="00D308A9"/>
    <w:rsid w:val="00D44914"/>
    <w:rsid w:val="00D44F2C"/>
    <w:rsid w:val="00D52B12"/>
    <w:rsid w:val="00D660CF"/>
    <w:rsid w:val="00D714F2"/>
    <w:rsid w:val="00D8065C"/>
    <w:rsid w:val="00D82C5B"/>
    <w:rsid w:val="00D96F92"/>
    <w:rsid w:val="00DA7630"/>
    <w:rsid w:val="00DB50D8"/>
    <w:rsid w:val="00DD6673"/>
    <w:rsid w:val="00DF4510"/>
    <w:rsid w:val="00DF4C25"/>
    <w:rsid w:val="00DF528C"/>
    <w:rsid w:val="00DF6A27"/>
    <w:rsid w:val="00E004E7"/>
    <w:rsid w:val="00E149C1"/>
    <w:rsid w:val="00E45A47"/>
    <w:rsid w:val="00E64F70"/>
    <w:rsid w:val="00E86795"/>
    <w:rsid w:val="00E97F71"/>
    <w:rsid w:val="00EB025B"/>
    <w:rsid w:val="00EB13CB"/>
    <w:rsid w:val="00EB1650"/>
    <w:rsid w:val="00EB7E81"/>
    <w:rsid w:val="00EC006A"/>
    <w:rsid w:val="00EC1DE5"/>
    <w:rsid w:val="00EC367F"/>
    <w:rsid w:val="00EE0F51"/>
    <w:rsid w:val="00EE37D6"/>
    <w:rsid w:val="00EF5BB3"/>
    <w:rsid w:val="00EF7197"/>
    <w:rsid w:val="00EF77FD"/>
    <w:rsid w:val="00F019DE"/>
    <w:rsid w:val="00F05180"/>
    <w:rsid w:val="00F079D7"/>
    <w:rsid w:val="00F1137C"/>
    <w:rsid w:val="00F146B9"/>
    <w:rsid w:val="00F26BF6"/>
    <w:rsid w:val="00F45124"/>
    <w:rsid w:val="00F6052C"/>
    <w:rsid w:val="00F80B71"/>
    <w:rsid w:val="00F8327E"/>
    <w:rsid w:val="00FA44DC"/>
    <w:rsid w:val="00FB160E"/>
    <w:rsid w:val="00FB66F6"/>
    <w:rsid w:val="00FB68FD"/>
    <w:rsid w:val="00FC16AC"/>
    <w:rsid w:val="00FE39E5"/>
    <w:rsid w:val="00FE7438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link w:val="FooterChar"/>
    <w:uiPriority w:val="99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77362"/>
    <w:rPr>
      <w:rFonts w:ascii="Arial" w:hAnsi="Arial"/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BC29B2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34aa0a32e861d07c2babb84befd3ce4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246450849c5c3b888f7640c04f2e6030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Url xmlns="9be56660-2c31-41ef-bc00-23e72f632f2a">
      <Url>https://cyfoethnaturiolcymru.sharepoint.com/teams/Regulatory/Permitting/_layouts/15/DocIdRedir.aspx?ID=REGU-415-1630054</Url>
      <Description>REGU-415-1630054</Description>
    </_dlc_DocIdUrl>
    <_dlc_DocId xmlns="9be56660-2c31-41ef-bc00-23e72f632f2a">REGU-415-1630054</_dlc_DocId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2022-10-26T23:00:00+00:00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418F31-1F03-4F04-AACC-53207F9F9D7B}"/>
</file>

<file path=customXml/itemProps3.xml><?xml version="1.0" encoding="utf-8"?>
<ds:datastoreItem xmlns:ds="http://schemas.openxmlformats.org/officeDocument/2006/customXml" ds:itemID="{B7A032EC-EB2C-4A25-AD35-310FB22A054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1A66B26-FE97-4E57-AD17-B2954E93CBC6}"/>
</file>

<file path=customXml/itemProps5.xml><?xml version="1.0" encoding="utf-8"?>
<ds:datastoreItem xmlns:ds="http://schemas.openxmlformats.org/officeDocument/2006/customXml" ds:itemID="{2A73E7E7-83C3-41B8-BA81-6BCCFA76621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4432</TotalTime>
  <Pages>4</Pages>
  <Words>975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subject/>
  <dc:creator>Banfield, Ethan</dc:creator>
  <cp:keywords>140 10 SD02, 14010SD02, 140-10-SD02</cp:keywords>
  <dc:description>140_10_SD02, version 2_x000d_
issue date: 11/04/2012</dc:description>
  <cp:lastModifiedBy>Banfield, Ethan</cp:lastModifiedBy>
  <cp:revision>12</cp:revision>
  <cp:lastPrinted>2012-03-16T09:37:00Z</cp:lastPrinted>
  <dcterms:created xsi:type="dcterms:W3CDTF">2022-10-05T15:55:00Z</dcterms:created>
  <dcterms:modified xsi:type="dcterms:W3CDTF">2022-10-26T14:34:00Z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7e77791b-2756-4bee-880f-f5a6c88a720c</vt:lpwstr>
  </property>
  <property fmtid="{D5CDD505-2E9C-101B-9397-08002B2CF9AE}" pid="6" name="AuthorIds_UIVersion_512">
    <vt:lpwstr>459</vt:lpwstr>
  </property>
  <property fmtid="{D5CDD505-2E9C-101B-9397-08002B2CF9AE}" pid="7" name="AuthorIds_UIVersion_1024">
    <vt:lpwstr>459</vt:lpwstr>
  </property>
  <property fmtid="{D5CDD505-2E9C-101B-9397-08002B2CF9AE}" pid="8" name="_dlc_DocId">
    <vt:lpwstr>REGU-415-13235</vt:lpwstr>
  </property>
  <property fmtid="{D5CDD505-2E9C-101B-9397-08002B2CF9AE}" pid="9" name="_dlc_DocIdUrl">
    <vt:lpwstr>https://cyfoethnaturiolcymru.sharepoint.com/teams/Regulatory/Permitting/_layouts/15/DocIdRedir.aspx?ID=REGU-415-13235, REGU-415-13235</vt:lpwstr>
  </property>
  <property fmtid="{D5CDD505-2E9C-101B-9397-08002B2CF9AE}" pid="10" name="_docset_NoMedatataSyncRequired">
    <vt:lpwstr>False</vt:lpwstr>
  </property>
  <property fmtid="{D5CDD505-2E9C-101B-9397-08002B2CF9AE}" pid="11" name="Order">
    <vt:r8>1323500</vt:r8>
  </property>
  <property fmtid="{D5CDD505-2E9C-101B-9397-08002B2CF9AE}" pid="12" name="Email BCC">
    <vt:lpwstr/>
  </property>
  <property fmtid="{D5CDD505-2E9C-101B-9397-08002B2CF9AE}" pid="13" name="DocumentSetDescription">
    <vt:lpwstr/>
  </property>
  <property fmtid="{D5CDD505-2E9C-101B-9397-08002B2CF9AE}" pid="14" name="Email Recipients">
    <vt:lpwstr/>
  </property>
  <property fmtid="{D5CDD505-2E9C-101B-9397-08002B2CF9AE}" pid="15" name="Process">
    <vt:lpwstr/>
  </property>
  <property fmtid="{D5CDD505-2E9C-101B-9397-08002B2CF9AE}" pid="16" name="Email Subject">
    <vt:lpwstr/>
  </property>
  <property fmtid="{D5CDD505-2E9C-101B-9397-08002B2CF9AE}" pid="17" name="Email CC">
    <vt:lpwstr/>
  </property>
  <property fmtid="{D5CDD505-2E9C-101B-9397-08002B2CF9AE}" pid="18" name="URL">
    <vt:lpwstr/>
  </property>
  <property fmtid="{D5CDD505-2E9C-101B-9397-08002B2CF9AE}" pid="19" name="Case Reference">
    <vt:lpwstr/>
  </property>
  <property fmtid="{D5CDD505-2E9C-101B-9397-08002B2CF9AE}" pid="20" name="Email Sender">
    <vt:lpwstr/>
  </property>
</Properties>
</file>