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4A7D677" w:rsidR="004D4608" w:rsidRPr="00BE1056" w:rsidRDefault="00E450D5" w:rsidP="00C42E62">
      <w:pPr>
        <w:spacing w:after="120"/>
        <w:rPr>
          <w:rFonts w:ascii="Arial" w:hAnsi="Arial" w:cs="Arial"/>
          <w:szCs w:val="24"/>
        </w:rPr>
      </w:pPr>
      <w:r w:rsidRPr="00232CBA">
        <w:rPr>
          <w:rFonts w:ascii="Arial" w:hAnsi="Arial" w:cs="Arial"/>
          <w:szCs w:val="24"/>
        </w:rPr>
        <w:t xml:space="preserve">We have </w:t>
      </w:r>
      <w:r w:rsidRPr="007F3EE7">
        <w:rPr>
          <w:rFonts w:ascii="Arial" w:hAnsi="Arial" w:cs="Arial"/>
          <w:szCs w:val="24"/>
        </w:rPr>
        <w:t xml:space="preserve">decided to </w:t>
      </w:r>
      <w:r w:rsidR="008A1FB1" w:rsidRPr="007F3EE7">
        <w:rPr>
          <w:rFonts w:ascii="Arial" w:hAnsi="Arial" w:cs="Arial"/>
          <w:szCs w:val="24"/>
        </w:rPr>
        <w:t>grant</w:t>
      </w:r>
      <w:r w:rsidRPr="007F3EE7">
        <w:rPr>
          <w:rFonts w:ascii="Arial" w:hAnsi="Arial" w:cs="Arial"/>
          <w:szCs w:val="24"/>
        </w:rPr>
        <w:t xml:space="preserve"> the</w:t>
      </w:r>
      <w:r w:rsidR="008D465D" w:rsidRPr="007F3EE7">
        <w:rPr>
          <w:rFonts w:ascii="Arial" w:hAnsi="Arial" w:cs="Arial"/>
          <w:szCs w:val="24"/>
        </w:rPr>
        <w:t xml:space="preserve"> permit</w:t>
      </w:r>
      <w:r w:rsidR="00FD2974" w:rsidRPr="007F3EE7">
        <w:rPr>
          <w:rFonts w:ascii="Arial" w:hAnsi="Arial" w:cs="Arial"/>
          <w:szCs w:val="24"/>
        </w:rPr>
        <w:t xml:space="preserve"> </w:t>
      </w:r>
      <w:r w:rsidRPr="007F3EE7">
        <w:rPr>
          <w:rFonts w:ascii="Arial" w:hAnsi="Arial" w:cs="Arial"/>
          <w:szCs w:val="24"/>
        </w:rPr>
        <w:t xml:space="preserve">for </w:t>
      </w:r>
      <w:r w:rsidR="007F3EE7" w:rsidRPr="007F3EE7">
        <w:rPr>
          <w:rFonts w:ascii="Arial" w:hAnsi="Arial" w:cs="Arial"/>
          <w:szCs w:val="24"/>
        </w:rPr>
        <w:t>Unit 13</w:t>
      </w:r>
      <w:r w:rsidR="008C4D61">
        <w:rPr>
          <w:rFonts w:ascii="Arial" w:hAnsi="Arial" w:cs="Arial"/>
          <w:szCs w:val="24"/>
        </w:rPr>
        <w:t xml:space="preserve"> </w:t>
      </w:r>
      <w:r w:rsidR="007F3EE7" w:rsidRPr="007F3EE7">
        <w:rPr>
          <w:rFonts w:ascii="Arial" w:hAnsi="Arial" w:cs="Arial"/>
          <w:szCs w:val="24"/>
        </w:rPr>
        <w:t xml:space="preserve">Hill Farm </w:t>
      </w:r>
      <w:r w:rsidR="00D720DC" w:rsidRPr="007F3EE7">
        <w:rPr>
          <w:rFonts w:ascii="Arial" w:hAnsi="Arial" w:cs="Arial"/>
          <w:szCs w:val="24"/>
        </w:rPr>
        <w:t xml:space="preserve">operated by </w:t>
      </w:r>
      <w:r w:rsidR="008C4D61">
        <w:rPr>
          <w:rFonts w:ascii="Arial" w:hAnsi="Arial" w:cs="Arial"/>
          <w:szCs w:val="24"/>
        </w:rPr>
        <w:t xml:space="preserve">Mr </w:t>
      </w:r>
      <w:r w:rsidR="000F2713" w:rsidRPr="007F3EE7">
        <w:rPr>
          <w:rFonts w:ascii="Arial" w:hAnsi="Arial" w:cs="Arial"/>
          <w:szCs w:val="24"/>
        </w:rPr>
        <w:t xml:space="preserve">Raymond </w:t>
      </w:r>
      <w:r w:rsidR="000F2713" w:rsidRPr="00BE1056">
        <w:rPr>
          <w:rFonts w:ascii="Arial" w:hAnsi="Arial" w:cs="Arial"/>
          <w:szCs w:val="24"/>
        </w:rPr>
        <w:t>Fleming.</w:t>
      </w:r>
      <w:r w:rsidR="00351A0A" w:rsidRPr="00BE1056">
        <w:rPr>
          <w:rFonts w:ascii="Arial" w:hAnsi="Arial" w:cs="Arial"/>
          <w:szCs w:val="24"/>
        </w:rPr>
        <w:t xml:space="preserve"> </w:t>
      </w:r>
    </w:p>
    <w:p w14:paraId="2951BC3C" w14:textId="3708CA5E" w:rsidR="00C44B7E" w:rsidRPr="00BE1056" w:rsidRDefault="00E450D5" w:rsidP="00C42E62">
      <w:pPr>
        <w:spacing w:after="120"/>
        <w:rPr>
          <w:rFonts w:ascii="Arial" w:hAnsi="Arial"/>
        </w:rPr>
      </w:pPr>
      <w:r w:rsidRPr="00BE1056">
        <w:rPr>
          <w:rFonts w:ascii="Arial" w:hAnsi="Arial"/>
          <w:kern w:val="28"/>
          <w:szCs w:val="24"/>
        </w:rPr>
        <w:t>The</w:t>
      </w:r>
      <w:r w:rsidRPr="00BE1056">
        <w:rPr>
          <w:rFonts w:ascii="Arial" w:hAnsi="Arial"/>
          <w:b/>
          <w:kern w:val="28"/>
          <w:sz w:val="28"/>
        </w:rPr>
        <w:t xml:space="preserve"> </w:t>
      </w:r>
      <w:r w:rsidRPr="00BE1056">
        <w:rPr>
          <w:rFonts w:ascii="Arial" w:hAnsi="Arial"/>
        </w:rPr>
        <w:t>p</w:t>
      </w:r>
      <w:r w:rsidR="00C44B7E" w:rsidRPr="00BE1056">
        <w:rPr>
          <w:rFonts w:ascii="Arial" w:hAnsi="Arial"/>
        </w:rPr>
        <w:t xml:space="preserve">ermit number </w:t>
      </w:r>
      <w:r w:rsidRPr="00BE1056">
        <w:rPr>
          <w:rFonts w:ascii="Arial" w:hAnsi="Arial"/>
        </w:rPr>
        <w:t xml:space="preserve">is </w:t>
      </w:r>
      <w:r w:rsidR="00BE1056" w:rsidRPr="00BE1056">
        <w:rPr>
          <w:rFonts w:ascii="Arial" w:hAnsi="Arial"/>
        </w:rPr>
        <w:t>CB</w:t>
      </w:r>
      <w:r w:rsidR="00BE1056">
        <w:rPr>
          <w:rFonts w:ascii="Arial" w:hAnsi="Arial"/>
        </w:rPr>
        <w:t>36</w:t>
      </w:r>
      <w:r w:rsidR="00BE1056" w:rsidRPr="00BE1056">
        <w:rPr>
          <w:rFonts w:ascii="Arial" w:hAnsi="Arial"/>
        </w:rPr>
        <w:t>9</w:t>
      </w:r>
      <w:r w:rsidR="00BE1056">
        <w:rPr>
          <w:rFonts w:ascii="Arial" w:hAnsi="Arial"/>
        </w:rPr>
        <w:t>9</w:t>
      </w:r>
      <w:r w:rsidR="00BE1056" w:rsidRPr="00BE1056">
        <w:rPr>
          <w:rFonts w:ascii="Arial" w:hAnsi="Arial"/>
        </w:rPr>
        <w:t>ZZR</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05752987"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7F3EE7">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305453A1" w:rsidR="00E9011B" w:rsidRDefault="00E9011B" w:rsidP="007F3EE7">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7F3EE7">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2E1916C4"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35DB4881" w:rsidR="00E9011B" w:rsidRPr="00DF0E47" w:rsidRDefault="00E9011B" w:rsidP="00E9011B">
            <w:pPr>
              <w:pStyle w:val="BodyText"/>
              <w:rPr>
                <w:rFonts w:ascii="Arial" w:hAnsi="Arial" w:cs="Arial"/>
                <w:color w:val="auto"/>
                <w:szCs w:val="24"/>
              </w:rPr>
            </w:pPr>
            <w:r w:rsidRPr="00DF0E47">
              <w:rPr>
                <w:rFonts w:ascii="Arial" w:hAnsi="Arial" w:cs="Arial"/>
                <w:color w:val="auto"/>
                <w:szCs w:val="24"/>
              </w:rPr>
              <w:t xml:space="preserve">The operator </w:t>
            </w:r>
            <w:r w:rsidR="00F838C4">
              <w:rPr>
                <w:rFonts w:ascii="Arial" w:hAnsi="Arial" w:cs="Arial"/>
                <w:color w:val="auto"/>
                <w:szCs w:val="24"/>
              </w:rPr>
              <w:t>has enrolled with</w:t>
            </w:r>
            <w:r w:rsidRPr="00DF0E47">
              <w:rPr>
                <w:rFonts w:ascii="Arial" w:hAnsi="Arial" w:cs="Arial"/>
                <w:color w:val="auto"/>
                <w:szCs w:val="24"/>
              </w:rPr>
              <w:t xml:space="preserve"> an agreed scheme. </w:t>
            </w:r>
          </w:p>
          <w:p w14:paraId="1008245A" w14:textId="652C03E8" w:rsidR="00DF0E47" w:rsidRPr="00DF0E47" w:rsidRDefault="00DF0E47" w:rsidP="00E9011B">
            <w:pPr>
              <w:pStyle w:val="BodyText"/>
              <w:rPr>
                <w:rFonts w:ascii="Arial" w:hAnsi="Arial" w:cs="Arial"/>
                <w:color w:val="auto"/>
                <w:szCs w:val="24"/>
              </w:rPr>
            </w:pPr>
            <w:r w:rsidRPr="00DF0E47">
              <w:rPr>
                <w:rFonts w:ascii="Arial" w:hAnsi="Arial" w:cs="Arial"/>
                <w:color w:val="auto"/>
                <w:szCs w:val="24"/>
              </w:rPr>
              <w:t>WAMITAB</w:t>
            </w:r>
            <w:r w:rsidR="00F838C4">
              <w:rPr>
                <w:rFonts w:ascii="Arial" w:hAnsi="Arial" w:cs="Arial"/>
                <w:color w:val="auto"/>
                <w:szCs w:val="24"/>
              </w:rPr>
              <w:t>, however the qualification must be achieved within 12 months of permit issue date.</w:t>
            </w:r>
          </w:p>
          <w:p w14:paraId="54849234" w14:textId="7CE9B0F9" w:rsidR="00DF0E47" w:rsidRDefault="00DF0E47" w:rsidP="00E9011B">
            <w:pPr>
              <w:pStyle w:val="BodyText"/>
              <w:rPr>
                <w:rFonts w:ascii="Arial" w:hAnsi="Arial" w:cs="Arial"/>
                <w:color w:val="FF0000"/>
                <w:szCs w:val="24"/>
              </w:rPr>
            </w:pPr>
          </w:p>
          <w:p w14:paraId="2C3749BA" w14:textId="2D33CE7E" w:rsidR="00DF0E47" w:rsidRPr="00FB539E" w:rsidRDefault="00DF0E47" w:rsidP="00E9011B">
            <w:pPr>
              <w:pStyle w:val="BodyText"/>
              <w:rPr>
                <w:rFonts w:ascii="Arial" w:hAnsi="Arial" w:cs="Arial"/>
                <w:color w:val="auto"/>
                <w:szCs w:val="24"/>
              </w:rPr>
            </w:pPr>
            <w:r w:rsidRPr="00FB539E">
              <w:rPr>
                <w:rFonts w:ascii="Arial" w:hAnsi="Arial" w:cs="Arial"/>
                <w:color w:val="auto"/>
                <w:szCs w:val="24"/>
              </w:rPr>
              <w:t>Raymond Fleming has enrolled with WAMITAB (19/11/21) to undertake training for Level 4 Medium Risk Operator Competence for Physical Treatment</w:t>
            </w:r>
            <w:r w:rsidR="00FB539E" w:rsidRPr="00FB539E">
              <w:rPr>
                <w:rFonts w:ascii="Arial" w:hAnsi="Arial" w:cs="Arial"/>
                <w:color w:val="auto"/>
                <w:szCs w:val="24"/>
              </w:rPr>
              <w:t xml:space="preserve"> (MROC2)</w:t>
            </w:r>
          </w:p>
          <w:p w14:paraId="2951BC9C" w14:textId="77777777" w:rsidR="00E9011B" w:rsidRPr="000141CC" w:rsidRDefault="00E9011B" w:rsidP="00E9011B">
            <w:pPr>
              <w:rPr>
                <w:rFonts w:ascii="Arial" w:hAnsi="Arial" w:cs="Arial"/>
                <w:color w:val="FF0000"/>
                <w:szCs w:val="24"/>
              </w:rPr>
            </w:pPr>
            <w:bookmarkStart w:id="0" w:name="OLE_LINK1"/>
            <w:bookmarkStart w:id="1" w:name="OLE_LINK2"/>
          </w:p>
          <w:p w14:paraId="2951BC9D" w14:textId="77777777" w:rsidR="00E9011B" w:rsidRPr="00DF0E47" w:rsidRDefault="00E9011B" w:rsidP="00E9011B">
            <w:pPr>
              <w:rPr>
                <w:rFonts w:ascii="Arial" w:hAnsi="Arial" w:cs="Arial"/>
                <w:szCs w:val="24"/>
              </w:rPr>
            </w:pPr>
            <w:r w:rsidRPr="00DF0E47">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138B176D"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7F3EE7" w:rsidRDefault="00E9011B" w:rsidP="00E9011B">
            <w:pPr>
              <w:rPr>
                <w:rFonts w:ascii="Arial" w:hAnsi="Arial" w:cs="Arial"/>
                <w:szCs w:val="24"/>
              </w:rPr>
            </w:pPr>
            <w:r w:rsidRPr="007F3EE7">
              <w:rPr>
                <w:rFonts w:ascii="Arial" w:hAnsi="Arial" w:cs="Arial"/>
                <w:szCs w:val="24"/>
              </w:rPr>
              <w:t xml:space="preserve">No relevant convictions were found. </w:t>
            </w:r>
          </w:p>
          <w:p w14:paraId="2951BCA8" w14:textId="77777777" w:rsidR="00E9011B" w:rsidRPr="007F3EE7" w:rsidRDefault="00E9011B" w:rsidP="00E9011B">
            <w:pPr>
              <w:rPr>
                <w:rFonts w:ascii="Arial" w:hAnsi="Arial" w:cs="Arial"/>
                <w:szCs w:val="24"/>
              </w:rPr>
            </w:pPr>
          </w:p>
          <w:p w14:paraId="2951BCA9" w14:textId="77777777" w:rsidR="00E9011B" w:rsidRPr="007F3EE7" w:rsidRDefault="00E9011B" w:rsidP="00E9011B">
            <w:pPr>
              <w:rPr>
                <w:rFonts w:ascii="Arial" w:hAnsi="Arial" w:cs="Arial"/>
                <w:szCs w:val="24"/>
              </w:rPr>
            </w:pPr>
            <w:r w:rsidRPr="007F3EE7">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19DEA61D"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9" w14:textId="268026B3" w:rsidR="00C44B7E" w:rsidRDefault="00751B6E" w:rsidP="00945A78">
      <w:pPr>
        <w:pStyle w:val="Heading1"/>
        <w:jc w:val="left"/>
        <w:rPr>
          <w:b w:val="0"/>
        </w:rPr>
      </w:pPr>
      <w:r w:rsidDel="00751B6E">
        <w:t xml:space="preserve"> </w:t>
      </w: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B8F02" w14:textId="77777777" w:rsidR="00BE7499" w:rsidRDefault="00BE7499">
      <w:r>
        <w:separator/>
      </w:r>
    </w:p>
  </w:endnote>
  <w:endnote w:type="continuationSeparator" w:id="0">
    <w:p w14:paraId="27D11259" w14:textId="77777777" w:rsidR="00BE7499" w:rsidRDefault="00BE7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1C15A" w14:textId="77777777" w:rsidR="00BE7499" w:rsidRDefault="00BE7499">
      <w:r>
        <w:separator/>
      </w:r>
    </w:p>
  </w:footnote>
  <w:footnote w:type="continuationSeparator" w:id="0">
    <w:p w14:paraId="311E1A3C" w14:textId="77777777" w:rsidR="00BE7499" w:rsidRDefault="00BE7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2713"/>
    <w:rsid w:val="000F3D3D"/>
    <w:rsid w:val="00120FD3"/>
    <w:rsid w:val="00124B9A"/>
    <w:rsid w:val="00130D7D"/>
    <w:rsid w:val="00141DD3"/>
    <w:rsid w:val="00147725"/>
    <w:rsid w:val="00153A92"/>
    <w:rsid w:val="00157E03"/>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7F3EE7"/>
    <w:rsid w:val="008642DA"/>
    <w:rsid w:val="008743F4"/>
    <w:rsid w:val="00882814"/>
    <w:rsid w:val="008828A9"/>
    <w:rsid w:val="00887285"/>
    <w:rsid w:val="00891B84"/>
    <w:rsid w:val="00892797"/>
    <w:rsid w:val="008A1FB1"/>
    <w:rsid w:val="008A5C1D"/>
    <w:rsid w:val="008B5D72"/>
    <w:rsid w:val="008C4D61"/>
    <w:rsid w:val="008D0A1D"/>
    <w:rsid w:val="008D1489"/>
    <w:rsid w:val="008D2C13"/>
    <w:rsid w:val="008D465D"/>
    <w:rsid w:val="008D78F4"/>
    <w:rsid w:val="008E0382"/>
    <w:rsid w:val="008E03A3"/>
    <w:rsid w:val="008F67ED"/>
    <w:rsid w:val="009027F9"/>
    <w:rsid w:val="009101C4"/>
    <w:rsid w:val="009277B2"/>
    <w:rsid w:val="00930ABE"/>
    <w:rsid w:val="00945712"/>
    <w:rsid w:val="00945A78"/>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9AE"/>
    <w:rsid w:val="00B14CBC"/>
    <w:rsid w:val="00B2206A"/>
    <w:rsid w:val="00B30BA2"/>
    <w:rsid w:val="00B36EE5"/>
    <w:rsid w:val="00B54C90"/>
    <w:rsid w:val="00B62C2D"/>
    <w:rsid w:val="00B76123"/>
    <w:rsid w:val="00B81B37"/>
    <w:rsid w:val="00B837E8"/>
    <w:rsid w:val="00BB408D"/>
    <w:rsid w:val="00BB4528"/>
    <w:rsid w:val="00BD1893"/>
    <w:rsid w:val="00BD3E5D"/>
    <w:rsid w:val="00BE1056"/>
    <w:rsid w:val="00BE370B"/>
    <w:rsid w:val="00BE7499"/>
    <w:rsid w:val="00BF24F6"/>
    <w:rsid w:val="00C031F1"/>
    <w:rsid w:val="00C13AFE"/>
    <w:rsid w:val="00C1758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DF0E47"/>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15045"/>
    <w:rsid w:val="00F223DE"/>
    <w:rsid w:val="00F22A07"/>
    <w:rsid w:val="00F348D7"/>
    <w:rsid w:val="00F37C15"/>
    <w:rsid w:val="00F56098"/>
    <w:rsid w:val="00F57025"/>
    <w:rsid w:val="00F65963"/>
    <w:rsid w:val="00F838C4"/>
    <w:rsid w:val="00F852AC"/>
    <w:rsid w:val="00F974AB"/>
    <w:rsid w:val="00FB10D0"/>
    <w:rsid w:val="00FB140A"/>
    <w:rsid w:val="00FB19FC"/>
    <w:rsid w:val="00FB3A29"/>
    <w:rsid w:val="00FB539E"/>
    <w:rsid w:val="00FB66E6"/>
    <w:rsid w:val="00FC29AE"/>
    <w:rsid w:val="00FC6E3F"/>
    <w:rsid w:val="00FD235E"/>
    <w:rsid w:val="00FD2974"/>
    <w:rsid w:val="00FD55E6"/>
    <w:rsid w:val="00FD759F"/>
    <w:rsid w:val="00FE1C38"/>
    <w:rsid w:val="00FE40FA"/>
    <w:rsid w:val="00FE5F1D"/>
    <w:rsid w:val="00FF5D28"/>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269f9a89489f715adc5d7e41e63e865a">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b23f5c57f6169a9d05299c9b98fd1797"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REGU-106-6558944</_dlc_DocId>
    <_dlc_DocIdUrl xmlns="9be56660-2c31-41ef-bc00-23e72f632f2a">
      <Url>https://cyfoethnaturiolcymru.sharepoint.com/teams/Regulatory/Permitting/_layouts/15/DocIdRedir.aspx?ID=REGU-106-6558944</Url>
      <Description>REGU-106-6558944</Description>
    </_dlc_DocIdUrl>
    <Site_x0020_Name xmlns="859f7ad6-93f6-4205-b62b-a17f28acbbac">Hill Farm</Site_x0020_Name>
    <Internal_x002f_External xmlns="859f7ad6-93f6-4205-b62b-a17f28acbbac">Internal document</Internal_x002f_External>
    <Post_x0020_code xmlns="859f7ad6-93f6-4205-b62b-a17f28acbbac">NP15 2JH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23 Mile End Road, Mile End, Gloucester, GL16 7QD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2022-10-10T23:00:00+00:00</Document_x0020_Date>
    <Facility_x0020_Address xmlns="859f7ad6-93f6-4205-b62b-a17f28acbbac">Unit 2 Hill Farm, Raglan, Monmouth</Facility_x0020_Address>
    <Environment_x0020_Sub_x0020_Folder xmlns="859f7ad6-93f6-4205-b62b-a17f28acbbac">Licences applications</Environment_x0020_Sub_x0020_Folder>
    <Customer_x0020_Name xmlns="859f7ad6-93f6-4205-b62b-a17f28acbbac">Mr Raymond Fleming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56457-1009-452F-89F0-26BB28C3D687}">
  <ds:schemaRefs>
    <ds:schemaRef ds:uri="http://schemas.microsoft.com/sharepoint/v3/contenttype/forms"/>
  </ds:schemaRefs>
</ds:datastoreItem>
</file>

<file path=customXml/itemProps2.xml><?xml version="1.0" encoding="utf-8"?>
<ds:datastoreItem xmlns:ds="http://schemas.openxmlformats.org/officeDocument/2006/customXml" ds:itemID="{51C3AAAA-2173-4272-B479-EB3AF4C8A202}">
  <ds:schemaRefs>
    <ds:schemaRef ds:uri="http://schemas.microsoft.com/sharepoint/events"/>
  </ds:schemaRefs>
</ds:datastoreItem>
</file>

<file path=customXml/itemProps3.xml><?xml version="1.0" encoding="utf-8"?>
<ds:datastoreItem xmlns:ds="http://schemas.openxmlformats.org/officeDocument/2006/customXml" ds:itemID="{836D7095-999F-4C49-A7BD-F66CF7604059}"/>
</file>

<file path=customXml/itemProps4.xml><?xml version="1.0" encoding="utf-8"?>
<ds:datastoreItem xmlns:ds="http://schemas.openxmlformats.org/officeDocument/2006/customXml" ds:itemID="{D2D12DDC-D8B7-49FB-A3F1-5DB195C08E75}"/>
</file>

<file path=customXml/itemProps5.xml><?xml version="1.0" encoding="utf-8"?>
<ds:datastoreItem xmlns:ds="http://schemas.openxmlformats.org/officeDocument/2006/customXml" ds:itemID="{85D36964-E8B8-4B54-8F01-7AFD86B8F33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2022-11-01T13:33:00Z</dcterms:created>
  <dcterms:modified xsi:type="dcterms:W3CDTF">2022-11-01T13:33:00Z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ae30f5b6-931e-44a6-b882-e8ccd14807c4</vt:lpwstr>
  </property>
  <property fmtid="{D5CDD505-2E9C-101B-9397-08002B2CF9AE}" pid="5" name="MediaServiceImageTags">
    <vt:lpwstr/>
  </property>
</Properties>
</file>