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2C288" w14:textId="77777777" w:rsidR="00774DE6" w:rsidRDefault="00774DE6" w:rsidP="00166CA5">
      <w:pPr>
        <w:pStyle w:val="coverTitle"/>
        <w:tabs>
          <w:tab w:val="left" w:pos="3600"/>
        </w:tabs>
        <w:spacing w:line="312" w:lineRule="auto"/>
      </w:pPr>
      <w:r>
        <w:drawing>
          <wp:anchor distT="0" distB="0" distL="114300" distR="114300" simplePos="0" relativeHeight="251659264" behindDoc="0" locked="0" layoutInCell="1" allowOverlap="1" wp14:anchorId="166F567D" wp14:editId="4855BCD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DDDBD6A" w14:textId="77777777" w:rsidR="00774DE6" w:rsidRDefault="00774DE6" w:rsidP="00166CA5">
      <w:pPr>
        <w:pStyle w:val="coverTitle"/>
        <w:spacing w:line="312" w:lineRule="auto"/>
        <w:rPr>
          <w:rFonts w:cs="Arial"/>
        </w:rPr>
      </w:pPr>
    </w:p>
    <w:p w14:paraId="2EB85577" w14:textId="77777777" w:rsidR="00774DE6" w:rsidRPr="00C31D2C" w:rsidRDefault="00774DE6"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0B3746B" w14:textId="77777777" w:rsidR="00774DE6" w:rsidRDefault="00774DE6" w:rsidP="00166CA5">
      <w:pPr>
        <w:pStyle w:val="a"/>
        <w:tabs>
          <w:tab w:val="left" w:pos="8328"/>
        </w:tabs>
        <w:spacing w:line="312" w:lineRule="auto"/>
      </w:pPr>
      <w:r>
        <w:t>The Environmental Permitting (England &amp; Wales) Regulations 2016</w:t>
      </w:r>
      <w:r>
        <w:tab/>
      </w:r>
    </w:p>
    <w:p w14:paraId="2F8623EF" w14:textId="77777777" w:rsidR="00774DE6" w:rsidRDefault="00774DE6" w:rsidP="00166CA5">
      <w:pPr>
        <w:pStyle w:val="a"/>
        <w:spacing w:line="312" w:lineRule="auto"/>
      </w:pPr>
    </w:p>
    <w:p w14:paraId="481D536D" w14:textId="77777777" w:rsidR="00774DE6" w:rsidRPr="00D62C04" w:rsidRDefault="00774DE6" w:rsidP="00166CA5">
      <w:pPr>
        <w:pStyle w:val="coverLicenceHolder"/>
        <w:pBdr>
          <w:top w:val="single" w:sz="4" w:space="25" w:color="auto"/>
        </w:pBdr>
        <w:spacing w:line="312" w:lineRule="auto"/>
        <w:rPr>
          <w:szCs w:val="24"/>
        </w:rPr>
      </w:pPr>
      <w:r w:rsidRPr="00D62C04">
        <w:rPr>
          <w:szCs w:val="24"/>
        </w:rPr>
        <w:t>Dŵr Cymru Cyfyngedig</w:t>
      </w:r>
    </w:p>
    <w:p w14:paraId="28166101" w14:textId="77777777" w:rsidR="00774DE6" w:rsidRPr="00D62C04" w:rsidRDefault="00774DE6" w:rsidP="00166CA5">
      <w:pPr>
        <w:pStyle w:val="coverLicenceHolder"/>
        <w:pBdr>
          <w:top w:val="single" w:sz="4" w:space="25" w:color="auto"/>
        </w:pBdr>
        <w:spacing w:line="312" w:lineRule="auto"/>
        <w:rPr>
          <w:szCs w:val="24"/>
        </w:rPr>
      </w:pPr>
    </w:p>
    <w:p w14:paraId="7D94261F" w14:textId="77777777" w:rsidR="00774DE6" w:rsidRPr="00D62C04" w:rsidRDefault="00774DE6" w:rsidP="00532EF8">
      <w:pPr>
        <w:pStyle w:val="coverLicenceHolder"/>
        <w:pBdr>
          <w:top w:val="single" w:sz="4" w:space="25" w:color="auto"/>
        </w:pBdr>
        <w:spacing w:line="276" w:lineRule="auto"/>
        <w:contextualSpacing/>
        <w:rPr>
          <w:szCs w:val="24"/>
        </w:rPr>
      </w:pPr>
      <w:r w:rsidRPr="00D62C04">
        <w:rPr>
          <w:noProof/>
        </w:rPr>
        <w:t>CSO and EO at Conwy Quay PS</w:t>
      </w:r>
    </w:p>
    <w:p w14:paraId="37876D65" w14:textId="77777777" w:rsidR="00774DE6" w:rsidRPr="00D62C04" w:rsidRDefault="00774DE6" w:rsidP="00532EF8">
      <w:pPr>
        <w:pStyle w:val="coverLicenceHolder"/>
        <w:pBdr>
          <w:top w:val="single" w:sz="4" w:space="25" w:color="auto"/>
        </w:pBdr>
        <w:spacing w:line="276" w:lineRule="auto"/>
        <w:contextualSpacing/>
        <w:rPr>
          <w:szCs w:val="24"/>
        </w:rPr>
      </w:pPr>
      <w:r w:rsidRPr="00D62C04">
        <w:rPr>
          <w:noProof/>
        </w:rPr>
        <w:t>Lower Gate Street</w:t>
      </w:r>
    </w:p>
    <w:p w14:paraId="617C9887" w14:textId="77777777" w:rsidR="00774DE6" w:rsidRPr="00D62C04" w:rsidRDefault="00774DE6" w:rsidP="00532EF8">
      <w:pPr>
        <w:pStyle w:val="coverLicenceHolder"/>
        <w:pBdr>
          <w:top w:val="single" w:sz="4" w:space="25" w:color="auto"/>
        </w:pBdr>
        <w:spacing w:line="276" w:lineRule="auto"/>
        <w:contextualSpacing/>
        <w:rPr>
          <w:szCs w:val="24"/>
        </w:rPr>
      </w:pPr>
      <w:r w:rsidRPr="00D62C04">
        <w:rPr>
          <w:noProof/>
        </w:rPr>
        <w:t>Conwy Quay</w:t>
      </w:r>
    </w:p>
    <w:p w14:paraId="03F44EE9" w14:textId="77777777" w:rsidR="00774DE6" w:rsidRPr="00D62C04" w:rsidRDefault="00774DE6" w:rsidP="00532EF8">
      <w:pPr>
        <w:pStyle w:val="coverLicenceHolder"/>
        <w:pBdr>
          <w:top w:val="single" w:sz="4" w:space="25" w:color="auto"/>
        </w:pBdr>
        <w:spacing w:line="276" w:lineRule="auto"/>
        <w:contextualSpacing/>
        <w:rPr>
          <w:szCs w:val="24"/>
        </w:rPr>
      </w:pPr>
      <w:r w:rsidRPr="00D62C04">
        <w:rPr>
          <w:noProof/>
        </w:rPr>
        <w:t>Conwy</w:t>
      </w:r>
    </w:p>
    <w:p w14:paraId="4E83E848" w14:textId="77777777" w:rsidR="00774DE6" w:rsidRPr="00D62C04" w:rsidRDefault="00774DE6" w:rsidP="00532EF8">
      <w:pPr>
        <w:pStyle w:val="coverLicenceHolder"/>
        <w:pBdr>
          <w:top w:val="single" w:sz="4" w:space="25" w:color="auto"/>
        </w:pBdr>
        <w:spacing w:line="276" w:lineRule="auto"/>
        <w:contextualSpacing/>
        <w:rPr>
          <w:rFonts w:cs="Arial"/>
          <w:szCs w:val="24"/>
        </w:rPr>
      </w:pPr>
      <w:r w:rsidRPr="00D62C04">
        <w:rPr>
          <w:noProof/>
        </w:rPr>
        <w:t>LL32 8BE</w:t>
      </w:r>
    </w:p>
    <w:p w14:paraId="3572EF5E" w14:textId="77777777" w:rsidR="00774DE6" w:rsidRPr="00D62C04" w:rsidRDefault="00774DE6" w:rsidP="00166CA5">
      <w:pPr>
        <w:pStyle w:val="coverLicenceHolder"/>
        <w:pBdr>
          <w:top w:val="single" w:sz="4" w:space="25" w:color="auto"/>
        </w:pBdr>
        <w:spacing w:before="120" w:line="270" w:lineRule="exact"/>
        <w:rPr>
          <w:rFonts w:cs="Arial"/>
          <w:szCs w:val="24"/>
        </w:rPr>
      </w:pPr>
    </w:p>
    <w:p w14:paraId="1555C17E" w14:textId="77777777" w:rsidR="00774DE6" w:rsidRPr="00D62C04" w:rsidRDefault="00774DE6" w:rsidP="007857E3">
      <w:pPr>
        <w:pStyle w:val="coverLicenceHolder"/>
        <w:pBdr>
          <w:top w:val="single" w:sz="4" w:space="25" w:color="auto"/>
        </w:pBdr>
        <w:spacing w:before="120" w:line="276" w:lineRule="auto"/>
        <w:rPr>
          <w:rFonts w:cs="Arial"/>
          <w:szCs w:val="24"/>
        </w:rPr>
      </w:pPr>
      <w:r w:rsidRPr="00D62C04">
        <w:rPr>
          <w:rFonts w:cs="Arial"/>
          <w:szCs w:val="24"/>
        </w:rPr>
        <w:t>Variation application number</w:t>
      </w:r>
    </w:p>
    <w:p w14:paraId="15ECB82C" w14:textId="77777777" w:rsidR="00774DE6" w:rsidRPr="00D62C04" w:rsidRDefault="00774DE6" w:rsidP="007857E3">
      <w:pPr>
        <w:pStyle w:val="coverLicenceHolder"/>
        <w:pBdr>
          <w:top w:val="single" w:sz="4" w:space="25" w:color="auto"/>
        </w:pBdr>
        <w:spacing w:before="60" w:line="276" w:lineRule="auto"/>
        <w:rPr>
          <w:rFonts w:cs="Arial"/>
          <w:szCs w:val="24"/>
        </w:rPr>
      </w:pPr>
      <w:r w:rsidRPr="00D62C04">
        <w:rPr>
          <w:rFonts w:cs="Arial"/>
          <w:noProof/>
        </w:rPr>
        <w:t>PAN-019129</w:t>
      </w:r>
    </w:p>
    <w:p w14:paraId="356228B5" w14:textId="77777777" w:rsidR="00774DE6" w:rsidRPr="00D62C04" w:rsidRDefault="00774DE6" w:rsidP="007857E3">
      <w:pPr>
        <w:pStyle w:val="coverAuthNos"/>
        <w:spacing w:before="480" w:line="276" w:lineRule="auto"/>
        <w:rPr>
          <w:color w:val="auto"/>
          <w:sz w:val="24"/>
          <w:szCs w:val="24"/>
          <w:lang w:val="de-DE"/>
        </w:rPr>
      </w:pPr>
      <w:r w:rsidRPr="00D62C04">
        <w:rPr>
          <w:color w:val="auto"/>
          <w:sz w:val="24"/>
          <w:szCs w:val="24"/>
          <w:lang w:val="de-DE"/>
        </w:rPr>
        <w:t>Permit number</w:t>
      </w:r>
    </w:p>
    <w:p w14:paraId="11C06E7D" w14:textId="77777777" w:rsidR="00774DE6" w:rsidRPr="00D62C04" w:rsidRDefault="00774DE6" w:rsidP="007857E3">
      <w:pPr>
        <w:spacing w:before="60"/>
        <w:ind w:left="3249" w:firstLine="720"/>
        <w:rPr>
          <w:sz w:val="24"/>
          <w:lang w:val="de-DE"/>
        </w:rPr>
      </w:pPr>
      <w:r w:rsidRPr="00D62C04">
        <w:rPr>
          <w:rFonts w:ascii="Arial" w:hAnsi="Arial"/>
          <w:noProof/>
          <w:sz w:val="24"/>
          <w:lang w:val="de-DE"/>
        </w:rPr>
        <w:t>CG0315801</w:t>
      </w:r>
      <w:r w:rsidRPr="00D62C04">
        <w:rPr>
          <w:rFonts w:ascii="Arial" w:hAnsi="Arial"/>
          <w:sz w:val="24"/>
          <w:lang w:val="de-DE"/>
        </w:rPr>
        <w:tab/>
      </w:r>
    </w:p>
    <w:p w14:paraId="1E5B76DF" w14:textId="77777777" w:rsidR="00774DE6" w:rsidRPr="0058535B" w:rsidRDefault="00774DE6" w:rsidP="00166CA5">
      <w:pPr>
        <w:rPr>
          <w:lang w:val="de-DE"/>
        </w:rPr>
      </w:pPr>
    </w:p>
    <w:p w14:paraId="35EC0B19" w14:textId="77777777" w:rsidR="00774DE6" w:rsidRPr="0058535B" w:rsidRDefault="00774DE6" w:rsidP="00166CA5">
      <w:pPr>
        <w:rPr>
          <w:lang w:val="de-DE"/>
        </w:rPr>
      </w:pPr>
    </w:p>
    <w:p w14:paraId="3B729FDD" w14:textId="77777777" w:rsidR="00774DE6" w:rsidRPr="0058535B" w:rsidRDefault="00774DE6" w:rsidP="00166CA5">
      <w:pPr>
        <w:jc w:val="center"/>
        <w:rPr>
          <w:lang w:val="de-DE"/>
        </w:rPr>
      </w:pPr>
    </w:p>
    <w:p w14:paraId="376BBCB3" w14:textId="77777777" w:rsidR="00774DE6" w:rsidRPr="0058535B" w:rsidRDefault="00774DE6" w:rsidP="00166CA5">
      <w:pPr>
        <w:rPr>
          <w:lang w:val="de-DE"/>
        </w:rPr>
      </w:pPr>
    </w:p>
    <w:p w14:paraId="3B32E995" w14:textId="77777777" w:rsidR="00774DE6" w:rsidRDefault="00774DE6" w:rsidP="00166CA5">
      <w:pPr>
        <w:pStyle w:val="coverAuthNos"/>
        <w:tabs>
          <w:tab w:val="left" w:pos="5270"/>
        </w:tabs>
        <w:spacing w:line="312" w:lineRule="auto"/>
        <w:rPr>
          <w:lang w:val="de-DE"/>
        </w:rPr>
      </w:pPr>
      <w:r>
        <w:rPr>
          <w:lang w:val="de-DE"/>
        </w:rPr>
        <w:tab/>
      </w:r>
    </w:p>
    <w:p w14:paraId="2B37C8B4" w14:textId="77777777" w:rsidR="00774DE6" w:rsidRDefault="00774DE6" w:rsidP="00166CA5">
      <w:pPr>
        <w:pStyle w:val="coverAuthNos"/>
        <w:spacing w:line="312" w:lineRule="auto"/>
        <w:ind w:left="0"/>
        <w:rPr>
          <w:lang w:val="de-DE"/>
        </w:rPr>
      </w:pPr>
    </w:p>
    <w:p w14:paraId="161B777C" w14:textId="77777777" w:rsidR="00774DE6" w:rsidRDefault="00774DE6" w:rsidP="00166CA5">
      <w:pPr>
        <w:pStyle w:val="coverAuthNos"/>
        <w:spacing w:line="312" w:lineRule="auto"/>
        <w:ind w:left="0"/>
        <w:rPr>
          <w:lang w:val="de-DE"/>
        </w:rPr>
      </w:pPr>
    </w:p>
    <w:p w14:paraId="36C39E93" w14:textId="77777777" w:rsidR="00774DE6" w:rsidRDefault="00774DE6" w:rsidP="00166CA5">
      <w:pPr>
        <w:pStyle w:val="coverAuthNos"/>
        <w:spacing w:line="312" w:lineRule="auto"/>
        <w:ind w:left="0"/>
        <w:rPr>
          <w:lang w:val="de-DE"/>
        </w:rPr>
      </w:pPr>
    </w:p>
    <w:p w14:paraId="09A72EAB" w14:textId="77777777" w:rsidR="00774DE6" w:rsidRDefault="00774DE6" w:rsidP="00166CA5">
      <w:pPr>
        <w:pStyle w:val="coverAuthNos"/>
        <w:spacing w:line="312" w:lineRule="auto"/>
        <w:ind w:left="0"/>
        <w:rPr>
          <w:lang w:val="de-DE"/>
        </w:rPr>
      </w:pPr>
    </w:p>
    <w:p w14:paraId="6DB6119D" w14:textId="77777777" w:rsidR="00774DE6" w:rsidRPr="00DE0217" w:rsidRDefault="00774DE6" w:rsidP="00166CA5">
      <w:pPr>
        <w:pStyle w:val="coverAuthNos"/>
        <w:spacing w:line="312" w:lineRule="auto"/>
        <w:ind w:left="0"/>
        <w:rPr>
          <w:lang w:val="de-DE"/>
        </w:rPr>
      </w:pPr>
    </w:p>
    <w:p w14:paraId="7CCE966A" w14:textId="77777777" w:rsidR="00774DE6" w:rsidRPr="00D62C04" w:rsidRDefault="00774DE6" w:rsidP="00166CA5">
      <w:pPr>
        <w:pStyle w:val="Heading1nonum"/>
        <w:spacing w:before="80" w:after="0" w:line="312" w:lineRule="auto"/>
        <w:jc w:val="center"/>
      </w:pPr>
      <w:r w:rsidRPr="00D62C04">
        <w:rPr>
          <w:noProof/>
        </w:rPr>
        <w:lastRenderedPageBreak/>
        <w:t>CSO and EO at Conwy Quay PS</w:t>
      </w:r>
    </w:p>
    <w:p w14:paraId="1C6D4D62" w14:textId="77777777" w:rsidR="00774DE6" w:rsidRPr="00D62C04" w:rsidRDefault="00774DE6" w:rsidP="00166CA5">
      <w:pPr>
        <w:pStyle w:val="Heading1nonum"/>
        <w:spacing w:before="80" w:after="0" w:line="312" w:lineRule="auto"/>
        <w:jc w:val="center"/>
      </w:pPr>
      <w:r w:rsidRPr="00D62C04">
        <w:t xml:space="preserve">Permit Number </w:t>
      </w:r>
      <w:r w:rsidRPr="00D62C04">
        <w:rPr>
          <w:noProof/>
        </w:rPr>
        <w:t>CG0315801</w:t>
      </w:r>
    </w:p>
    <w:p w14:paraId="283E593B" w14:textId="77777777" w:rsidR="00774DE6" w:rsidRDefault="00774DE6" w:rsidP="00887FC7">
      <w:pPr>
        <w:pStyle w:val="Heading1nonum"/>
        <w:spacing w:line="312" w:lineRule="auto"/>
      </w:pPr>
      <w:r>
        <w:t>Introductory note</w:t>
      </w:r>
    </w:p>
    <w:p w14:paraId="7AF201D9" w14:textId="77777777" w:rsidR="00774DE6" w:rsidRPr="00A726FC" w:rsidRDefault="00774DE6"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313DE4BC" w14:textId="77777777" w:rsidR="00774DE6" w:rsidRPr="00A726FC" w:rsidRDefault="00774DE6" w:rsidP="00A726FC">
      <w:pPr>
        <w:rPr>
          <w:rFonts w:ascii="Arial" w:hAnsi="Arial"/>
          <w:sz w:val="22"/>
          <w:szCs w:val="22"/>
        </w:rPr>
      </w:pPr>
      <w:r w:rsidRPr="00A726FC">
        <w:rPr>
          <w:rFonts w:ascii="Arial" w:hAnsi="Arial"/>
          <w:sz w:val="22"/>
          <w:szCs w:val="22"/>
        </w:rPr>
        <w:t xml:space="preserve">The main features of the permit are as follows.  </w:t>
      </w:r>
    </w:p>
    <w:p w14:paraId="2E7CC05D" w14:textId="1555FF4A" w:rsidR="00774DE6" w:rsidRDefault="00774DE6" w:rsidP="00A726FC">
      <w:pPr>
        <w:rPr>
          <w:rFonts w:ascii="Arial" w:hAnsi="Arial"/>
          <w:sz w:val="22"/>
          <w:szCs w:val="22"/>
        </w:rPr>
      </w:pPr>
      <w:r w:rsidRPr="00A726FC">
        <w:rPr>
          <w:rFonts w:ascii="Arial" w:hAnsi="Arial"/>
          <w:sz w:val="22"/>
          <w:szCs w:val="22"/>
        </w:rPr>
        <w:t xml:space="preserve">The permit has been varied to include event duration monitoring as part of the AMP </w:t>
      </w:r>
      <w:r w:rsidRPr="00D62C04">
        <w:rPr>
          <w:rFonts w:ascii="Arial" w:hAnsi="Arial"/>
          <w:sz w:val="22"/>
          <w:szCs w:val="22"/>
        </w:rPr>
        <w:t>environmental improvement programme.</w:t>
      </w:r>
    </w:p>
    <w:p w14:paraId="1F2F7993" w14:textId="3CBF2E72" w:rsidR="00DE6E4F" w:rsidRPr="00D62C04" w:rsidRDefault="00DE6E4F" w:rsidP="00A726FC">
      <w:pPr>
        <w:rPr>
          <w:rFonts w:ascii="Arial" w:hAnsi="Arial"/>
          <w:sz w:val="22"/>
          <w:szCs w:val="22"/>
        </w:rPr>
      </w:pPr>
      <w:r w:rsidRPr="00DE6E4F">
        <w:rPr>
          <w:rFonts w:ascii="Arial" w:hAnsi="Arial"/>
          <w:sz w:val="22"/>
          <w:szCs w:val="22"/>
        </w:rPr>
        <w:t xml:space="preserve">This </w:t>
      </w:r>
      <w:proofErr w:type="gramStart"/>
      <w:r w:rsidRPr="00DE6E4F">
        <w:rPr>
          <w:rFonts w:ascii="Arial" w:hAnsi="Arial"/>
          <w:sz w:val="22"/>
          <w:szCs w:val="22"/>
        </w:rPr>
        <w:t>permit</w:t>
      </w:r>
      <w:proofErr w:type="gramEnd"/>
      <w:r w:rsidRPr="00DE6E4F">
        <w:rPr>
          <w:rFonts w:ascii="Arial" w:hAnsi="Arial"/>
          <w:sz w:val="22"/>
          <w:szCs w:val="22"/>
        </w:rPr>
        <w:t xml:space="preserve"> it part of the </w:t>
      </w:r>
      <w:proofErr w:type="spellStart"/>
      <w:r w:rsidRPr="00DE6E4F">
        <w:rPr>
          <w:rFonts w:ascii="Arial" w:hAnsi="Arial"/>
          <w:sz w:val="22"/>
          <w:szCs w:val="22"/>
        </w:rPr>
        <w:t>Ganol</w:t>
      </w:r>
      <w:proofErr w:type="spellEnd"/>
      <w:r w:rsidRPr="00DE6E4F">
        <w:rPr>
          <w:rFonts w:ascii="Arial" w:hAnsi="Arial"/>
          <w:sz w:val="22"/>
          <w:szCs w:val="22"/>
        </w:rPr>
        <w:t xml:space="preserve"> Sewerage Scheme.</w:t>
      </w:r>
    </w:p>
    <w:p w14:paraId="02EC6EE1" w14:textId="77777777" w:rsidR="00774DE6" w:rsidRPr="00D62C04" w:rsidRDefault="00774DE6" w:rsidP="00A726FC">
      <w:pPr>
        <w:tabs>
          <w:tab w:val="left" w:pos="709"/>
        </w:tabs>
        <w:rPr>
          <w:rFonts w:ascii="Arial" w:hAnsi="Arial" w:cs="Arial"/>
          <w:sz w:val="22"/>
          <w:szCs w:val="22"/>
        </w:rPr>
      </w:pPr>
      <w:r w:rsidRPr="00D62C04">
        <w:rPr>
          <w:rFonts w:ascii="Arial" w:hAnsi="Arial" w:cs="Arial"/>
          <w:sz w:val="22"/>
          <w:szCs w:val="22"/>
        </w:rPr>
        <w:t xml:space="preserve">As per table S3.1 in the permit below, 5 or more significant spills in </w:t>
      </w:r>
      <w:proofErr w:type="gramStart"/>
      <w:r w:rsidRPr="00D62C04">
        <w:rPr>
          <w:rFonts w:ascii="Arial" w:hAnsi="Arial" w:cs="Arial"/>
          <w:sz w:val="22"/>
          <w:szCs w:val="22"/>
        </w:rPr>
        <w:t>any one</w:t>
      </w:r>
      <w:proofErr w:type="gramEnd"/>
      <w:r w:rsidRPr="00D62C04">
        <w:rPr>
          <w:rFonts w:ascii="Arial" w:hAnsi="Arial" w:cs="Arial"/>
          <w:sz w:val="22"/>
          <w:szCs w:val="22"/>
        </w:rPr>
        <w:t xml:space="preserve"> bathing season will trigger an investigation by the water company. </w:t>
      </w:r>
    </w:p>
    <w:p w14:paraId="77F62BE3" w14:textId="77777777" w:rsidR="00774DE6" w:rsidRPr="00A726FC" w:rsidRDefault="00774DE6"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39FE8CF7" w14:textId="77777777" w:rsidR="00774DE6" w:rsidRDefault="00774DE6"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1987"/>
        <w:gridCol w:w="3913"/>
      </w:tblGrid>
      <w:tr w:rsidR="00774DE6" w14:paraId="4BD5F844" w14:textId="77777777" w:rsidTr="00A726FC">
        <w:trPr>
          <w:cantSplit/>
        </w:trPr>
        <w:tc>
          <w:tcPr>
            <w:tcW w:w="9300" w:type="dxa"/>
            <w:gridSpan w:val="3"/>
            <w:tcBorders>
              <w:top w:val="nil"/>
              <w:left w:val="nil"/>
              <w:bottom w:val="single" w:sz="6" w:space="0" w:color="auto"/>
              <w:right w:val="nil"/>
            </w:tcBorders>
            <w:shd w:val="clear" w:color="auto" w:fill="000000"/>
          </w:tcPr>
          <w:p w14:paraId="7572AFFA" w14:textId="77777777" w:rsidR="00774DE6" w:rsidRPr="00172FF4" w:rsidRDefault="00774DE6"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74DE6" w14:paraId="5F8C258C" w14:textId="77777777" w:rsidTr="00D62C04">
        <w:tc>
          <w:tcPr>
            <w:tcW w:w="3400" w:type="dxa"/>
            <w:tcBorders>
              <w:top w:val="single" w:sz="6" w:space="0" w:color="auto"/>
              <w:left w:val="nil"/>
              <w:bottom w:val="single" w:sz="6" w:space="0" w:color="auto"/>
              <w:right w:val="nil"/>
            </w:tcBorders>
          </w:tcPr>
          <w:p w14:paraId="6AA218A6" w14:textId="77777777" w:rsidR="00774DE6" w:rsidRPr="00172FF4" w:rsidRDefault="00774DE6" w:rsidP="00166CA5">
            <w:pPr>
              <w:pStyle w:val="Tablehead"/>
              <w:spacing w:line="312" w:lineRule="auto"/>
              <w:rPr>
                <w:rFonts w:ascii="Arial" w:hAnsi="Arial" w:cs="Arial"/>
              </w:rPr>
            </w:pPr>
            <w:r w:rsidRPr="00172FF4">
              <w:rPr>
                <w:rFonts w:ascii="Arial" w:hAnsi="Arial" w:cs="Arial"/>
              </w:rPr>
              <w:t>Detail</w:t>
            </w:r>
          </w:p>
        </w:tc>
        <w:tc>
          <w:tcPr>
            <w:tcW w:w="1987" w:type="dxa"/>
            <w:tcBorders>
              <w:top w:val="single" w:sz="6" w:space="0" w:color="auto"/>
              <w:left w:val="nil"/>
              <w:bottom w:val="single" w:sz="6" w:space="0" w:color="auto"/>
              <w:right w:val="nil"/>
            </w:tcBorders>
          </w:tcPr>
          <w:p w14:paraId="6798913D" w14:textId="77777777" w:rsidR="00774DE6" w:rsidRPr="00172FF4" w:rsidRDefault="00774DE6" w:rsidP="00166CA5">
            <w:pPr>
              <w:pStyle w:val="Tablehead"/>
              <w:spacing w:line="312" w:lineRule="auto"/>
              <w:rPr>
                <w:rFonts w:ascii="Arial" w:hAnsi="Arial" w:cs="Arial"/>
              </w:rPr>
            </w:pPr>
            <w:r w:rsidRPr="00172FF4">
              <w:rPr>
                <w:rFonts w:ascii="Arial" w:hAnsi="Arial" w:cs="Arial"/>
              </w:rPr>
              <w:t>Date</w:t>
            </w:r>
          </w:p>
        </w:tc>
        <w:tc>
          <w:tcPr>
            <w:tcW w:w="3913" w:type="dxa"/>
            <w:tcBorders>
              <w:top w:val="single" w:sz="6" w:space="0" w:color="auto"/>
              <w:left w:val="nil"/>
              <w:bottom w:val="single" w:sz="6" w:space="0" w:color="auto"/>
              <w:right w:val="nil"/>
            </w:tcBorders>
          </w:tcPr>
          <w:p w14:paraId="6308B171" w14:textId="77777777" w:rsidR="00774DE6" w:rsidRPr="00172FF4" w:rsidRDefault="00774DE6" w:rsidP="00166CA5">
            <w:pPr>
              <w:pStyle w:val="Tablehead"/>
              <w:spacing w:line="312" w:lineRule="auto"/>
              <w:rPr>
                <w:rFonts w:ascii="Arial" w:hAnsi="Arial" w:cs="Arial"/>
              </w:rPr>
            </w:pPr>
            <w:r>
              <w:rPr>
                <w:rFonts w:ascii="Arial" w:hAnsi="Arial" w:cs="Arial"/>
              </w:rPr>
              <w:t>Comments</w:t>
            </w:r>
          </w:p>
        </w:tc>
      </w:tr>
      <w:tr w:rsidR="00774DE6" w14:paraId="08CC3302" w14:textId="77777777" w:rsidTr="00D62C04">
        <w:tc>
          <w:tcPr>
            <w:tcW w:w="3400" w:type="dxa"/>
            <w:tcBorders>
              <w:top w:val="single" w:sz="6" w:space="0" w:color="auto"/>
              <w:left w:val="nil"/>
              <w:bottom w:val="single" w:sz="6" w:space="0" w:color="auto"/>
              <w:right w:val="nil"/>
            </w:tcBorders>
            <w:vAlign w:val="center"/>
          </w:tcPr>
          <w:p w14:paraId="12944888" w14:textId="77777777" w:rsidR="00774DE6" w:rsidRPr="00D62C04" w:rsidRDefault="00774DE6" w:rsidP="00CD6F9C">
            <w:pPr>
              <w:pStyle w:val="Tablebody"/>
              <w:spacing w:beforeLines="20" w:before="48" w:afterLines="20" w:after="48" w:line="276" w:lineRule="auto"/>
              <w:rPr>
                <w:rFonts w:ascii="Arial" w:hAnsi="Arial" w:cs="Arial"/>
                <w:color w:val="auto"/>
                <w:sz w:val="22"/>
                <w:szCs w:val="22"/>
              </w:rPr>
            </w:pPr>
            <w:r w:rsidRPr="00D62C04">
              <w:rPr>
                <w:rFonts w:ascii="Arial" w:hAnsi="Arial" w:cs="Arial"/>
                <w:color w:val="auto"/>
                <w:sz w:val="22"/>
                <w:szCs w:val="22"/>
              </w:rPr>
              <w:t>Regulator-initiated variation</w:t>
            </w:r>
          </w:p>
          <w:p w14:paraId="5DAF4BDE" w14:textId="77777777" w:rsidR="00774DE6" w:rsidRPr="00D62C04" w:rsidRDefault="00774DE6" w:rsidP="00CD6F9C">
            <w:pPr>
              <w:pStyle w:val="Tablebody"/>
              <w:spacing w:beforeLines="20" w:before="48" w:afterLines="20" w:after="48" w:line="276" w:lineRule="auto"/>
              <w:rPr>
                <w:rFonts w:ascii="Arial" w:hAnsi="Arial" w:cs="Arial"/>
                <w:color w:val="auto"/>
                <w:sz w:val="22"/>
                <w:szCs w:val="22"/>
              </w:rPr>
            </w:pPr>
            <w:r w:rsidRPr="00D62C04">
              <w:rPr>
                <w:rFonts w:ascii="Arial" w:hAnsi="Arial" w:cs="Arial"/>
                <w:color w:val="auto"/>
                <w:sz w:val="22"/>
                <w:szCs w:val="22"/>
              </w:rPr>
              <w:t xml:space="preserve">Application </w:t>
            </w:r>
            <w:r w:rsidRPr="00D62C04">
              <w:rPr>
                <w:rFonts w:ascii="Arial" w:hAnsi="Arial" w:cs="Arial"/>
                <w:noProof/>
                <w:color w:val="auto"/>
                <w:sz w:val="22"/>
                <w:szCs w:val="22"/>
              </w:rPr>
              <w:t>PAN-019129</w:t>
            </w:r>
          </w:p>
        </w:tc>
        <w:tc>
          <w:tcPr>
            <w:tcW w:w="1987" w:type="dxa"/>
            <w:tcBorders>
              <w:top w:val="single" w:sz="6" w:space="0" w:color="auto"/>
              <w:left w:val="nil"/>
              <w:bottom w:val="single" w:sz="6" w:space="0" w:color="auto"/>
              <w:right w:val="nil"/>
            </w:tcBorders>
            <w:vAlign w:val="center"/>
          </w:tcPr>
          <w:p w14:paraId="28FE61E9" w14:textId="77777777" w:rsidR="00774DE6" w:rsidRPr="00D62C04" w:rsidRDefault="00774DE6" w:rsidP="00CD6F9C">
            <w:pPr>
              <w:pStyle w:val="Tablebody"/>
              <w:spacing w:beforeLines="20" w:before="48" w:afterLines="20" w:after="48" w:line="276" w:lineRule="auto"/>
              <w:rPr>
                <w:rFonts w:ascii="Arial" w:hAnsi="Arial" w:cs="Arial"/>
                <w:color w:val="auto"/>
                <w:sz w:val="22"/>
                <w:szCs w:val="22"/>
              </w:rPr>
            </w:pPr>
            <w:r w:rsidRPr="00D62C04">
              <w:rPr>
                <w:rFonts w:ascii="Arial" w:hAnsi="Arial" w:cs="Arial"/>
                <w:color w:val="auto"/>
                <w:sz w:val="22"/>
                <w:szCs w:val="22"/>
              </w:rPr>
              <w:t>Duly Made</w:t>
            </w:r>
          </w:p>
          <w:p w14:paraId="41FEEE74" w14:textId="77777777" w:rsidR="00774DE6" w:rsidRPr="00D62C04" w:rsidRDefault="00774DE6" w:rsidP="00CD6F9C">
            <w:pPr>
              <w:pStyle w:val="Tablebody"/>
              <w:spacing w:beforeLines="20" w:before="48" w:afterLines="20" w:after="48" w:line="276" w:lineRule="auto"/>
              <w:rPr>
                <w:rFonts w:ascii="Arial" w:hAnsi="Arial" w:cs="Arial"/>
                <w:color w:val="auto"/>
                <w:sz w:val="22"/>
                <w:szCs w:val="22"/>
              </w:rPr>
            </w:pPr>
            <w:r w:rsidRPr="00D62C04">
              <w:rPr>
                <w:rFonts w:ascii="Arial" w:hAnsi="Arial" w:cs="Arial"/>
                <w:noProof/>
                <w:color w:val="auto"/>
                <w:sz w:val="22"/>
                <w:szCs w:val="22"/>
              </w:rPr>
              <w:t>18/08/2022</w:t>
            </w:r>
          </w:p>
        </w:tc>
        <w:tc>
          <w:tcPr>
            <w:tcW w:w="3913" w:type="dxa"/>
            <w:tcBorders>
              <w:top w:val="single" w:sz="6" w:space="0" w:color="auto"/>
              <w:left w:val="nil"/>
              <w:bottom w:val="single" w:sz="6" w:space="0" w:color="auto"/>
              <w:right w:val="nil"/>
            </w:tcBorders>
            <w:vAlign w:val="center"/>
          </w:tcPr>
          <w:p w14:paraId="6C0EA491" w14:textId="77777777" w:rsidR="00774DE6" w:rsidRPr="00093D0C" w:rsidRDefault="00774DE6"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774DE6" w14:paraId="1C63D57B" w14:textId="77777777" w:rsidTr="00D62C04">
        <w:tc>
          <w:tcPr>
            <w:tcW w:w="3400" w:type="dxa"/>
            <w:tcBorders>
              <w:top w:val="single" w:sz="6" w:space="0" w:color="auto"/>
              <w:left w:val="nil"/>
              <w:bottom w:val="single" w:sz="6" w:space="0" w:color="auto"/>
              <w:right w:val="nil"/>
            </w:tcBorders>
            <w:vAlign w:val="center"/>
          </w:tcPr>
          <w:p w14:paraId="1CCD8F99" w14:textId="77777777" w:rsidR="00774DE6" w:rsidRPr="00E76B38" w:rsidRDefault="00774DE6" w:rsidP="00CD6F9C">
            <w:pPr>
              <w:pStyle w:val="Tablebody"/>
              <w:spacing w:beforeLines="20" w:before="48" w:afterLines="20" w:after="48" w:line="276" w:lineRule="auto"/>
              <w:rPr>
                <w:rFonts w:ascii="Arial" w:hAnsi="Arial" w:cs="Arial"/>
                <w:color w:val="auto"/>
                <w:sz w:val="22"/>
                <w:szCs w:val="22"/>
              </w:rPr>
            </w:pPr>
            <w:r w:rsidRPr="00E76B38">
              <w:rPr>
                <w:rFonts w:ascii="Arial" w:hAnsi="Arial" w:cs="Arial"/>
                <w:color w:val="auto"/>
                <w:sz w:val="22"/>
                <w:szCs w:val="22"/>
              </w:rPr>
              <w:t>Variation Issued</w:t>
            </w:r>
          </w:p>
          <w:p w14:paraId="150A9915" w14:textId="77777777" w:rsidR="00774DE6" w:rsidRPr="00E76B38" w:rsidRDefault="00774DE6" w:rsidP="00CD6F9C">
            <w:pPr>
              <w:pStyle w:val="Tablebody"/>
              <w:spacing w:beforeLines="20" w:before="48" w:afterLines="20" w:after="48" w:line="276" w:lineRule="auto"/>
              <w:rPr>
                <w:rFonts w:ascii="Arial" w:hAnsi="Arial" w:cs="Arial"/>
                <w:color w:val="auto"/>
                <w:sz w:val="22"/>
                <w:szCs w:val="22"/>
              </w:rPr>
            </w:pPr>
            <w:r w:rsidRPr="00E76B38">
              <w:rPr>
                <w:rFonts w:ascii="Arial" w:hAnsi="Arial" w:cs="Arial"/>
                <w:noProof/>
                <w:color w:val="auto"/>
                <w:sz w:val="22"/>
                <w:szCs w:val="22"/>
              </w:rPr>
              <w:t>CG0315801</w:t>
            </w:r>
          </w:p>
        </w:tc>
        <w:tc>
          <w:tcPr>
            <w:tcW w:w="1987" w:type="dxa"/>
            <w:tcBorders>
              <w:top w:val="single" w:sz="6" w:space="0" w:color="auto"/>
              <w:left w:val="nil"/>
              <w:bottom w:val="single" w:sz="6" w:space="0" w:color="auto"/>
              <w:right w:val="nil"/>
            </w:tcBorders>
            <w:vAlign w:val="center"/>
          </w:tcPr>
          <w:p w14:paraId="529F6C75" w14:textId="30877BAD" w:rsidR="00774DE6" w:rsidRPr="00E76B38" w:rsidRDefault="00E76B38" w:rsidP="00CD6F9C">
            <w:pPr>
              <w:pStyle w:val="Tablebody"/>
              <w:spacing w:beforeLines="20" w:before="48" w:afterLines="20" w:after="48" w:line="276" w:lineRule="auto"/>
              <w:rPr>
                <w:rFonts w:ascii="Arial" w:hAnsi="Arial" w:cs="Arial"/>
                <w:color w:val="auto"/>
                <w:sz w:val="22"/>
                <w:szCs w:val="22"/>
              </w:rPr>
            </w:pPr>
            <w:r w:rsidRPr="00E76B38">
              <w:rPr>
                <w:rFonts w:ascii="Arial" w:hAnsi="Arial" w:cs="Arial"/>
                <w:color w:val="auto"/>
                <w:sz w:val="22"/>
                <w:szCs w:val="22"/>
              </w:rPr>
              <w:t>02/11/2022</w:t>
            </w:r>
          </w:p>
        </w:tc>
        <w:tc>
          <w:tcPr>
            <w:tcW w:w="3913" w:type="dxa"/>
            <w:tcBorders>
              <w:top w:val="single" w:sz="6" w:space="0" w:color="auto"/>
              <w:left w:val="nil"/>
              <w:bottom w:val="single" w:sz="6" w:space="0" w:color="auto"/>
              <w:right w:val="nil"/>
            </w:tcBorders>
            <w:vAlign w:val="center"/>
          </w:tcPr>
          <w:p w14:paraId="49109653" w14:textId="77777777" w:rsidR="00774DE6" w:rsidRPr="00093D0C" w:rsidRDefault="00774DE6"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D0195AB" w14:textId="77777777" w:rsidR="00774DE6" w:rsidRDefault="00774DE6" w:rsidP="00166CA5">
      <w:pPr>
        <w:pStyle w:val="Heading3nonum"/>
        <w:spacing w:line="312" w:lineRule="auto"/>
        <w:jc w:val="both"/>
        <w:rPr>
          <w:i/>
        </w:rPr>
      </w:pPr>
    </w:p>
    <w:p w14:paraId="00D78DA1" w14:textId="77777777" w:rsidR="00774DE6" w:rsidRPr="00093D0C" w:rsidRDefault="00774DE6"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74DE6" w:rsidRPr="00452DD5" w14:paraId="6B19357C" w14:textId="77777777" w:rsidTr="00166CA5">
        <w:trPr>
          <w:trHeight w:val="363"/>
        </w:trPr>
        <w:tc>
          <w:tcPr>
            <w:tcW w:w="5977" w:type="dxa"/>
            <w:shd w:val="clear" w:color="auto" w:fill="000000"/>
          </w:tcPr>
          <w:p w14:paraId="6860F80F" w14:textId="77777777" w:rsidR="00774DE6" w:rsidRPr="00AB169C" w:rsidRDefault="00774DE6"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125B9C7" w14:textId="77777777" w:rsidR="00774DE6" w:rsidRDefault="00774DE6"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F54D824" w14:textId="77777777" w:rsidR="00774DE6" w:rsidRPr="00C31D2C" w:rsidRDefault="00774DE6" w:rsidP="007857E3">
      <w:pPr>
        <w:pStyle w:val="Act"/>
        <w:spacing w:before="0" w:line="276" w:lineRule="auto"/>
        <w:rPr>
          <w:rFonts w:cs="Arial"/>
          <w:sz w:val="22"/>
          <w:szCs w:val="22"/>
        </w:rPr>
      </w:pPr>
    </w:p>
    <w:p w14:paraId="54F4B68B" w14:textId="77777777" w:rsidR="00774DE6" w:rsidRPr="00AB169C" w:rsidRDefault="00774DE6"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B0BC7B0" w14:textId="77777777" w:rsidR="00774DE6" w:rsidRDefault="00774DE6" w:rsidP="007857E3">
      <w:pPr>
        <w:pStyle w:val="Data"/>
        <w:spacing w:line="276" w:lineRule="auto"/>
        <w:rPr>
          <w:rStyle w:val="change"/>
          <w:rFonts w:cs="Arial"/>
          <w:sz w:val="22"/>
          <w:szCs w:val="22"/>
        </w:rPr>
      </w:pPr>
    </w:p>
    <w:p w14:paraId="1DF898EF" w14:textId="77777777" w:rsidR="00774DE6" w:rsidRPr="008D2310" w:rsidRDefault="00774DE6"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50FD52D" w14:textId="77777777" w:rsidR="00774DE6" w:rsidRPr="00D62C04" w:rsidRDefault="00774DE6" w:rsidP="007857E3">
      <w:pPr>
        <w:pStyle w:val="Data"/>
        <w:spacing w:line="276" w:lineRule="auto"/>
        <w:rPr>
          <w:rFonts w:cs="Arial"/>
          <w:color w:val="auto"/>
          <w:sz w:val="22"/>
          <w:szCs w:val="22"/>
        </w:rPr>
      </w:pPr>
      <w:r w:rsidRPr="00D62C04">
        <w:rPr>
          <w:rFonts w:cs="Arial"/>
          <w:noProof/>
          <w:color w:val="auto"/>
          <w:sz w:val="22"/>
          <w:szCs w:val="22"/>
        </w:rPr>
        <w:t>CG0315801</w:t>
      </w:r>
    </w:p>
    <w:p w14:paraId="2B71FCB6" w14:textId="77777777" w:rsidR="00774DE6" w:rsidRPr="00D62C04" w:rsidRDefault="00774DE6" w:rsidP="007857E3">
      <w:pPr>
        <w:pStyle w:val="Data"/>
        <w:spacing w:line="276" w:lineRule="auto"/>
        <w:rPr>
          <w:rStyle w:val="change"/>
          <w:rFonts w:cs="Arial"/>
          <w:color w:val="auto"/>
          <w:sz w:val="22"/>
          <w:szCs w:val="22"/>
        </w:rPr>
      </w:pPr>
    </w:p>
    <w:p w14:paraId="4EF89208" w14:textId="77777777" w:rsidR="00774DE6" w:rsidRPr="00D62C04" w:rsidRDefault="00774DE6" w:rsidP="007857E3">
      <w:pPr>
        <w:pStyle w:val="Data"/>
        <w:spacing w:line="276" w:lineRule="auto"/>
        <w:rPr>
          <w:rStyle w:val="change"/>
          <w:rFonts w:cs="Arial"/>
          <w:b w:val="0"/>
          <w:color w:val="auto"/>
          <w:sz w:val="22"/>
          <w:szCs w:val="22"/>
        </w:rPr>
      </w:pPr>
      <w:r w:rsidRPr="00D62C04">
        <w:rPr>
          <w:rStyle w:val="change"/>
          <w:rFonts w:cs="Arial"/>
          <w:b w:val="0"/>
          <w:color w:val="auto"/>
          <w:sz w:val="22"/>
          <w:szCs w:val="22"/>
        </w:rPr>
        <w:t>Issued to</w:t>
      </w:r>
    </w:p>
    <w:p w14:paraId="3107146C" w14:textId="77777777" w:rsidR="00774DE6" w:rsidRPr="00D62C04" w:rsidRDefault="00774DE6" w:rsidP="007857E3">
      <w:pPr>
        <w:pStyle w:val="Data"/>
        <w:spacing w:line="276" w:lineRule="auto"/>
        <w:rPr>
          <w:b w:val="0"/>
          <w:color w:val="auto"/>
          <w:sz w:val="22"/>
        </w:rPr>
      </w:pPr>
      <w:r w:rsidRPr="00D62C04">
        <w:rPr>
          <w:color w:val="auto"/>
          <w:sz w:val="22"/>
          <w:szCs w:val="22"/>
        </w:rPr>
        <w:t>D</w:t>
      </w:r>
      <w:r w:rsidRPr="00D62C04">
        <w:rPr>
          <w:rFonts w:cs="Arial"/>
          <w:color w:val="auto"/>
          <w:sz w:val="22"/>
          <w:szCs w:val="22"/>
        </w:rPr>
        <w:t>ŵ</w:t>
      </w:r>
      <w:r w:rsidRPr="00D62C04">
        <w:rPr>
          <w:color w:val="auto"/>
          <w:sz w:val="22"/>
          <w:szCs w:val="22"/>
        </w:rPr>
        <w:t>r Cymru Cyfyngedig</w:t>
      </w:r>
      <w:r w:rsidRPr="00D62C04">
        <w:rPr>
          <w:color w:val="auto"/>
          <w:sz w:val="22"/>
        </w:rPr>
        <w:t xml:space="preserve"> </w:t>
      </w:r>
      <w:r w:rsidRPr="00D62C04">
        <w:rPr>
          <w:b w:val="0"/>
          <w:color w:val="auto"/>
          <w:sz w:val="22"/>
        </w:rPr>
        <w:t>(“the operator</w:t>
      </w:r>
      <w:r w:rsidRPr="00D62C04">
        <w:rPr>
          <w:b w:val="0"/>
          <w:color w:val="auto"/>
          <w:sz w:val="22"/>
          <w:szCs w:val="22"/>
        </w:rPr>
        <w:t>”)</w:t>
      </w:r>
    </w:p>
    <w:p w14:paraId="77A75311" w14:textId="77777777" w:rsidR="00774DE6" w:rsidRPr="00D62C04" w:rsidRDefault="00774DE6" w:rsidP="008F68B1">
      <w:pPr>
        <w:pStyle w:val="Heading3nonum"/>
        <w:spacing w:before="0" w:line="276" w:lineRule="auto"/>
        <w:rPr>
          <w:rFonts w:cs="Arial"/>
          <w:color w:val="auto"/>
          <w:sz w:val="22"/>
          <w:szCs w:val="22"/>
        </w:rPr>
      </w:pPr>
    </w:p>
    <w:p w14:paraId="692A993A" w14:textId="77777777" w:rsidR="00774DE6" w:rsidRPr="00D62C04" w:rsidRDefault="00774DE6" w:rsidP="008F68B1">
      <w:pPr>
        <w:pStyle w:val="Heading3nonum"/>
        <w:spacing w:before="0" w:line="276" w:lineRule="auto"/>
        <w:rPr>
          <w:rStyle w:val="change"/>
          <w:i/>
          <w:color w:val="auto"/>
          <w:sz w:val="22"/>
          <w:szCs w:val="22"/>
        </w:rPr>
      </w:pPr>
      <w:r w:rsidRPr="00D62C04">
        <w:rPr>
          <w:color w:val="auto"/>
          <w:sz w:val="22"/>
        </w:rPr>
        <w:t>whose registered office is</w:t>
      </w:r>
    </w:p>
    <w:p w14:paraId="22452F32" w14:textId="77777777" w:rsidR="00774DE6" w:rsidRPr="00D62C04" w:rsidRDefault="00774DE6" w:rsidP="008F68B1">
      <w:pPr>
        <w:pStyle w:val="Data"/>
        <w:spacing w:line="276" w:lineRule="auto"/>
        <w:rPr>
          <w:rStyle w:val="change"/>
          <w:rFonts w:cs="Arial"/>
          <w:color w:val="auto"/>
          <w:sz w:val="22"/>
          <w:szCs w:val="22"/>
        </w:rPr>
      </w:pPr>
      <w:r w:rsidRPr="00D62C04">
        <w:rPr>
          <w:rStyle w:val="change"/>
          <w:rFonts w:cs="Arial"/>
          <w:color w:val="auto"/>
          <w:sz w:val="22"/>
          <w:szCs w:val="22"/>
        </w:rPr>
        <w:t>Linea</w:t>
      </w:r>
    </w:p>
    <w:p w14:paraId="533064EF" w14:textId="77777777" w:rsidR="00774DE6" w:rsidRPr="00D62C04" w:rsidRDefault="00774DE6" w:rsidP="008F68B1">
      <w:pPr>
        <w:pStyle w:val="Data"/>
        <w:spacing w:line="276" w:lineRule="auto"/>
        <w:rPr>
          <w:rStyle w:val="change"/>
          <w:rFonts w:cs="Arial"/>
          <w:color w:val="auto"/>
          <w:sz w:val="22"/>
          <w:szCs w:val="22"/>
        </w:rPr>
      </w:pPr>
      <w:r w:rsidRPr="00D62C04">
        <w:rPr>
          <w:rStyle w:val="change"/>
          <w:rFonts w:cs="Arial"/>
          <w:color w:val="auto"/>
          <w:sz w:val="22"/>
          <w:szCs w:val="22"/>
        </w:rPr>
        <w:t>Fortran Road</w:t>
      </w:r>
    </w:p>
    <w:p w14:paraId="029D0184" w14:textId="77777777" w:rsidR="00774DE6" w:rsidRPr="00D62C04" w:rsidRDefault="00774DE6" w:rsidP="008F68B1">
      <w:pPr>
        <w:pStyle w:val="Data"/>
        <w:spacing w:line="276" w:lineRule="auto"/>
        <w:rPr>
          <w:rStyle w:val="change"/>
          <w:rFonts w:cs="Arial"/>
          <w:color w:val="auto"/>
          <w:sz w:val="22"/>
          <w:szCs w:val="22"/>
        </w:rPr>
      </w:pPr>
      <w:r w:rsidRPr="00D62C04">
        <w:rPr>
          <w:rStyle w:val="change"/>
          <w:rFonts w:cs="Arial"/>
          <w:color w:val="auto"/>
          <w:sz w:val="22"/>
          <w:szCs w:val="22"/>
        </w:rPr>
        <w:t xml:space="preserve">St </w:t>
      </w:r>
      <w:proofErr w:type="spellStart"/>
      <w:r w:rsidRPr="00D62C04">
        <w:rPr>
          <w:rStyle w:val="change"/>
          <w:rFonts w:cs="Arial"/>
          <w:color w:val="auto"/>
          <w:sz w:val="22"/>
          <w:szCs w:val="22"/>
        </w:rPr>
        <w:t>Mellons</w:t>
      </w:r>
      <w:proofErr w:type="spellEnd"/>
    </w:p>
    <w:p w14:paraId="5C4FCC84" w14:textId="77777777" w:rsidR="00774DE6" w:rsidRPr="00D62C04" w:rsidRDefault="00774DE6" w:rsidP="008F68B1">
      <w:pPr>
        <w:pStyle w:val="Data"/>
        <w:spacing w:line="276" w:lineRule="auto"/>
        <w:rPr>
          <w:rStyle w:val="change"/>
          <w:rFonts w:cs="Arial"/>
          <w:color w:val="auto"/>
          <w:sz w:val="22"/>
          <w:szCs w:val="22"/>
        </w:rPr>
      </w:pPr>
      <w:r w:rsidRPr="00D62C04">
        <w:rPr>
          <w:rStyle w:val="change"/>
          <w:rFonts w:cs="Arial"/>
          <w:color w:val="auto"/>
          <w:sz w:val="22"/>
          <w:szCs w:val="22"/>
        </w:rPr>
        <w:t>Cardiff</w:t>
      </w:r>
    </w:p>
    <w:p w14:paraId="7C65BA32" w14:textId="77777777" w:rsidR="00774DE6" w:rsidRPr="00D62C04" w:rsidRDefault="00774DE6" w:rsidP="008F68B1">
      <w:pPr>
        <w:pStyle w:val="Data"/>
        <w:spacing w:line="276" w:lineRule="auto"/>
        <w:rPr>
          <w:rStyle w:val="change"/>
          <w:rFonts w:cs="Arial"/>
          <w:color w:val="auto"/>
          <w:sz w:val="22"/>
          <w:szCs w:val="22"/>
        </w:rPr>
      </w:pPr>
      <w:r w:rsidRPr="00D62C04">
        <w:rPr>
          <w:rStyle w:val="change"/>
          <w:rFonts w:cs="Arial"/>
          <w:color w:val="auto"/>
          <w:sz w:val="22"/>
          <w:szCs w:val="22"/>
        </w:rPr>
        <w:t>CF3 0LT</w:t>
      </w:r>
    </w:p>
    <w:p w14:paraId="65A503A0" w14:textId="77777777" w:rsidR="00774DE6" w:rsidRPr="00D62C04" w:rsidRDefault="00774DE6" w:rsidP="008F68B1">
      <w:pPr>
        <w:pStyle w:val="Data"/>
        <w:spacing w:line="276" w:lineRule="auto"/>
        <w:rPr>
          <w:rStyle w:val="change"/>
          <w:rFonts w:cs="Arial"/>
          <w:color w:val="auto"/>
          <w:sz w:val="22"/>
          <w:szCs w:val="22"/>
        </w:rPr>
      </w:pPr>
    </w:p>
    <w:p w14:paraId="06890DE2" w14:textId="77777777" w:rsidR="00774DE6" w:rsidRPr="00D62C04" w:rsidRDefault="00774DE6" w:rsidP="008F68B1">
      <w:pPr>
        <w:pStyle w:val="Heading3nonum"/>
        <w:spacing w:before="0" w:line="276" w:lineRule="auto"/>
        <w:rPr>
          <w:rFonts w:cs="Arial"/>
          <w:color w:val="auto"/>
          <w:sz w:val="22"/>
          <w:szCs w:val="22"/>
        </w:rPr>
      </w:pPr>
      <w:r w:rsidRPr="00D62C04">
        <w:rPr>
          <w:rFonts w:cs="Arial"/>
          <w:color w:val="auto"/>
          <w:sz w:val="22"/>
          <w:szCs w:val="22"/>
        </w:rPr>
        <w:t>company registration number</w:t>
      </w:r>
      <w:r w:rsidRPr="00D62C04">
        <w:rPr>
          <w:rFonts w:cs="Arial"/>
          <w:b/>
          <w:color w:val="auto"/>
          <w:sz w:val="22"/>
          <w:szCs w:val="22"/>
        </w:rPr>
        <w:t xml:space="preserve"> </w:t>
      </w:r>
      <w:r w:rsidRPr="00D62C04">
        <w:rPr>
          <w:b/>
          <w:color w:val="auto"/>
          <w:sz w:val="22"/>
          <w:szCs w:val="22"/>
        </w:rPr>
        <w:t>02366777</w:t>
      </w:r>
    </w:p>
    <w:p w14:paraId="52E65B23" w14:textId="77777777" w:rsidR="00774DE6" w:rsidRPr="00D62C04" w:rsidRDefault="00774DE6" w:rsidP="008F68B1">
      <w:pPr>
        <w:pStyle w:val="Data"/>
        <w:spacing w:line="276" w:lineRule="auto"/>
        <w:ind w:right="1701"/>
        <w:rPr>
          <w:b w:val="0"/>
          <w:color w:val="auto"/>
          <w:sz w:val="22"/>
          <w:szCs w:val="22"/>
        </w:rPr>
      </w:pPr>
    </w:p>
    <w:p w14:paraId="6A4324DB" w14:textId="77777777" w:rsidR="00774DE6" w:rsidRPr="00D62C04" w:rsidRDefault="00774DE6" w:rsidP="008F68B1">
      <w:pPr>
        <w:pStyle w:val="Data"/>
        <w:spacing w:line="276" w:lineRule="auto"/>
        <w:ind w:right="23"/>
        <w:rPr>
          <w:rStyle w:val="change"/>
          <w:rFonts w:cs="Arial"/>
          <w:b w:val="0"/>
          <w:color w:val="auto"/>
          <w:sz w:val="22"/>
          <w:szCs w:val="22"/>
        </w:rPr>
      </w:pPr>
      <w:r w:rsidRPr="00D62C04">
        <w:rPr>
          <w:b w:val="0"/>
          <w:color w:val="auto"/>
          <w:sz w:val="22"/>
          <w:szCs w:val="22"/>
        </w:rPr>
        <w:t xml:space="preserve">to operate </w:t>
      </w:r>
      <w:r w:rsidRPr="00D62C04">
        <w:rPr>
          <w:rFonts w:cs="Arial"/>
          <w:b w:val="0"/>
          <w:color w:val="auto"/>
          <w:sz w:val="22"/>
          <w:szCs w:val="22"/>
        </w:rPr>
        <w:t>a water discharge activity</w:t>
      </w:r>
      <w:r w:rsidRPr="00D62C04">
        <w:rPr>
          <w:b w:val="0"/>
          <w:color w:val="auto"/>
          <w:sz w:val="22"/>
          <w:szCs w:val="22"/>
        </w:rPr>
        <w:t xml:space="preserve"> at</w:t>
      </w:r>
    </w:p>
    <w:p w14:paraId="2CE9C8EA" w14:textId="77777777" w:rsidR="00774DE6" w:rsidRPr="00D62C04" w:rsidRDefault="00774DE6" w:rsidP="008F68B1">
      <w:pPr>
        <w:pStyle w:val="Data"/>
        <w:spacing w:line="276" w:lineRule="auto"/>
        <w:rPr>
          <w:rStyle w:val="change"/>
          <w:rFonts w:cs="Arial"/>
          <w:color w:val="auto"/>
          <w:sz w:val="22"/>
          <w:szCs w:val="22"/>
        </w:rPr>
      </w:pPr>
      <w:r w:rsidRPr="00D62C04">
        <w:rPr>
          <w:rFonts w:cs="Arial"/>
          <w:noProof/>
          <w:color w:val="auto"/>
          <w:sz w:val="22"/>
          <w:szCs w:val="22"/>
        </w:rPr>
        <w:t>CSO and EO at Conwy Quay PS</w:t>
      </w:r>
    </w:p>
    <w:p w14:paraId="1FCD8D4E" w14:textId="77777777" w:rsidR="00774DE6" w:rsidRPr="00D62C04" w:rsidRDefault="00774DE6" w:rsidP="008F68B1">
      <w:pPr>
        <w:pStyle w:val="Data"/>
        <w:spacing w:line="276" w:lineRule="auto"/>
        <w:rPr>
          <w:rStyle w:val="change"/>
          <w:rFonts w:cs="Arial"/>
          <w:color w:val="auto"/>
          <w:sz w:val="22"/>
          <w:szCs w:val="22"/>
        </w:rPr>
      </w:pPr>
      <w:r w:rsidRPr="00D62C04">
        <w:rPr>
          <w:rFonts w:cs="Arial"/>
          <w:noProof/>
          <w:color w:val="auto"/>
          <w:sz w:val="22"/>
          <w:szCs w:val="22"/>
        </w:rPr>
        <w:t>Lower Gate Street</w:t>
      </w:r>
    </w:p>
    <w:p w14:paraId="2BB2AA13" w14:textId="77777777" w:rsidR="00774DE6" w:rsidRPr="00D62C04" w:rsidRDefault="00774DE6" w:rsidP="008F68B1">
      <w:pPr>
        <w:pStyle w:val="Data"/>
        <w:spacing w:line="276" w:lineRule="auto"/>
        <w:rPr>
          <w:rStyle w:val="change"/>
          <w:rFonts w:cs="Arial"/>
          <w:color w:val="auto"/>
          <w:sz w:val="22"/>
          <w:szCs w:val="22"/>
        </w:rPr>
      </w:pPr>
      <w:r w:rsidRPr="00D62C04">
        <w:rPr>
          <w:rFonts w:cs="Arial"/>
          <w:noProof/>
          <w:color w:val="auto"/>
          <w:sz w:val="22"/>
          <w:szCs w:val="22"/>
        </w:rPr>
        <w:t>Conwy Quay</w:t>
      </w:r>
    </w:p>
    <w:p w14:paraId="00337259" w14:textId="77777777" w:rsidR="00774DE6" w:rsidRPr="00D62C04" w:rsidRDefault="00774DE6" w:rsidP="008F68B1">
      <w:pPr>
        <w:pStyle w:val="Data"/>
        <w:spacing w:line="276" w:lineRule="auto"/>
        <w:rPr>
          <w:rStyle w:val="change"/>
          <w:rFonts w:cs="Arial"/>
          <w:color w:val="auto"/>
          <w:sz w:val="22"/>
          <w:szCs w:val="22"/>
        </w:rPr>
      </w:pPr>
      <w:r w:rsidRPr="00D62C04">
        <w:rPr>
          <w:rFonts w:cs="Arial"/>
          <w:noProof/>
          <w:color w:val="auto"/>
          <w:sz w:val="22"/>
          <w:szCs w:val="22"/>
        </w:rPr>
        <w:t>Conwy</w:t>
      </w:r>
    </w:p>
    <w:p w14:paraId="50B672D5" w14:textId="77777777" w:rsidR="00774DE6" w:rsidRPr="00D62C04" w:rsidRDefault="00774DE6" w:rsidP="008F68B1">
      <w:pPr>
        <w:pStyle w:val="Data"/>
        <w:spacing w:line="276" w:lineRule="auto"/>
        <w:rPr>
          <w:rStyle w:val="change"/>
          <w:rFonts w:cs="Arial"/>
          <w:color w:val="auto"/>
          <w:sz w:val="22"/>
          <w:szCs w:val="22"/>
        </w:rPr>
      </w:pPr>
      <w:r w:rsidRPr="00D62C04">
        <w:rPr>
          <w:rFonts w:cs="Arial"/>
          <w:noProof/>
          <w:color w:val="auto"/>
          <w:sz w:val="22"/>
          <w:szCs w:val="22"/>
        </w:rPr>
        <w:t>LL32 8BE</w:t>
      </w:r>
    </w:p>
    <w:p w14:paraId="02603F8F" w14:textId="77777777" w:rsidR="00774DE6" w:rsidRPr="003A38DA" w:rsidRDefault="00774DE6" w:rsidP="007857E3">
      <w:pPr>
        <w:pStyle w:val="Heading3nonum"/>
        <w:spacing w:before="0" w:line="276" w:lineRule="auto"/>
        <w:rPr>
          <w:rFonts w:cs="Arial"/>
          <w:color w:val="auto"/>
          <w:sz w:val="22"/>
          <w:szCs w:val="22"/>
        </w:rPr>
      </w:pPr>
    </w:p>
    <w:p w14:paraId="4172FB36" w14:textId="77777777" w:rsidR="00774DE6" w:rsidRPr="003A38DA" w:rsidRDefault="00774DE6"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1C0B2D" w14:textId="77777777" w:rsidR="00774DE6" w:rsidRPr="003A38DA" w:rsidRDefault="00774DE6" w:rsidP="007857E3">
      <w:pPr>
        <w:pStyle w:val="Heading3nonum"/>
        <w:spacing w:before="0" w:line="276" w:lineRule="auto"/>
        <w:rPr>
          <w:rFonts w:cs="Arial"/>
          <w:color w:val="auto"/>
          <w:sz w:val="22"/>
          <w:szCs w:val="22"/>
        </w:rPr>
      </w:pPr>
    </w:p>
    <w:p w14:paraId="15E5B5E9" w14:textId="7F6964FA" w:rsidR="00774DE6" w:rsidRPr="00E76B38" w:rsidRDefault="00774DE6"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E76B38">
        <w:rPr>
          <w:rFonts w:cs="Arial"/>
          <w:color w:val="auto"/>
          <w:sz w:val="22"/>
          <w:szCs w:val="22"/>
        </w:rPr>
        <w:t xml:space="preserve"> </w:t>
      </w:r>
      <w:r w:rsidR="00E76B38" w:rsidRPr="00E76B38">
        <w:rPr>
          <w:rFonts w:cs="Arial"/>
          <w:color w:val="auto"/>
          <w:sz w:val="22"/>
          <w:szCs w:val="22"/>
        </w:rPr>
        <w:t>02/11/2022</w:t>
      </w:r>
      <w:r w:rsidRPr="00E76B38">
        <w:rPr>
          <w:rFonts w:cs="Arial"/>
          <w:color w:val="auto"/>
          <w:sz w:val="22"/>
          <w:szCs w:val="22"/>
        </w:rPr>
        <w:t>.</w:t>
      </w:r>
    </w:p>
    <w:p w14:paraId="2880692A" w14:textId="77777777" w:rsidR="00774DE6" w:rsidRPr="00E76B38" w:rsidRDefault="00774DE6"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76B38" w:rsidRPr="00E76B38" w14:paraId="7F7E4A5F" w14:textId="77777777" w:rsidTr="00166CA5">
        <w:trPr>
          <w:trHeight w:hRule="exact" w:val="393"/>
        </w:trPr>
        <w:tc>
          <w:tcPr>
            <w:tcW w:w="6210" w:type="dxa"/>
            <w:tcBorders>
              <w:top w:val="nil"/>
              <w:left w:val="nil"/>
              <w:right w:val="nil"/>
            </w:tcBorders>
          </w:tcPr>
          <w:p w14:paraId="614F289A" w14:textId="77777777" w:rsidR="00774DE6" w:rsidRPr="00E76B38" w:rsidRDefault="00774DE6" w:rsidP="00166CA5">
            <w:pPr>
              <w:pStyle w:val="Heading3nonum"/>
              <w:spacing w:before="0"/>
              <w:ind w:right="1701"/>
              <w:rPr>
                <w:rFonts w:cs="Arial"/>
                <w:color w:val="auto"/>
                <w:sz w:val="22"/>
                <w:szCs w:val="22"/>
              </w:rPr>
            </w:pPr>
            <w:r w:rsidRPr="00E76B38">
              <w:rPr>
                <w:rFonts w:cs="Arial"/>
                <w:color w:val="auto"/>
                <w:sz w:val="22"/>
                <w:szCs w:val="22"/>
              </w:rPr>
              <w:t>Name</w:t>
            </w:r>
          </w:p>
        </w:tc>
        <w:tc>
          <w:tcPr>
            <w:tcW w:w="2437" w:type="dxa"/>
            <w:tcBorders>
              <w:top w:val="nil"/>
              <w:left w:val="nil"/>
              <w:right w:val="nil"/>
            </w:tcBorders>
          </w:tcPr>
          <w:p w14:paraId="34D58C90" w14:textId="77777777" w:rsidR="00774DE6" w:rsidRPr="00E76B38" w:rsidRDefault="00774DE6" w:rsidP="00166CA5">
            <w:pPr>
              <w:pStyle w:val="Heading3nonum"/>
              <w:spacing w:before="0"/>
              <w:ind w:right="1701"/>
              <w:rPr>
                <w:rFonts w:cs="Arial"/>
                <w:color w:val="auto"/>
                <w:sz w:val="22"/>
                <w:szCs w:val="22"/>
              </w:rPr>
            </w:pPr>
            <w:r w:rsidRPr="00E76B38">
              <w:rPr>
                <w:rFonts w:cs="Arial"/>
                <w:color w:val="auto"/>
                <w:sz w:val="22"/>
                <w:szCs w:val="22"/>
              </w:rPr>
              <w:t>Date</w:t>
            </w:r>
          </w:p>
        </w:tc>
      </w:tr>
      <w:tr w:rsidR="00E76B38" w:rsidRPr="00E76B38" w14:paraId="799FF6D6" w14:textId="77777777" w:rsidTr="00166CA5">
        <w:trPr>
          <w:trHeight w:hRule="exact" w:val="960"/>
        </w:trPr>
        <w:tc>
          <w:tcPr>
            <w:tcW w:w="6210" w:type="dxa"/>
            <w:vAlign w:val="center"/>
          </w:tcPr>
          <w:p w14:paraId="2AF82B74" w14:textId="0B1DBD03" w:rsidR="00774DE6" w:rsidRPr="00E76B38" w:rsidRDefault="00E76B38" w:rsidP="008F68B1">
            <w:pPr>
              <w:pStyle w:val="Heading3nonum"/>
              <w:spacing w:before="0"/>
              <w:jc w:val="center"/>
              <w:rPr>
                <w:rFonts w:cs="Arial"/>
                <w:b/>
                <w:color w:val="auto"/>
                <w:sz w:val="22"/>
                <w:szCs w:val="22"/>
              </w:rPr>
            </w:pPr>
            <w:r w:rsidRPr="00E76B38">
              <w:rPr>
                <w:rFonts w:cs="Arial"/>
                <w:b/>
                <w:color w:val="auto"/>
                <w:sz w:val="22"/>
                <w:szCs w:val="22"/>
              </w:rPr>
              <w:t>Emma Jones</w:t>
            </w:r>
          </w:p>
        </w:tc>
        <w:tc>
          <w:tcPr>
            <w:tcW w:w="2437" w:type="dxa"/>
            <w:vAlign w:val="center"/>
          </w:tcPr>
          <w:p w14:paraId="0DA7CE3F" w14:textId="1E59B5E8" w:rsidR="00774DE6" w:rsidRPr="00E76B38" w:rsidRDefault="00E76B38" w:rsidP="008F68B1">
            <w:pPr>
              <w:pStyle w:val="Heading3nonum"/>
              <w:spacing w:before="0"/>
              <w:jc w:val="center"/>
              <w:rPr>
                <w:rFonts w:cs="Arial"/>
                <w:b/>
                <w:color w:val="auto"/>
                <w:sz w:val="22"/>
                <w:szCs w:val="22"/>
              </w:rPr>
            </w:pPr>
            <w:r w:rsidRPr="00E76B38">
              <w:rPr>
                <w:rFonts w:cs="Arial"/>
                <w:b/>
                <w:color w:val="auto"/>
                <w:sz w:val="22"/>
                <w:szCs w:val="22"/>
              </w:rPr>
              <w:t>02/11/2022</w:t>
            </w:r>
          </w:p>
        </w:tc>
      </w:tr>
    </w:tbl>
    <w:p w14:paraId="08CD798A" w14:textId="77777777" w:rsidR="00774DE6" w:rsidRDefault="00774DE6" w:rsidP="00166CA5">
      <w:pPr>
        <w:pStyle w:val="Heading3nonum"/>
        <w:spacing w:before="0"/>
        <w:rPr>
          <w:rFonts w:cs="Arial"/>
          <w:sz w:val="22"/>
          <w:szCs w:val="22"/>
        </w:rPr>
      </w:pPr>
    </w:p>
    <w:p w14:paraId="4DBC581B" w14:textId="77777777" w:rsidR="00774DE6" w:rsidRPr="00C31D2C" w:rsidRDefault="00774DE6"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D8CEDC2" w14:textId="77777777" w:rsidR="00774DE6" w:rsidRPr="005E55B6" w:rsidRDefault="00774DE6"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289FF2C" w14:textId="77777777" w:rsidR="00774DE6" w:rsidRPr="002757D7" w:rsidRDefault="00774DE6"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30F10B3" w14:textId="77777777" w:rsidR="00774DE6" w:rsidRPr="00F742D1" w:rsidRDefault="00774DE6" w:rsidP="00166CA5">
      <w:pPr>
        <w:pStyle w:val="Heading3nonum"/>
        <w:rPr>
          <w:rFonts w:cs="Arial"/>
          <w:color w:val="FF0000"/>
          <w:sz w:val="22"/>
          <w:szCs w:val="22"/>
        </w:rPr>
      </w:pPr>
    </w:p>
    <w:p w14:paraId="24009B70" w14:textId="77777777" w:rsidR="00774DE6" w:rsidRPr="00AE41DB" w:rsidRDefault="00774DE6"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657EDA1" w14:textId="77777777" w:rsidR="00774DE6" w:rsidRDefault="00774DE6" w:rsidP="00166CA5">
      <w:pPr>
        <w:pStyle w:val="Heading3nonum"/>
        <w:rPr>
          <w:rFonts w:cs="Arial"/>
          <w:color w:val="auto"/>
          <w:sz w:val="22"/>
          <w:szCs w:val="22"/>
        </w:rPr>
        <w:sectPr w:rsidR="00774DE6" w:rsidSect="00774DE6">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74DE6" w:rsidRPr="0049139F" w14:paraId="6E9D588E" w14:textId="77777777" w:rsidTr="00166CA5">
        <w:trPr>
          <w:trHeight w:val="555"/>
        </w:trPr>
        <w:tc>
          <w:tcPr>
            <w:tcW w:w="3402" w:type="dxa"/>
            <w:shd w:val="clear" w:color="auto" w:fill="000000"/>
            <w:vAlign w:val="center"/>
          </w:tcPr>
          <w:p w14:paraId="36442071" w14:textId="77777777" w:rsidR="00774DE6" w:rsidRPr="000D1FBB" w:rsidRDefault="00774DE6"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5B20B2" w14:textId="77777777" w:rsidR="00774DE6" w:rsidRPr="0049139F" w:rsidRDefault="00774DE6"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4020FBA" w14:textId="77777777" w:rsidR="00774DE6" w:rsidRDefault="00774DE6" w:rsidP="00072163">
      <w:pPr>
        <w:pStyle w:val="Act"/>
        <w:spacing w:before="0" w:line="276" w:lineRule="auto"/>
        <w:ind w:firstLine="1276"/>
      </w:pPr>
    </w:p>
    <w:p w14:paraId="4E221BDA" w14:textId="77777777" w:rsidR="00774DE6" w:rsidRPr="008D2310" w:rsidRDefault="00774DE6" w:rsidP="00072163">
      <w:pPr>
        <w:spacing w:before="0" w:after="0"/>
        <w:ind w:left="1276"/>
        <w:rPr>
          <w:rStyle w:val="Bold"/>
          <w:b w:val="0"/>
          <w:sz w:val="22"/>
          <w:szCs w:val="22"/>
        </w:rPr>
      </w:pPr>
      <w:r w:rsidRPr="008D2310">
        <w:rPr>
          <w:rStyle w:val="Bold"/>
          <w:b w:val="0"/>
          <w:sz w:val="22"/>
          <w:szCs w:val="22"/>
        </w:rPr>
        <w:t>Permit number</w:t>
      </w:r>
    </w:p>
    <w:p w14:paraId="0D934667" w14:textId="77777777" w:rsidR="00774DE6" w:rsidRPr="00D62C04" w:rsidRDefault="00774DE6" w:rsidP="00072163">
      <w:pPr>
        <w:pStyle w:val="Data"/>
        <w:spacing w:line="276" w:lineRule="auto"/>
        <w:ind w:firstLine="1276"/>
        <w:rPr>
          <w:rFonts w:cs="Arial"/>
          <w:color w:val="auto"/>
          <w:sz w:val="22"/>
          <w:szCs w:val="22"/>
        </w:rPr>
      </w:pPr>
      <w:r w:rsidRPr="00D62C04">
        <w:rPr>
          <w:rFonts w:cs="Arial"/>
          <w:noProof/>
          <w:color w:val="auto"/>
          <w:sz w:val="22"/>
          <w:szCs w:val="22"/>
        </w:rPr>
        <w:t>CG0315801</w:t>
      </w:r>
    </w:p>
    <w:p w14:paraId="6600867A" w14:textId="77777777" w:rsidR="00774DE6" w:rsidRPr="00D62C04" w:rsidRDefault="00774DE6" w:rsidP="00072163">
      <w:pPr>
        <w:pStyle w:val="Data"/>
        <w:spacing w:line="276" w:lineRule="auto"/>
        <w:ind w:firstLine="1276"/>
        <w:rPr>
          <w:rFonts w:cs="Arial"/>
          <w:color w:val="auto"/>
          <w:sz w:val="22"/>
          <w:szCs w:val="22"/>
        </w:rPr>
      </w:pPr>
    </w:p>
    <w:p w14:paraId="3D33E4D7" w14:textId="77777777" w:rsidR="00774DE6" w:rsidRPr="00D62C04" w:rsidRDefault="00774DE6" w:rsidP="00072163">
      <w:pPr>
        <w:pStyle w:val="Heading3nonum"/>
        <w:spacing w:before="0" w:line="276" w:lineRule="auto"/>
        <w:ind w:left="1276"/>
        <w:rPr>
          <w:color w:val="auto"/>
          <w:sz w:val="22"/>
          <w:szCs w:val="22"/>
        </w:rPr>
      </w:pPr>
      <w:r w:rsidRPr="00D62C04">
        <w:rPr>
          <w:color w:val="auto"/>
          <w:sz w:val="22"/>
          <w:szCs w:val="22"/>
        </w:rPr>
        <w:t xml:space="preserve">This is the consolidated permit referred to in the variation and consolidation notice for application </w:t>
      </w:r>
      <w:r w:rsidRPr="00D62C04">
        <w:rPr>
          <w:noProof/>
          <w:color w:val="auto"/>
          <w:sz w:val="22"/>
          <w:szCs w:val="22"/>
        </w:rPr>
        <w:t>PAN-019129</w:t>
      </w:r>
      <w:r w:rsidRPr="00D62C04">
        <w:rPr>
          <w:color w:val="auto"/>
          <w:sz w:val="22"/>
          <w:szCs w:val="22"/>
        </w:rPr>
        <w:t xml:space="preserve"> authorising </w:t>
      </w:r>
    </w:p>
    <w:p w14:paraId="0ADEE2E0" w14:textId="77777777" w:rsidR="00774DE6" w:rsidRPr="00D62C04" w:rsidRDefault="00774DE6" w:rsidP="00072163">
      <w:pPr>
        <w:pStyle w:val="Heading3nonum"/>
        <w:spacing w:before="0" w:line="276" w:lineRule="auto"/>
        <w:ind w:left="1276" w:right="282"/>
        <w:rPr>
          <w:rFonts w:asciiTheme="majorHAnsi" w:hAnsiTheme="majorHAnsi" w:cstheme="majorHAnsi"/>
          <w:color w:val="auto"/>
          <w:sz w:val="22"/>
          <w:szCs w:val="22"/>
        </w:rPr>
      </w:pPr>
    </w:p>
    <w:p w14:paraId="23B26BE4" w14:textId="77777777" w:rsidR="00774DE6" w:rsidRPr="00D62C04" w:rsidRDefault="00774DE6" w:rsidP="00072163">
      <w:pPr>
        <w:pStyle w:val="Data"/>
        <w:spacing w:line="276" w:lineRule="auto"/>
        <w:ind w:firstLine="1276"/>
        <w:rPr>
          <w:b w:val="0"/>
          <w:color w:val="auto"/>
          <w:sz w:val="22"/>
        </w:rPr>
      </w:pPr>
      <w:r w:rsidRPr="00D62C04">
        <w:rPr>
          <w:rFonts w:cs="Arial"/>
          <w:color w:val="auto"/>
          <w:sz w:val="22"/>
          <w:szCs w:val="22"/>
        </w:rPr>
        <w:t>Dŵ</w:t>
      </w:r>
      <w:r w:rsidRPr="00D62C04">
        <w:rPr>
          <w:color w:val="auto"/>
          <w:sz w:val="22"/>
          <w:szCs w:val="22"/>
        </w:rPr>
        <w:t>r Cymru Cyfyngedig</w:t>
      </w:r>
      <w:r w:rsidRPr="00D62C04">
        <w:rPr>
          <w:color w:val="auto"/>
          <w:sz w:val="22"/>
        </w:rPr>
        <w:t xml:space="preserve"> </w:t>
      </w:r>
      <w:r w:rsidRPr="00D62C04">
        <w:rPr>
          <w:b w:val="0"/>
          <w:color w:val="auto"/>
          <w:sz w:val="22"/>
        </w:rPr>
        <w:t>(“the operator</w:t>
      </w:r>
      <w:r w:rsidRPr="00D62C04">
        <w:rPr>
          <w:b w:val="0"/>
          <w:color w:val="auto"/>
          <w:sz w:val="22"/>
          <w:szCs w:val="22"/>
        </w:rPr>
        <w:t>”)</w:t>
      </w:r>
    </w:p>
    <w:p w14:paraId="0EE1CC5E" w14:textId="77777777" w:rsidR="00774DE6" w:rsidRPr="00D62C04" w:rsidRDefault="00774DE6" w:rsidP="00072163">
      <w:pPr>
        <w:pStyle w:val="Heading3nonum"/>
        <w:spacing w:before="0" w:line="276" w:lineRule="auto"/>
        <w:ind w:firstLine="1276"/>
        <w:rPr>
          <w:rFonts w:cs="Arial"/>
          <w:color w:val="auto"/>
          <w:sz w:val="22"/>
          <w:szCs w:val="22"/>
        </w:rPr>
      </w:pPr>
    </w:p>
    <w:p w14:paraId="0769F104" w14:textId="77777777" w:rsidR="00774DE6" w:rsidRPr="00D62C04" w:rsidRDefault="00774DE6" w:rsidP="008F68B1">
      <w:pPr>
        <w:pStyle w:val="Heading3nonum"/>
        <w:spacing w:before="0" w:line="276" w:lineRule="auto"/>
        <w:ind w:firstLine="1276"/>
        <w:rPr>
          <w:rStyle w:val="change"/>
          <w:i/>
          <w:color w:val="auto"/>
          <w:sz w:val="22"/>
          <w:szCs w:val="22"/>
        </w:rPr>
      </w:pPr>
      <w:r w:rsidRPr="00D62C04">
        <w:rPr>
          <w:color w:val="auto"/>
          <w:sz w:val="22"/>
        </w:rPr>
        <w:t>whose registered office is</w:t>
      </w:r>
    </w:p>
    <w:p w14:paraId="064FE925" w14:textId="77777777" w:rsidR="00774DE6" w:rsidRPr="00D62C04" w:rsidRDefault="00774DE6" w:rsidP="008F68B1">
      <w:pPr>
        <w:pStyle w:val="Data"/>
        <w:spacing w:line="276" w:lineRule="auto"/>
        <w:ind w:firstLine="1276"/>
        <w:rPr>
          <w:rStyle w:val="change"/>
          <w:rFonts w:cs="Arial"/>
          <w:color w:val="auto"/>
          <w:sz w:val="22"/>
          <w:szCs w:val="22"/>
        </w:rPr>
      </w:pPr>
      <w:r w:rsidRPr="00D62C04">
        <w:rPr>
          <w:rStyle w:val="change"/>
          <w:rFonts w:cs="Arial"/>
          <w:color w:val="auto"/>
          <w:sz w:val="22"/>
          <w:szCs w:val="22"/>
        </w:rPr>
        <w:t>Linea</w:t>
      </w:r>
    </w:p>
    <w:p w14:paraId="42AFD6E1" w14:textId="77777777" w:rsidR="00774DE6" w:rsidRPr="00D62C04" w:rsidRDefault="00774DE6" w:rsidP="008F68B1">
      <w:pPr>
        <w:pStyle w:val="Data"/>
        <w:spacing w:line="276" w:lineRule="auto"/>
        <w:ind w:firstLine="1276"/>
        <w:rPr>
          <w:rStyle w:val="change"/>
          <w:rFonts w:cs="Arial"/>
          <w:color w:val="auto"/>
          <w:sz w:val="22"/>
          <w:szCs w:val="22"/>
        </w:rPr>
      </w:pPr>
      <w:r w:rsidRPr="00D62C04">
        <w:rPr>
          <w:rStyle w:val="change"/>
          <w:rFonts w:cs="Arial"/>
          <w:color w:val="auto"/>
          <w:sz w:val="22"/>
          <w:szCs w:val="22"/>
        </w:rPr>
        <w:t>Fortran Road</w:t>
      </w:r>
    </w:p>
    <w:p w14:paraId="6ED3568B" w14:textId="77777777" w:rsidR="00774DE6" w:rsidRPr="00D62C04" w:rsidRDefault="00774DE6" w:rsidP="008F68B1">
      <w:pPr>
        <w:pStyle w:val="Data"/>
        <w:spacing w:line="276" w:lineRule="auto"/>
        <w:ind w:firstLine="1276"/>
        <w:rPr>
          <w:rStyle w:val="change"/>
          <w:rFonts w:cs="Arial"/>
          <w:color w:val="auto"/>
          <w:sz w:val="22"/>
          <w:szCs w:val="22"/>
        </w:rPr>
      </w:pPr>
      <w:r w:rsidRPr="00D62C04">
        <w:rPr>
          <w:rStyle w:val="change"/>
          <w:rFonts w:cs="Arial"/>
          <w:color w:val="auto"/>
          <w:sz w:val="22"/>
          <w:szCs w:val="22"/>
        </w:rPr>
        <w:t xml:space="preserve">St </w:t>
      </w:r>
      <w:proofErr w:type="spellStart"/>
      <w:r w:rsidRPr="00D62C04">
        <w:rPr>
          <w:rStyle w:val="change"/>
          <w:rFonts w:cs="Arial"/>
          <w:color w:val="auto"/>
          <w:sz w:val="22"/>
          <w:szCs w:val="22"/>
        </w:rPr>
        <w:t>Mellons</w:t>
      </w:r>
      <w:proofErr w:type="spellEnd"/>
    </w:p>
    <w:p w14:paraId="3CAC0669" w14:textId="77777777" w:rsidR="00774DE6" w:rsidRPr="00D62C04" w:rsidRDefault="00774DE6" w:rsidP="008F68B1">
      <w:pPr>
        <w:pStyle w:val="Data"/>
        <w:spacing w:line="276" w:lineRule="auto"/>
        <w:ind w:firstLine="1276"/>
        <w:rPr>
          <w:rStyle w:val="change"/>
          <w:rFonts w:cs="Arial"/>
          <w:color w:val="auto"/>
          <w:sz w:val="22"/>
          <w:szCs w:val="22"/>
        </w:rPr>
      </w:pPr>
      <w:r w:rsidRPr="00D62C04">
        <w:rPr>
          <w:rStyle w:val="change"/>
          <w:rFonts w:cs="Arial"/>
          <w:color w:val="auto"/>
          <w:sz w:val="22"/>
          <w:szCs w:val="22"/>
        </w:rPr>
        <w:t>Cardiff</w:t>
      </w:r>
    </w:p>
    <w:p w14:paraId="2E7EC3FC" w14:textId="77777777" w:rsidR="00774DE6" w:rsidRPr="00D62C04" w:rsidRDefault="00774DE6" w:rsidP="008F68B1">
      <w:pPr>
        <w:pStyle w:val="Data"/>
        <w:spacing w:line="276" w:lineRule="auto"/>
        <w:ind w:firstLine="1276"/>
        <w:rPr>
          <w:rStyle w:val="change"/>
          <w:rFonts w:cs="Arial"/>
          <w:color w:val="auto"/>
          <w:sz w:val="22"/>
          <w:szCs w:val="22"/>
        </w:rPr>
      </w:pPr>
      <w:r w:rsidRPr="00D62C04">
        <w:rPr>
          <w:rStyle w:val="change"/>
          <w:rFonts w:cs="Arial"/>
          <w:color w:val="auto"/>
          <w:sz w:val="22"/>
          <w:szCs w:val="22"/>
        </w:rPr>
        <w:t>CF3 0LT</w:t>
      </w:r>
    </w:p>
    <w:p w14:paraId="50316C38" w14:textId="77777777" w:rsidR="00774DE6" w:rsidRPr="00D62C04" w:rsidRDefault="00774DE6" w:rsidP="008F68B1">
      <w:pPr>
        <w:pStyle w:val="Data"/>
        <w:spacing w:line="276" w:lineRule="auto"/>
        <w:ind w:firstLine="1276"/>
        <w:rPr>
          <w:rStyle w:val="change"/>
          <w:color w:val="auto"/>
          <w:sz w:val="22"/>
          <w:szCs w:val="22"/>
        </w:rPr>
      </w:pPr>
    </w:p>
    <w:p w14:paraId="131179BC" w14:textId="77777777" w:rsidR="00774DE6" w:rsidRPr="00D62C04" w:rsidRDefault="00774DE6" w:rsidP="008F68B1">
      <w:pPr>
        <w:spacing w:before="0" w:after="0"/>
        <w:ind w:left="1276" w:right="282"/>
        <w:rPr>
          <w:b/>
          <w:sz w:val="22"/>
          <w:szCs w:val="22"/>
        </w:rPr>
      </w:pPr>
      <w:r w:rsidRPr="00D62C04">
        <w:rPr>
          <w:rFonts w:cs="Arial"/>
          <w:sz w:val="22"/>
          <w:szCs w:val="22"/>
        </w:rPr>
        <w:t>company registration number</w:t>
      </w:r>
      <w:r w:rsidRPr="00D62C04">
        <w:rPr>
          <w:rFonts w:cs="Arial"/>
          <w:b/>
          <w:sz w:val="22"/>
          <w:szCs w:val="22"/>
        </w:rPr>
        <w:t xml:space="preserve"> </w:t>
      </w:r>
      <w:r w:rsidRPr="00D62C04">
        <w:rPr>
          <w:b/>
          <w:sz w:val="22"/>
          <w:szCs w:val="22"/>
        </w:rPr>
        <w:t>02366777</w:t>
      </w:r>
    </w:p>
    <w:p w14:paraId="2077EF86" w14:textId="77777777" w:rsidR="00774DE6" w:rsidRPr="00D62C04" w:rsidRDefault="00774DE6" w:rsidP="00072163">
      <w:pPr>
        <w:spacing w:before="0" w:after="0"/>
        <w:ind w:left="1276" w:right="282"/>
        <w:rPr>
          <w:b/>
          <w:sz w:val="22"/>
          <w:szCs w:val="22"/>
        </w:rPr>
      </w:pPr>
    </w:p>
    <w:p w14:paraId="342CB36F" w14:textId="77777777" w:rsidR="00774DE6" w:rsidRPr="00D62C04" w:rsidRDefault="00774DE6" w:rsidP="00072163">
      <w:pPr>
        <w:spacing w:before="0" w:after="0"/>
        <w:ind w:left="1276" w:right="282"/>
        <w:rPr>
          <w:rStyle w:val="Red"/>
          <w:color w:val="auto"/>
          <w:sz w:val="22"/>
          <w:szCs w:val="22"/>
        </w:rPr>
      </w:pPr>
      <w:r w:rsidRPr="00D62C04">
        <w:rPr>
          <w:sz w:val="22"/>
          <w:szCs w:val="22"/>
        </w:rPr>
        <w:t xml:space="preserve">to operate </w:t>
      </w:r>
      <w:r w:rsidRPr="00D62C04">
        <w:rPr>
          <w:rStyle w:val="Red"/>
          <w:color w:val="auto"/>
          <w:sz w:val="22"/>
          <w:szCs w:val="22"/>
        </w:rPr>
        <w:t>a water discharge activity at</w:t>
      </w:r>
    </w:p>
    <w:p w14:paraId="31EC754D" w14:textId="77777777" w:rsidR="00774DE6" w:rsidRPr="00D62C04" w:rsidRDefault="00774DE6" w:rsidP="00072163">
      <w:pPr>
        <w:pStyle w:val="Data"/>
        <w:spacing w:line="276" w:lineRule="auto"/>
        <w:ind w:firstLine="1276"/>
        <w:rPr>
          <w:rStyle w:val="change"/>
          <w:rFonts w:cs="Arial"/>
          <w:color w:val="auto"/>
          <w:sz w:val="22"/>
          <w:szCs w:val="22"/>
        </w:rPr>
      </w:pPr>
      <w:r w:rsidRPr="00D62C04">
        <w:rPr>
          <w:rFonts w:cs="Arial"/>
          <w:noProof/>
          <w:color w:val="auto"/>
          <w:sz w:val="22"/>
          <w:szCs w:val="22"/>
        </w:rPr>
        <w:t>CSO and EO at Conwy Quay PS</w:t>
      </w:r>
    </w:p>
    <w:p w14:paraId="575CEBDB" w14:textId="77777777" w:rsidR="00774DE6" w:rsidRPr="00D62C04" w:rsidRDefault="00774DE6" w:rsidP="00072163">
      <w:pPr>
        <w:pStyle w:val="Data"/>
        <w:spacing w:line="276" w:lineRule="auto"/>
        <w:ind w:firstLine="1276"/>
        <w:rPr>
          <w:rStyle w:val="change"/>
          <w:rFonts w:cs="Arial"/>
          <w:color w:val="auto"/>
          <w:sz w:val="22"/>
          <w:szCs w:val="22"/>
        </w:rPr>
      </w:pPr>
      <w:r w:rsidRPr="00D62C04">
        <w:rPr>
          <w:rFonts w:cs="Arial"/>
          <w:noProof/>
          <w:color w:val="auto"/>
          <w:sz w:val="22"/>
          <w:szCs w:val="22"/>
        </w:rPr>
        <w:t>Lower Gate Street</w:t>
      </w:r>
    </w:p>
    <w:p w14:paraId="22D10514" w14:textId="77777777" w:rsidR="00774DE6" w:rsidRPr="00D62C04" w:rsidRDefault="00774DE6" w:rsidP="00072163">
      <w:pPr>
        <w:pStyle w:val="Data"/>
        <w:spacing w:line="276" w:lineRule="auto"/>
        <w:ind w:firstLine="1276"/>
        <w:rPr>
          <w:rStyle w:val="change"/>
          <w:rFonts w:cs="Arial"/>
          <w:color w:val="auto"/>
          <w:sz w:val="22"/>
          <w:szCs w:val="22"/>
        </w:rPr>
      </w:pPr>
      <w:r w:rsidRPr="00D62C04">
        <w:rPr>
          <w:rFonts w:cs="Arial"/>
          <w:noProof/>
          <w:color w:val="auto"/>
          <w:sz w:val="22"/>
          <w:szCs w:val="22"/>
        </w:rPr>
        <w:t>Conwy Quay</w:t>
      </w:r>
    </w:p>
    <w:p w14:paraId="47BCA5E9" w14:textId="77777777" w:rsidR="00774DE6" w:rsidRPr="00D62C04" w:rsidRDefault="00774DE6" w:rsidP="00072163">
      <w:pPr>
        <w:pStyle w:val="Data"/>
        <w:spacing w:line="276" w:lineRule="auto"/>
        <w:ind w:firstLine="1276"/>
        <w:rPr>
          <w:rStyle w:val="change"/>
          <w:rFonts w:cs="Arial"/>
          <w:color w:val="auto"/>
          <w:sz w:val="22"/>
          <w:szCs w:val="22"/>
        </w:rPr>
      </w:pPr>
      <w:r w:rsidRPr="00D62C04">
        <w:rPr>
          <w:rFonts w:cs="Arial"/>
          <w:noProof/>
          <w:color w:val="auto"/>
          <w:sz w:val="22"/>
          <w:szCs w:val="22"/>
        </w:rPr>
        <w:t>Conwy</w:t>
      </w:r>
    </w:p>
    <w:p w14:paraId="2B35A6B9" w14:textId="77777777" w:rsidR="00774DE6" w:rsidRPr="00D62C04" w:rsidRDefault="00774DE6" w:rsidP="00072163">
      <w:pPr>
        <w:pStyle w:val="Data"/>
        <w:spacing w:line="276" w:lineRule="auto"/>
        <w:ind w:firstLine="1276"/>
        <w:rPr>
          <w:rStyle w:val="change"/>
          <w:rFonts w:cs="Arial"/>
          <w:color w:val="auto"/>
          <w:sz w:val="22"/>
          <w:szCs w:val="22"/>
        </w:rPr>
      </w:pPr>
      <w:r w:rsidRPr="00D62C04">
        <w:rPr>
          <w:rFonts w:cs="Arial"/>
          <w:noProof/>
          <w:color w:val="auto"/>
          <w:sz w:val="22"/>
          <w:szCs w:val="22"/>
        </w:rPr>
        <w:t>LL32 8BE</w:t>
      </w:r>
    </w:p>
    <w:p w14:paraId="4449E132" w14:textId="77777777" w:rsidR="00774DE6" w:rsidRPr="004A615E" w:rsidRDefault="00774DE6" w:rsidP="00072163">
      <w:pPr>
        <w:pStyle w:val="Heading3nonum"/>
        <w:spacing w:before="0" w:line="276" w:lineRule="auto"/>
        <w:ind w:firstLine="1276"/>
        <w:rPr>
          <w:b/>
          <w:color w:val="FF0000"/>
          <w:sz w:val="22"/>
          <w:szCs w:val="22"/>
        </w:rPr>
      </w:pPr>
    </w:p>
    <w:p w14:paraId="61511AC5" w14:textId="77777777" w:rsidR="00774DE6" w:rsidRPr="008036BE" w:rsidRDefault="00774DE6" w:rsidP="00072163">
      <w:pPr>
        <w:spacing w:before="0" w:after="0"/>
        <w:ind w:left="1276"/>
        <w:rPr>
          <w:sz w:val="22"/>
          <w:szCs w:val="22"/>
        </w:rPr>
      </w:pPr>
      <w:r w:rsidRPr="008036BE">
        <w:rPr>
          <w:sz w:val="22"/>
          <w:szCs w:val="22"/>
        </w:rPr>
        <w:t>to the extent authorised by and subject to the conditions of this permit.</w:t>
      </w:r>
    </w:p>
    <w:p w14:paraId="7F7CEF13" w14:textId="77777777" w:rsidR="00774DE6" w:rsidRPr="0049139F" w:rsidRDefault="00774DE6"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74DE6" w:rsidRPr="0049139F" w14:paraId="6A0062BE" w14:textId="77777777" w:rsidTr="00166CA5">
        <w:trPr>
          <w:trHeight w:hRule="exact" w:val="393"/>
        </w:trPr>
        <w:tc>
          <w:tcPr>
            <w:tcW w:w="5387" w:type="dxa"/>
            <w:tcBorders>
              <w:top w:val="nil"/>
              <w:left w:val="nil"/>
              <w:right w:val="nil"/>
            </w:tcBorders>
          </w:tcPr>
          <w:p w14:paraId="76ECA13D" w14:textId="77777777" w:rsidR="00774DE6" w:rsidRPr="0049139F" w:rsidRDefault="00774DE6"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EF28C61" w14:textId="77777777" w:rsidR="00774DE6" w:rsidRPr="0049139F" w:rsidRDefault="00774DE6" w:rsidP="00166CA5">
            <w:pPr>
              <w:pStyle w:val="Heading3nonum"/>
              <w:ind w:right="1701"/>
              <w:rPr>
                <w:sz w:val="22"/>
                <w:szCs w:val="22"/>
              </w:rPr>
            </w:pPr>
            <w:r w:rsidRPr="0049139F">
              <w:rPr>
                <w:sz w:val="22"/>
                <w:szCs w:val="22"/>
              </w:rPr>
              <w:t>Date</w:t>
            </w:r>
          </w:p>
        </w:tc>
      </w:tr>
      <w:tr w:rsidR="00E76B38" w:rsidRPr="00E76B38" w14:paraId="171DA167" w14:textId="77777777" w:rsidTr="00166CA5">
        <w:trPr>
          <w:trHeight w:hRule="exact" w:val="977"/>
        </w:trPr>
        <w:tc>
          <w:tcPr>
            <w:tcW w:w="5387" w:type="dxa"/>
            <w:vAlign w:val="center"/>
          </w:tcPr>
          <w:p w14:paraId="2BD8F674" w14:textId="757EC699" w:rsidR="00774DE6" w:rsidRPr="00E76B38" w:rsidRDefault="00E76B38" w:rsidP="008F68B1">
            <w:pPr>
              <w:pStyle w:val="Heading3nonum"/>
              <w:spacing w:before="0"/>
              <w:jc w:val="center"/>
              <w:rPr>
                <w:color w:val="auto"/>
                <w:sz w:val="22"/>
                <w:szCs w:val="22"/>
              </w:rPr>
            </w:pPr>
            <w:r w:rsidRPr="00E76B38">
              <w:rPr>
                <w:b/>
                <w:color w:val="auto"/>
                <w:sz w:val="22"/>
                <w:szCs w:val="22"/>
              </w:rPr>
              <w:t>Emma Jones</w:t>
            </w:r>
          </w:p>
        </w:tc>
        <w:tc>
          <w:tcPr>
            <w:tcW w:w="2551" w:type="dxa"/>
            <w:vAlign w:val="center"/>
          </w:tcPr>
          <w:p w14:paraId="3D739B67" w14:textId="0459AC53" w:rsidR="00774DE6" w:rsidRPr="00E76B38" w:rsidRDefault="00E76B38" w:rsidP="00166CA5">
            <w:pPr>
              <w:pStyle w:val="Heading3nonum"/>
              <w:spacing w:before="0" w:line="240" w:lineRule="auto"/>
              <w:jc w:val="center"/>
              <w:rPr>
                <w:b/>
                <w:color w:val="auto"/>
                <w:sz w:val="22"/>
                <w:szCs w:val="22"/>
              </w:rPr>
            </w:pPr>
            <w:r w:rsidRPr="00E76B38">
              <w:rPr>
                <w:b/>
                <w:color w:val="auto"/>
                <w:sz w:val="22"/>
                <w:szCs w:val="22"/>
              </w:rPr>
              <w:t>02/11/2022</w:t>
            </w:r>
          </w:p>
        </w:tc>
      </w:tr>
    </w:tbl>
    <w:p w14:paraId="66C59DDE" w14:textId="77777777" w:rsidR="00774DE6" w:rsidRDefault="00774DE6"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646495B" w14:textId="77777777" w:rsidR="00774DE6" w:rsidRDefault="00774DE6" w:rsidP="00166CA5">
      <w:pPr>
        <w:rPr>
          <w:rStyle w:val="Pink"/>
        </w:rPr>
      </w:pPr>
      <w:r>
        <w:rPr>
          <w:rStyle w:val="Pink"/>
        </w:rPr>
        <w:br w:type="page"/>
      </w:r>
    </w:p>
    <w:p w14:paraId="1178FDA1" w14:textId="77777777" w:rsidR="00774DE6" w:rsidRDefault="00774DE6" w:rsidP="00A9057C">
      <w:pPr>
        <w:pStyle w:val="Heading1"/>
        <w:ind w:left="567" w:right="686"/>
      </w:pPr>
      <w:r>
        <w:lastRenderedPageBreak/>
        <w:t>Conditions</w:t>
      </w:r>
    </w:p>
    <w:p w14:paraId="69A6CD99" w14:textId="77777777" w:rsidR="00774DE6" w:rsidRPr="00F42B24" w:rsidRDefault="00774DE6" w:rsidP="00A9057C">
      <w:pPr>
        <w:pStyle w:val="Bullet"/>
        <w:ind w:right="686" w:hanging="113"/>
        <w:rPr>
          <w:sz w:val="36"/>
          <w:szCs w:val="36"/>
        </w:rPr>
      </w:pPr>
      <w:r w:rsidRPr="00F42B24">
        <w:rPr>
          <w:sz w:val="36"/>
          <w:szCs w:val="36"/>
        </w:rPr>
        <w:t>Management</w:t>
      </w:r>
    </w:p>
    <w:p w14:paraId="3F2A44B1" w14:textId="77777777" w:rsidR="00774DE6" w:rsidRDefault="00774DE6" w:rsidP="00A9057C">
      <w:pPr>
        <w:pStyle w:val="Bullet0"/>
        <w:numPr>
          <w:ilvl w:val="1"/>
          <w:numId w:val="2"/>
        </w:numPr>
        <w:ind w:right="686" w:hanging="113"/>
      </w:pPr>
      <w:r>
        <w:t>General management</w:t>
      </w:r>
    </w:p>
    <w:p w14:paraId="539A1989" w14:textId="77777777" w:rsidR="00774DE6" w:rsidRPr="00DA309E" w:rsidRDefault="00774DE6"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59D27170" w14:textId="77777777" w:rsidR="00774DE6" w:rsidRPr="00DA309E" w:rsidRDefault="00774DE6"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956B944" w14:textId="77777777" w:rsidR="00774DE6" w:rsidRPr="00DA309E" w:rsidRDefault="00774DE6"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F0E4EE8" w14:textId="77777777" w:rsidR="00774DE6" w:rsidRPr="00DA309E" w:rsidRDefault="00774DE6"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32F5CEA8" w14:textId="77777777" w:rsidR="00774DE6" w:rsidRPr="00DA309E" w:rsidRDefault="00774DE6"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1B05DB99" w14:textId="77777777" w:rsidR="00774DE6" w:rsidRPr="00F42B24" w:rsidRDefault="00774DE6" w:rsidP="00A9057C">
      <w:pPr>
        <w:pStyle w:val="Bullet"/>
        <w:ind w:right="686" w:hanging="113"/>
        <w:rPr>
          <w:sz w:val="36"/>
          <w:szCs w:val="36"/>
        </w:rPr>
      </w:pPr>
      <w:r w:rsidRPr="00F42B24">
        <w:rPr>
          <w:sz w:val="36"/>
          <w:szCs w:val="36"/>
        </w:rPr>
        <w:t>Operations</w:t>
      </w:r>
    </w:p>
    <w:p w14:paraId="4AC64AE2" w14:textId="77777777" w:rsidR="00774DE6" w:rsidRPr="00166CA5" w:rsidRDefault="00774DE6" w:rsidP="00A9057C">
      <w:pPr>
        <w:pStyle w:val="Bullet0"/>
        <w:ind w:right="686" w:hanging="113"/>
      </w:pPr>
      <w:r w:rsidRPr="00166CA5">
        <w:t>Permitted activities</w:t>
      </w:r>
    </w:p>
    <w:p w14:paraId="343392D3" w14:textId="77777777" w:rsidR="00774DE6" w:rsidRPr="00166CA5" w:rsidRDefault="00774DE6"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39947082" w14:textId="77777777" w:rsidR="00774DE6" w:rsidRPr="00166CA5" w:rsidRDefault="00774DE6" w:rsidP="00A9057C">
      <w:pPr>
        <w:pStyle w:val="Bullet0"/>
        <w:ind w:right="686" w:hanging="113"/>
      </w:pPr>
      <w:r w:rsidRPr="00166CA5">
        <w:t xml:space="preserve">The site </w:t>
      </w:r>
    </w:p>
    <w:p w14:paraId="0EAD0C7D" w14:textId="77777777" w:rsidR="00774DE6" w:rsidRPr="00166CA5" w:rsidRDefault="00774DE6"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1FC4C20C" w14:textId="77777777" w:rsidR="00774DE6" w:rsidRDefault="00774DE6" w:rsidP="00A9057C">
      <w:pPr>
        <w:pStyle w:val="Bullet0"/>
        <w:ind w:right="686" w:hanging="113"/>
      </w:pPr>
      <w:r>
        <w:t>Operating techniques</w:t>
      </w:r>
    </w:p>
    <w:p w14:paraId="5A550765" w14:textId="2F3B1115" w:rsidR="00774DE6" w:rsidRPr="00B41408" w:rsidRDefault="00774DE6"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 xml:space="preserve">For </w:t>
      </w:r>
      <w:r w:rsidR="00DE6E4F" w:rsidRPr="00DE6E4F">
        <w:rPr>
          <w:rStyle w:val="Red"/>
          <w:color w:val="auto"/>
          <w:sz w:val="18"/>
          <w:szCs w:val="18"/>
        </w:rPr>
        <w:t>activities A1 and A2 referenced in schedule 1, table S1.1, the activities shall</w:t>
      </w:r>
      <w:r w:rsidRPr="00385DA3">
        <w:rPr>
          <w:rStyle w:val="Red"/>
          <w:color w:val="auto"/>
          <w:sz w:val="18"/>
          <w:szCs w:val="18"/>
        </w:rPr>
        <w:t xml:space="preserve">,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w:t>
      </w:r>
      <w:r w:rsidRPr="00B41408">
        <w:rPr>
          <w:rStyle w:val="Red"/>
          <w:color w:val="auto"/>
          <w:sz w:val="18"/>
          <w:szCs w:val="18"/>
        </w:rPr>
        <w:t>ntation specified in schedule 1, table S1.2, unless otherwise agreed in writing by Natural Resources Wales.</w:t>
      </w:r>
    </w:p>
    <w:p w14:paraId="04B8790D" w14:textId="32ED9C92" w:rsidR="00B41408" w:rsidRPr="00B41408" w:rsidRDefault="00B41408" w:rsidP="00B41408">
      <w:pPr>
        <w:pStyle w:val="Bullet1"/>
        <w:numPr>
          <w:ilvl w:val="2"/>
          <w:numId w:val="11"/>
        </w:numPr>
        <w:tabs>
          <w:tab w:val="clear" w:pos="1134"/>
        </w:tabs>
        <w:ind w:left="1134" w:right="282" w:hanging="567"/>
        <w:rPr>
          <w:sz w:val="18"/>
          <w:szCs w:val="18"/>
        </w:rPr>
      </w:pPr>
      <w:r w:rsidRPr="00B41408">
        <w:rPr>
          <w:rStyle w:val="Red"/>
          <w:color w:val="auto"/>
          <w:sz w:val="18"/>
          <w:szCs w:val="18"/>
        </w:rPr>
        <w:t>If notified by Natural Resources Wales that the activities are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and shall implement the approved revised plan in place of the original from the date of approval, unless otherwise agreed in writing by Natural Resources Wales.</w:t>
      </w:r>
    </w:p>
    <w:p w14:paraId="75B1A632" w14:textId="75D197C6" w:rsidR="00774DE6" w:rsidRPr="00247885" w:rsidRDefault="00774DE6" w:rsidP="00510B47">
      <w:pPr>
        <w:pStyle w:val="Bullet1"/>
        <w:numPr>
          <w:ilvl w:val="2"/>
          <w:numId w:val="11"/>
        </w:numPr>
        <w:ind w:hanging="113"/>
        <w:rPr>
          <w:sz w:val="18"/>
          <w:szCs w:val="18"/>
        </w:rPr>
      </w:pPr>
      <w:r>
        <w:rPr>
          <w:sz w:val="18"/>
          <w:szCs w:val="18"/>
        </w:rPr>
        <w:t>For the discharge</w:t>
      </w:r>
      <w:r w:rsidRPr="00247885">
        <w:rPr>
          <w:sz w:val="18"/>
          <w:szCs w:val="18"/>
        </w:rPr>
        <w:t xml:space="preserve"> specified in table S3.3:</w:t>
      </w:r>
    </w:p>
    <w:p w14:paraId="3B41B630" w14:textId="77777777" w:rsidR="00774DE6" w:rsidRPr="00247885" w:rsidRDefault="00774DE6" w:rsidP="00510B47">
      <w:pPr>
        <w:pStyle w:val="aBullet"/>
        <w:numPr>
          <w:ilvl w:val="3"/>
          <w:numId w:val="11"/>
        </w:numPr>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2F72A2D" w14:textId="77777777" w:rsidR="00774DE6" w:rsidRPr="00247885" w:rsidRDefault="00774DE6" w:rsidP="00510B47">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F19D8EA" w14:textId="77777777" w:rsidR="00774DE6" w:rsidRPr="00247885" w:rsidRDefault="00774DE6" w:rsidP="00510B47">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w:t>
      </w:r>
      <w:r w:rsidRPr="00BB6E1E">
        <w:rPr>
          <w:rFonts w:asciiTheme="majorHAnsi" w:hAnsiTheme="majorHAnsi" w:cstheme="majorHAnsi"/>
          <w:color w:val="auto"/>
          <w:sz w:val="18"/>
          <w:szCs w:val="18"/>
        </w:rPr>
        <w:lastRenderedPageBreak/>
        <w:t>combined sewer overflow is greater than the weir level of the overflow structure which is specified as an overflow setting in table S3.3.</w:t>
      </w:r>
      <w:r w:rsidRPr="00247885">
        <w:rPr>
          <w:color w:val="auto"/>
          <w:sz w:val="18"/>
          <w:szCs w:val="18"/>
        </w:rPr>
        <w:t xml:space="preserve"> </w:t>
      </w:r>
    </w:p>
    <w:p w14:paraId="5DA3574E" w14:textId="77777777" w:rsidR="00774DE6" w:rsidRPr="00247885" w:rsidRDefault="00774DE6" w:rsidP="00510B47">
      <w:pPr>
        <w:pStyle w:val="Default"/>
        <w:ind w:left="1985" w:hanging="1985"/>
        <w:rPr>
          <w:color w:val="auto"/>
          <w:sz w:val="18"/>
          <w:szCs w:val="18"/>
        </w:rPr>
      </w:pPr>
    </w:p>
    <w:p w14:paraId="5E59446B" w14:textId="77777777" w:rsidR="00774DE6" w:rsidRPr="00247885" w:rsidRDefault="00774DE6" w:rsidP="00510B47">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1A2AB18" w14:textId="77777777" w:rsidR="00774DE6" w:rsidRPr="00247885" w:rsidRDefault="00774DE6" w:rsidP="00510B47">
      <w:pPr>
        <w:pStyle w:val="aBullet"/>
        <w:numPr>
          <w:ilvl w:val="3"/>
          <w:numId w:val="11"/>
        </w:numPr>
        <w:tabs>
          <w:tab w:val="clear" w:pos="1134"/>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88A729C" w14:textId="77777777" w:rsidR="00774DE6" w:rsidRDefault="00774DE6" w:rsidP="00510B47">
      <w:pPr>
        <w:pStyle w:val="aBullet"/>
        <w:numPr>
          <w:ilvl w:val="3"/>
          <w:numId w:val="11"/>
        </w:numPr>
        <w:tabs>
          <w:tab w:val="clear" w:pos="1134"/>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25BC208" w14:textId="77777777" w:rsidR="00774DE6" w:rsidRPr="00B822DB" w:rsidRDefault="00774DE6" w:rsidP="00B822DB">
      <w:pPr>
        <w:pStyle w:val="Bullet"/>
        <w:tabs>
          <w:tab w:val="clear" w:pos="680"/>
          <w:tab w:val="num" w:pos="1247"/>
        </w:tabs>
        <w:ind w:left="1247"/>
        <w:rPr>
          <w:sz w:val="36"/>
          <w:szCs w:val="36"/>
        </w:rPr>
      </w:pPr>
      <w:r w:rsidRPr="00B822DB">
        <w:rPr>
          <w:sz w:val="36"/>
          <w:szCs w:val="36"/>
        </w:rPr>
        <w:t>Emissions and monitoring</w:t>
      </w:r>
    </w:p>
    <w:p w14:paraId="452F9462" w14:textId="77777777" w:rsidR="00774DE6" w:rsidRPr="00CE61C5" w:rsidRDefault="00774DE6"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4D5C4798" w14:textId="77777777" w:rsidR="00774DE6" w:rsidRPr="00CC71E8" w:rsidRDefault="00774DE6"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683383CF" w14:textId="77777777" w:rsidR="00774DE6" w:rsidRPr="00CC71E8" w:rsidRDefault="00774DE6"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1B548421" w14:textId="633C4B66" w:rsidR="00774DE6" w:rsidRPr="00CC71E8" w:rsidRDefault="00774DE6"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D62C04">
        <w:rPr>
          <w:rFonts w:ascii="Arial" w:eastAsiaTheme="majorEastAsia" w:hAnsi="Arial" w:cstheme="majorBidi"/>
          <w:bCs/>
          <w:sz w:val="18"/>
          <w:szCs w:val="18"/>
        </w:rPr>
        <w:t>-</w:t>
      </w:r>
      <w:r w:rsidRPr="00CC71E8">
        <w:rPr>
          <w:rFonts w:ascii="Arial" w:eastAsiaTheme="majorEastAsia" w:hAnsi="Arial" w:cstheme="majorBidi"/>
          <w:bCs/>
          <w:sz w:val="18"/>
          <w:szCs w:val="18"/>
        </w:rPr>
        <w:t xml:space="preserve">counted spills exceeds the limit specified in Table S3.1 this constitutes a Trigger </w:t>
      </w:r>
      <w:proofErr w:type="gramStart"/>
      <w:r w:rsidRPr="00CC71E8">
        <w:rPr>
          <w:rFonts w:ascii="Arial" w:eastAsiaTheme="majorEastAsia" w:hAnsi="Arial" w:cstheme="majorBidi"/>
          <w:bCs/>
          <w:sz w:val="18"/>
          <w:szCs w:val="18"/>
        </w:rPr>
        <w:t>Exceedance</w:t>
      </w:r>
      <w:proofErr w:type="gramEnd"/>
      <w:r w:rsidRPr="00CC71E8">
        <w:rPr>
          <w:rFonts w:ascii="Arial" w:eastAsiaTheme="majorEastAsia" w:hAnsi="Arial" w:cstheme="majorBidi"/>
          <w:bCs/>
          <w:sz w:val="18"/>
          <w:szCs w:val="18"/>
        </w:rPr>
        <w:t xml:space="preserve"> and the operator shall:</w:t>
      </w:r>
    </w:p>
    <w:p w14:paraId="145D96FF" w14:textId="77777777" w:rsidR="00774DE6" w:rsidRPr="00CC71E8" w:rsidRDefault="00774DE6"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6576602B" w14:textId="77777777" w:rsidR="00774DE6" w:rsidRPr="00CC71E8" w:rsidRDefault="00774DE6"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09543FEB" w14:textId="77777777" w:rsidR="00774DE6" w:rsidRPr="00CC71E8" w:rsidRDefault="00774DE6"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0024DC3D" w14:textId="77777777" w:rsidR="00774DE6" w:rsidRPr="00CC71E8" w:rsidRDefault="00774DE6"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2121B6AD" w14:textId="77777777" w:rsidR="00774DE6" w:rsidRPr="00CC71E8" w:rsidRDefault="00774DE6"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2569CC43" w14:textId="77777777" w:rsidR="00774DE6" w:rsidRPr="00B822DB" w:rsidRDefault="00774DE6"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66CDFE27" w14:textId="77777777" w:rsidR="00774DE6" w:rsidRDefault="00774DE6"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079C19E1" w14:textId="77777777" w:rsidR="00774DE6" w:rsidRPr="008C47E4" w:rsidRDefault="00774DE6"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0A997BF2" w14:textId="77777777" w:rsidR="00774DE6" w:rsidRPr="00FC40D6" w:rsidRDefault="00774DE6"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D34B706" w14:textId="77777777" w:rsidR="00774DE6" w:rsidRPr="00FC40D6" w:rsidRDefault="00774DE6"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w:t>
      </w:r>
      <w:r w:rsidRPr="00FC40D6">
        <w:rPr>
          <w:rFonts w:ascii="Arial" w:eastAsia="Times New Roman" w:hAnsi="Arial" w:cs="Arial"/>
          <w:sz w:val="18"/>
          <w:szCs w:val="18"/>
          <w:lang w:eastAsia="en-GB"/>
        </w:rPr>
        <w:lastRenderedPageBreak/>
        <w:t xml:space="preserve">monitoring point specified in table S3.4 of schedule 3 and shown marked on the site plan in schedule 7. </w:t>
      </w:r>
    </w:p>
    <w:p w14:paraId="2A5E3F4B" w14:textId="77777777" w:rsidR="00774DE6" w:rsidRPr="00FC40D6" w:rsidRDefault="00774DE6" w:rsidP="00D62C04">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7CAED91D" w14:textId="77777777" w:rsidR="00774DE6" w:rsidRPr="00F42B24" w:rsidRDefault="00774DE6" w:rsidP="00D62C04">
      <w:pPr>
        <w:pStyle w:val="Bullet"/>
        <w:keepNext/>
        <w:ind w:hanging="113"/>
        <w:rPr>
          <w:sz w:val="36"/>
          <w:szCs w:val="36"/>
        </w:rPr>
      </w:pPr>
      <w:r w:rsidRPr="00F42B24">
        <w:rPr>
          <w:sz w:val="36"/>
          <w:szCs w:val="36"/>
        </w:rPr>
        <w:t>Information</w:t>
      </w:r>
    </w:p>
    <w:p w14:paraId="5ACC2891" w14:textId="77777777" w:rsidR="00774DE6" w:rsidRDefault="00774DE6" w:rsidP="00A9057C">
      <w:pPr>
        <w:pStyle w:val="Bullet0"/>
        <w:ind w:hanging="113"/>
      </w:pPr>
      <w:r>
        <w:t>Records</w:t>
      </w:r>
    </w:p>
    <w:p w14:paraId="653D2667" w14:textId="77777777" w:rsidR="00774DE6" w:rsidRPr="00615900" w:rsidRDefault="00774DE6" w:rsidP="00615900">
      <w:pPr>
        <w:pStyle w:val="Bullet1"/>
        <w:rPr>
          <w:sz w:val="18"/>
          <w:szCs w:val="18"/>
        </w:rPr>
      </w:pPr>
      <w:r w:rsidRPr="00615900">
        <w:rPr>
          <w:sz w:val="18"/>
          <w:szCs w:val="18"/>
        </w:rPr>
        <w:t>All records required to be made by schedule 3, 4 and 5 to this permit shall:</w:t>
      </w:r>
    </w:p>
    <w:p w14:paraId="75F7348D" w14:textId="77777777" w:rsidR="00774DE6" w:rsidRPr="00DA309E" w:rsidRDefault="00774DE6"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27A7FE15" w14:textId="77777777" w:rsidR="00774DE6" w:rsidRPr="00DA309E" w:rsidRDefault="00774DE6"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72CB4504" w14:textId="77777777" w:rsidR="00774DE6" w:rsidRPr="00DA309E" w:rsidRDefault="00774DE6"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7B239F0A" w14:textId="77777777" w:rsidR="00774DE6" w:rsidRPr="00DA309E" w:rsidRDefault="00774DE6"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209934C0" w14:textId="77777777" w:rsidR="00774DE6" w:rsidRPr="00DA309E" w:rsidRDefault="00774DE6"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308975CE" w14:textId="77777777" w:rsidR="00774DE6" w:rsidRPr="00DA309E" w:rsidRDefault="00774DE6"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24792153" w14:textId="77777777" w:rsidR="00774DE6" w:rsidRPr="00DA309E" w:rsidRDefault="00774DE6"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6003D8D" w14:textId="77777777" w:rsidR="00774DE6" w:rsidRPr="00DA309E" w:rsidRDefault="00774DE6"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246203D" w14:textId="77777777" w:rsidR="00774DE6" w:rsidRPr="00DA309E" w:rsidRDefault="00774DE6"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374FB215" w14:textId="77777777" w:rsidR="00774DE6" w:rsidRPr="00DA309E" w:rsidRDefault="00774DE6"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076F9504" w14:textId="77777777" w:rsidR="00774DE6" w:rsidRPr="00DA309E" w:rsidRDefault="00774DE6"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EB47592" w14:textId="77777777" w:rsidR="00774DE6" w:rsidRPr="00DA309E" w:rsidRDefault="00774DE6"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4C0F47F1" w14:textId="77777777" w:rsidR="00774DE6" w:rsidRPr="00DA309E" w:rsidRDefault="00774DE6"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147C398" w14:textId="77777777" w:rsidR="00774DE6" w:rsidRPr="00DA309E" w:rsidRDefault="00774DE6"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392745EE" w14:textId="77777777" w:rsidR="00774DE6" w:rsidRPr="00DA309E" w:rsidRDefault="00774DE6"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32B29FA4" w14:textId="77777777" w:rsidR="00774DE6" w:rsidRPr="00DA309E" w:rsidRDefault="00774DE6" w:rsidP="00063232">
      <w:pPr>
        <w:ind w:left="1134"/>
        <w:rPr>
          <w:sz w:val="18"/>
          <w:szCs w:val="18"/>
        </w:rPr>
      </w:pPr>
      <w:r w:rsidRPr="00DA309E">
        <w:rPr>
          <w:sz w:val="18"/>
          <w:szCs w:val="18"/>
        </w:rPr>
        <w:t>Where the operator is a registered company:</w:t>
      </w:r>
    </w:p>
    <w:p w14:paraId="09A33644" w14:textId="77777777" w:rsidR="00774DE6" w:rsidRPr="00DA309E" w:rsidRDefault="00774DE6"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55658074" w14:textId="77777777" w:rsidR="00774DE6" w:rsidRPr="00DA309E" w:rsidRDefault="00774DE6"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any steps taken with a view to the operator going into administration, entering into a company voluntary arrangement or being wound up.</w:t>
      </w:r>
    </w:p>
    <w:p w14:paraId="31FDD35C" w14:textId="77777777" w:rsidR="00774DE6" w:rsidRPr="00DA309E" w:rsidRDefault="00774DE6" w:rsidP="00063232">
      <w:pPr>
        <w:ind w:left="1134"/>
        <w:rPr>
          <w:sz w:val="18"/>
          <w:szCs w:val="18"/>
        </w:rPr>
      </w:pPr>
      <w:r w:rsidRPr="00DA309E">
        <w:rPr>
          <w:sz w:val="18"/>
          <w:szCs w:val="18"/>
        </w:rPr>
        <w:t>Where the operator is a corporate body other than a registered company:</w:t>
      </w:r>
    </w:p>
    <w:p w14:paraId="71A23581" w14:textId="77777777" w:rsidR="00774DE6" w:rsidRDefault="00774DE6"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76EB81D5" w14:textId="77777777" w:rsidR="00774DE6" w:rsidRPr="00DA309E" w:rsidRDefault="00774DE6"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43E0BED7" w14:textId="77777777" w:rsidR="00774DE6" w:rsidRDefault="00774DE6" w:rsidP="00A9057C">
      <w:pPr>
        <w:pStyle w:val="Bullet0"/>
        <w:ind w:hanging="113"/>
      </w:pPr>
      <w:r>
        <w:t>Interpretation</w:t>
      </w:r>
    </w:p>
    <w:p w14:paraId="20061EB1" w14:textId="77777777" w:rsidR="00774DE6" w:rsidRPr="00CE61C5" w:rsidRDefault="00774DE6" w:rsidP="00CE61C5">
      <w:pPr>
        <w:pStyle w:val="Bullet1"/>
        <w:rPr>
          <w:sz w:val="18"/>
          <w:szCs w:val="18"/>
        </w:rPr>
      </w:pPr>
      <w:r w:rsidRPr="00CE61C5">
        <w:rPr>
          <w:sz w:val="18"/>
          <w:szCs w:val="18"/>
        </w:rPr>
        <w:t>In this permit the expressions listed in schedule 6 shall have the meaning given in that schedule.</w:t>
      </w:r>
    </w:p>
    <w:p w14:paraId="25D424F3" w14:textId="77777777" w:rsidR="00774DE6" w:rsidRPr="00F42B24" w:rsidRDefault="00774DE6"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69A3E0A" w14:textId="77777777" w:rsidR="00774DE6" w:rsidRDefault="00774DE6" w:rsidP="00FB03C2"/>
    <w:p w14:paraId="764AF593" w14:textId="77777777" w:rsidR="00774DE6" w:rsidRDefault="00774DE6" w:rsidP="00FB03C2"/>
    <w:p w14:paraId="34BBF07B" w14:textId="77777777" w:rsidR="00774DE6" w:rsidRDefault="00774DE6">
      <w:pPr>
        <w:spacing w:before="0" w:after="0" w:line="240" w:lineRule="auto"/>
      </w:pPr>
      <w:r>
        <w:br w:type="page"/>
      </w:r>
    </w:p>
    <w:p w14:paraId="29055DB3" w14:textId="77777777" w:rsidR="00774DE6" w:rsidRPr="00FB03C2" w:rsidRDefault="00774DE6"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4DE86CA6" w14:textId="77777777" w:rsidR="00774DE6" w:rsidRPr="004921D8" w:rsidRDefault="00774DE6"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774DE6" w:rsidRPr="00D71970" w14:paraId="6B2B1DA0"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89D073A" w14:textId="77777777" w:rsidR="00774DE6" w:rsidRPr="00D71970" w:rsidRDefault="00774DE6" w:rsidP="00367B41">
            <w:pPr>
              <w:pStyle w:val="TableText"/>
              <w:rPr>
                <w:sz w:val="18"/>
                <w:szCs w:val="18"/>
              </w:rPr>
            </w:pPr>
            <w:r w:rsidRPr="00D71970">
              <w:rPr>
                <w:sz w:val="18"/>
                <w:szCs w:val="18"/>
              </w:rPr>
              <w:t>Table S1.1 Activities</w:t>
            </w:r>
          </w:p>
        </w:tc>
      </w:tr>
      <w:tr w:rsidR="00774DE6" w:rsidRPr="00D71970" w14:paraId="16F1E1B1"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01C6FFE" w14:textId="77777777" w:rsidR="00774DE6" w:rsidRPr="009E1AA7" w:rsidRDefault="00774DE6"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0E0160A2" w14:textId="77777777" w:rsidR="00774DE6" w:rsidRPr="009E1AA7" w:rsidRDefault="00774DE6" w:rsidP="00367B41">
            <w:pPr>
              <w:pStyle w:val="TableText"/>
              <w:rPr>
                <w:sz w:val="18"/>
                <w:szCs w:val="18"/>
              </w:rPr>
            </w:pPr>
            <w:r w:rsidRPr="009E1AA7">
              <w:rPr>
                <w:sz w:val="18"/>
                <w:szCs w:val="18"/>
              </w:rPr>
              <w:t>Description of activity</w:t>
            </w:r>
          </w:p>
        </w:tc>
        <w:tc>
          <w:tcPr>
            <w:tcW w:w="2571" w:type="pct"/>
          </w:tcPr>
          <w:p w14:paraId="65E4D5FB" w14:textId="77777777" w:rsidR="00774DE6" w:rsidRPr="009E1AA7" w:rsidRDefault="00774DE6" w:rsidP="00367B41">
            <w:pPr>
              <w:pStyle w:val="TableText"/>
              <w:rPr>
                <w:sz w:val="18"/>
                <w:szCs w:val="18"/>
              </w:rPr>
            </w:pPr>
            <w:r w:rsidRPr="009E1AA7">
              <w:rPr>
                <w:sz w:val="18"/>
                <w:szCs w:val="18"/>
              </w:rPr>
              <w:t>Limits of specified activity</w:t>
            </w:r>
          </w:p>
        </w:tc>
      </w:tr>
      <w:tr w:rsidR="00774DE6" w:rsidRPr="006B3F41" w14:paraId="147C9C33" w14:textId="77777777" w:rsidTr="00367B41">
        <w:trPr>
          <w:cantSplit/>
        </w:trPr>
        <w:tc>
          <w:tcPr>
            <w:tcW w:w="564" w:type="pct"/>
          </w:tcPr>
          <w:p w14:paraId="586BFF2B" w14:textId="77777777" w:rsidR="00774DE6" w:rsidRPr="009E1AA7" w:rsidRDefault="00774DE6" w:rsidP="00367B41">
            <w:pPr>
              <w:pStyle w:val="TableText"/>
              <w:rPr>
                <w:rStyle w:val="Blue"/>
                <w:color w:val="auto"/>
                <w:sz w:val="18"/>
                <w:szCs w:val="18"/>
              </w:rPr>
            </w:pPr>
            <w:r w:rsidRPr="009E1AA7">
              <w:rPr>
                <w:rStyle w:val="Blue"/>
                <w:color w:val="auto"/>
                <w:sz w:val="18"/>
                <w:szCs w:val="18"/>
              </w:rPr>
              <w:t>A1</w:t>
            </w:r>
          </w:p>
        </w:tc>
        <w:tc>
          <w:tcPr>
            <w:tcW w:w="1865" w:type="pct"/>
          </w:tcPr>
          <w:p w14:paraId="4228F37B" w14:textId="77D883CB" w:rsidR="00774DE6" w:rsidRPr="009E1AA7" w:rsidRDefault="00774DE6" w:rsidP="00367B41">
            <w:pPr>
              <w:pStyle w:val="TableText"/>
              <w:rPr>
                <w:rStyle w:val="Blue"/>
                <w:color w:val="auto"/>
                <w:sz w:val="18"/>
                <w:szCs w:val="18"/>
              </w:rPr>
            </w:pPr>
            <w:r w:rsidRPr="009E1AA7">
              <w:rPr>
                <w:rStyle w:val="Blue"/>
                <w:color w:val="auto"/>
                <w:sz w:val="18"/>
                <w:szCs w:val="18"/>
              </w:rPr>
              <w:t xml:space="preserve">Discharge of storm sewage via </w:t>
            </w:r>
            <w:r w:rsidR="00D62C04">
              <w:rPr>
                <w:rStyle w:val="Blue"/>
                <w:color w:val="auto"/>
                <w:sz w:val="18"/>
                <w:szCs w:val="18"/>
              </w:rPr>
              <w:t>Point of Discharge</w:t>
            </w:r>
          </w:p>
        </w:tc>
        <w:tc>
          <w:tcPr>
            <w:tcW w:w="2571" w:type="pct"/>
          </w:tcPr>
          <w:p w14:paraId="38118DE0" w14:textId="77777777" w:rsidR="00774DE6" w:rsidRPr="009E1AA7" w:rsidRDefault="00774DE6" w:rsidP="00367B41">
            <w:pPr>
              <w:pStyle w:val="TableText"/>
              <w:rPr>
                <w:rStyle w:val="Blue"/>
                <w:color w:val="auto"/>
                <w:sz w:val="18"/>
                <w:szCs w:val="18"/>
              </w:rPr>
            </w:pPr>
            <w:r w:rsidRPr="009E1AA7">
              <w:rPr>
                <w:rStyle w:val="Blue"/>
                <w:color w:val="auto"/>
                <w:sz w:val="18"/>
                <w:szCs w:val="18"/>
              </w:rPr>
              <w:t xml:space="preserve">N/A </w:t>
            </w:r>
          </w:p>
        </w:tc>
      </w:tr>
      <w:tr w:rsidR="00774DE6" w:rsidRPr="00245C4B" w14:paraId="12E83E05" w14:textId="77777777" w:rsidTr="00367B41">
        <w:trPr>
          <w:cantSplit/>
          <w:trHeight w:val="2431"/>
        </w:trPr>
        <w:tc>
          <w:tcPr>
            <w:tcW w:w="564" w:type="pct"/>
          </w:tcPr>
          <w:p w14:paraId="0B81117E" w14:textId="77777777" w:rsidR="00774DE6" w:rsidRPr="009E1AA7" w:rsidRDefault="00774DE6" w:rsidP="00367B41">
            <w:pPr>
              <w:pStyle w:val="TableText"/>
              <w:rPr>
                <w:rStyle w:val="Blue"/>
                <w:color w:val="auto"/>
                <w:sz w:val="18"/>
                <w:szCs w:val="18"/>
              </w:rPr>
            </w:pPr>
            <w:r w:rsidRPr="009E1AA7">
              <w:rPr>
                <w:rStyle w:val="Blue"/>
                <w:color w:val="auto"/>
                <w:sz w:val="18"/>
                <w:szCs w:val="18"/>
              </w:rPr>
              <w:t>A2</w:t>
            </w:r>
          </w:p>
        </w:tc>
        <w:tc>
          <w:tcPr>
            <w:tcW w:w="1865" w:type="pct"/>
          </w:tcPr>
          <w:p w14:paraId="7188D4C1" w14:textId="18B1CB7F" w:rsidR="00774DE6" w:rsidRPr="009E1AA7" w:rsidRDefault="00774DE6" w:rsidP="00367B41">
            <w:pPr>
              <w:pStyle w:val="TableText"/>
              <w:rPr>
                <w:rStyle w:val="Blue"/>
                <w:color w:val="auto"/>
                <w:sz w:val="18"/>
                <w:szCs w:val="18"/>
              </w:rPr>
            </w:pPr>
            <w:r w:rsidRPr="009E1AA7">
              <w:rPr>
                <w:rStyle w:val="Blue"/>
                <w:color w:val="auto"/>
                <w:sz w:val="18"/>
                <w:szCs w:val="18"/>
              </w:rPr>
              <w:t xml:space="preserve">Discharge of sewage in emergency via </w:t>
            </w:r>
            <w:r w:rsidR="00D62C04">
              <w:rPr>
                <w:rStyle w:val="Blue"/>
                <w:color w:val="auto"/>
                <w:sz w:val="18"/>
                <w:szCs w:val="18"/>
              </w:rPr>
              <w:t>Point of Discharge</w:t>
            </w:r>
          </w:p>
        </w:tc>
        <w:tc>
          <w:tcPr>
            <w:tcW w:w="2571" w:type="pct"/>
          </w:tcPr>
          <w:p w14:paraId="2956E2FB" w14:textId="77777777" w:rsidR="00774DE6" w:rsidRPr="009E1AA7" w:rsidRDefault="00774DE6"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054E7C32" w14:textId="77777777" w:rsidR="00774DE6" w:rsidRPr="009E1AA7" w:rsidRDefault="00774DE6"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2EFF48CE" w14:textId="77777777" w:rsidR="00774DE6" w:rsidRPr="009E1AA7" w:rsidRDefault="00774DE6"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1298DAFC" w14:textId="77777777" w:rsidR="00774DE6" w:rsidRPr="009E1AA7" w:rsidRDefault="00774DE6"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3C37E43A" w14:textId="079149C7" w:rsidR="00774DE6" w:rsidRDefault="00774DE6" w:rsidP="00367B41">
            <w:pPr>
              <w:pStyle w:val="TableBulletL1"/>
              <w:rPr>
                <w:rStyle w:val="Blue"/>
                <w:color w:val="auto"/>
                <w:sz w:val="18"/>
                <w:szCs w:val="18"/>
              </w:rPr>
            </w:pPr>
            <w:r w:rsidRPr="009E1AA7">
              <w:rPr>
                <w:rStyle w:val="Blue"/>
                <w:color w:val="auto"/>
                <w:sz w:val="18"/>
                <w:szCs w:val="18"/>
              </w:rPr>
              <w:t xml:space="preserve">blockage of the downstream </w:t>
            </w:r>
            <w:proofErr w:type="gramStart"/>
            <w:r w:rsidRPr="009E1AA7">
              <w:rPr>
                <w:rStyle w:val="Blue"/>
                <w:color w:val="auto"/>
                <w:sz w:val="18"/>
                <w:szCs w:val="18"/>
              </w:rPr>
              <w:t>sewer</w:t>
            </w:r>
            <w:r w:rsidR="00DF64F2">
              <w:rPr>
                <w:rStyle w:val="Blue"/>
                <w:color w:val="auto"/>
                <w:sz w:val="18"/>
                <w:szCs w:val="18"/>
              </w:rPr>
              <w:t>;</w:t>
            </w:r>
            <w:proofErr w:type="gramEnd"/>
          </w:p>
          <w:p w14:paraId="02A64398" w14:textId="59A10F4A" w:rsidR="007B45CE" w:rsidRPr="00DF64F2" w:rsidRDefault="00E93824" w:rsidP="007B45CE">
            <w:pPr>
              <w:pStyle w:val="TableBulletL1"/>
              <w:numPr>
                <w:ilvl w:val="0"/>
                <w:numId w:val="0"/>
              </w:numPr>
              <w:ind w:left="85"/>
              <w:rPr>
                <w:rStyle w:val="Blue"/>
                <w:color w:val="auto"/>
                <w:sz w:val="18"/>
                <w:szCs w:val="18"/>
              </w:rPr>
            </w:pPr>
            <w:r w:rsidRPr="00DF64F2">
              <w:rPr>
                <w:rStyle w:val="Blue"/>
                <w:color w:val="auto"/>
                <w:sz w:val="18"/>
                <w:szCs w:val="18"/>
              </w:rPr>
              <w:t>OR</w:t>
            </w:r>
          </w:p>
          <w:p w14:paraId="12D46F6A" w14:textId="1CDEFE07" w:rsidR="00321887" w:rsidRPr="00DF64F2" w:rsidRDefault="00321887" w:rsidP="007B45CE">
            <w:pPr>
              <w:pStyle w:val="TableBulletL1"/>
              <w:numPr>
                <w:ilvl w:val="0"/>
                <w:numId w:val="0"/>
              </w:numPr>
              <w:ind w:left="85"/>
              <w:rPr>
                <w:rStyle w:val="Blue"/>
                <w:color w:val="auto"/>
                <w:sz w:val="18"/>
                <w:szCs w:val="18"/>
              </w:rPr>
            </w:pPr>
            <w:r w:rsidRPr="00DF64F2">
              <w:rPr>
                <w:rStyle w:val="Blue"/>
                <w:color w:val="auto"/>
                <w:sz w:val="18"/>
                <w:szCs w:val="18"/>
              </w:rPr>
              <w:t xml:space="preserve">When the rate of flow at the sewage pumping station is in excess of 47.5 litres per second and when one or more of the </w:t>
            </w:r>
            <w:proofErr w:type="gramStart"/>
            <w:r w:rsidRPr="00DF64F2">
              <w:rPr>
                <w:rStyle w:val="Blue"/>
                <w:color w:val="auto"/>
                <w:sz w:val="18"/>
                <w:szCs w:val="18"/>
              </w:rPr>
              <w:t>duty</w:t>
            </w:r>
            <w:proofErr w:type="gramEnd"/>
            <w:r w:rsidRPr="00DF64F2">
              <w:rPr>
                <w:rStyle w:val="Blue"/>
                <w:color w:val="auto"/>
                <w:sz w:val="18"/>
                <w:szCs w:val="18"/>
              </w:rPr>
              <w:t xml:space="preserve"> and/or assist pump(s) is inoperative as a result of mechanical breakdown</w:t>
            </w:r>
            <w:r w:rsidR="00DF64F2" w:rsidRPr="00DF64F2">
              <w:rPr>
                <w:rStyle w:val="Blue"/>
                <w:color w:val="auto"/>
                <w:sz w:val="18"/>
                <w:szCs w:val="18"/>
              </w:rPr>
              <w:t>;</w:t>
            </w:r>
          </w:p>
          <w:p w14:paraId="3F2B9D1E" w14:textId="4EF42801" w:rsidR="00321887" w:rsidRPr="00DF64F2" w:rsidRDefault="00321887" w:rsidP="007B45CE">
            <w:pPr>
              <w:pStyle w:val="TableBulletL1"/>
              <w:numPr>
                <w:ilvl w:val="0"/>
                <w:numId w:val="0"/>
              </w:numPr>
              <w:ind w:left="85"/>
              <w:rPr>
                <w:rStyle w:val="Blue"/>
                <w:color w:val="auto"/>
                <w:sz w:val="18"/>
                <w:szCs w:val="18"/>
              </w:rPr>
            </w:pPr>
            <w:r w:rsidRPr="00DF64F2">
              <w:rPr>
                <w:rStyle w:val="Blue"/>
                <w:color w:val="auto"/>
                <w:sz w:val="18"/>
                <w:szCs w:val="18"/>
              </w:rPr>
              <w:t>OR</w:t>
            </w:r>
          </w:p>
          <w:p w14:paraId="0D15A85A" w14:textId="0AA0F48F" w:rsidR="00E93824" w:rsidRPr="009E1AA7" w:rsidRDefault="00E93824" w:rsidP="007B45CE">
            <w:pPr>
              <w:pStyle w:val="TableBulletL1"/>
              <w:numPr>
                <w:ilvl w:val="0"/>
                <w:numId w:val="0"/>
              </w:numPr>
              <w:ind w:left="85"/>
              <w:rPr>
                <w:rStyle w:val="Blue"/>
                <w:color w:val="auto"/>
                <w:sz w:val="18"/>
                <w:szCs w:val="18"/>
              </w:rPr>
            </w:pPr>
            <w:r w:rsidRPr="00DF64F2">
              <w:rPr>
                <w:rStyle w:val="Blue"/>
                <w:color w:val="auto"/>
                <w:sz w:val="18"/>
                <w:szCs w:val="18"/>
              </w:rPr>
              <w:t>When pumping forward to Llandudno Junction Sewage Pumping Station is inhibited if that pumping station is inoperative.</w:t>
            </w:r>
          </w:p>
        </w:tc>
      </w:tr>
    </w:tbl>
    <w:p w14:paraId="729FF791" w14:textId="77777777" w:rsidR="00774DE6" w:rsidRDefault="00774DE6"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774DE6" w:rsidRPr="00D71970" w14:paraId="7E1D245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E966E4" w14:textId="77777777" w:rsidR="00774DE6" w:rsidRPr="00D71970" w:rsidRDefault="00774DE6" w:rsidP="005E7F6C">
            <w:pPr>
              <w:pStyle w:val="TableText"/>
              <w:rPr>
                <w:sz w:val="18"/>
                <w:szCs w:val="18"/>
              </w:rPr>
            </w:pPr>
            <w:r w:rsidRPr="00D71970">
              <w:rPr>
                <w:sz w:val="18"/>
                <w:szCs w:val="18"/>
              </w:rPr>
              <w:t>Table S1.2 Operating techniques</w:t>
            </w:r>
          </w:p>
        </w:tc>
      </w:tr>
      <w:tr w:rsidR="00774DE6" w:rsidRPr="00D71970" w14:paraId="5B68A6CE" w14:textId="77777777" w:rsidTr="00B41408">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F085D59" w14:textId="77777777" w:rsidR="00774DE6" w:rsidRPr="006B3F41" w:rsidRDefault="00774DE6"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3EF1F247" w14:textId="77777777" w:rsidR="00774DE6" w:rsidRPr="00D71970" w:rsidRDefault="00774DE6" w:rsidP="005E7F6C">
            <w:pPr>
              <w:pStyle w:val="TableText"/>
              <w:rPr>
                <w:sz w:val="18"/>
                <w:szCs w:val="18"/>
              </w:rPr>
            </w:pPr>
            <w:r w:rsidRPr="00D71970">
              <w:rPr>
                <w:sz w:val="18"/>
                <w:szCs w:val="18"/>
              </w:rPr>
              <w:t>Description of documentation</w:t>
            </w:r>
          </w:p>
        </w:tc>
        <w:tc>
          <w:tcPr>
            <w:tcW w:w="686" w:type="pct"/>
          </w:tcPr>
          <w:p w14:paraId="62E86A8D" w14:textId="77777777" w:rsidR="00774DE6" w:rsidRPr="00D71970" w:rsidRDefault="00774DE6" w:rsidP="005E7F6C">
            <w:pPr>
              <w:pStyle w:val="TableText"/>
              <w:rPr>
                <w:sz w:val="18"/>
                <w:szCs w:val="18"/>
              </w:rPr>
            </w:pPr>
            <w:r w:rsidRPr="00D71970">
              <w:rPr>
                <w:sz w:val="18"/>
                <w:szCs w:val="18"/>
              </w:rPr>
              <w:t>Parts</w:t>
            </w:r>
          </w:p>
        </w:tc>
        <w:tc>
          <w:tcPr>
            <w:tcW w:w="1452" w:type="pct"/>
          </w:tcPr>
          <w:p w14:paraId="094C9E7C" w14:textId="77777777" w:rsidR="00774DE6" w:rsidRPr="00D71970" w:rsidRDefault="00774DE6" w:rsidP="005E7F6C">
            <w:pPr>
              <w:pStyle w:val="TableText"/>
              <w:rPr>
                <w:sz w:val="18"/>
                <w:szCs w:val="18"/>
              </w:rPr>
            </w:pPr>
            <w:r w:rsidRPr="00D71970">
              <w:rPr>
                <w:sz w:val="18"/>
                <w:szCs w:val="18"/>
              </w:rPr>
              <w:t>Date Received</w:t>
            </w:r>
          </w:p>
        </w:tc>
      </w:tr>
      <w:tr w:rsidR="00B41408" w:rsidRPr="006B3F41" w14:paraId="66F8470A" w14:textId="77777777" w:rsidTr="00B41408">
        <w:trPr>
          <w:cantSplit/>
        </w:trPr>
        <w:tc>
          <w:tcPr>
            <w:tcW w:w="751" w:type="pct"/>
          </w:tcPr>
          <w:p w14:paraId="44FC25BE" w14:textId="3BB59C9D" w:rsidR="00B41408" w:rsidRPr="00B41408" w:rsidRDefault="00B41408" w:rsidP="00B41408">
            <w:pPr>
              <w:pStyle w:val="TableText"/>
              <w:spacing w:beforeLines="60" w:before="144" w:afterLines="60" w:after="144"/>
              <w:rPr>
                <w:rStyle w:val="Blue"/>
                <w:color w:val="auto"/>
                <w:sz w:val="18"/>
                <w:szCs w:val="18"/>
              </w:rPr>
            </w:pPr>
            <w:r w:rsidRPr="00B41408">
              <w:rPr>
                <w:sz w:val="18"/>
                <w:szCs w:val="18"/>
              </w:rPr>
              <w:t>A1 and A2</w:t>
            </w:r>
          </w:p>
        </w:tc>
        <w:tc>
          <w:tcPr>
            <w:tcW w:w="2111" w:type="pct"/>
          </w:tcPr>
          <w:p w14:paraId="1840D0DE" w14:textId="4145F75F" w:rsidR="00B41408" w:rsidRPr="00B41408" w:rsidRDefault="00B41408" w:rsidP="00B41408">
            <w:pPr>
              <w:pStyle w:val="TableText"/>
              <w:spacing w:beforeLines="60" w:before="144" w:afterLines="60" w:after="144"/>
              <w:rPr>
                <w:rStyle w:val="Blue"/>
                <w:color w:val="auto"/>
                <w:sz w:val="18"/>
                <w:szCs w:val="18"/>
              </w:rPr>
            </w:pPr>
            <w:proofErr w:type="spellStart"/>
            <w:r w:rsidRPr="00B41408">
              <w:rPr>
                <w:sz w:val="18"/>
                <w:szCs w:val="18"/>
              </w:rPr>
              <w:t>Ganol</w:t>
            </w:r>
            <w:proofErr w:type="spellEnd"/>
            <w:r w:rsidRPr="00B41408">
              <w:rPr>
                <w:sz w:val="18"/>
                <w:szCs w:val="18"/>
              </w:rPr>
              <w:t xml:space="preserve"> Sewerage Scheme Strategy</w:t>
            </w:r>
          </w:p>
        </w:tc>
        <w:tc>
          <w:tcPr>
            <w:tcW w:w="686" w:type="pct"/>
          </w:tcPr>
          <w:p w14:paraId="0999808F" w14:textId="342FC42A" w:rsidR="00B41408" w:rsidRPr="00B41408" w:rsidRDefault="00B41408" w:rsidP="00B41408">
            <w:pPr>
              <w:pStyle w:val="TableText"/>
              <w:spacing w:beforeLines="60" w:before="144" w:afterLines="60" w:after="144"/>
              <w:rPr>
                <w:rStyle w:val="Blue"/>
                <w:color w:val="auto"/>
                <w:sz w:val="18"/>
                <w:szCs w:val="18"/>
              </w:rPr>
            </w:pPr>
            <w:r w:rsidRPr="00B41408">
              <w:rPr>
                <w:sz w:val="18"/>
                <w:szCs w:val="18"/>
              </w:rPr>
              <w:t>All</w:t>
            </w:r>
          </w:p>
        </w:tc>
        <w:tc>
          <w:tcPr>
            <w:tcW w:w="1452" w:type="pct"/>
          </w:tcPr>
          <w:p w14:paraId="60E5B25B" w14:textId="27855221" w:rsidR="00B41408" w:rsidRPr="00B41408" w:rsidRDefault="00B41408" w:rsidP="00B41408">
            <w:pPr>
              <w:spacing w:beforeLines="60" w:before="144" w:afterLines="60" w:after="144" w:line="240" w:lineRule="auto"/>
              <w:rPr>
                <w:rStyle w:val="Blue"/>
                <w:color w:val="auto"/>
                <w:sz w:val="18"/>
                <w:szCs w:val="18"/>
              </w:rPr>
            </w:pPr>
            <w:r w:rsidRPr="00B41408">
              <w:rPr>
                <w:sz w:val="18"/>
                <w:szCs w:val="18"/>
              </w:rPr>
              <w:t>01/04/1998</w:t>
            </w:r>
          </w:p>
        </w:tc>
      </w:tr>
      <w:tr w:rsidR="00774DE6" w:rsidRPr="006B3F41" w14:paraId="615F03B2" w14:textId="77777777" w:rsidTr="00B41408">
        <w:trPr>
          <w:cantSplit/>
        </w:trPr>
        <w:tc>
          <w:tcPr>
            <w:tcW w:w="751" w:type="pct"/>
          </w:tcPr>
          <w:p w14:paraId="58D409AC" w14:textId="77777777" w:rsidR="00774DE6" w:rsidRPr="006B3F41" w:rsidRDefault="00774DE6"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5983E758" w14:textId="77777777" w:rsidR="00774DE6" w:rsidRPr="006B3F41" w:rsidRDefault="00774DE6"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344F0F55" w14:textId="77777777" w:rsidR="00774DE6" w:rsidRPr="006B3F41" w:rsidRDefault="00774DE6"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2" w:type="pct"/>
          </w:tcPr>
          <w:p w14:paraId="580C0D17" w14:textId="3EF4BF83" w:rsidR="00774DE6" w:rsidRPr="00D62C04" w:rsidRDefault="00D62C04" w:rsidP="005E7F6C">
            <w:pPr>
              <w:spacing w:beforeLines="60" w:before="144" w:afterLines="60" w:after="144" w:line="240" w:lineRule="auto"/>
              <w:rPr>
                <w:rStyle w:val="Blue"/>
                <w:color w:val="FF0000"/>
                <w:sz w:val="18"/>
                <w:szCs w:val="18"/>
              </w:rPr>
            </w:pPr>
            <w:r w:rsidRPr="00D62C04">
              <w:rPr>
                <w:rStyle w:val="Blue"/>
                <w:color w:val="auto"/>
                <w:sz w:val="18"/>
                <w:szCs w:val="18"/>
              </w:rPr>
              <w:t>18/08/2022</w:t>
            </w:r>
          </w:p>
        </w:tc>
      </w:tr>
    </w:tbl>
    <w:p w14:paraId="151DA36D" w14:textId="77777777" w:rsidR="00774DE6" w:rsidRPr="004921D8" w:rsidRDefault="00774DE6" w:rsidP="00A9057C">
      <w:pPr>
        <w:ind w:left="567"/>
        <w:rPr>
          <w:rStyle w:val="Pink"/>
          <w:sz w:val="18"/>
          <w:szCs w:val="18"/>
        </w:rPr>
      </w:pPr>
    </w:p>
    <w:p w14:paraId="2D134552" w14:textId="77777777" w:rsidR="00774DE6" w:rsidRDefault="00774DE6">
      <w:pPr>
        <w:spacing w:before="0" w:after="0" w:line="240" w:lineRule="auto"/>
      </w:pPr>
      <w:r>
        <w:br w:type="page"/>
      </w:r>
    </w:p>
    <w:p w14:paraId="57572185" w14:textId="77777777" w:rsidR="00774DE6" w:rsidRDefault="00774DE6" w:rsidP="00A9057C">
      <w:pPr>
        <w:pStyle w:val="Heading1"/>
        <w:ind w:left="567"/>
      </w:pPr>
      <w:r>
        <w:lastRenderedPageBreak/>
        <w:t xml:space="preserve">Schedule 2 </w:t>
      </w:r>
      <w:r w:rsidRPr="00926B5E">
        <w:t>–</w:t>
      </w:r>
      <w:r>
        <w:t xml:space="preserve"> Waste types, raw materials and fuels</w:t>
      </w:r>
    </w:p>
    <w:p w14:paraId="44ADD723" w14:textId="77777777" w:rsidR="00774DE6" w:rsidRPr="004921D8" w:rsidRDefault="00774DE6" w:rsidP="00A9057C">
      <w:pPr>
        <w:ind w:left="567"/>
        <w:rPr>
          <w:sz w:val="18"/>
          <w:szCs w:val="18"/>
        </w:rPr>
      </w:pPr>
      <w:r w:rsidRPr="004921D8">
        <w:rPr>
          <w:sz w:val="18"/>
          <w:szCs w:val="18"/>
        </w:rPr>
        <w:t>Schedule 2 not in use.</w:t>
      </w:r>
    </w:p>
    <w:p w14:paraId="5C23422A" w14:textId="77777777" w:rsidR="00774DE6" w:rsidRDefault="00774DE6" w:rsidP="00926B5E"/>
    <w:p w14:paraId="4FAE270A" w14:textId="77777777" w:rsidR="00774DE6" w:rsidRDefault="00774DE6" w:rsidP="00926B5E">
      <w:r>
        <w:br w:type="page"/>
      </w:r>
    </w:p>
    <w:p w14:paraId="671C860B" w14:textId="77777777" w:rsidR="00774DE6" w:rsidRPr="00166CA5" w:rsidRDefault="00774DE6"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774DE6" w:rsidRPr="00C00112" w14:paraId="18139496"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4F44EA" w14:textId="77777777" w:rsidR="00774DE6" w:rsidRPr="00230006" w:rsidRDefault="00774DE6"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774DE6" w:rsidRPr="00C00112" w14:paraId="210FF03E"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237EE39" w14:textId="77777777" w:rsidR="00774DE6" w:rsidRPr="00230006" w:rsidRDefault="00774DE6"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76BACF3B" w14:textId="77777777" w:rsidR="00774DE6" w:rsidRPr="00230006" w:rsidRDefault="00774DE6"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77ACF20E" w14:textId="77777777" w:rsidR="00774DE6" w:rsidRPr="00230006" w:rsidRDefault="00774DE6"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40CF0B61" w14:textId="77777777" w:rsidR="00774DE6" w:rsidRPr="00230006" w:rsidRDefault="00774DE6"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61F471A9" w14:textId="77777777" w:rsidR="00774DE6" w:rsidRPr="00230006" w:rsidRDefault="00774DE6"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79B95009" w14:textId="77777777" w:rsidR="00774DE6" w:rsidRPr="00230006" w:rsidRDefault="00774DE6"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55405BD5" w14:textId="77777777" w:rsidR="00774DE6" w:rsidRPr="00230006" w:rsidRDefault="00774DE6" w:rsidP="00887FC7">
            <w:pPr>
              <w:spacing w:before="60" w:after="60"/>
              <w:rPr>
                <w:rFonts w:ascii="Arial" w:hAnsi="Arial"/>
                <w:sz w:val="18"/>
                <w:szCs w:val="18"/>
              </w:rPr>
            </w:pPr>
            <w:r w:rsidRPr="00230006">
              <w:rPr>
                <w:rFonts w:ascii="Arial" w:hAnsi="Arial"/>
                <w:sz w:val="18"/>
                <w:szCs w:val="18"/>
              </w:rPr>
              <w:t>Compliance Statistic</w:t>
            </w:r>
          </w:p>
        </w:tc>
      </w:tr>
      <w:tr w:rsidR="00774DE6" w:rsidRPr="00C00112" w14:paraId="1C421D72" w14:textId="77777777" w:rsidTr="00781DF2">
        <w:trPr>
          <w:cantSplit/>
        </w:trPr>
        <w:tc>
          <w:tcPr>
            <w:tcW w:w="711" w:type="pct"/>
            <w:vMerge w:val="restart"/>
          </w:tcPr>
          <w:p w14:paraId="7B8049A5" w14:textId="46E78A94" w:rsidR="00774DE6" w:rsidRPr="00166CA5" w:rsidRDefault="00774DE6"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D62C04">
              <w:rPr>
                <w:rStyle w:val="Blue"/>
                <w:color w:val="auto"/>
                <w:sz w:val="18"/>
                <w:szCs w:val="18"/>
              </w:rPr>
              <w:t>Point of Discharge</w:t>
            </w:r>
          </w:p>
          <w:p w14:paraId="039637F4" w14:textId="77777777" w:rsidR="00774DE6" w:rsidRPr="00166CA5" w:rsidRDefault="00774DE6" w:rsidP="00781DF2">
            <w:pPr>
              <w:pStyle w:val="TableText"/>
              <w:rPr>
                <w:rStyle w:val="Blue"/>
                <w:color w:val="auto"/>
                <w:sz w:val="18"/>
                <w:szCs w:val="18"/>
              </w:rPr>
            </w:pPr>
          </w:p>
          <w:p w14:paraId="34ED4C9B" w14:textId="77777777" w:rsidR="00774DE6" w:rsidRPr="00230006" w:rsidRDefault="00774DE6" w:rsidP="00781DF2">
            <w:pPr>
              <w:spacing w:before="60" w:after="60"/>
              <w:rPr>
                <w:rFonts w:ascii="Arial" w:hAnsi="Arial"/>
                <w:sz w:val="18"/>
                <w:szCs w:val="18"/>
              </w:rPr>
            </w:pPr>
          </w:p>
        </w:tc>
        <w:tc>
          <w:tcPr>
            <w:tcW w:w="841" w:type="pct"/>
          </w:tcPr>
          <w:p w14:paraId="0EA09C4C" w14:textId="77777777" w:rsidR="00774DE6" w:rsidRPr="00230006" w:rsidRDefault="00774DE6"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4298B5C0" w14:textId="77777777" w:rsidR="00774DE6" w:rsidRPr="00230006" w:rsidRDefault="00774DE6" w:rsidP="00781DF2">
            <w:pPr>
              <w:spacing w:before="60" w:after="60"/>
              <w:rPr>
                <w:rFonts w:ascii="Arial" w:hAnsi="Arial"/>
                <w:sz w:val="18"/>
                <w:szCs w:val="18"/>
              </w:rPr>
            </w:pPr>
            <w:r w:rsidRPr="00230006">
              <w:rPr>
                <w:rFonts w:ascii="Arial" w:hAnsi="Arial"/>
                <w:sz w:val="18"/>
                <w:szCs w:val="18"/>
              </w:rPr>
              <w:t>N/A</w:t>
            </w:r>
          </w:p>
          <w:p w14:paraId="77814BAE" w14:textId="77777777" w:rsidR="00774DE6" w:rsidRPr="00230006" w:rsidRDefault="00774DE6" w:rsidP="00781DF2">
            <w:pPr>
              <w:spacing w:before="60" w:after="60"/>
              <w:rPr>
                <w:rFonts w:ascii="Arial" w:hAnsi="Arial"/>
                <w:sz w:val="18"/>
                <w:szCs w:val="18"/>
              </w:rPr>
            </w:pPr>
          </w:p>
          <w:p w14:paraId="3641569C" w14:textId="77777777" w:rsidR="00774DE6" w:rsidRPr="00230006" w:rsidRDefault="00774DE6" w:rsidP="00781DF2">
            <w:pPr>
              <w:spacing w:before="60" w:after="60"/>
              <w:rPr>
                <w:rFonts w:ascii="Arial" w:hAnsi="Arial"/>
                <w:sz w:val="18"/>
                <w:szCs w:val="18"/>
              </w:rPr>
            </w:pPr>
          </w:p>
        </w:tc>
        <w:tc>
          <w:tcPr>
            <w:tcW w:w="646" w:type="pct"/>
          </w:tcPr>
          <w:p w14:paraId="03A47704" w14:textId="77777777" w:rsidR="00774DE6" w:rsidRPr="00230006" w:rsidRDefault="00774DE6" w:rsidP="00781DF2">
            <w:pPr>
              <w:spacing w:before="60" w:after="60"/>
              <w:rPr>
                <w:rFonts w:ascii="Arial" w:hAnsi="Arial"/>
                <w:sz w:val="18"/>
                <w:szCs w:val="18"/>
              </w:rPr>
            </w:pPr>
            <w:r w:rsidRPr="00230006">
              <w:rPr>
                <w:rFonts w:ascii="Arial" w:hAnsi="Arial"/>
                <w:sz w:val="18"/>
                <w:szCs w:val="18"/>
              </w:rPr>
              <w:t>N/A</w:t>
            </w:r>
          </w:p>
          <w:p w14:paraId="57768DD9" w14:textId="77777777" w:rsidR="00774DE6" w:rsidRPr="00230006" w:rsidRDefault="00774DE6" w:rsidP="00781DF2">
            <w:pPr>
              <w:spacing w:before="60" w:after="60"/>
              <w:rPr>
                <w:rFonts w:ascii="Arial" w:hAnsi="Arial"/>
                <w:sz w:val="18"/>
                <w:szCs w:val="18"/>
              </w:rPr>
            </w:pPr>
          </w:p>
          <w:p w14:paraId="7A2C9CEA" w14:textId="77777777" w:rsidR="00774DE6" w:rsidRPr="00230006" w:rsidRDefault="00774DE6" w:rsidP="00781DF2">
            <w:pPr>
              <w:spacing w:before="60" w:after="60"/>
              <w:rPr>
                <w:rFonts w:ascii="Arial" w:hAnsi="Arial"/>
                <w:sz w:val="18"/>
                <w:szCs w:val="18"/>
              </w:rPr>
            </w:pPr>
          </w:p>
        </w:tc>
        <w:tc>
          <w:tcPr>
            <w:tcW w:w="518" w:type="pct"/>
          </w:tcPr>
          <w:p w14:paraId="1C8CAA1B" w14:textId="77777777" w:rsidR="00774DE6" w:rsidRPr="00230006" w:rsidRDefault="00774DE6" w:rsidP="00781DF2">
            <w:pPr>
              <w:spacing w:before="60" w:after="60"/>
              <w:rPr>
                <w:rFonts w:ascii="Arial" w:hAnsi="Arial"/>
                <w:sz w:val="18"/>
                <w:szCs w:val="18"/>
              </w:rPr>
            </w:pPr>
            <w:r w:rsidRPr="00230006">
              <w:rPr>
                <w:rFonts w:ascii="Arial" w:hAnsi="Arial"/>
                <w:sz w:val="18"/>
                <w:szCs w:val="18"/>
              </w:rPr>
              <w:t>N/A</w:t>
            </w:r>
          </w:p>
          <w:p w14:paraId="5B669344" w14:textId="77777777" w:rsidR="00774DE6" w:rsidRPr="00230006" w:rsidRDefault="00774DE6" w:rsidP="00781DF2">
            <w:pPr>
              <w:spacing w:before="60" w:after="60"/>
              <w:rPr>
                <w:rFonts w:ascii="Arial" w:hAnsi="Arial"/>
                <w:sz w:val="18"/>
                <w:szCs w:val="18"/>
              </w:rPr>
            </w:pPr>
          </w:p>
          <w:p w14:paraId="092C8028" w14:textId="77777777" w:rsidR="00774DE6" w:rsidRPr="00230006" w:rsidRDefault="00774DE6" w:rsidP="00781DF2">
            <w:pPr>
              <w:spacing w:before="60" w:after="60"/>
              <w:rPr>
                <w:rFonts w:ascii="Arial" w:hAnsi="Arial"/>
                <w:sz w:val="18"/>
                <w:szCs w:val="18"/>
              </w:rPr>
            </w:pPr>
          </w:p>
        </w:tc>
        <w:tc>
          <w:tcPr>
            <w:tcW w:w="633" w:type="pct"/>
          </w:tcPr>
          <w:p w14:paraId="0B3D39F4" w14:textId="77777777" w:rsidR="00774DE6" w:rsidRPr="00230006" w:rsidRDefault="00774DE6"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46E4FAB1" w14:textId="77777777" w:rsidR="00774DE6" w:rsidRPr="00230006" w:rsidRDefault="00774DE6" w:rsidP="00781DF2">
            <w:pPr>
              <w:spacing w:before="60" w:after="60"/>
              <w:rPr>
                <w:rFonts w:ascii="Arial" w:hAnsi="Arial"/>
                <w:sz w:val="18"/>
                <w:szCs w:val="18"/>
              </w:rPr>
            </w:pPr>
            <w:r w:rsidRPr="00230006">
              <w:rPr>
                <w:rFonts w:ascii="Arial" w:hAnsi="Arial"/>
                <w:sz w:val="18"/>
                <w:szCs w:val="18"/>
              </w:rPr>
              <w:t>N/A</w:t>
            </w:r>
          </w:p>
          <w:p w14:paraId="597222DA" w14:textId="77777777" w:rsidR="00774DE6" w:rsidRPr="00230006" w:rsidRDefault="00774DE6" w:rsidP="00781DF2">
            <w:pPr>
              <w:spacing w:before="60" w:after="60"/>
              <w:rPr>
                <w:rFonts w:ascii="Arial" w:hAnsi="Arial"/>
                <w:sz w:val="18"/>
                <w:szCs w:val="18"/>
              </w:rPr>
            </w:pPr>
          </w:p>
          <w:p w14:paraId="0AAFFB23" w14:textId="77777777" w:rsidR="00774DE6" w:rsidRPr="00230006" w:rsidRDefault="00774DE6" w:rsidP="00781DF2">
            <w:pPr>
              <w:spacing w:before="60" w:after="60"/>
              <w:rPr>
                <w:rFonts w:ascii="Arial" w:hAnsi="Arial"/>
                <w:sz w:val="18"/>
                <w:szCs w:val="18"/>
              </w:rPr>
            </w:pPr>
          </w:p>
        </w:tc>
      </w:tr>
      <w:tr w:rsidR="00774DE6" w:rsidRPr="00C00112" w14:paraId="3689FA39" w14:textId="77777777" w:rsidTr="00781DF2">
        <w:trPr>
          <w:cantSplit/>
        </w:trPr>
        <w:tc>
          <w:tcPr>
            <w:tcW w:w="711" w:type="pct"/>
            <w:vMerge/>
          </w:tcPr>
          <w:p w14:paraId="2F706CF1" w14:textId="77777777" w:rsidR="00774DE6" w:rsidRPr="00C00112" w:rsidRDefault="00774DE6" w:rsidP="00781DF2">
            <w:pPr>
              <w:spacing w:before="60" w:after="60"/>
              <w:rPr>
                <w:rFonts w:ascii="Arial" w:hAnsi="Arial"/>
                <w:color w:val="0000FF"/>
                <w:sz w:val="18"/>
                <w:szCs w:val="18"/>
              </w:rPr>
            </w:pPr>
          </w:p>
        </w:tc>
        <w:tc>
          <w:tcPr>
            <w:tcW w:w="841" w:type="pct"/>
          </w:tcPr>
          <w:p w14:paraId="07101AD1" w14:textId="31770F63" w:rsidR="00774DE6" w:rsidRPr="00D62C04" w:rsidRDefault="00774DE6" w:rsidP="00781DF2">
            <w:pPr>
              <w:spacing w:before="60" w:after="60"/>
              <w:rPr>
                <w:rFonts w:ascii="Arial" w:hAnsi="Arial"/>
                <w:sz w:val="18"/>
                <w:szCs w:val="18"/>
              </w:rPr>
            </w:pPr>
            <w:r w:rsidRPr="00D62C04">
              <w:rPr>
                <w:rFonts w:ascii="Arial" w:hAnsi="Arial" w:cs="Arial"/>
                <w:sz w:val="18"/>
                <w:szCs w:val="18"/>
                <w:lang w:eastAsia="en-GB"/>
              </w:rPr>
              <w:t>Block-counted significant spills</w:t>
            </w:r>
          </w:p>
        </w:tc>
        <w:tc>
          <w:tcPr>
            <w:tcW w:w="608" w:type="pct"/>
          </w:tcPr>
          <w:p w14:paraId="0FE17F6C" w14:textId="77777777" w:rsidR="00774DE6" w:rsidRPr="00D62C04" w:rsidRDefault="00774DE6" w:rsidP="00781DF2">
            <w:pPr>
              <w:spacing w:before="60" w:after="60"/>
              <w:rPr>
                <w:rFonts w:ascii="Arial" w:hAnsi="Arial"/>
                <w:sz w:val="18"/>
                <w:szCs w:val="18"/>
              </w:rPr>
            </w:pPr>
            <w:r w:rsidRPr="00D62C04">
              <w:rPr>
                <w:rFonts w:ascii="Arial" w:hAnsi="Arial" w:cs="Arial"/>
                <w:sz w:val="18"/>
                <w:szCs w:val="18"/>
                <w:lang w:eastAsia="en-GB"/>
              </w:rPr>
              <w:t>5 spills</w:t>
            </w:r>
          </w:p>
        </w:tc>
        <w:tc>
          <w:tcPr>
            <w:tcW w:w="646" w:type="pct"/>
          </w:tcPr>
          <w:p w14:paraId="58E20E40" w14:textId="77777777" w:rsidR="00774DE6" w:rsidRPr="00D62C04" w:rsidRDefault="00774DE6" w:rsidP="00781DF2">
            <w:pPr>
              <w:spacing w:before="60" w:after="60"/>
              <w:ind w:left="105"/>
              <w:rPr>
                <w:rFonts w:ascii="Arial" w:hAnsi="Arial"/>
                <w:sz w:val="18"/>
                <w:szCs w:val="18"/>
              </w:rPr>
            </w:pPr>
            <w:r w:rsidRPr="00D62C04">
              <w:rPr>
                <w:rFonts w:ascii="Arial" w:hAnsi="Arial" w:cs="Arial"/>
                <w:sz w:val="18"/>
                <w:szCs w:val="18"/>
                <w:lang w:eastAsia="en-GB"/>
              </w:rPr>
              <w:t>15</w:t>
            </w:r>
            <w:r w:rsidRPr="00D62C04">
              <w:rPr>
                <w:rFonts w:ascii="Arial" w:hAnsi="Arial" w:cs="Arial"/>
                <w:sz w:val="18"/>
                <w:szCs w:val="18"/>
                <w:vertAlign w:val="superscript"/>
                <w:lang w:eastAsia="en-GB"/>
              </w:rPr>
              <w:t>th</w:t>
            </w:r>
            <w:r w:rsidRPr="00D62C04">
              <w:rPr>
                <w:rFonts w:ascii="Arial" w:hAnsi="Arial" w:cs="Arial"/>
                <w:sz w:val="18"/>
                <w:szCs w:val="18"/>
                <w:lang w:eastAsia="en-GB"/>
              </w:rPr>
              <w:t xml:space="preserve"> May to 30</w:t>
            </w:r>
            <w:r w:rsidRPr="00D62C04">
              <w:rPr>
                <w:rFonts w:ascii="Arial" w:hAnsi="Arial" w:cs="Arial"/>
                <w:sz w:val="18"/>
                <w:szCs w:val="18"/>
                <w:vertAlign w:val="superscript"/>
                <w:lang w:eastAsia="en-GB"/>
              </w:rPr>
              <w:t>th</w:t>
            </w:r>
            <w:r w:rsidRPr="00D62C04">
              <w:rPr>
                <w:rFonts w:ascii="Arial" w:hAnsi="Arial" w:cs="Arial"/>
                <w:sz w:val="18"/>
                <w:szCs w:val="18"/>
                <w:lang w:eastAsia="en-GB"/>
              </w:rPr>
              <w:t xml:space="preserve"> September inclusive</w:t>
            </w:r>
          </w:p>
        </w:tc>
        <w:tc>
          <w:tcPr>
            <w:tcW w:w="518" w:type="pct"/>
          </w:tcPr>
          <w:p w14:paraId="73499A0B" w14:textId="77777777" w:rsidR="00774DE6" w:rsidRPr="00D62C04" w:rsidRDefault="00774DE6" w:rsidP="00781DF2">
            <w:pPr>
              <w:spacing w:before="60" w:after="60"/>
              <w:rPr>
                <w:rFonts w:ascii="Arial" w:hAnsi="Arial"/>
                <w:sz w:val="18"/>
                <w:szCs w:val="18"/>
              </w:rPr>
            </w:pPr>
            <w:r w:rsidRPr="00D62C04">
              <w:rPr>
                <w:rFonts w:ascii="Arial" w:hAnsi="Arial" w:cs="Arial"/>
                <w:sz w:val="18"/>
                <w:szCs w:val="18"/>
                <w:lang w:eastAsia="en-GB"/>
              </w:rPr>
              <w:t>N/A</w:t>
            </w:r>
          </w:p>
        </w:tc>
        <w:tc>
          <w:tcPr>
            <w:tcW w:w="633" w:type="pct"/>
          </w:tcPr>
          <w:p w14:paraId="69A78E4E" w14:textId="77777777" w:rsidR="00774DE6" w:rsidRPr="00D62C04" w:rsidRDefault="00774DE6" w:rsidP="00781DF2">
            <w:pPr>
              <w:spacing w:before="60" w:after="60"/>
              <w:rPr>
                <w:rFonts w:ascii="Arial" w:hAnsi="Arial"/>
                <w:sz w:val="18"/>
                <w:szCs w:val="18"/>
              </w:rPr>
            </w:pPr>
            <w:r w:rsidRPr="00D62C04">
              <w:rPr>
                <w:rFonts w:ascii="Arial" w:hAnsi="Arial"/>
                <w:sz w:val="18"/>
                <w:szCs w:val="18"/>
                <w:lang w:eastAsia="en-GB"/>
              </w:rPr>
              <w:t>15 minutes</w:t>
            </w:r>
          </w:p>
        </w:tc>
        <w:tc>
          <w:tcPr>
            <w:tcW w:w="1043" w:type="pct"/>
          </w:tcPr>
          <w:p w14:paraId="5C0B3F58" w14:textId="77777777" w:rsidR="00774DE6" w:rsidRPr="00D62C04" w:rsidRDefault="00774DE6" w:rsidP="00781DF2">
            <w:pPr>
              <w:spacing w:before="60" w:after="60"/>
              <w:rPr>
                <w:rFonts w:ascii="Arial" w:hAnsi="Arial"/>
                <w:sz w:val="18"/>
                <w:szCs w:val="18"/>
              </w:rPr>
            </w:pPr>
            <w:r w:rsidRPr="00D62C04">
              <w:rPr>
                <w:rFonts w:ascii="Arial" w:hAnsi="Arial" w:cs="Arial"/>
                <w:sz w:val="18"/>
                <w:szCs w:val="18"/>
                <w:lang w:eastAsia="en-GB"/>
              </w:rPr>
              <w:t xml:space="preserve">Condition 3.1.2 applies - </w:t>
            </w:r>
            <w:r w:rsidRPr="00D62C04">
              <w:rPr>
                <w:rFonts w:ascii="Arial" w:hAnsi="Arial"/>
                <w:sz w:val="18"/>
                <w:szCs w:val="18"/>
                <w:lang w:eastAsia="en-GB"/>
              </w:rPr>
              <w:t>the spills threshold is a trigger for investigation only and not a statistic for use in compliance of asset</w:t>
            </w:r>
          </w:p>
        </w:tc>
      </w:tr>
      <w:tr w:rsidR="00774DE6" w:rsidRPr="00C00112" w14:paraId="0883086C" w14:textId="77777777" w:rsidTr="00781DF2">
        <w:trPr>
          <w:cantSplit/>
        </w:trPr>
        <w:tc>
          <w:tcPr>
            <w:tcW w:w="711" w:type="pct"/>
            <w:vMerge/>
          </w:tcPr>
          <w:p w14:paraId="66511BB8" w14:textId="77777777" w:rsidR="00774DE6" w:rsidRPr="00C00112" w:rsidRDefault="00774DE6" w:rsidP="00781DF2">
            <w:pPr>
              <w:spacing w:before="60" w:after="60"/>
              <w:rPr>
                <w:rFonts w:ascii="Arial" w:hAnsi="Arial"/>
                <w:color w:val="0000FF"/>
                <w:sz w:val="18"/>
                <w:szCs w:val="18"/>
              </w:rPr>
            </w:pPr>
          </w:p>
        </w:tc>
        <w:tc>
          <w:tcPr>
            <w:tcW w:w="841" w:type="pct"/>
          </w:tcPr>
          <w:p w14:paraId="50A158D4" w14:textId="77777777" w:rsidR="00774DE6" w:rsidRPr="00D62C04" w:rsidRDefault="00774DE6" w:rsidP="00781DF2">
            <w:pPr>
              <w:spacing w:before="60" w:after="60"/>
              <w:rPr>
                <w:rFonts w:ascii="Arial" w:hAnsi="Arial" w:cs="Arial"/>
                <w:sz w:val="18"/>
                <w:szCs w:val="18"/>
              </w:rPr>
            </w:pPr>
            <w:r w:rsidRPr="00D62C04">
              <w:rPr>
                <w:rFonts w:ascii="Arial" w:hAnsi="Arial" w:cs="Arial"/>
                <w:sz w:val="18"/>
                <w:szCs w:val="18"/>
                <w:lang w:eastAsia="en-GB"/>
              </w:rPr>
              <w:t xml:space="preserve">Block-counted spills </w:t>
            </w:r>
          </w:p>
        </w:tc>
        <w:tc>
          <w:tcPr>
            <w:tcW w:w="608" w:type="pct"/>
          </w:tcPr>
          <w:p w14:paraId="58D9A7F0" w14:textId="77777777" w:rsidR="00774DE6" w:rsidRPr="00D62C04" w:rsidRDefault="00774DE6" w:rsidP="00781DF2">
            <w:pPr>
              <w:spacing w:before="100" w:beforeAutospacing="1" w:after="100" w:afterAutospacing="1"/>
              <w:rPr>
                <w:rFonts w:ascii="Arial" w:hAnsi="Arial" w:cs="Arial"/>
                <w:sz w:val="18"/>
                <w:szCs w:val="18"/>
              </w:rPr>
            </w:pPr>
            <w:r w:rsidRPr="00D62C04">
              <w:rPr>
                <w:rFonts w:ascii="Arial" w:hAnsi="Arial" w:cs="Arial"/>
                <w:sz w:val="18"/>
                <w:szCs w:val="18"/>
                <w:lang w:eastAsia="en-GB"/>
              </w:rPr>
              <w:t>N/A</w:t>
            </w:r>
          </w:p>
        </w:tc>
        <w:tc>
          <w:tcPr>
            <w:tcW w:w="646" w:type="pct"/>
          </w:tcPr>
          <w:p w14:paraId="310C83BF" w14:textId="77777777" w:rsidR="00774DE6" w:rsidRPr="00D62C04" w:rsidRDefault="00774DE6" w:rsidP="00781DF2">
            <w:pPr>
              <w:spacing w:before="100" w:beforeAutospacing="1" w:after="100" w:afterAutospacing="1"/>
              <w:rPr>
                <w:rFonts w:ascii="Arial" w:hAnsi="Arial" w:cs="Arial"/>
                <w:sz w:val="18"/>
                <w:szCs w:val="18"/>
              </w:rPr>
            </w:pPr>
            <w:r w:rsidRPr="00D62C04">
              <w:rPr>
                <w:rFonts w:ascii="Arial" w:hAnsi="Arial" w:cs="Arial"/>
                <w:sz w:val="18"/>
                <w:szCs w:val="18"/>
                <w:lang w:eastAsia="en-GB"/>
              </w:rPr>
              <w:t>15</w:t>
            </w:r>
            <w:r w:rsidRPr="00D62C04">
              <w:rPr>
                <w:rFonts w:ascii="Arial" w:hAnsi="Arial" w:cs="Arial"/>
                <w:sz w:val="18"/>
                <w:szCs w:val="18"/>
                <w:vertAlign w:val="superscript"/>
                <w:lang w:eastAsia="en-GB"/>
              </w:rPr>
              <w:t>th</w:t>
            </w:r>
            <w:r w:rsidRPr="00D62C04">
              <w:rPr>
                <w:rFonts w:ascii="Arial" w:hAnsi="Arial" w:cs="Arial"/>
                <w:sz w:val="18"/>
                <w:szCs w:val="18"/>
                <w:lang w:eastAsia="en-GB"/>
              </w:rPr>
              <w:t xml:space="preserve"> May to 30</w:t>
            </w:r>
            <w:r w:rsidRPr="00D62C04">
              <w:rPr>
                <w:rFonts w:ascii="Arial" w:hAnsi="Arial" w:cs="Arial"/>
                <w:sz w:val="18"/>
                <w:szCs w:val="18"/>
                <w:vertAlign w:val="superscript"/>
                <w:lang w:eastAsia="en-GB"/>
              </w:rPr>
              <w:t>th</w:t>
            </w:r>
            <w:r w:rsidRPr="00D62C04">
              <w:rPr>
                <w:rFonts w:ascii="Arial" w:hAnsi="Arial" w:cs="Arial"/>
                <w:sz w:val="18"/>
                <w:szCs w:val="18"/>
                <w:lang w:eastAsia="en-GB"/>
              </w:rPr>
              <w:t xml:space="preserve"> September inclusive</w:t>
            </w:r>
          </w:p>
        </w:tc>
        <w:tc>
          <w:tcPr>
            <w:tcW w:w="518" w:type="pct"/>
          </w:tcPr>
          <w:p w14:paraId="4826FCE5" w14:textId="77777777" w:rsidR="00774DE6" w:rsidRPr="00D62C04" w:rsidRDefault="00774DE6" w:rsidP="00781DF2">
            <w:pPr>
              <w:spacing w:before="60" w:after="60"/>
              <w:rPr>
                <w:rFonts w:ascii="Arial" w:hAnsi="Arial" w:cs="Arial"/>
                <w:sz w:val="18"/>
                <w:szCs w:val="18"/>
              </w:rPr>
            </w:pPr>
            <w:r w:rsidRPr="00D62C04">
              <w:rPr>
                <w:rFonts w:ascii="Arial" w:hAnsi="Arial" w:cs="Arial"/>
                <w:sz w:val="18"/>
                <w:szCs w:val="18"/>
                <w:lang w:eastAsia="en-GB"/>
              </w:rPr>
              <w:t>N/A</w:t>
            </w:r>
          </w:p>
        </w:tc>
        <w:tc>
          <w:tcPr>
            <w:tcW w:w="633" w:type="pct"/>
          </w:tcPr>
          <w:p w14:paraId="1AC0B41C" w14:textId="77777777" w:rsidR="00774DE6" w:rsidRPr="00D62C04" w:rsidRDefault="00774DE6" w:rsidP="00781DF2">
            <w:pPr>
              <w:spacing w:before="60" w:after="60"/>
              <w:rPr>
                <w:rFonts w:ascii="Arial" w:hAnsi="Arial"/>
                <w:sz w:val="18"/>
                <w:szCs w:val="18"/>
              </w:rPr>
            </w:pPr>
            <w:r w:rsidRPr="00D62C04">
              <w:rPr>
                <w:rFonts w:ascii="Arial" w:hAnsi="Arial"/>
                <w:sz w:val="18"/>
                <w:szCs w:val="18"/>
                <w:lang w:eastAsia="en-GB"/>
              </w:rPr>
              <w:t>15 minutes</w:t>
            </w:r>
          </w:p>
        </w:tc>
        <w:tc>
          <w:tcPr>
            <w:tcW w:w="1043" w:type="pct"/>
          </w:tcPr>
          <w:p w14:paraId="6DCA649F" w14:textId="77777777" w:rsidR="00774DE6" w:rsidRPr="00D62C04" w:rsidRDefault="00774DE6" w:rsidP="00781DF2">
            <w:pPr>
              <w:spacing w:before="60" w:after="60"/>
              <w:rPr>
                <w:rFonts w:ascii="Arial" w:hAnsi="Arial" w:cs="Arial"/>
                <w:sz w:val="18"/>
                <w:szCs w:val="18"/>
              </w:rPr>
            </w:pPr>
            <w:r w:rsidRPr="00D62C04">
              <w:rPr>
                <w:rFonts w:ascii="Arial" w:hAnsi="Arial" w:cs="Arial"/>
                <w:sz w:val="18"/>
                <w:szCs w:val="18"/>
                <w:lang w:eastAsia="en-GB"/>
              </w:rPr>
              <w:t>N/A</w:t>
            </w:r>
          </w:p>
        </w:tc>
      </w:tr>
      <w:tr w:rsidR="00774DE6" w:rsidRPr="00C00112" w14:paraId="581E6F2D" w14:textId="77777777" w:rsidTr="00781DF2">
        <w:trPr>
          <w:cantSplit/>
        </w:trPr>
        <w:tc>
          <w:tcPr>
            <w:tcW w:w="711" w:type="pct"/>
            <w:vMerge/>
          </w:tcPr>
          <w:p w14:paraId="7BE4FDEA" w14:textId="77777777" w:rsidR="00774DE6" w:rsidRPr="00C00112" w:rsidRDefault="00774DE6" w:rsidP="00781DF2">
            <w:pPr>
              <w:spacing w:before="60" w:after="60"/>
              <w:rPr>
                <w:rFonts w:ascii="Arial" w:hAnsi="Arial"/>
                <w:color w:val="0000FF"/>
                <w:sz w:val="18"/>
                <w:szCs w:val="18"/>
              </w:rPr>
            </w:pPr>
          </w:p>
        </w:tc>
        <w:tc>
          <w:tcPr>
            <w:tcW w:w="841" w:type="pct"/>
          </w:tcPr>
          <w:p w14:paraId="1AEDE53C" w14:textId="77777777" w:rsidR="00774DE6" w:rsidRPr="00230006" w:rsidRDefault="00774DE6"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337FDF94" w14:textId="77777777" w:rsidR="00774DE6" w:rsidRPr="00230006" w:rsidRDefault="00774DE6"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BB0EDC2" w14:textId="77777777" w:rsidR="00774DE6" w:rsidRPr="00230006" w:rsidRDefault="00774DE6"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5D9DFFC5" w14:textId="77777777" w:rsidR="00774DE6" w:rsidRPr="00230006" w:rsidRDefault="00774DE6"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116A0FAC" w14:textId="77777777" w:rsidR="00774DE6" w:rsidRPr="00230006" w:rsidRDefault="00774DE6"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CE7EA90" w14:textId="77777777" w:rsidR="00774DE6" w:rsidRPr="00230006" w:rsidRDefault="00774DE6" w:rsidP="00781DF2">
            <w:pPr>
              <w:spacing w:before="60" w:after="60"/>
              <w:rPr>
                <w:rFonts w:ascii="Arial" w:hAnsi="Arial" w:cs="Arial"/>
                <w:sz w:val="18"/>
                <w:szCs w:val="18"/>
              </w:rPr>
            </w:pPr>
            <w:r w:rsidRPr="00230006">
              <w:rPr>
                <w:rFonts w:ascii="Arial" w:hAnsi="Arial" w:cs="Arial"/>
                <w:sz w:val="18"/>
                <w:szCs w:val="18"/>
              </w:rPr>
              <w:t>N/A</w:t>
            </w:r>
          </w:p>
        </w:tc>
      </w:tr>
      <w:tr w:rsidR="00774DE6" w:rsidRPr="00C00112" w14:paraId="084029FD" w14:textId="77777777" w:rsidTr="00781DF2">
        <w:trPr>
          <w:cantSplit/>
          <w:trHeight w:val="60"/>
        </w:trPr>
        <w:tc>
          <w:tcPr>
            <w:tcW w:w="711" w:type="pct"/>
            <w:vMerge/>
          </w:tcPr>
          <w:p w14:paraId="229BFB86" w14:textId="77777777" w:rsidR="00774DE6" w:rsidRPr="00C00112" w:rsidRDefault="00774DE6" w:rsidP="00781DF2">
            <w:pPr>
              <w:spacing w:before="60" w:after="60"/>
              <w:rPr>
                <w:rFonts w:ascii="Arial" w:hAnsi="Arial"/>
                <w:color w:val="0000FF"/>
                <w:sz w:val="18"/>
                <w:szCs w:val="18"/>
              </w:rPr>
            </w:pPr>
          </w:p>
        </w:tc>
        <w:tc>
          <w:tcPr>
            <w:tcW w:w="841" w:type="pct"/>
          </w:tcPr>
          <w:p w14:paraId="550D05EA" w14:textId="77777777" w:rsidR="00774DE6" w:rsidRPr="00230006" w:rsidRDefault="00774DE6"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FA8D1B9" w14:textId="77777777" w:rsidR="00774DE6" w:rsidRPr="00230006" w:rsidRDefault="00774DE6"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A829FBE" w14:textId="77777777" w:rsidR="00774DE6" w:rsidRPr="00230006" w:rsidRDefault="00774DE6"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4037077A" w14:textId="77777777" w:rsidR="00774DE6" w:rsidRPr="00230006" w:rsidRDefault="00774DE6"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1A26A9CA" w14:textId="77777777" w:rsidR="00774DE6" w:rsidRPr="00230006" w:rsidRDefault="00774DE6"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584C7563" w14:textId="77777777" w:rsidR="00774DE6" w:rsidRPr="00230006" w:rsidRDefault="00774DE6" w:rsidP="00781DF2">
            <w:pPr>
              <w:spacing w:before="60" w:after="60"/>
              <w:rPr>
                <w:rFonts w:ascii="Arial" w:hAnsi="Arial" w:cs="Arial"/>
                <w:sz w:val="18"/>
                <w:szCs w:val="18"/>
              </w:rPr>
            </w:pPr>
            <w:r w:rsidRPr="00230006">
              <w:rPr>
                <w:rFonts w:ascii="Arial" w:hAnsi="Arial" w:cs="Arial"/>
                <w:sz w:val="18"/>
                <w:szCs w:val="18"/>
              </w:rPr>
              <w:t>N/A</w:t>
            </w:r>
          </w:p>
        </w:tc>
      </w:tr>
      <w:tr w:rsidR="00774DE6" w:rsidRPr="00C00112" w14:paraId="115C8849" w14:textId="77777777" w:rsidTr="00781DF2">
        <w:trPr>
          <w:cantSplit/>
          <w:trHeight w:val="60"/>
        </w:trPr>
        <w:tc>
          <w:tcPr>
            <w:tcW w:w="711" w:type="pct"/>
          </w:tcPr>
          <w:p w14:paraId="20978C47" w14:textId="3BE878BE" w:rsidR="00774DE6" w:rsidRPr="00C00112" w:rsidRDefault="00774DE6"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D62C04">
              <w:rPr>
                <w:rStyle w:val="Blue"/>
                <w:color w:val="auto"/>
                <w:sz w:val="18"/>
                <w:szCs w:val="18"/>
              </w:rPr>
              <w:t>Point of Discharge</w:t>
            </w:r>
            <w:r w:rsidRPr="0090009D">
              <w:rPr>
                <w:rStyle w:val="Blue"/>
                <w:color w:val="auto"/>
                <w:sz w:val="18"/>
                <w:szCs w:val="18"/>
              </w:rPr>
              <w:t xml:space="preserve"> </w:t>
            </w:r>
          </w:p>
        </w:tc>
        <w:tc>
          <w:tcPr>
            <w:tcW w:w="841" w:type="pct"/>
          </w:tcPr>
          <w:p w14:paraId="70ED5090" w14:textId="77777777" w:rsidR="00774DE6" w:rsidRPr="00230006" w:rsidRDefault="00774DE6"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5B389D2C" w14:textId="77777777" w:rsidR="00774DE6" w:rsidRPr="0090009D" w:rsidRDefault="00774DE6" w:rsidP="00781DF2">
            <w:pPr>
              <w:pStyle w:val="TableText"/>
              <w:rPr>
                <w:rStyle w:val="Blue"/>
                <w:color w:val="auto"/>
                <w:sz w:val="18"/>
                <w:szCs w:val="18"/>
              </w:rPr>
            </w:pPr>
            <w:r w:rsidRPr="0090009D">
              <w:rPr>
                <w:rStyle w:val="Blue"/>
                <w:color w:val="auto"/>
                <w:sz w:val="18"/>
                <w:szCs w:val="18"/>
              </w:rPr>
              <w:t>N/A</w:t>
            </w:r>
          </w:p>
          <w:p w14:paraId="25F27A60" w14:textId="77777777" w:rsidR="00774DE6" w:rsidRPr="00230006" w:rsidRDefault="00774DE6" w:rsidP="00781DF2">
            <w:pPr>
              <w:spacing w:before="100" w:beforeAutospacing="1" w:after="100" w:afterAutospacing="1"/>
              <w:rPr>
                <w:rFonts w:ascii="Arial" w:hAnsi="Arial" w:cs="Arial"/>
                <w:sz w:val="18"/>
                <w:szCs w:val="18"/>
              </w:rPr>
            </w:pPr>
          </w:p>
        </w:tc>
        <w:tc>
          <w:tcPr>
            <w:tcW w:w="646" w:type="pct"/>
          </w:tcPr>
          <w:p w14:paraId="624D8319" w14:textId="77777777" w:rsidR="00774DE6" w:rsidRPr="0090009D" w:rsidRDefault="00774DE6" w:rsidP="00781DF2">
            <w:pPr>
              <w:pStyle w:val="TableText"/>
              <w:rPr>
                <w:rStyle w:val="Blue"/>
                <w:color w:val="auto"/>
                <w:sz w:val="18"/>
                <w:szCs w:val="18"/>
              </w:rPr>
            </w:pPr>
            <w:r w:rsidRPr="0090009D">
              <w:rPr>
                <w:rStyle w:val="Blue"/>
                <w:color w:val="auto"/>
                <w:sz w:val="18"/>
                <w:szCs w:val="18"/>
              </w:rPr>
              <w:t>N/A</w:t>
            </w:r>
          </w:p>
          <w:p w14:paraId="52AB4832" w14:textId="77777777" w:rsidR="00774DE6" w:rsidRPr="00230006" w:rsidRDefault="00774DE6" w:rsidP="00781DF2">
            <w:pPr>
              <w:spacing w:before="60" w:after="60"/>
              <w:rPr>
                <w:rFonts w:ascii="Arial" w:hAnsi="Arial" w:cs="Arial"/>
                <w:sz w:val="18"/>
                <w:szCs w:val="18"/>
              </w:rPr>
            </w:pPr>
          </w:p>
        </w:tc>
        <w:tc>
          <w:tcPr>
            <w:tcW w:w="518" w:type="pct"/>
          </w:tcPr>
          <w:p w14:paraId="0FFD9882" w14:textId="77777777" w:rsidR="00774DE6" w:rsidRPr="0090009D" w:rsidRDefault="00774DE6" w:rsidP="00781DF2">
            <w:pPr>
              <w:pStyle w:val="TableText"/>
              <w:rPr>
                <w:rStyle w:val="Blue"/>
                <w:color w:val="auto"/>
                <w:sz w:val="18"/>
                <w:szCs w:val="18"/>
              </w:rPr>
            </w:pPr>
            <w:r w:rsidRPr="0090009D">
              <w:rPr>
                <w:rStyle w:val="Blue"/>
                <w:color w:val="auto"/>
                <w:sz w:val="18"/>
                <w:szCs w:val="18"/>
              </w:rPr>
              <w:t>N/A</w:t>
            </w:r>
          </w:p>
          <w:p w14:paraId="0ED06DC0" w14:textId="77777777" w:rsidR="00774DE6" w:rsidRPr="00230006" w:rsidRDefault="00774DE6" w:rsidP="00781DF2">
            <w:pPr>
              <w:spacing w:before="60" w:after="60"/>
              <w:rPr>
                <w:rFonts w:ascii="Arial" w:hAnsi="Arial" w:cs="Arial"/>
                <w:sz w:val="18"/>
                <w:szCs w:val="18"/>
              </w:rPr>
            </w:pPr>
          </w:p>
        </w:tc>
        <w:tc>
          <w:tcPr>
            <w:tcW w:w="633" w:type="pct"/>
          </w:tcPr>
          <w:p w14:paraId="6D0F0CE7" w14:textId="77777777" w:rsidR="00774DE6" w:rsidRPr="00230006" w:rsidRDefault="00774DE6"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756EF5EC" w14:textId="77777777" w:rsidR="00774DE6" w:rsidRPr="0090009D" w:rsidRDefault="00774DE6" w:rsidP="00781DF2">
            <w:pPr>
              <w:pStyle w:val="TableText"/>
              <w:rPr>
                <w:rStyle w:val="Blue"/>
                <w:color w:val="auto"/>
                <w:sz w:val="18"/>
                <w:szCs w:val="18"/>
              </w:rPr>
            </w:pPr>
            <w:r w:rsidRPr="0090009D">
              <w:rPr>
                <w:rStyle w:val="Blue"/>
                <w:color w:val="auto"/>
                <w:sz w:val="18"/>
                <w:szCs w:val="18"/>
              </w:rPr>
              <w:t>N/A</w:t>
            </w:r>
          </w:p>
          <w:p w14:paraId="3CDD5040" w14:textId="77777777" w:rsidR="00774DE6" w:rsidRPr="00230006" w:rsidRDefault="00774DE6" w:rsidP="00781DF2">
            <w:pPr>
              <w:spacing w:before="60" w:after="60"/>
              <w:rPr>
                <w:rFonts w:ascii="Arial" w:hAnsi="Arial" w:cs="Arial"/>
                <w:sz w:val="18"/>
                <w:szCs w:val="18"/>
              </w:rPr>
            </w:pPr>
          </w:p>
        </w:tc>
      </w:tr>
    </w:tbl>
    <w:p w14:paraId="25E5149D" w14:textId="77777777" w:rsidR="00774DE6" w:rsidRPr="004921D8" w:rsidRDefault="00774DE6"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774DE6" w:rsidRPr="004921D8" w14:paraId="2868CC84"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54986F" w14:textId="77777777" w:rsidR="00774DE6" w:rsidRPr="004921D8" w:rsidRDefault="00774DE6" w:rsidP="005E7F6C">
            <w:pPr>
              <w:pStyle w:val="TableText"/>
              <w:rPr>
                <w:sz w:val="18"/>
                <w:szCs w:val="18"/>
              </w:rPr>
            </w:pPr>
            <w:r w:rsidRPr="004921D8">
              <w:rPr>
                <w:sz w:val="18"/>
                <w:szCs w:val="18"/>
              </w:rPr>
              <w:t>Table S3.2 Discharge points</w:t>
            </w:r>
          </w:p>
        </w:tc>
      </w:tr>
      <w:tr w:rsidR="00774DE6" w:rsidRPr="004921D8" w14:paraId="32F8887B"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77AB6E6" w14:textId="77777777" w:rsidR="00774DE6" w:rsidRPr="00166CA5" w:rsidRDefault="00774DE6" w:rsidP="005E7F6C">
            <w:pPr>
              <w:pStyle w:val="TableText"/>
              <w:rPr>
                <w:sz w:val="18"/>
                <w:szCs w:val="18"/>
              </w:rPr>
            </w:pPr>
            <w:r w:rsidRPr="00166CA5">
              <w:rPr>
                <w:sz w:val="18"/>
                <w:szCs w:val="18"/>
              </w:rPr>
              <w:t>Effluent Name</w:t>
            </w:r>
          </w:p>
        </w:tc>
        <w:tc>
          <w:tcPr>
            <w:tcW w:w="1382" w:type="pct"/>
          </w:tcPr>
          <w:p w14:paraId="19C77252" w14:textId="77777777" w:rsidR="00774DE6" w:rsidRPr="00166CA5" w:rsidRDefault="00774DE6" w:rsidP="005E7F6C">
            <w:pPr>
              <w:pStyle w:val="TableText"/>
              <w:rPr>
                <w:sz w:val="18"/>
                <w:szCs w:val="18"/>
              </w:rPr>
            </w:pPr>
            <w:r w:rsidRPr="00166CA5">
              <w:rPr>
                <w:sz w:val="18"/>
                <w:szCs w:val="18"/>
              </w:rPr>
              <w:t>Discharge Point</w:t>
            </w:r>
          </w:p>
        </w:tc>
        <w:tc>
          <w:tcPr>
            <w:tcW w:w="1385" w:type="pct"/>
          </w:tcPr>
          <w:p w14:paraId="13796253" w14:textId="77777777" w:rsidR="00774DE6" w:rsidRPr="004921D8" w:rsidRDefault="00774DE6" w:rsidP="005E7F6C">
            <w:pPr>
              <w:pStyle w:val="TableText"/>
              <w:rPr>
                <w:sz w:val="18"/>
                <w:szCs w:val="18"/>
              </w:rPr>
            </w:pPr>
            <w:r w:rsidRPr="004921D8">
              <w:rPr>
                <w:sz w:val="18"/>
                <w:szCs w:val="18"/>
              </w:rPr>
              <w:t>Discharge point NGR</w:t>
            </w:r>
          </w:p>
        </w:tc>
        <w:tc>
          <w:tcPr>
            <w:tcW w:w="1267" w:type="pct"/>
          </w:tcPr>
          <w:p w14:paraId="32BDB5E9" w14:textId="77777777" w:rsidR="00774DE6" w:rsidRPr="004921D8" w:rsidRDefault="00774DE6"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774DE6" w:rsidRPr="004921D8" w14:paraId="15B90D10" w14:textId="77777777" w:rsidTr="00E805C5">
        <w:trPr>
          <w:cantSplit/>
        </w:trPr>
        <w:tc>
          <w:tcPr>
            <w:tcW w:w="966" w:type="pct"/>
          </w:tcPr>
          <w:p w14:paraId="0398B28D" w14:textId="77777777" w:rsidR="00774DE6" w:rsidRPr="00166CA5" w:rsidRDefault="00774DE6"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140672DD" w14:textId="4A395776" w:rsidR="00774DE6" w:rsidRPr="00166CA5" w:rsidRDefault="00D62C04" w:rsidP="005E7F6C">
            <w:pPr>
              <w:pStyle w:val="TableText"/>
              <w:rPr>
                <w:rStyle w:val="Blue"/>
                <w:rFonts w:ascii="Arial" w:hAnsi="Arial"/>
                <w:color w:val="auto"/>
                <w:sz w:val="18"/>
                <w:szCs w:val="18"/>
              </w:rPr>
            </w:pPr>
            <w:r>
              <w:rPr>
                <w:rStyle w:val="Blue"/>
                <w:color w:val="auto"/>
                <w:sz w:val="18"/>
                <w:szCs w:val="18"/>
              </w:rPr>
              <w:t>Point of Discharge</w:t>
            </w:r>
          </w:p>
        </w:tc>
        <w:tc>
          <w:tcPr>
            <w:tcW w:w="1385" w:type="pct"/>
          </w:tcPr>
          <w:p w14:paraId="56713F22" w14:textId="77777777" w:rsidR="00774DE6" w:rsidRPr="00D62C04" w:rsidRDefault="00774DE6" w:rsidP="005E7F6C">
            <w:pPr>
              <w:pStyle w:val="TableText"/>
              <w:rPr>
                <w:rStyle w:val="Blue"/>
                <w:color w:val="auto"/>
                <w:sz w:val="18"/>
                <w:szCs w:val="18"/>
              </w:rPr>
            </w:pPr>
            <w:r w:rsidRPr="00D62C04">
              <w:rPr>
                <w:noProof/>
                <w:sz w:val="18"/>
                <w:szCs w:val="18"/>
              </w:rPr>
              <w:t>SH 78219 77802</w:t>
            </w:r>
          </w:p>
        </w:tc>
        <w:tc>
          <w:tcPr>
            <w:tcW w:w="1267" w:type="pct"/>
          </w:tcPr>
          <w:p w14:paraId="518FD3B1" w14:textId="77777777" w:rsidR="00774DE6" w:rsidRPr="00D62C04" w:rsidRDefault="00774DE6" w:rsidP="005E7F6C">
            <w:pPr>
              <w:pStyle w:val="TableText"/>
              <w:rPr>
                <w:rStyle w:val="Blue"/>
                <w:color w:val="auto"/>
                <w:sz w:val="18"/>
                <w:szCs w:val="18"/>
              </w:rPr>
            </w:pPr>
            <w:r w:rsidRPr="00D62C04">
              <w:rPr>
                <w:noProof/>
                <w:sz w:val="18"/>
                <w:szCs w:val="18"/>
              </w:rPr>
              <w:t>Afon Conwy</w:t>
            </w:r>
          </w:p>
        </w:tc>
      </w:tr>
      <w:tr w:rsidR="00774DE6" w:rsidRPr="004921D8" w14:paraId="30ECA6F1" w14:textId="77777777" w:rsidTr="00E805C5">
        <w:trPr>
          <w:cantSplit/>
        </w:trPr>
        <w:tc>
          <w:tcPr>
            <w:tcW w:w="966" w:type="pct"/>
          </w:tcPr>
          <w:p w14:paraId="7736D788" w14:textId="77777777" w:rsidR="00774DE6" w:rsidRPr="00166CA5" w:rsidRDefault="00774DE6"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0DF76981" w14:textId="037E9F1E" w:rsidR="00774DE6" w:rsidRPr="00166CA5" w:rsidRDefault="00D62C04" w:rsidP="005E7F6C">
            <w:pPr>
              <w:pStyle w:val="TableText"/>
              <w:rPr>
                <w:rStyle w:val="Blue"/>
                <w:color w:val="auto"/>
                <w:sz w:val="18"/>
                <w:szCs w:val="18"/>
              </w:rPr>
            </w:pPr>
            <w:r>
              <w:rPr>
                <w:rStyle w:val="Blue"/>
                <w:color w:val="auto"/>
                <w:sz w:val="18"/>
                <w:szCs w:val="18"/>
              </w:rPr>
              <w:t>Point of Discharge</w:t>
            </w:r>
          </w:p>
        </w:tc>
        <w:tc>
          <w:tcPr>
            <w:tcW w:w="1385" w:type="pct"/>
          </w:tcPr>
          <w:p w14:paraId="67973F52" w14:textId="77777777" w:rsidR="00774DE6" w:rsidRPr="00D62C04" w:rsidRDefault="00774DE6" w:rsidP="005E7F6C">
            <w:pPr>
              <w:pStyle w:val="TableText"/>
              <w:rPr>
                <w:rStyle w:val="Blue"/>
                <w:color w:val="auto"/>
                <w:sz w:val="18"/>
                <w:szCs w:val="18"/>
              </w:rPr>
            </w:pPr>
            <w:r w:rsidRPr="00D62C04">
              <w:rPr>
                <w:noProof/>
                <w:sz w:val="18"/>
                <w:szCs w:val="18"/>
              </w:rPr>
              <w:t>SH 78219 77802</w:t>
            </w:r>
          </w:p>
        </w:tc>
        <w:tc>
          <w:tcPr>
            <w:tcW w:w="1267" w:type="pct"/>
          </w:tcPr>
          <w:p w14:paraId="3065153E" w14:textId="77777777" w:rsidR="00774DE6" w:rsidRPr="00D62C04" w:rsidRDefault="00774DE6" w:rsidP="005E7F6C">
            <w:pPr>
              <w:pStyle w:val="TableText"/>
              <w:rPr>
                <w:rStyle w:val="Blue"/>
                <w:color w:val="auto"/>
                <w:sz w:val="18"/>
                <w:szCs w:val="18"/>
              </w:rPr>
            </w:pPr>
            <w:r w:rsidRPr="00D62C04">
              <w:rPr>
                <w:noProof/>
                <w:sz w:val="18"/>
                <w:szCs w:val="18"/>
              </w:rPr>
              <w:t>Afon Conwy</w:t>
            </w:r>
          </w:p>
        </w:tc>
      </w:tr>
    </w:tbl>
    <w:p w14:paraId="01CD46F8" w14:textId="77777777" w:rsidR="00774DE6" w:rsidRPr="004921D8" w:rsidRDefault="00774DE6"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522"/>
        <w:gridCol w:w="2156"/>
      </w:tblGrid>
      <w:tr w:rsidR="00774DE6" w:rsidRPr="004921D8" w14:paraId="119D8C19" w14:textId="77777777" w:rsidTr="00142532">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B283C49" w14:textId="77777777" w:rsidR="00774DE6" w:rsidRPr="004921D8" w:rsidRDefault="00774DE6" w:rsidP="00142532">
            <w:pPr>
              <w:pStyle w:val="TableText"/>
              <w:rPr>
                <w:b w:val="0"/>
                <w:sz w:val="18"/>
                <w:szCs w:val="18"/>
              </w:rPr>
            </w:pPr>
            <w:r w:rsidRPr="004921D8">
              <w:rPr>
                <w:sz w:val="18"/>
                <w:szCs w:val="18"/>
              </w:rPr>
              <w:t>Table S3.3 Storm sewage discharge settings</w:t>
            </w:r>
          </w:p>
        </w:tc>
      </w:tr>
      <w:tr w:rsidR="00774DE6" w:rsidRPr="004921D8" w14:paraId="2D41B247" w14:textId="77777777" w:rsidTr="006706B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41461D0" w14:textId="77777777" w:rsidR="00774DE6" w:rsidRPr="004921D8" w:rsidRDefault="00774DE6" w:rsidP="00142532">
            <w:pPr>
              <w:pStyle w:val="TableText"/>
              <w:rPr>
                <w:sz w:val="18"/>
                <w:szCs w:val="18"/>
              </w:rPr>
            </w:pPr>
            <w:r>
              <w:rPr>
                <w:sz w:val="18"/>
                <w:szCs w:val="18"/>
              </w:rPr>
              <w:t>Effluent and discharge point</w:t>
            </w:r>
            <w:r w:rsidRPr="004921D8">
              <w:rPr>
                <w:sz w:val="18"/>
                <w:szCs w:val="18"/>
              </w:rPr>
              <w:t xml:space="preserve"> </w:t>
            </w:r>
          </w:p>
        </w:tc>
        <w:tc>
          <w:tcPr>
            <w:tcW w:w="1275" w:type="dxa"/>
          </w:tcPr>
          <w:p w14:paraId="7CF95462" w14:textId="77777777" w:rsidR="00774DE6" w:rsidRPr="004921D8" w:rsidRDefault="00774DE6" w:rsidP="00142532">
            <w:pPr>
              <w:pStyle w:val="TableText"/>
              <w:rPr>
                <w:sz w:val="18"/>
                <w:szCs w:val="18"/>
              </w:rPr>
            </w:pPr>
            <w:r w:rsidRPr="004921D8">
              <w:rPr>
                <w:sz w:val="18"/>
                <w:szCs w:val="18"/>
              </w:rPr>
              <w:t>Description of discharge</w:t>
            </w:r>
          </w:p>
        </w:tc>
        <w:tc>
          <w:tcPr>
            <w:tcW w:w="1276" w:type="dxa"/>
          </w:tcPr>
          <w:p w14:paraId="04271C0E" w14:textId="77777777" w:rsidR="00774DE6" w:rsidRPr="004921D8" w:rsidRDefault="00774DE6" w:rsidP="00142532">
            <w:pPr>
              <w:pStyle w:val="TableText"/>
              <w:rPr>
                <w:sz w:val="18"/>
                <w:szCs w:val="18"/>
              </w:rPr>
            </w:pPr>
            <w:r w:rsidRPr="004921D8">
              <w:rPr>
                <w:sz w:val="18"/>
                <w:szCs w:val="18"/>
              </w:rPr>
              <w:t>Overflow setting l/s</w:t>
            </w:r>
          </w:p>
        </w:tc>
        <w:tc>
          <w:tcPr>
            <w:tcW w:w="2522" w:type="dxa"/>
          </w:tcPr>
          <w:p w14:paraId="6B6C00A7" w14:textId="77777777" w:rsidR="00774DE6" w:rsidRPr="00950A72" w:rsidRDefault="00774DE6" w:rsidP="00142532">
            <w:pPr>
              <w:pStyle w:val="TableText"/>
              <w:rPr>
                <w:rStyle w:val="Red"/>
                <w:color w:val="auto"/>
                <w:sz w:val="18"/>
                <w:szCs w:val="18"/>
              </w:rPr>
            </w:pPr>
            <w:r w:rsidRPr="00950A72">
              <w:rPr>
                <w:rStyle w:val="Red"/>
                <w:color w:val="auto"/>
                <w:sz w:val="18"/>
                <w:szCs w:val="18"/>
              </w:rPr>
              <w:t>Maximum size of solid matter</w:t>
            </w:r>
          </w:p>
        </w:tc>
        <w:tc>
          <w:tcPr>
            <w:tcW w:w="2156" w:type="dxa"/>
          </w:tcPr>
          <w:p w14:paraId="2961F005" w14:textId="77777777" w:rsidR="00774DE6" w:rsidRPr="00950A72" w:rsidRDefault="00774DE6" w:rsidP="00142532">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774DE6" w:rsidRPr="004921D8" w14:paraId="1885A229" w14:textId="77777777" w:rsidTr="006706B4">
        <w:tc>
          <w:tcPr>
            <w:tcW w:w="1560" w:type="dxa"/>
          </w:tcPr>
          <w:p w14:paraId="4C612C0D" w14:textId="5A09E4BC" w:rsidR="00774DE6" w:rsidRPr="00950A72" w:rsidRDefault="00774DE6" w:rsidP="00142532">
            <w:pPr>
              <w:pStyle w:val="TableText"/>
              <w:rPr>
                <w:rStyle w:val="Blue"/>
                <w:rFonts w:cstheme="minorHAnsi"/>
                <w:color w:val="auto"/>
                <w:sz w:val="18"/>
                <w:szCs w:val="18"/>
              </w:rPr>
            </w:pPr>
            <w:r>
              <w:rPr>
                <w:rStyle w:val="Blue"/>
                <w:rFonts w:cstheme="minorHAnsi"/>
                <w:color w:val="auto"/>
                <w:sz w:val="18"/>
                <w:szCs w:val="18"/>
              </w:rPr>
              <w:t xml:space="preserve">A1 </w:t>
            </w:r>
            <w:r w:rsidRPr="00950A72">
              <w:rPr>
                <w:rStyle w:val="Blue"/>
                <w:rFonts w:cstheme="minorHAnsi"/>
                <w:color w:val="auto"/>
                <w:sz w:val="18"/>
                <w:szCs w:val="18"/>
              </w:rPr>
              <w:t xml:space="preserve">Storm sewage via </w:t>
            </w:r>
            <w:r w:rsidR="00D62C04">
              <w:rPr>
                <w:rStyle w:val="Blue"/>
                <w:rFonts w:cstheme="minorHAnsi"/>
                <w:color w:val="auto"/>
                <w:sz w:val="18"/>
                <w:szCs w:val="18"/>
              </w:rPr>
              <w:t>Point of Discharge</w:t>
            </w:r>
          </w:p>
        </w:tc>
        <w:tc>
          <w:tcPr>
            <w:tcW w:w="1275" w:type="dxa"/>
          </w:tcPr>
          <w:p w14:paraId="46E3DBE5" w14:textId="77777777" w:rsidR="00774DE6" w:rsidRPr="00950A72" w:rsidRDefault="00774DE6" w:rsidP="00142532">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E77AC9F" w14:textId="77777777" w:rsidR="00774DE6" w:rsidRPr="00D62C04" w:rsidRDefault="00774DE6" w:rsidP="00142532">
            <w:pPr>
              <w:pStyle w:val="TableText"/>
              <w:rPr>
                <w:rFonts w:cstheme="minorHAnsi"/>
              </w:rPr>
            </w:pPr>
            <w:r w:rsidRPr="00D62C04">
              <w:rPr>
                <w:rFonts w:cstheme="minorHAnsi"/>
                <w:noProof/>
                <w:sz w:val="18"/>
                <w:szCs w:val="18"/>
              </w:rPr>
              <w:t>95</w:t>
            </w:r>
          </w:p>
          <w:p w14:paraId="40260DBA" w14:textId="77777777" w:rsidR="00774DE6" w:rsidRPr="00D62C04" w:rsidRDefault="00774DE6" w:rsidP="00142532">
            <w:pPr>
              <w:pStyle w:val="NormalWeb"/>
              <w:rPr>
                <w:rStyle w:val="Blue"/>
                <w:rFonts w:asciiTheme="minorHAnsi" w:hAnsiTheme="minorHAnsi" w:cstheme="minorHAnsi"/>
                <w:color w:val="auto"/>
              </w:rPr>
            </w:pPr>
            <w:r w:rsidRPr="00D62C04">
              <w:rPr>
                <w:rFonts w:asciiTheme="minorHAnsi" w:hAnsiTheme="minorHAnsi" w:cstheme="minorHAnsi"/>
              </w:rPr>
              <w:t xml:space="preserve"> </w:t>
            </w:r>
          </w:p>
        </w:tc>
        <w:tc>
          <w:tcPr>
            <w:tcW w:w="2522" w:type="dxa"/>
          </w:tcPr>
          <w:p w14:paraId="73505760" w14:textId="6758EB19" w:rsidR="00774DE6" w:rsidRPr="00D62C04" w:rsidRDefault="00774DE6" w:rsidP="00D62C04">
            <w:pPr>
              <w:pStyle w:val="TableText"/>
              <w:rPr>
                <w:rStyle w:val="Pink"/>
                <w:rFonts w:cstheme="minorHAnsi"/>
                <w:color w:val="auto"/>
                <w:sz w:val="18"/>
                <w:szCs w:val="18"/>
              </w:rPr>
            </w:pPr>
            <w:r w:rsidRPr="00D62C04">
              <w:rPr>
                <w:rStyle w:val="Blue"/>
                <w:rFonts w:cstheme="minorHAnsi"/>
                <w:color w:val="auto"/>
                <w:sz w:val="18"/>
                <w:szCs w:val="18"/>
              </w:rPr>
              <w:t>No greater than 6 mm in more than 1 dimension</w:t>
            </w:r>
          </w:p>
        </w:tc>
        <w:tc>
          <w:tcPr>
            <w:tcW w:w="2156" w:type="dxa"/>
          </w:tcPr>
          <w:p w14:paraId="2A2CECD0" w14:textId="19F4D3C9" w:rsidR="00774DE6" w:rsidRPr="00D62C04" w:rsidRDefault="00774DE6" w:rsidP="00D62C04">
            <w:pPr>
              <w:pStyle w:val="TableText"/>
              <w:rPr>
                <w:rStyle w:val="Pink"/>
                <w:rFonts w:cstheme="minorHAnsi"/>
                <w:color w:val="auto"/>
                <w:sz w:val="18"/>
                <w:szCs w:val="18"/>
              </w:rPr>
            </w:pPr>
            <w:r w:rsidRPr="00D62C04">
              <w:rPr>
                <w:rStyle w:val="Blue"/>
                <w:rFonts w:cstheme="minorHAnsi"/>
                <w:color w:val="auto"/>
                <w:sz w:val="18"/>
                <w:szCs w:val="18"/>
              </w:rPr>
              <w:t>6 mm x 6 mm</w:t>
            </w:r>
          </w:p>
        </w:tc>
      </w:tr>
    </w:tbl>
    <w:p w14:paraId="59AAB404" w14:textId="77777777" w:rsidR="00774DE6" w:rsidRPr="00C943FD" w:rsidRDefault="00774DE6"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774DE6" w:rsidRPr="004921D8" w14:paraId="2C78D60F"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C8F558" w14:textId="77777777" w:rsidR="00774DE6" w:rsidRPr="004921D8" w:rsidRDefault="00774DE6" w:rsidP="005E7F6C">
            <w:pPr>
              <w:pStyle w:val="TableText"/>
              <w:rPr>
                <w:sz w:val="18"/>
                <w:szCs w:val="18"/>
              </w:rPr>
            </w:pPr>
            <w:r w:rsidRPr="004921D8">
              <w:rPr>
                <w:sz w:val="18"/>
                <w:szCs w:val="18"/>
              </w:rPr>
              <w:lastRenderedPageBreak/>
              <w:t>Table S3.4 Monitoring points</w:t>
            </w:r>
          </w:p>
        </w:tc>
      </w:tr>
      <w:tr w:rsidR="00774DE6" w:rsidRPr="004921D8" w14:paraId="3BD4FC82"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2B8D3EB" w14:textId="77777777" w:rsidR="00774DE6" w:rsidRPr="004921D8" w:rsidRDefault="00774DE6"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77A6A95F" w14:textId="77777777" w:rsidR="00774DE6" w:rsidRPr="004921D8" w:rsidRDefault="00774DE6" w:rsidP="005E7F6C">
            <w:pPr>
              <w:pStyle w:val="TableText"/>
              <w:rPr>
                <w:sz w:val="18"/>
                <w:szCs w:val="18"/>
              </w:rPr>
            </w:pPr>
            <w:r w:rsidRPr="004921D8">
              <w:rPr>
                <w:sz w:val="18"/>
                <w:szCs w:val="18"/>
              </w:rPr>
              <w:t>Monitoring type</w:t>
            </w:r>
          </w:p>
        </w:tc>
        <w:tc>
          <w:tcPr>
            <w:tcW w:w="1495" w:type="pct"/>
          </w:tcPr>
          <w:p w14:paraId="4FBC9AE5" w14:textId="77777777" w:rsidR="00774DE6" w:rsidRPr="004921D8" w:rsidRDefault="00774DE6" w:rsidP="005E7F6C">
            <w:pPr>
              <w:pStyle w:val="TableText"/>
              <w:rPr>
                <w:sz w:val="18"/>
                <w:szCs w:val="18"/>
              </w:rPr>
            </w:pPr>
            <w:r w:rsidRPr="004921D8">
              <w:rPr>
                <w:sz w:val="18"/>
                <w:szCs w:val="18"/>
              </w:rPr>
              <w:t>Monitoring point NGR</w:t>
            </w:r>
          </w:p>
        </w:tc>
        <w:tc>
          <w:tcPr>
            <w:tcW w:w="1210" w:type="pct"/>
          </w:tcPr>
          <w:p w14:paraId="118F26ED" w14:textId="77777777" w:rsidR="00774DE6" w:rsidRPr="004921D8" w:rsidRDefault="00774DE6" w:rsidP="005E7F6C">
            <w:pPr>
              <w:pStyle w:val="TableText"/>
              <w:rPr>
                <w:sz w:val="18"/>
                <w:szCs w:val="18"/>
              </w:rPr>
            </w:pPr>
            <w:r w:rsidRPr="004921D8">
              <w:rPr>
                <w:sz w:val="18"/>
                <w:szCs w:val="18"/>
              </w:rPr>
              <w:t>Monitoring point reference</w:t>
            </w:r>
          </w:p>
        </w:tc>
      </w:tr>
      <w:tr w:rsidR="00774DE6" w:rsidRPr="004921D8" w14:paraId="1641524A"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4E7D9B8" w14:textId="2B17C0D6" w:rsidR="00774DE6" w:rsidRPr="00BE0220" w:rsidRDefault="00774DE6" w:rsidP="005E7F6C">
            <w:pPr>
              <w:pStyle w:val="TableText"/>
              <w:rPr>
                <w:b w:val="0"/>
                <w:sz w:val="18"/>
                <w:szCs w:val="18"/>
              </w:rPr>
            </w:pPr>
            <w:r w:rsidRPr="00BE0220">
              <w:rPr>
                <w:b w:val="0"/>
                <w:sz w:val="18"/>
                <w:szCs w:val="18"/>
              </w:rPr>
              <w:t xml:space="preserve">A1 Storm sewage via </w:t>
            </w:r>
            <w:r w:rsidR="00D62C04">
              <w:rPr>
                <w:b w:val="0"/>
                <w:sz w:val="18"/>
                <w:szCs w:val="18"/>
              </w:rPr>
              <w:t>Point of Discharge</w:t>
            </w:r>
          </w:p>
        </w:tc>
        <w:tc>
          <w:tcPr>
            <w:tcW w:w="1068" w:type="pct"/>
          </w:tcPr>
          <w:p w14:paraId="7D986785" w14:textId="77777777" w:rsidR="00774DE6" w:rsidRPr="00BE0220" w:rsidRDefault="00774DE6" w:rsidP="005E7F6C">
            <w:pPr>
              <w:pStyle w:val="TableText"/>
              <w:rPr>
                <w:b w:val="0"/>
                <w:sz w:val="18"/>
                <w:szCs w:val="18"/>
              </w:rPr>
            </w:pPr>
            <w:r w:rsidRPr="00BE0220">
              <w:rPr>
                <w:b w:val="0"/>
                <w:sz w:val="18"/>
                <w:szCs w:val="18"/>
              </w:rPr>
              <w:t>Effluent sampling</w:t>
            </w:r>
          </w:p>
        </w:tc>
        <w:tc>
          <w:tcPr>
            <w:tcW w:w="1495" w:type="pct"/>
          </w:tcPr>
          <w:p w14:paraId="5AC846EF" w14:textId="77777777" w:rsidR="00774DE6" w:rsidRPr="00D62C04" w:rsidRDefault="00774DE6" w:rsidP="005E7F6C">
            <w:pPr>
              <w:pStyle w:val="TableText"/>
              <w:rPr>
                <w:b w:val="0"/>
                <w:bCs/>
                <w:sz w:val="18"/>
                <w:szCs w:val="18"/>
              </w:rPr>
            </w:pPr>
            <w:r w:rsidRPr="00D62C04">
              <w:rPr>
                <w:b w:val="0"/>
                <w:bCs/>
                <w:noProof/>
                <w:sz w:val="18"/>
                <w:szCs w:val="18"/>
              </w:rPr>
              <w:t>SH 78156 77769</w:t>
            </w:r>
          </w:p>
        </w:tc>
        <w:tc>
          <w:tcPr>
            <w:tcW w:w="1210" w:type="pct"/>
            <w:vMerge w:val="restart"/>
          </w:tcPr>
          <w:p w14:paraId="50563523" w14:textId="02D5F1A8" w:rsidR="00774DE6" w:rsidRPr="00BE0220" w:rsidRDefault="00D62C04" w:rsidP="005E7F6C">
            <w:pPr>
              <w:pStyle w:val="TableText"/>
              <w:rPr>
                <w:b w:val="0"/>
                <w:sz w:val="18"/>
                <w:szCs w:val="18"/>
              </w:rPr>
            </w:pPr>
            <w:r>
              <w:rPr>
                <w:rStyle w:val="Blue"/>
                <w:b w:val="0"/>
                <w:color w:val="auto"/>
                <w:sz w:val="18"/>
                <w:szCs w:val="18"/>
              </w:rPr>
              <w:t>Point of Overflow</w:t>
            </w:r>
          </w:p>
        </w:tc>
      </w:tr>
      <w:tr w:rsidR="00774DE6" w:rsidRPr="004921D8" w14:paraId="7364CB8A"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2FE9ACD" w14:textId="420198B8" w:rsidR="00774DE6" w:rsidRPr="00BE0220" w:rsidRDefault="00774DE6" w:rsidP="005E7F6C">
            <w:pPr>
              <w:pStyle w:val="TableText"/>
              <w:rPr>
                <w:b w:val="0"/>
                <w:sz w:val="18"/>
                <w:szCs w:val="18"/>
              </w:rPr>
            </w:pPr>
            <w:r w:rsidRPr="00BE0220">
              <w:rPr>
                <w:b w:val="0"/>
                <w:sz w:val="18"/>
                <w:szCs w:val="18"/>
              </w:rPr>
              <w:t xml:space="preserve">A1 Storm sewage via </w:t>
            </w:r>
            <w:r w:rsidR="00D62C04">
              <w:rPr>
                <w:b w:val="0"/>
                <w:sz w:val="18"/>
                <w:szCs w:val="18"/>
              </w:rPr>
              <w:t>Point of Discharge</w:t>
            </w:r>
          </w:p>
        </w:tc>
        <w:tc>
          <w:tcPr>
            <w:tcW w:w="1068" w:type="pct"/>
          </w:tcPr>
          <w:p w14:paraId="5C8593F8" w14:textId="77777777" w:rsidR="00774DE6" w:rsidRPr="00BE0220" w:rsidRDefault="00774DE6" w:rsidP="005E7F6C">
            <w:pPr>
              <w:pStyle w:val="TableText"/>
              <w:rPr>
                <w:b w:val="0"/>
                <w:sz w:val="18"/>
                <w:szCs w:val="18"/>
              </w:rPr>
            </w:pPr>
            <w:r w:rsidRPr="00BE0220">
              <w:rPr>
                <w:b w:val="0"/>
                <w:sz w:val="18"/>
                <w:szCs w:val="18"/>
              </w:rPr>
              <w:t>Event duration monitoring</w:t>
            </w:r>
          </w:p>
        </w:tc>
        <w:tc>
          <w:tcPr>
            <w:tcW w:w="1495" w:type="pct"/>
          </w:tcPr>
          <w:p w14:paraId="0B8A87B5" w14:textId="77777777" w:rsidR="00774DE6" w:rsidRPr="00D62C04" w:rsidRDefault="00774DE6" w:rsidP="005E7F6C">
            <w:pPr>
              <w:pStyle w:val="TableText"/>
              <w:rPr>
                <w:b w:val="0"/>
                <w:bCs/>
                <w:sz w:val="18"/>
                <w:szCs w:val="18"/>
              </w:rPr>
            </w:pPr>
            <w:r w:rsidRPr="00D62C04">
              <w:rPr>
                <w:b w:val="0"/>
                <w:bCs/>
                <w:noProof/>
                <w:sz w:val="18"/>
                <w:szCs w:val="18"/>
              </w:rPr>
              <w:t>SH 78156 77769</w:t>
            </w:r>
          </w:p>
        </w:tc>
        <w:tc>
          <w:tcPr>
            <w:tcW w:w="1210" w:type="pct"/>
            <w:vMerge/>
          </w:tcPr>
          <w:p w14:paraId="5C84F2D5" w14:textId="77777777" w:rsidR="00774DE6" w:rsidRPr="00BE0220" w:rsidRDefault="00774DE6" w:rsidP="005E7F6C">
            <w:pPr>
              <w:pStyle w:val="TableText"/>
              <w:rPr>
                <w:b w:val="0"/>
                <w:sz w:val="18"/>
                <w:szCs w:val="18"/>
              </w:rPr>
            </w:pPr>
          </w:p>
        </w:tc>
      </w:tr>
      <w:tr w:rsidR="00774DE6" w:rsidRPr="004921D8" w14:paraId="4797603F" w14:textId="77777777" w:rsidTr="005E7F6C">
        <w:trPr>
          <w:cantSplit/>
          <w:trHeight w:val="774"/>
        </w:trPr>
        <w:tc>
          <w:tcPr>
            <w:tcW w:w="1227" w:type="pct"/>
          </w:tcPr>
          <w:p w14:paraId="7CE15821" w14:textId="5EA4BE48" w:rsidR="00774DE6" w:rsidRPr="00BE0220" w:rsidRDefault="00774DE6"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D62C04">
              <w:rPr>
                <w:rStyle w:val="Blue"/>
                <w:rFonts w:ascii="Arial" w:hAnsi="Arial"/>
                <w:color w:val="auto"/>
                <w:sz w:val="18"/>
                <w:szCs w:val="18"/>
              </w:rPr>
              <w:t>Point of Discharge</w:t>
            </w:r>
          </w:p>
        </w:tc>
        <w:tc>
          <w:tcPr>
            <w:tcW w:w="1068" w:type="pct"/>
          </w:tcPr>
          <w:p w14:paraId="6BFED283" w14:textId="77777777" w:rsidR="00774DE6" w:rsidRPr="00BE0220" w:rsidRDefault="00774DE6"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9DED46B" w14:textId="77777777" w:rsidR="00774DE6" w:rsidRPr="00D62C04" w:rsidRDefault="00774DE6" w:rsidP="005E7F6C">
            <w:pPr>
              <w:pStyle w:val="TableText"/>
              <w:rPr>
                <w:rStyle w:val="Blue"/>
                <w:bCs/>
                <w:color w:val="auto"/>
                <w:sz w:val="18"/>
                <w:szCs w:val="18"/>
              </w:rPr>
            </w:pPr>
            <w:r w:rsidRPr="00D62C04">
              <w:rPr>
                <w:bCs/>
                <w:noProof/>
                <w:sz w:val="18"/>
                <w:szCs w:val="18"/>
              </w:rPr>
              <w:t>SH 78156 77769</w:t>
            </w:r>
          </w:p>
        </w:tc>
        <w:tc>
          <w:tcPr>
            <w:tcW w:w="1210" w:type="pct"/>
            <w:vMerge/>
          </w:tcPr>
          <w:p w14:paraId="6487C4D7" w14:textId="77777777" w:rsidR="00774DE6" w:rsidRPr="00BE0220" w:rsidRDefault="00774DE6" w:rsidP="005E7F6C">
            <w:pPr>
              <w:pStyle w:val="TableText"/>
              <w:rPr>
                <w:rStyle w:val="Blue"/>
                <w:sz w:val="18"/>
                <w:szCs w:val="18"/>
              </w:rPr>
            </w:pPr>
          </w:p>
        </w:tc>
      </w:tr>
    </w:tbl>
    <w:p w14:paraId="15541932" w14:textId="77777777" w:rsidR="00774DE6" w:rsidRPr="000A07C9" w:rsidRDefault="00774DE6" w:rsidP="00E46E9B">
      <w:pPr>
        <w:ind w:left="567"/>
      </w:pPr>
    </w:p>
    <w:p w14:paraId="56575181" w14:textId="77777777" w:rsidR="00774DE6" w:rsidRDefault="00774DE6">
      <w:pPr>
        <w:spacing w:before="0" w:after="0" w:line="240" w:lineRule="auto"/>
        <w:rPr>
          <w:rFonts w:asciiTheme="majorHAnsi" w:eastAsiaTheme="majorEastAsia" w:hAnsiTheme="majorHAnsi" w:cstheme="majorBidi"/>
          <w:b/>
          <w:bCs/>
          <w:sz w:val="36"/>
          <w:szCs w:val="28"/>
        </w:rPr>
      </w:pPr>
      <w:r>
        <w:br w:type="page"/>
      </w:r>
    </w:p>
    <w:p w14:paraId="6EDEA07F" w14:textId="77777777" w:rsidR="00774DE6" w:rsidRPr="00A61205" w:rsidRDefault="00774DE6" w:rsidP="00A61205">
      <w:pPr>
        <w:pStyle w:val="Heading1"/>
        <w:ind w:left="567"/>
      </w:pPr>
      <w:r>
        <w:lastRenderedPageBreak/>
        <w:t xml:space="preserve">Schedule 4 </w:t>
      </w:r>
      <w:r w:rsidRPr="00926B5E">
        <w:t>–</w:t>
      </w:r>
      <w:r>
        <w:t xml:space="preserve"> Reporting</w:t>
      </w:r>
      <w:r w:rsidRPr="004921D8">
        <w:rPr>
          <w:sz w:val="18"/>
          <w:szCs w:val="18"/>
        </w:rPr>
        <w:t>.</w:t>
      </w:r>
    </w:p>
    <w:p w14:paraId="6DC011C8" w14:textId="77777777" w:rsidR="00774DE6" w:rsidRPr="00C00112" w:rsidRDefault="00774DE6"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774DE6" w:rsidRPr="00C00112" w14:paraId="02A0B2E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72A5A" w14:textId="77777777" w:rsidR="00774DE6" w:rsidRPr="00C00112" w:rsidRDefault="00774DE6" w:rsidP="00367B41">
            <w:pPr>
              <w:spacing w:before="60" w:after="60"/>
              <w:rPr>
                <w:rFonts w:ascii="Arial" w:hAnsi="Arial"/>
                <w:sz w:val="18"/>
                <w:szCs w:val="18"/>
              </w:rPr>
            </w:pPr>
            <w:r w:rsidRPr="00C00112">
              <w:rPr>
                <w:rFonts w:ascii="Arial" w:hAnsi="Arial"/>
                <w:sz w:val="18"/>
                <w:szCs w:val="18"/>
              </w:rPr>
              <w:t>Table S4.1 Reporting of monitoring data</w:t>
            </w:r>
          </w:p>
        </w:tc>
      </w:tr>
      <w:tr w:rsidR="00774DE6" w:rsidRPr="00C00112" w14:paraId="03D99AC9" w14:textId="77777777" w:rsidTr="00804955">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9FC63FE" w14:textId="77777777" w:rsidR="00774DE6" w:rsidRPr="00C00112" w:rsidRDefault="00774DE6" w:rsidP="00367B41">
            <w:pPr>
              <w:spacing w:before="60" w:after="60"/>
              <w:rPr>
                <w:rFonts w:ascii="Arial" w:hAnsi="Arial"/>
                <w:sz w:val="18"/>
                <w:szCs w:val="18"/>
              </w:rPr>
            </w:pPr>
            <w:r w:rsidRPr="00C00112">
              <w:rPr>
                <w:rFonts w:ascii="Arial" w:hAnsi="Arial"/>
                <w:sz w:val="18"/>
                <w:szCs w:val="18"/>
              </w:rPr>
              <w:t>Parameter</w:t>
            </w:r>
          </w:p>
        </w:tc>
        <w:tc>
          <w:tcPr>
            <w:tcW w:w="1064" w:type="pct"/>
          </w:tcPr>
          <w:p w14:paraId="1294EED4" w14:textId="77777777" w:rsidR="00774DE6" w:rsidRPr="00C00112" w:rsidRDefault="00774DE6"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769B068A" w14:textId="77777777" w:rsidR="00774DE6" w:rsidRPr="00C00112" w:rsidRDefault="00774DE6"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3456DFEF" w14:textId="77777777" w:rsidR="00774DE6" w:rsidRPr="00C00112" w:rsidRDefault="00774DE6" w:rsidP="00367B41">
            <w:pPr>
              <w:spacing w:before="60" w:after="60"/>
              <w:rPr>
                <w:rFonts w:ascii="Arial" w:hAnsi="Arial"/>
                <w:sz w:val="18"/>
                <w:szCs w:val="18"/>
              </w:rPr>
            </w:pPr>
            <w:r w:rsidRPr="00C00112">
              <w:rPr>
                <w:rFonts w:ascii="Arial" w:hAnsi="Arial"/>
                <w:sz w:val="18"/>
                <w:szCs w:val="18"/>
              </w:rPr>
              <w:t>Period begins</w:t>
            </w:r>
          </w:p>
        </w:tc>
      </w:tr>
      <w:tr w:rsidR="00774DE6" w:rsidRPr="00C00112" w14:paraId="02F4A9BC" w14:textId="77777777" w:rsidTr="00804955">
        <w:trPr>
          <w:cantSplit/>
          <w:trHeight w:val="1061"/>
        </w:trPr>
        <w:tc>
          <w:tcPr>
            <w:tcW w:w="1568" w:type="pct"/>
          </w:tcPr>
          <w:p w14:paraId="677A2CE7" w14:textId="31DE0706" w:rsidR="00774DE6" w:rsidRPr="00D544EF" w:rsidRDefault="00774DE6" w:rsidP="00D62C0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55197CD3" w14:textId="12ADEA0B" w:rsidR="00774DE6" w:rsidRPr="00D544EF" w:rsidRDefault="00D62C04" w:rsidP="00367B41">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363" w:type="pct"/>
          </w:tcPr>
          <w:p w14:paraId="4DD67B80" w14:textId="77777777" w:rsidR="00774DE6" w:rsidRPr="00D544EF" w:rsidRDefault="00774DE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384CB6F7" w14:textId="77777777" w:rsidR="00774DE6" w:rsidRPr="00D544EF" w:rsidRDefault="00774DE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213F6EC" w14:textId="77777777" w:rsidR="00774DE6" w:rsidRPr="00D544EF" w:rsidRDefault="00774DE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774DE6" w:rsidRPr="00C00112" w14:paraId="3FA4A195" w14:textId="77777777" w:rsidTr="00804955">
        <w:trPr>
          <w:cantSplit/>
        </w:trPr>
        <w:tc>
          <w:tcPr>
            <w:tcW w:w="1568" w:type="pct"/>
          </w:tcPr>
          <w:p w14:paraId="11F5C8E3" w14:textId="4A41BFA2" w:rsidR="00774DE6" w:rsidRPr="00D62C04" w:rsidRDefault="00774DE6" w:rsidP="00D62C0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1D285D19" w14:textId="77777777" w:rsidR="00774DE6" w:rsidRPr="00D544EF" w:rsidRDefault="00774DE6" w:rsidP="00367B41">
            <w:pPr>
              <w:spacing w:before="60" w:after="60"/>
              <w:rPr>
                <w:rFonts w:ascii="Arial" w:hAnsi="Arial" w:cs="Arial"/>
                <w:color w:val="000000" w:themeColor="text1"/>
                <w:sz w:val="18"/>
                <w:szCs w:val="18"/>
              </w:rPr>
            </w:pPr>
          </w:p>
        </w:tc>
        <w:tc>
          <w:tcPr>
            <w:tcW w:w="1363" w:type="pct"/>
          </w:tcPr>
          <w:p w14:paraId="30883723" w14:textId="347D1EE4" w:rsidR="00774DE6" w:rsidRPr="00D544EF" w:rsidRDefault="00774DE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4B81640" w14:textId="77777777" w:rsidR="00774DE6" w:rsidRPr="00D544EF" w:rsidRDefault="00774DE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53A7B9A" w14:textId="77777777" w:rsidR="00774DE6" w:rsidRPr="00D544EF" w:rsidRDefault="00774DE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D62C04" w:rsidRPr="00C00112" w14:paraId="383E4BF9" w14:textId="77777777" w:rsidTr="001C11B6">
        <w:trPr>
          <w:cantSplit/>
          <w:trHeight w:val="1132"/>
        </w:trPr>
        <w:tc>
          <w:tcPr>
            <w:tcW w:w="1568" w:type="pct"/>
          </w:tcPr>
          <w:p w14:paraId="4E6584B1" w14:textId="7517F245" w:rsidR="00D62C04" w:rsidRPr="00D544EF" w:rsidRDefault="00D62C04" w:rsidP="00D62C0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27A06081" w14:textId="77777777" w:rsidR="00D62C04" w:rsidRPr="00D544EF" w:rsidRDefault="00D62C04" w:rsidP="00367B41">
            <w:pPr>
              <w:spacing w:before="60" w:after="60"/>
              <w:rPr>
                <w:rFonts w:ascii="Arial" w:hAnsi="Arial" w:cs="Arial"/>
                <w:color w:val="000000" w:themeColor="text1"/>
                <w:sz w:val="18"/>
                <w:szCs w:val="18"/>
              </w:rPr>
            </w:pPr>
          </w:p>
        </w:tc>
        <w:tc>
          <w:tcPr>
            <w:tcW w:w="1363" w:type="pct"/>
          </w:tcPr>
          <w:p w14:paraId="4EA30569" w14:textId="77777777" w:rsidR="00D62C04" w:rsidRPr="00D544EF" w:rsidRDefault="00D62C04"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F137119" w14:textId="77777777" w:rsidR="00D62C04" w:rsidRPr="00D544EF" w:rsidRDefault="00D62C04"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7E6B1C3" w14:textId="77777777" w:rsidR="00D62C04" w:rsidRPr="00D544EF" w:rsidRDefault="00D62C04"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774DE6" w:rsidRPr="00C00112" w14:paraId="54A749C4" w14:textId="77777777" w:rsidTr="00804955">
        <w:trPr>
          <w:cantSplit/>
        </w:trPr>
        <w:tc>
          <w:tcPr>
            <w:tcW w:w="1568" w:type="pct"/>
          </w:tcPr>
          <w:p w14:paraId="0B53B8B5" w14:textId="77777777" w:rsidR="00774DE6" w:rsidRPr="00D544EF" w:rsidRDefault="00774DE6"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25E1C0BC" w14:textId="77777777" w:rsidR="00774DE6" w:rsidRPr="00D544EF" w:rsidRDefault="00774DE6" w:rsidP="00804955">
            <w:pPr>
              <w:spacing w:before="60" w:after="60"/>
              <w:rPr>
                <w:rFonts w:ascii="Arial" w:hAnsi="Arial" w:cs="Arial"/>
                <w:color w:val="000000" w:themeColor="text1"/>
                <w:sz w:val="18"/>
                <w:szCs w:val="18"/>
              </w:rPr>
            </w:pPr>
          </w:p>
        </w:tc>
        <w:tc>
          <w:tcPr>
            <w:tcW w:w="1363" w:type="pct"/>
          </w:tcPr>
          <w:p w14:paraId="60ABC2FD" w14:textId="77777777" w:rsidR="00774DE6" w:rsidRPr="00D544EF" w:rsidRDefault="00774DE6"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86443D2" w14:textId="77777777" w:rsidR="00774DE6" w:rsidRPr="00D544EF" w:rsidRDefault="00774DE6"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98A95F1" w14:textId="77777777" w:rsidR="00774DE6" w:rsidRPr="00D544EF" w:rsidRDefault="00774DE6"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774DE6" w:rsidRPr="00C00112" w14:paraId="7720D59C" w14:textId="77777777" w:rsidTr="00804955">
        <w:trPr>
          <w:cantSplit/>
        </w:trPr>
        <w:tc>
          <w:tcPr>
            <w:tcW w:w="1568" w:type="pct"/>
          </w:tcPr>
          <w:p w14:paraId="30C5D0ED" w14:textId="77777777" w:rsidR="00774DE6" w:rsidRPr="0054680E" w:rsidRDefault="00774DE6" w:rsidP="00804955">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2FECDD14" w14:textId="77777777" w:rsidR="00774DE6" w:rsidRPr="00D544EF" w:rsidRDefault="00774DE6" w:rsidP="00804955">
            <w:pPr>
              <w:spacing w:before="60" w:after="60"/>
              <w:rPr>
                <w:rFonts w:ascii="Arial" w:hAnsi="Arial" w:cs="Arial"/>
                <w:color w:val="000000" w:themeColor="text1"/>
                <w:sz w:val="18"/>
                <w:szCs w:val="18"/>
              </w:rPr>
            </w:pPr>
          </w:p>
        </w:tc>
        <w:tc>
          <w:tcPr>
            <w:tcW w:w="1363" w:type="pct"/>
          </w:tcPr>
          <w:p w14:paraId="2CEA1EF6" w14:textId="77777777" w:rsidR="00774DE6" w:rsidRPr="00D544EF" w:rsidRDefault="00774DE6"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CB27CEA" w14:textId="77777777" w:rsidR="00774DE6" w:rsidRPr="00D544EF" w:rsidRDefault="00774DE6"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66EE3AA" w14:textId="77777777" w:rsidR="00774DE6" w:rsidRPr="00D544EF" w:rsidRDefault="00774DE6"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774DE6" w:rsidRPr="00C00112" w14:paraId="53AB4F43" w14:textId="77777777" w:rsidTr="00804955">
        <w:trPr>
          <w:cantSplit/>
        </w:trPr>
        <w:tc>
          <w:tcPr>
            <w:tcW w:w="1568" w:type="pct"/>
          </w:tcPr>
          <w:p w14:paraId="41AFAE3E" w14:textId="77777777" w:rsidR="00774DE6" w:rsidRPr="00D544EF" w:rsidRDefault="00774DE6" w:rsidP="00804955">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0BBC6202" w14:textId="77777777" w:rsidR="00774DE6" w:rsidRPr="00D544EF" w:rsidRDefault="00774DE6" w:rsidP="00804955">
            <w:pPr>
              <w:spacing w:before="60" w:after="60"/>
              <w:rPr>
                <w:rFonts w:ascii="Arial" w:hAnsi="Arial" w:cs="Arial"/>
                <w:color w:val="000000" w:themeColor="text1"/>
                <w:sz w:val="18"/>
                <w:szCs w:val="18"/>
              </w:rPr>
            </w:pPr>
          </w:p>
        </w:tc>
        <w:tc>
          <w:tcPr>
            <w:tcW w:w="1363" w:type="pct"/>
          </w:tcPr>
          <w:p w14:paraId="5508A644" w14:textId="77777777" w:rsidR="00774DE6" w:rsidRPr="00D544EF" w:rsidRDefault="00774DE6"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7DF59BE" w14:textId="77777777" w:rsidR="00774DE6" w:rsidRPr="00D544EF" w:rsidRDefault="00774DE6"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E829C19" w14:textId="77777777" w:rsidR="00774DE6" w:rsidRPr="00D544EF" w:rsidRDefault="00774DE6"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774DE6" w:rsidRPr="00C00112" w14:paraId="53596E6A" w14:textId="77777777" w:rsidTr="00804955">
        <w:trPr>
          <w:cantSplit/>
        </w:trPr>
        <w:tc>
          <w:tcPr>
            <w:tcW w:w="1568" w:type="pct"/>
          </w:tcPr>
          <w:p w14:paraId="6E0C918F" w14:textId="77777777" w:rsidR="00774DE6" w:rsidRPr="00D544EF" w:rsidRDefault="00774DE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7338FB14" w14:textId="77777777" w:rsidR="00774DE6" w:rsidRPr="00D544EF" w:rsidRDefault="00774DE6" w:rsidP="00367B41">
            <w:pPr>
              <w:spacing w:before="60" w:after="60"/>
              <w:rPr>
                <w:rFonts w:ascii="Arial" w:hAnsi="Arial" w:cs="Arial"/>
                <w:color w:val="000000" w:themeColor="text1"/>
                <w:sz w:val="18"/>
                <w:szCs w:val="18"/>
              </w:rPr>
            </w:pPr>
          </w:p>
        </w:tc>
        <w:tc>
          <w:tcPr>
            <w:tcW w:w="1363" w:type="pct"/>
          </w:tcPr>
          <w:p w14:paraId="6C053044" w14:textId="77777777" w:rsidR="00774DE6" w:rsidRPr="00D544EF" w:rsidRDefault="00774DE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1E19803D" w14:textId="77777777" w:rsidR="00774DE6" w:rsidRPr="00D544EF" w:rsidRDefault="00774DE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774DE6" w:rsidRPr="00C00112" w14:paraId="516D0366" w14:textId="77777777" w:rsidTr="00804955">
        <w:trPr>
          <w:cantSplit/>
        </w:trPr>
        <w:tc>
          <w:tcPr>
            <w:tcW w:w="1568" w:type="pct"/>
          </w:tcPr>
          <w:p w14:paraId="41E8719E" w14:textId="7A60F9F7" w:rsidR="00774DE6" w:rsidRPr="00D62C04" w:rsidRDefault="00774DE6" w:rsidP="00D62C0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0D5B876E" w14:textId="77777777" w:rsidR="00774DE6" w:rsidRPr="00D544EF" w:rsidRDefault="00774DE6" w:rsidP="00367B41">
            <w:pPr>
              <w:spacing w:before="60" w:after="60"/>
              <w:rPr>
                <w:rFonts w:ascii="Arial" w:hAnsi="Arial" w:cs="Arial"/>
                <w:color w:val="000000" w:themeColor="text1"/>
                <w:sz w:val="18"/>
                <w:szCs w:val="18"/>
              </w:rPr>
            </w:pPr>
          </w:p>
        </w:tc>
        <w:tc>
          <w:tcPr>
            <w:tcW w:w="1363" w:type="pct"/>
          </w:tcPr>
          <w:p w14:paraId="0B672FF3" w14:textId="77777777" w:rsidR="00774DE6" w:rsidRPr="00D544EF" w:rsidRDefault="00774DE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10A73E78" w14:textId="77777777" w:rsidR="00774DE6" w:rsidRPr="00D544EF" w:rsidRDefault="00774DE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7B14361D" w14:textId="1CFC25A5" w:rsidR="00774DE6" w:rsidRPr="00D62C04" w:rsidRDefault="00774DE6" w:rsidP="00367B41">
            <w:pPr>
              <w:spacing w:before="60" w:after="60"/>
              <w:rPr>
                <w:rFonts w:ascii="Arial" w:hAnsi="Arial" w:cs="Arial"/>
                <w:sz w:val="18"/>
                <w:szCs w:val="18"/>
              </w:rPr>
            </w:pPr>
            <w:r w:rsidRPr="00D62C04">
              <w:rPr>
                <w:rFonts w:ascii="Arial" w:hAnsi="Arial" w:cs="Arial"/>
                <w:sz w:val="18"/>
                <w:szCs w:val="18"/>
              </w:rPr>
              <w:t>15</w:t>
            </w:r>
            <w:r w:rsidRPr="00D62C04">
              <w:rPr>
                <w:rFonts w:ascii="Arial" w:hAnsi="Arial" w:cs="Arial"/>
                <w:sz w:val="18"/>
                <w:szCs w:val="18"/>
                <w:vertAlign w:val="superscript"/>
              </w:rPr>
              <w:t>th</w:t>
            </w:r>
            <w:r w:rsidRPr="00D62C04">
              <w:rPr>
                <w:rFonts w:ascii="Arial" w:hAnsi="Arial" w:cs="Arial"/>
                <w:sz w:val="18"/>
                <w:szCs w:val="18"/>
              </w:rPr>
              <w:t xml:space="preserve"> May</w:t>
            </w:r>
          </w:p>
        </w:tc>
      </w:tr>
      <w:tr w:rsidR="00774DE6" w:rsidRPr="00C00112" w14:paraId="58DDE5EA" w14:textId="77777777" w:rsidTr="00804955">
        <w:trPr>
          <w:cantSplit/>
        </w:trPr>
        <w:tc>
          <w:tcPr>
            <w:tcW w:w="1568" w:type="pct"/>
          </w:tcPr>
          <w:p w14:paraId="4B0AB7CA" w14:textId="313AFAE2" w:rsidR="00774DE6" w:rsidRPr="00D544EF" w:rsidRDefault="00774DE6" w:rsidP="00D62C0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7539A78E" w14:textId="77777777" w:rsidR="00774DE6" w:rsidRPr="00D544EF" w:rsidRDefault="00774DE6" w:rsidP="00804955">
            <w:pPr>
              <w:spacing w:before="60" w:after="60"/>
              <w:rPr>
                <w:rFonts w:ascii="Arial" w:hAnsi="Arial" w:cs="Arial"/>
                <w:color w:val="000000" w:themeColor="text1"/>
                <w:sz w:val="18"/>
                <w:szCs w:val="18"/>
              </w:rPr>
            </w:pPr>
          </w:p>
        </w:tc>
        <w:tc>
          <w:tcPr>
            <w:tcW w:w="1363" w:type="pct"/>
          </w:tcPr>
          <w:p w14:paraId="3FDDF75C" w14:textId="77777777" w:rsidR="00774DE6" w:rsidRPr="00D544EF" w:rsidRDefault="00774DE6"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4167592A" w14:textId="77777777" w:rsidR="00774DE6" w:rsidRPr="00D544EF" w:rsidRDefault="00774DE6"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4D48ACF" w14:textId="189943C4" w:rsidR="00774DE6" w:rsidRPr="00D62C04" w:rsidRDefault="00774DE6" w:rsidP="00804955">
            <w:pPr>
              <w:spacing w:before="60" w:after="60"/>
              <w:rPr>
                <w:rFonts w:ascii="Arial" w:hAnsi="Arial" w:cs="Arial"/>
                <w:sz w:val="18"/>
                <w:szCs w:val="18"/>
              </w:rPr>
            </w:pPr>
            <w:r w:rsidRPr="00D62C04">
              <w:rPr>
                <w:rFonts w:ascii="Arial" w:hAnsi="Arial" w:cs="Arial"/>
                <w:sz w:val="18"/>
                <w:szCs w:val="18"/>
              </w:rPr>
              <w:t>15</w:t>
            </w:r>
            <w:r w:rsidRPr="00D62C04">
              <w:rPr>
                <w:rFonts w:ascii="Arial" w:hAnsi="Arial" w:cs="Arial"/>
                <w:sz w:val="18"/>
                <w:szCs w:val="18"/>
                <w:vertAlign w:val="superscript"/>
              </w:rPr>
              <w:t>th</w:t>
            </w:r>
            <w:r w:rsidRPr="00D62C04">
              <w:rPr>
                <w:rFonts w:ascii="Arial" w:hAnsi="Arial" w:cs="Arial"/>
                <w:sz w:val="18"/>
                <w:szCs w:val="18"/>
              </w:rPr>
              <w:t xml:space="preserve"> May</w:t>
            </w:r>
          </w:p>
        </w:tc>
      </w:tr>
      <w:tr w:rsidR="00774DE6" w:rsidRPr="00C00112" w14:paraId="31338A4F" w14:textId="77777777" w:rsidTr="00804955">
        <w:trPr>
          <w:cantSplit/>
        </w:trPr>
        <w:tc>
          <w:tcPr>
            <w:tcW w:w="1568" w:type="pct"/>
          </w:tcPr>
          <w:p w14:paraId="0BCC034F" w14:textId="59A10A9F" w:rsidR="00774DE6" w:rsidRPr="0062330E" w:rsidRDefault="00774DE6" w:rsidP="00D62C04">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2CA7A765" w14:textId="77777777" w:rsidR="00774DE6" w:rsidRPr="00C00112" w:rsidRDefault="00774DE6" w:rsidP="00804955">
            <w:pPr>
              <w:spacing w:before="60" w:after="60"/>
              <w:rPr>
                <w:rFonts w:ascii="Arial" w:hAnsi="Arial" w:cs="Arial"/>
                <w:color w:val="0000FF"/>
                <w:sz w:val="18"/>
                <w:szCs w:val="18"/>
              </w:rPr>
            </w:pPr>
          </w:p>
        </w:tc>
        <w:tc>
          <w:tcPr>
            <w:tcW w:w="1363" w:type="pct"/>
          </w:tcPr>
          <w:p w14:paraId="36CDA249" w14:textId="77777777" w:rsidR="00774DE6" w:rsidRPr="00B4085B" w:rsidRDefault="00774DE6" w:rsidP="00804955">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09D7A722" w14:textId="1B6666D8" w:rsidR="00774DE6" w:rsidRPr="00D62C04" w:rsidRDefault="00774DE6" w:rsidP="00804955">
            <w:pPr>
              <w:spacing w:before="60" w:after="60"/>
              <w:rPr>
                <w:rFonts w:ascii="Arial" w:hAnsi="Arial" w:cs="Arial"/>
                <w:sz w:val="18"/>
                <w:szCs w:val="18"/>
              </w:rPr>
            </w:pPr>
            <w:r w:rsidRPr="00D62C04">
              <w:rPr>
                <w:rFonts w:ascii="Arial" w:hAnsi="Arial" w:cs="Arial"/>
                <w:sz w:val="18"/>
                <w:szCs w:val="18"/>
              </w:rPr>
              <w:t>15</w:t>
            </w:r>
            <w:r w:rsidRPr="00D62C04">
              <w:rPr>
                <w:rFonts w:ascii="Arial" w:hAnsi="Arial" w:cs="Arial"/>
                <w:sz w:val="18"/>
                <w:szCs w:val="18"/>
                <w:vertAlign w:val="superscript"/>
              </w:rPr>
              <w:t>th</w:t>
            </w:r>
            <w:r w:rsidRPr="00D62C04">
              <w:rPr>
                <w:rFonts w:ascii="Arial" w:hAnsi="Arial" w:cs="Arial"/>
                <w:sz w:val="18"/>
                <w:szCs w:val="18"/>
              </w:rPr>
              <w:t xml:space="preserve"> May</w:t>
            </w:r>
          </w:p>
        </w:tc>
      </w:tr>
      <w:tr w:rsidR="00774DE6" w:rsidRPr="00C00112" w14:paraId="779D0B1B" w14:textId="77777777" w:rsidTr="00804955">
        <w:trPr>
          <w:cantSplit/>
        </w:trPr>
        <w:tc>
          <w:tcPr>
            <w:tcW w:w="1568" w:type="pct"/>
          </w:tcPr>
          <w:p w14:paraId="41A6E8E6" w14:textId="58456100" w:rsidR="00774DE6" w:rsidRPr="0062330E" w:rsidRDefault="00774DE6" w:rsidP="00D62C04">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3B41A276" w14:textId="77777777" w:rsidR="00774DE6" w:rsidRPr="00C00112" w:rsidRDefault="00774DE6" w:rsidP="00804955">
            <w:pPr>
              <w:spacing w:before="60" w:after="60"/>
              <w:rPr>
                <w:rFonts w:ascii="Arial" w:hAnsi="Arial" w:cs="Arial"/>
                <w:color w:val="0000FF"/>
                <w:sz w:val="18"/>
                <w:szCs w:val="18"/>
              </w:rPr>
            </w:pPr>
          </w:p>
        </w:tc>
        <w:tc>
          <w:tcPr>
            <w:tcW w:w="1363" w:type="pct"/>
          </w:tcPr>
          <w:p w14:paraId="600259B7" w14:textId="77777777" w:rsidR="00774DE6" w:rsidRPr="00B4085B" w:rsidRDefault="00774DE6" w:rsidP="00804955">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5389AF2" w14:textId="3FD1E6CF" w:rsidR="00774DE6" w:rsidRPr="00D62C04" w:rsidRDefault="00774DE6" w:rsidP="00804955">
            <w:pPr>
              <w:spacing w:before="60" w:after="60"/>
              <w:rPr>
                <w:rFonts w:ascii="Arial" w:hAnsi="Arial" w:cs="Arial"/>
                <w:sz w:val="18"/>
                <w:szCs w:val="18"/>
              </w:rPr>
            </w:pPr>
            <w:r w:rsidRPr="00D62C04">
              <w:rPr>
                <w:rFonts w:ascii="Arial" w:hAnsi="Arial" w:cs="Arial"/>
                <w:sz w:val="18"/>
                <w:szCs w:val="18"/>
              </w:rPr>
              <w:t>15</w:t>
            </w:r>
            <w:r w:rsidRPr="00D62C04">
              <w:rPr>
                <w:rFonts w:ascii="Arial" w:hAnsi="Arial" w:cs="Arial"/>
                <w:sz w:val="18"/>
                <w:szCs w:val="18"/>
                <w:vertAlign w:val="superscript"/>
              </w:rPr>
              <w:t>th</w:t>
            </w:r>
            <w:r w:rsidRPr="00D62C04">
              <w:rPr>
                <w:rFonts w:ascii="Arial" w:hAnsi="Arial" w:cs="Arial"/>
                <w:sz w:val="18"/>
                <w:szCs w:val="18"/>
              </w:rPr>
              <w:t xml:space="preserve"> May</w:t>
            </w:r>
          </w:p>
        </w:tc>
      </w:tr>
      <w:tr w:rsidR="00774DE6" w:rsidRPr="00C00112" w14:paraId="2334D885" w14:textId="77777777" w:rsidTr="00804955">
        <w:trPr>
          <w:cantSplit/>
        </w:trPr>
        <w:tc>
          <w:tcPr>
            <w:tcW w:w="1568" w:type="pct"/>
          </w:tcPr>
          <w:p w14:paraId="5EBFF8CD" w14:textId="77777777" w:rsidR="00774DE6" w:rsidRPr="00D544EF" w:rsidRDefault="00774DE6" w:rsidP="00804955">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05B8C331" w14:textId="77777777" w:rsidR="00774DE6" w:rsidRPr="00C00112" w:rsidRDefault="00774DE6" w:rsidP="00804955">
            <w:pPr>
              <w:spacing w:before="60" w:after="60"/>
              <w:rPr>
                <w:rFonts w:ascii="Arial" w:hAnsi="Arial" w:cs="Arial"/>
                <w:color w:val="0000FF"/>
                <w:sz w:val="18"/>
                <w:szCs w:val="18"/>
              </w:rPr>
            </w:pPr>
          </w:p>
        </w:tc>
        <w:tc>
          <w:tcPr>
            <w:tcW w:w="1363" w:type="pct"/>
          </w:tcPr>
          <w:p w14:paraId="1C24E5CD" w14:textId="77777777" w:rsidR="00774DE6" w:rsidRPr="00AE3D73" w:rsidRDefault="00774DE6" w:rsidP="00804955">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E90A963" w14:textId="77777777" w:rsidR="00774DE6" w:rsidRPr="00D544EF" w:rsidRDefault="00774DE6" w:rsidP="00804955">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EBF127C" w14:textId="77777777" w:rsidR="00774DE6" w:rsidRPr="00710C05" w:rsidRDefault="00774DE6" w:rsidP="00804955">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774DE6" w:rsidRPr="00C00112" w14:paraId="252283B1" w14:textId="77777777" w:rsidTr="00804955">
        <w:trPr>
          <w:cantSplit/>
        </w:trPr>
        <w:tc>
          <w:tcPr>
            <w:tcW w:w="1568" w:type="pct"/>
          </w:tcPr>
          <w:p w14:paraId="3D632602" w14:textId="77777777" w:rsidR="00774DE6" w:rsidRPr="00D544EF" w:rsidRDefault="00774DE6" w:rsidP="00804955">
            <w:pPr>
              <w:spacing w:before="60" w:after="60"/>
              <w:rPr>
                <w:rFonts w:ascii="Arial" w:hAnsi="Arial" w:cs="Arial"/>
                <w:sz w:val="18"/>
                <w:szCs w:val="18"/>
              </w:rPr>
            </w:pPr>
            <w:r w:rsidRPr="000110FE">
              <w:rPr>
                <w:rStyle w:val="Blue"/>
                <w:color w:val="auto"/>
                <w:sz w:val="18"/>
                <w:szCs w:val="18"/>
              </w:rPr>
              <w:t>Emergency discharge start and end times</w:t>
            </w:r>
          </w:p>
        </w:tc>
        <w:tc>
          <w:tcPr>
            <w:tcW w:w="1064" w:type="pct"/>
            <w:vMerge/>
          </w:tcPr>
          <w:p w14:paraId="1FB5DD57" w14:textId="77777777" w:rsidR="00774DE6" w:rsidRPr="00C00112" w:rsidRDefault="00774DE6" w:rsidP="00804955">
            <w:pPr>
              <w:spacing w:before="60" w:after="60"/>
              <w:rPr>
                <w:rFonts w:ascii="Arial" w:hAnsi="Arial" w:cs="Arial"/>
                <w:color w:val="0000FF"/>
                <w:sz w:val="18"/>
                <w:szCs w:val="18"/>
              </w:rPr>
            </w:pPr>
          </w:p>
        </w:tc>
        <w:tc>
          <w:tcPr>
            <w:tcW w:w="1363" w:type="pct"/>
          </w:tcPr>
          <w:p w14:paraId="1EF91871" w14:textId="77777777" w:rsidR="00774DE6" w:rsidRPr="00AE3D73" w:rsidRDefault="00774DE6" w:rsidP="00804955">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52B659D" w14:textId="77777777" w:rsidR="00774DE6" w:rsidRPr="00D544EF" w:rsidRDefault="00774DE6" w:rsidP="00804955">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CE62B92" w14:textId="77777777" w:rsidR="00774DE6" w:rsidRPr="00710C05" w:rsidRDefault="00774DE6" w:rsidP="00804955">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3822D652" w14:textId="77777777" w:rsidR="00774DE6" w:rsidRDefault="00774DE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74DE6" w:rsidRPr="00C25946" w14:paraId="7E0AF67D"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5210008" w14:textId="77777777" w:rsidR="00774DE6" w:rsidRPr="004921D8" w:rsidRDefault="00774DE6" w:rsidP="00367B41">
            <w:pPr>
              <w:pStyle w:val="TableText"/>
              <w:rPr>
                <w:sz w:val="18"/>
                <w:szCs w:val="18"/>
              </w:rPr>
            </w:pPr>
            <w:r w:rsidRPr="004921D8">
              <w:rPr>
                <w:sz w:val="18"/>
                <w:szCs w:val="18"/>
              </w:rPr>
              <w:t>Table S4.2 Reporting forms</w:t>
            </w:r>
          </w:p>
        </w:tc>
      </w:tr>
      <w:tr w:rsidR="00774DE6" w:rsidRPr="00C25946" w14:paraId="104086FC"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59F1379" w14:textId="77777777" w:rsidR="00774DE6" w:rsidRPr="004921D8" w:rsidRDefault="00774DE6" w:rsidP="00367B41">
            <w:pPr>
              <w:pStyle w:val="TableText"/>
              <w:rPr>
                <w:sz w:val="18"/>
                <w:szCs w:val="18"/>
              </w:rPr>
            </w:pPr>
            <w:r w:rsidRPr="004921D8">
              <w:rPr>
                <w:sz w:val="18"/>
                <w:szCs w:val="18"/>
              </w:rPr>
              <w:t>Parameter</w:t>
            </w:r>
          </w:p>
        </w:tc>
        <w:tc>
          <w:tcPr>
            <w:tcW w:w="3123" w:type="pct"/>
          </w:tcPr>
          <w:p w14:paraId="42BAB863" w14:textId="77777777" w:rsidR="00774DE6" w:rsidRPr="004921D8" w:rsidRDefault="00774DE6" w:rsidP="00367B41">
            <w:pPr>
              <w:pStyle w:val="TableText"/>
              <w:rPr>
                <w:sz w:val="18"/>
                <w:szCs w:val="18"/>
              </w:rPr>
            </w:pPr>
            <w:r w:rsidRPr="004921D8">
              <w:rPr>
                <w:sz w:val="18"/>
                <w:szCs w:val="18"/>
              </w:rPr>
              <w:t>Reporting format</w:t>
            </w:r>
          </w:p>
        </w:tc>
      </w:tr>
      <w:tr w:rsidR="00774DE6" w:rsidRPr="00C25946" w14:paraId="040B6066" w14:textId="77777777" w:rsidTr="00367B41">
        <w:trPr>
          <w:cantSplit/>
        </w:trPr>
        <w:tc>
          <w:tcPr>
            <w:tcW w:w="1877" w:type="pct"/>
          </w:tcPr>
          <w:p w14:paraId="16871CEF" w14:textId="77777777" w:rsidR="00774DE6" w:rsidRPr="00950A72" w:rsidRDefault="00774DE6"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586DB6D1" w14:textId="59AED066" w:rsidR="00774DE6" w:rsidRPr="00950A72" w:rsidRDefault="00774DE6" w:rsidP="00367B41">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774DE6" w:rsidRPr="00C25946" w14:paraId="44777526" w14:textId="77777777" w:rsidTr="00367B41">
        <w:trPr>
          <w:cantSplit/>
        </w:trPr>
        <w:tc>
          <w:tcPr>
            <w:tcW w:w="1877" w:type="pct"/>
          </w:tcPr>
          <w:p w14:paraId="4C7416BF" w14:textId="2263AFBF" w:rsidR="00774DE6" w:rsidRPr="00950A72" w:rsidRDefault="00774DE6" w:rsidP="00D62C04">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1C9969AB" w14:textId="77777777" w:rsidR="00774DE6" w:rsidRPr="009B7432" w:rsidRDefault="00774DE6" w:rsidP="009B7432">
            <w:pPr>
              <w:pStyle w:val="TableText"/>
              <w:rPr>
                <w:rStyle w:val="Pink"/>
                <w:color w:val="auto"/>
                <w:sz w:val="18"/>
                <w:szCs w:val="18"/>
              </w:rPr>
            </w:pPr>
            <w:r w:rsidRPr="009B7432">
              <w:rPr>
                <w:rStyle w:val="Pink"/>
                <w:rFonts w:ascii="Arial" w:hAnsi="Arial" w:cs="Arial"/>
                <w:color w:val="000000" w:themeColor="text1"/>
                <w:sz w:val="18"/>
                <w:szCs w:val="18"/>
              </w:rPr>
              <w:t>Annu</w:t>
            </w:r>
            <w:r w:rsidRPr="00D62C04">
              <w:rPr>
                <w:rStyle w:val="Pink"/>
                <w:rFonts w:ascii="Arial" w:hAnsi="Arial" w:cs="Arial"/>
                <w:color w:val="auto"/>
                <w:sz w:val="18"/>
                <w:szCs w:val="18"/>
              </w:rPr>
              <w:t>al and bathing water su</w:t>
            </w:r>
            <w:r w:rsidRPr="009B7432">
              <w:rPr>
                <w:rStyle w:val="Pink"/>
                <w:rFonts w:ascii="Arial" w:hAnsi="Arial" w:cs="Arial"/>
                <w:color w:val="000000" w:themeColor="text1"/>
                <w:sz w:val="18"/>
                <w:szCs w:val="18"/>
              </w:rPr>
              <w:t xml:space="preserve">mmary report or other form as agreed in writing by Natural Resources Wales </w:t>
            </w:r>
          </w:p>
        </w:tc>
      </w:tr>
      <w:tr w:rsidR="00774DE6" w:rsidRPr="00C25946" w14:paraId="7D1EB542" w14:textId="77777777" w:rsidTr="00367B41">
        <w:trPr>
          <w:cantSplit/>
        </w:trPr>
        <w:tc>
          <w:tcPr>
            <w:tcW w:w="1877" w:type="pct"/>
          </w:tcPr>
          <w:p w14:paraId="35D61D34" w14:textId="77777777" w:rsidR="00774DE6" w:rsidRPr="00950A72" w:rsidRDefault="00774DE6" w:rsidP="009B7432">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22B2B08" w14:textId="77777777" w:rsidR="00774DE6" w:rsidRPr="00950A72" w:rsidRDefault="00774DE6" w:rsidP="009B7432">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74DE6" w:rsidRPr="00C25946" w14:paraId="6EFC68E3" w14:textId="77777777" w:rsidTr="00367B41">
        <w:trPr>
          <w:cantSplit/>
        </w:trPr>
        <w:tc>
          <w:tcPr>
            <w:tcW w:w="1877" w:type="pct"/>
          </w:tcPr>
          <w:p w14:paraId="1E1C9FC9" w14:textId="77777777" w:rsidR="00774DE6" w:rsidRPr="00950A72" w:rsidRDefault="00774DE6" w:rsidP="009B7432">
            <w:pPr>
              <w:pStyle w:val="TableText"/>
              <w:rPr>
                <w:rStyle w:val="Blue"/>
                <w:color w:val="auto"/>
                <w:sz w:val="18"/>
                <w:szCs w:val="18"/>
              </w:rPr>
            </w:pPr>
            <w:r w:rsidRPr="00950A72">
              <w:rPr>
                <w:rStyle w:val="Blue"/>
                <w:color w:val="auto"/>
                <w:sz w:val="18"/>
                <w:szCs w:val="18"/>
              </w:rPr>
              <w:t>Event recorder status</w:t>
            </w:r>
          </w:p>
          <w:p w14:paraId="4B2AB0C5" w14:textId="77777777" w:rsidR="00774DE6" w:rsidRPr="00950A72" w:rsidRDefault="00774DE6" w:rsidP="009B7432">
            <w:pPr>
              <w:pStyle w:val="TableText"/>
              <w:rPr>
                <w:rStyle w:val="Blue"/>
                <w:color w:val="auto"/>
                <w:sz w:val="18"/>
                <w:szCs w:val="18"/>
              </w:rPr>
            </w:pPr>
          </w:p>
        </w:tc>
        <w:tc>
          <w:tcPr>
            <w:tcW w:w="3123" w:type="pct"/>
          </w:tcPr>
          <w:p w14:paraId="3FCC4BBC" w14:textId="74F7BBDF" w:rsidR="00774DE6" w:rsidRPr="00950A72" w:rsidRDefault="00774DE6" w:rsidP="009B7432">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1B8240CB" w14:textId="77777777" w:rsidR="00774DE6" w:rsidRPr="00950A72" w:rsidRDefault="00774DE6" w:rsidP="009B7432">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74DE6" w:rsidRPr="00C25946" w14:paraId="7CF1E9BD" w14:textId="77777777" w:rsidTr="00367B41">
        <w:trPr>
          <w:cantSplit/>
        </w:trPr>
        <w:tc>
          <w:tcPr>
            <w:tcW w:w="1877" w:type="pct"/>
          </w:tcPr>
          <w:p w14:paraId="6450AEB2" w14:textId="77777777" w:rsidR="00774DE6" w:rsidRPr="0054680E" w:rsidRDefault="00774DE6" w:rsidP="009B7432">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064AC19A" w14:textId="77777777" w:rsidR="00774DE6" w:rsidRPr="0054680E" w:rsidRDefault="00774DE6" w:rsidP="009B7432">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774DE6" w:rsidRPr="00C25946" w14:paraId="008C2FFB" w14:textId="77777777" w:rsidTr="00367B41">
        <w:trPr>
          <w:cantSplit/>
        </w:trPr>
        <w:tc>
          <w:tcPr>
            <w:tcW w:w="1877" w:type="pct"/>
          </w:tcPr>
          <w:p w14:paraId="67A0EBB9" w14:textId="77777777" w:rsidR="00774DE6" w:rsidRPr="0054680E" w:rsidRDefault="00774DE6" w:rsidP="009B7432">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237FFFFC" w14:textId="77777777" w:rsidR="00774DE6" w:rsidRPr="0054680E" w:rsidRDefault="00774DE6" w:rsidP="009B7432">
            <w:pPr>
              <w:pStyle w:val="TableText"/>
              <w:rPr>
                <w:rStyle w:val="Blue"/>
                <w:color w:val="auto"/>
                <w:sz w:val="18"/>
                <w:szCs w:val="18"/>
              </w:rPr>
            </w:pPr>
            <w:r w:rsidRPr="0054680E">
              <w:rPr>
                <w:sz w:val="18"/>
                <w:szCs w:val="18"/>
              </w:rPr>
              <w:t>Electronic format as agreed in writing by Natural Resources Wales.</w:t>
            </w:r>
          </w:p>
        </w:tc>
      </w:tr>
      <w:tr w:rsidR="00774DE6" w:rsidRPr="00C25946" w14:paraId="4E8844A1" w14:textId="77777777" w:rsidTr="00367B41">
        <w:trPr>
          <w:cantSplit/>
        </w:trPr>
        <w:tc>
          <w:tcPr>
            <w:tcW w:w="1877" w:type="pct"/>
          </w:tcPr>
          <w:p w14:paraId="1D1963F6" w14:textId="77777777" w:rsidR="00774DE6" w:rsidRPr="0054680E" w:rsidRDefault="00774DE6" w:rsidP="009B7432">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21C9B8C" w14:textId="77777777" w:rsidR="00774DE6" w:rsidRPr="0054680E" w:rsidRDefault="00774DE6" w:rsidP="009B7432">
            <w:pPr>
              <w:pStyle w:val="TableText"/>
              <w:rPr>
                <w:rStyle w:val="Blue"/>
                <w:color w:val="auto"/>
                <w:sz w:val="18"/>
                <w:szCs w:val="18"/>
              </w:rPr>
            </w:pPr>
            <w:r w:rsidRPr="0054680E">
              <w:rPr>
                <w:sz w:val="18"/>
                <w:szCs w:val="18"/>
              </w:rPr>
              <w:t>Electronic format as agreed in writing by Natural Resources Wales.</w:t>
            </w:r>
          </w:p>
        </w:tc>
      </w:tr>
      <w:tr w:rsidR="00774DE6" w:rsidRPr="00C25946" w14:paraId="1A30160D" w14:textId="77777777" w:rsidTr="00367B41">
        <w:trPr>
          <w:cantSplit/>
        </w:trPr>
        <w:tc>
          <w:tcPr>
            <w:tcW w:w="1877" w:type="pct"/>
          </w:tcPr>
          <w:p w14:paraId="5CBDB2F9" w14:textId="77777777" w:rsidR="00774DE6" w:rsidRPr="0054680E" w:rsidRDefault="00774DE6" w:rsidP="009B7432">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7487D62B" w14:textId="77777777" w:rsidR="00774DE6" w:rsidRPr="0054680E" w:rsidRDefault="00774DE6" w:rsidP="009B7432">
            <w:pPr>
              <w:pStyle w:val="TableText"/>
              <w:rPr>
                <w:rStyle w:val="Blue"/>
                <w:color w:val="auto"/>
                <w:sz w:val="18"/>
                <w:szCs w:val="18"/>
              </w:rPr>
            </w:pPr>
            <w:r w:rsidRPr="0054680E">
              <w:rPr>
                <w:sz w:val="18"/>
                <w:szCs w:val="18"/>
              </w:rPr>
              <w:t>Electronic format as agreed in writing by Natural Resources Wales.</w:t>
            </w:r>
          </w:p>
        </w:tc>
      </w:tr>
      <w:tr w:rsidR="00774DE6" w:rsidRPr="00C25946" w14:paraId="4D1EA6DC" w14:textId="77777777" w:rsidTr="00367B41">
        <w:trPr>
          <w:cantSplit/>
        </w:trPr>
        <w:tc>
          <w:tcPr>
            <w:tcW w:w="1877" w:type="pct"/>
          </w:tcPr>
          <w:p w14:paraId="41CAAFE3" w14:textId="77777777" w:rsidR="00774DE6" w:rsidRPr="0054680E" w:rsidRDefault="00774DE6" w:rsidP="009B7432">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7CA7607" w14:textId="77777777" w:rsidR="00774DE6" w:rsidRPr="0054680E" w:rsidRDefault="00774DE6" w:rsidP="009B7432">
            <w:pPr>
              <w:pStyle w:val="TableText"/>
              <w:rPr>
                <w:rStyle w:val="Blue"/>
                <w:color w:val="auto"/>
                <w:sz w:val="18"/>
                <w:szCs w:val="18"/>
              </w:rPr>
            </w:pPr>
            <w:r w:rsidRPr="0054680E">
              <w:rPr>
                <w:sz w:val="18"/>
                <w:szCs w:val="18"/>
              </w:rPr>
              <w:t>Electronic format as agreed in writing by Natural Resources Wales.</w:t>
            </w:r>
          </w:p>
        </w:tc>
      </w:tr>
      <w:tr w:rsidR="00774DE6" w:rsidRPr="00C25946" w14:paraId="428631A0" w14:textId="77777777" w:rsidTr="00367B41">
        <w:trPr>
          <w:cantSplit/>
        </w:trPr>
        <w:tc>
          <w:tcPr>
            <w:tcW w:w="1877" w:type="pct"/>
          </w:tcPr>
          <w:p w14:paraId="2BF4283B" w14:textId="77777777" w:rsidR="00774DE6" w:rsidRPr="0054680E" w:rsidRDefault="00774DE6" w:rsidP="009B7432">
            <w:pPr>
              <w:pStyle w:val="TableText"/>
              <w:rPr>
                <w:sz w:val="18"/>
                <w:szCs w:val="18"/>
              </w:rPr>
            </w:pPr>
            <w:r w:rsidRPr="000110FE">
              <w:rPr>
                <w:rStyle w:val="Blue"/>
                <w:color w:val="auto"/>
                <w:sz w:val="18"/>
                <w:szCs w:val="18"/>
              </w:rPr>
              <w:t>Operation of the emergency overflow</w:t>
            </w:r>
          </w:p>
        </w:tc>
        <w:tc>
          <w:tcPr>
            <w:tcW w:w="3123" w:type="pct"/>
          </w:tcPr>
          <w:p w14:paraId="50B81EE6" w14:textId="77777777" w:rsidR="00774DE6" w:rsidRPr="0054680E" w:rsidRDefault="00774DE6" w:rsidP="009B7432">
            <w:pPr>
              <w:pStyle w:val="TableText"/>
              <w:rPr>
                <w:sz w:val="18"/>
                <w:szCs w:val="18"/>
              </w:rPr>
            </w:pPr>
            <w:r w:rsidRPr="004976F3">
              <w:rPr>
                <w:rStyle w:val="Blue"/>
                <w:color w:val="auto"/>
                <w:sz w:val="18"/>
                <w:szCs w:val="18"/>
              </w:rPr>
              <w:t>Annual summary report or other form as agreed in writing by Natural Resources Wales</w:t>
            </w:r>
          </w:p>
        </w:tc>
      </w:tr>
      <w:tr w:rsidR="00774DE6" w:rsidRPr="00C25946" w14:paraId="645E18F5" w14:textId="77777777" w:rsidTr="00367B41">
        <w:trPr>
          <w:cantSplit/>
        </w:trPr>
        <w:tc>
          <w:tcPr>
            <w:tcW w:w="1877" w:type="pct"/>
          </w:tcPr>
          <w:p w14:paraId="312A9953" w14:textId="77777777" w:rsidR="00774DE6" w:rsidRPr="0054680E" w:rsidRDefault="00774DE6" w:rsidP="009B7432">
            <w:pPr>
              <w:pStyle w:val="TableText"/>
              <w:rPr>
                <w:sz w:val="18"/>
                <w:szCs w:val="18"/>
              </w:rPr>
            </w:pPr>
            <w:r w:rsidRPr="000110FE">
              <w:rPr>
                <w:rStyle w:val="Blue"/>
                <w:color w:val="auto"/>
                <w:sz w:val="18"/>
                <w:szCs w:val="18"/>
              </w:rPr>
              <w:t>Emergency discharge start and end times</w:t>
            </w:r>
          </w:p>
        </w:tc>
        <w:tc>
          <w:tcPr>
            <w:tcW w:w="3123" w:type="pct"/>
          </w:tcPr>
          <w:p w14:paraId="4A48C298" w14:textId="77777777" w:rsidR="00774DE6" w:rsidRPr="0054680E" w:rsidRDefault="00774DE6" w:rsidP="009B743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92F49B7" w14:textId="77777777" w:rsidR="00774DE6" w:rsidRDefault="00774DE6">
      <w:pPr>
        <w:spacing w:before="0" w:after="0" w:line="240" w:lineRule="auto"/>
        <w:rPr>
          <w:rFonts w:asciiTheme="majorHAnsi" w:eastAsiaTheme="majorEastAsia" w:hAnsiTheme="majorHAnsi" w:cstheme="majorBidi"/>
          <w:b/>
          <w:bCs/>
          <w:sz w:val="36"/>
          <w:szCs w:val="28"/>
        </w:rPr>
      </w:pPr>
      <w:r>
        <w:br w:type="page"/>
      </w:r>
    </w:p>
    <w:p w14:paraId="762BB536" w14:textId="77777777" w:rsidR="00774DE6" w:rsidRDefault="00774DE6" w:rsidP="00A9057C">
      <w:pPr>
        <w:pStyle w:val="Heading1"/>
        <w:ind w:left="567"/>
      </w:pPr>
      <w:r>
        <w:lastRenderedPageBreak/>
        <w:t xml:space="preserve">Schedule 5 </w:t>
      </w:r>
      <w:r w:rsidRPr="00926B5E">
        <w:t>–</w:t>
      </w:r>
      <w:r>
        <w:t xml:space="preserve"> Notification </w:t>
      </w:r>
    </w:p>
    <w:p w14:paraId="05D3E09E" w14:textId="77777777" w:rsidR="00774DE6" w:rsidRPr="004921D8" w:rsidRDefault="00774DE6" w:rsidP="00A9057C">
      <w:pPr>
        <w:ind w:left="567"/>
        <w:rPr>
          <w:sz w:val="18"/>
          <w:szCs w:val="18"/>
        </w:rPr>
      </w:pPr>
      <w:r w:rsidRPr="004921D8">
        <w:rPr>
          <w:sz w:val="18"/>
          <w:szCs w:val="18"/>
        </w:rPr>
        <w:t xml:space="preserve">These pages outline the information that the operator must provide. </w:t>
      </w:r>
    </w:p>
    <w:p w14:paraId="2C5CB496" w14:textId="77777777" w:rsidR="00774DE6" w:rsidRPr="004921D8" w:rsidRDefault="00774DE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B88B841" w14:textId="77777777" w:rsidR="00774DE6" w:rsidRPr="004921D8" w:rsidRDefault="00774DE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1186AE" w14:textId="77777777" w:rsidR="00774DE6" w:rsidRPr="00C15459" w:rsidRDefault="00774DE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74DE6" w:rsidRPr="00834B3A" w14:paraId="11E2919E" w14:textId="77777777" w:rsidTr="00A9057C">
        <w:trPr>
          <w:cantSplit/>
        </w:trPr>
        <w:tc>
          <w:tcPr>
            <w:tcW w:w="1484" w:type="pct"/>
          </w:tcPr>
          <w:p w14:paraId="06689ECD" w14:textId="77777777" w:rsidR="00774DE6" w:rsidRPr="00D62C04" w:rsidRDefault="00774DE6" w:rsidP="00926B5E">
            <w:pPr>
              <w:pStyle w:val="TableText"/>
              <w:rPr>
                <w:sz w:val="18"/>
                <w:szCs w:val="18"/>
              </w:rPr>
            </w:pPr>
            <w:r w:rsidRPr="00D62C04">
              <w:rPr>
                <w:sz w:val="18"/>
                <w:szCs w:val="18"/>
              </w:rPr>
              <w:t>Permit Number</w:t>
            </w:r>
          </w:p>
        </w:tc>
        <w:tc>
          <w:tcPr>
            <w:tcW w:w="3516" w:type="pct"/>
          </w:tcPr>
          <w:p w14:paraId="76A0CCED" w14:textId="77777777" w:rsidR="00774DE6" w:rsidRPr="00D62C04" w:rsidRDefault="00774DE6" w:rsidP="00926B5E">
            <w:pPr>
              <w:pStyle w:val="TableText"/>
            </w:pPr>
            <w:r w:rsidRPr="00D62C04">
              <w:rPr>
                <w:noProof/>
              </w:rPr>
              <w:t>CG0315801</w:t>
            </w:r>
          </w:p>
        </w:tc>
      </w:tr>
      <w:tr w:rsidR="00774DE6" w:rsidRPr="00834B3A" w14:paraId="60268740" w14:textId="77777777" w:rsidTr="00A9057C">
        <w:trPr>
          <w:cantSplit/>
        </w:trPr>
        <w:tc>
          <w:tcPr>
            <w:tcW w:w="1484" w:type="pct"/>
          </w:tcPr>
          <w:p w14:paraId="3BF91511" w14:textId="77777777" w:rsidR="00774DE6" w:rsidRPr="00D62C04" w:rsidRDefault="00774DE6" w:rsidP="00926B5E">
            <w:pPr>
              <w:pStyle w:val="TableText"/>
              <w:rPr>
                <w:sz w:val="18"/>
                <w:szCs w:val="18"/>
              </w:rPr>
            </w:pPr>
            <w:r w:rsidRPr="00D62C04">
              <w:rPr>
                <w:sz w:val="18"/>
                <w:szCs w:val="18"/>
              </w:rPr>
              <w:t>Name of operator</w:t>
            </w:r>
          </w:p>
        </w:tc>
        <w:tc>
          <w:tcPr>
            <w:tcW w:w="3516" w:type="pct"/>
          </w:tcPr>
          <w:p w14:paraId="5DAA0FA1" w14:textId="77777777" w:rsidR="00774DE6" w:rsidRPr="00D62C04" w:rsidRDefault="00774DE6" w:rsidP="00926B5E">
            <w:pPr>
              <w:pStyle w:val="TableText"/>
            </w:pPr>
            <w:r w:rsidRPr="00D62C04">
              <w:t>D</w:t>
            </w:r>
            <w:r w:rsidRPr="00D62C04">
              <w:rPr>
                <w:rFonts w:cstheme="minorHAnsi"/>
              </w:rPr>
              <w:t>ŵ</w:t>
            </w:r>
            <w:r w:rsidRPr="00D62C04">
              <w:t>r Cymru Cyfyngedig</w:t>
            </w:r>
          </w:p>
        </w:tc>
      </w:tr>
      <w:tr w:rsidR="00774DE6" w:rsidRPr="00834B3A" w14:paraId="3DB76466" w14:textId="77777777" w:rsidTr="00A9057C">
        <w:trPr>
          <w:cantSplit/>
        </w:trPr>
        <w:tc>
          <w:tcPr>
            <w:tcW w:w="1484" w:type="pct"/>
          </w:tcPr>
          <w:p w14:paraId="411F9471" w14:textId="77777777" w:rsidR="00774DE6" w:rsidRPr="00D62C04" w:rsidRDefault="00774DE6" w:rsidP="00926B5E">
            <w:pPr>
              <w:pStyle w:val="TableText"/>
              <w:rPr>
                <w:sz w:val="18"/>
                <w:szCs w:val="18"/>
              </w:rPr>
            </w:pPr>
            <w:r w:rsidRPr="00D62C04">
              <w:rPr>
                <w:sz w:val="18"/>
                <w:szCs w:val="18"/>
              </w:rPr>
              <w:t>Location of Facility</w:t>
            </w:r>
          </w:p>
        </w:tc>
        <w:tc>
          <w:tcPr>
            <w:tcW w:w="3516" w:type="pct"/>
          </w:tcPr>
          <w:p w14:paraId="738E85FE" w14:textId="77777777" w:rsidR="00774DE6" w:rsidRPr="00D62C04" w:rsidRDefault="00774DE6" w:rsidP="00926B5E">
            <w:pPr>
              <w:pStyle w:val="TableText"/>
            </w:pPr>
            <w:r w:rsidRPr="00D62C04">
              <w:rPr>
                <w:noProof/>
              </w:rPr>
              <w:t>CSO and EO at Conwy Quay PS</w:t>
            </w:r>
            <w:r w:rsidRPr="00D62C04">
              <w:t xml:space="preserve">, </w:t>
            </w:r>
            <w:r w:rsidRPr="00D62C04">
              <w:rPr>
                <w:noProof/>
              </w:rPr>
              <w:t>Lower Gate Street</w:t>
            </w:r>
            <w:r w:rsidRPr="00D62C04">
              <w:t xml:space="preserve">, </w:t>
            </w:r>
            <w:r w:rsidRPr="00D62C04">
              <w:rPr>
                <w:noProof/>
              </w:rPr>
              <w:t>Conwy Quay</w:t>
            </w:r>
            <w:r w:rsidRPr="00D62C04">
              <w:t xml:space="preserve">, </w:t>
            </w:r>
            <w:r w:rsidRPr="00D62C04">
              <w:rPr>
                <w:noProof/>
              </w:rPr>
              <w:t>Conwy</w:t>
            </w:r>
            <w:r w:rsidRPr="00D62C04">
              <w:t xml:space="preserve">, </w:t>
            </w:r>
            <w:r w:rsidRPr="00D62C04">
              <w:rPr>
                <w:noProof/>
              </w:rPr>
              <w:t>LL32 8BE</w:t>
            </w:r>
          </w:p>
        </w:tc>
      </w:tr>
      <w:tr w:rsidR="00774DE6" w:rsidRPr="00834B3A" w14:paraId="3BA47EAC" w14:textId="77777777" w:rsidTr="00A9057C">
        <w:trPr>
          <w:cantSplit/>
        </w:trPr>
        <w:tc>
          <w:tcPr>
            <w:tcW w:w="1484" w:type="pct"/>
          </w:tcPr>
          <w:p w14:paraId="3F937219" w14:textId="77777777" w:rsidR="00774DE6" w:rsidRPr="004921D8" w:rsidRDefault="00774DE6" w:rsidP="00926B5E">
            <w:pPr>
              <w:pStyle w:val="TableText"/>
              <w:rPr>
                <w:sz w:val="18"/>
                <w:szCs w:val="18"/>
              </w:rPr>
            </w:pPr>
            <w:r w:rsidRPr="004921D8">
              <w:rPr>
                <w:sz w:val="18"/>
                <w:szCs w:val="18"/>
              </w:rPr>
              <w:t xml:space="preserve">Time and date of the detection </w:t>
            </w:r>
          </w:p>
        </w:tc>
        <w:tc>
          <w:tcPr>
            <w:tcW w:w="3516" w:type="pct"/>
          </w:tcPr>
          <w:p w14:paraId="168D0925" w14:textId="77777777" w:rsidR="00774DE6" w:rsidRPr="00926B5E" w:rsidRDefault="00774DE6" w:rsidP="00926B5E">
            <w:pPr>
              <w:pStyle w:val="TableText"/>
            </w:pPr>
          </w:p>
        </w:tc>
      </w:tr>
    </w:tbl>
    <w:p w14:paraId="309C6919" w14:textId="77777777" w:rsidR="00774DE6" w:rsidRDefault="00774DE6" w:rsidP="00926B5E"/>
    <w:tbl>
      <w:tblPr>
        <w:tblStyle w:val="TableGrid"/>
        <w:tblW w:w="4720" w:type="pct"/>
        <w:tblInd w:w="562" w:type="dxa"/>
        <w:tblLook w:val="0020" w:firstRow="1" w:lastRow="0" w:firstColumn="0" w:lastColumn="0" w:noHBand="0" w:noVBand="0"/>
      </w:tblPr>
      <w:tblGrid>
        <w:gridCol w:w="2612"/>
        <w:gridCol w:w="6189"/>
      </w:tblGrid>
      <w:tr w:rsidR="00774DE6" w:rsidRPr="00C15459" w14:paraId="5F4678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78AB09" w14:textId="77777777" w:rsidR="00774DE6" w:rsidRPr="004921D8" w:rsidRDefault="00774DE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74DE6" w:rsidRPr="00C15459" w14:paraId="2C0A232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D9CAAE0" w14:textId="77777777" w:rsidR="00774DE6" w:rsidRPr="002C77F8" w:rsidRDefault="00774DE6"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E541DDA" w14:textId="77777777" w:rsidR="00774DE6" w:rsidRPr="00815D01" w:rsidRDefault="00774DE6" w:rsidP="00815D01">
            <w:pPr>
              <w:pStyle w:val="TableText"/>
              <w:rPr>
                <w:color w:val="FF0000" w:themeColor="accent1"/>
                <w:sz w:val="18"/>
                <w:szCs w:val="18"/>
              </w:rPr>
            </w:pPr>
          </w:p>
        </w:tc>
      </w:tr>
      <w:tr w:rsidR="00774DE6" w:rsidRPr="00C15459" w14:paraId="1B184CD9" w14:textId="77777777" w:rsidTr="00A9057C">
        <w:trPr>
          <w:cantSplit/>
        </w:trPr>
        <w:tc>
          <w:tcPr>
            <w:tcW w:w="1484" w:type="pct"/>
          </w:tcPr>
          <w:p w14:paraId="1BF3DC8D" w14:textId="77777777" w:rsidR="00774DE6" w:rsidRPr="004921D8" w:rsidRDefault="00774DE6" w:rsidP="00926B5E">
            <w:pPr>
              <w:pStyle w:val="TableText"/>
              <w:rPr>
                <w:sz w:val="18"/>
                <w:szCs w:val="18"/>
              </w:rPr>
            </w:pPr>
            <w:r w:rsidRPr="004921D8">
              <w:rPr>
                <w:sz w:val="18"/>
                <w:szCs w:val="18"/>
              </w:rPr>
              <w:t>Date and time of the event</w:t>
            </w:r>
          </w:p>
        </w:tc>
        <w:tc>
          <w:tcPr>
            <w:tcW w:w="3516" w:type="pct"/>
          </w:tcPr>
          <w:p w14:paraId="7560BBFA" w14:textId="77777777" w:rsidR="00774DE6" w:rsidRPr="004921D8" w:rsidRDefault="00774DE6" w:rsidP="00926B5E">
            <w:pPr>
              <w:pStyle w:val="TableText"/>
              <w:rPr>
                <w:sz w:val="18"/>
                <w:szCs w:val="18"/>
              </w:rPr>
            </w:pPr>
          </w:p>
        </w:tc>
      </w:tr>
      <w:tr w:rsidR="00774DE6" w:rsidRPr="00C15459" w14:paraId="666B0F7A" w14:textId="77777777" w:rsidTr="00A9057C">
        <w:trPr>
          <w:cantSplit/>
        </w:trPr>
        <w:tc>
          <w:tcPr>
            <w:tcW w:w="1484" w:type="pct"/>
          </w:tcPr>
          <w:p w14:paraId="0E48F162" w14:textId="77777777" w:rsidR="00774DE6" w:rsidRPr="004921D8" w:rsidRDefault="00774DE6" w:rsidP="00926B5E">
            <w:pPr>
              <w:pStyle w:val="TableText"/>
              <w:rPr>
                <w:sz w:val="18"/>
                <w:szCs w:val="18"/>
              </w:rPr>
            </w:pPr>
            <w:r w:rsidRPr="004921D8">
              <w:rPr>
                <w:sz w:val="18"/>
                <w:szCs w:val="18"/>
              </w:rPr>
              <w:t xml:space="preserve">Reference or description of the location of the event </w:t>
            </w:r>
          </w:p>
        </w:tc>
        <w:tc>
          <w:tcPr>
            <w:tcW w:w="3516" w:type="pct"/>
          </w:tcPr>
          <w:p w14:paraId="1F60FA32" w14:textId="77777777" w:rsidR="00774DE6" w:rsidRPr="004921D8" w:rsidRDefault="00774DE6" w:rsidP="00926B5E">
            <w:pPr>
              <w:pStyle w:val="TableText"/>
              <w:rPr>
                <w:sz w:val="18"/>
                <w:szCs w:val="18"/>
              </w:rPr>
            </w:pPr>
          </w:p>
        </w:tc>
      </w:tr>
      <w:tr w:rsidR="00774DE6" w:rsidRPr="00C15459" w14:paraId="2A61EDD8" w14:textId="77777777" w:rsidTr="00A9057C">
        <w:trPr>
          <w:cantSplit/>
        </w:trPr>
        <w:tc>
          <w:tcPr>
            <w:tcW w:w="1484" w:type="pct"/>
          </w:tcPr>
          <w:p w14:paraId="343DA7D1" w14:textId="77777777" w:rsidR="00774DE6" w:rsidRPr="004921D8" w:rsidRDefault="00774DE6" w:rsidP="00926B5E">
            <w:pPr>
              <w:pStyle w:val="TableText"/>
              <w:rPr>
                <w:sz w:val="18"/>
                <w:szCs w:val="18"/>
              </w:rPr>
            </w:pPr>
            <w:r w:rsidRPr="004921D8">
              <w:rPr>
                <w:sz w:val="18"/>
                <w:szCs w:val="18"/>
              </w:rPr>
              <w:t>Description of where any release into the environment took place</w:t>
            </w:r>
          </w:p>
        </w:tc>
        <w:tc>
          <w:tcPr>
            <w:tcW w:w="3516" w:type="pct"/>
          </w:tcPr>
          <w:p w14:paraId="3C5BD75D" w14:textId="77777777" w:rsidR="00774DE6" w:rsidRPr="004921D8" w:rsidRDefault="00774DE6" w:rsidP="00926B5E">
            <w:pPr>
              <w:pStyle w:val="TableText"/>
              <w:rPr>
                <w:sz w:val="18"/>
                <w:szCs w:val="18"/>
              </w:rPr>
            </w:pPr>
          </w:p>
        </w:tc>
      </w:tr>
      <w:tr w:rsidR="00774DE6" w:rsidRPr="00C15459" w14:paraId="2A3E3BAB" w14:textId="77777777" w:rsidTr="00A9057C">
        <w:trPr>
          <w:cantSplit/>
        </w:trPr>
        <w:tc>
          <w:tcPr>
            <w:tcW w:w="1484" w:type="pct"/>
          </w:tcPr>
          <w:p w14:paraId="09EE2FE5" w14:textId="77777777" w:rsidR="00774DE6" w:rsidRPr="004921D8" w:rsidRDefault="00774DE6" w:rsidP="00926B5E">
            <w:pPr>
              <w:pStyle w:val="TableText"/>
              <w:rPr>
                <w:sz w:val="18"/>
                <w:szCs w:val="18"/>
              </w:rPr>
            </w:pPr>
            <w:r w:rsidRPr="004921D8">
              <w:rPr>
                <w:sz w:val="18"/>
                <w:szCs w:val="18"/>
              </w:rPr>
              <w:t>Substances(s) potentially released/type or nature of sewage released</w:t>
            </w:r>
          </w:p>
        </w:tc>
        <w:tc>
          <w:tcPr>
            <w:tcW w:w="3516" w:type="pct"/>
          </w:tcPr>
          <w:p w14:paraId="11B00F0E" w14:textId="77777777" w:rsidR="00774DE6" w:rsidRPr="004921D8" w:rsidRDefault="00774DE6" w:rsidP="00926B5E">
            <w:pPr>
              <w:pStyle w:val="TableText"/>
              <w:rPr>
                <w:sz w:val="18"/>
                <w:szCs w:val="18"/>
              </w:rPr>
            </w:pPr>
          </w:p>
        </w:tc>
      </w:tr>
      <w:tr w:rsidR="00774DE6" w:rsidRPr="00C15459" w14:paraId="433CAEDE" w14:textId="77777777" w:rsidTr="00A9057C">
        <w:trPr>
          <w:cantSplit/>
        </w:trPr>
        <w:tc>
          <w:tcPr>
            <w:tcW w:w="1484" w:type="pct"/>
          </w:tcPr>
          <w:p w14:paraId="3083CFB6" w14:textId="77777777" w:rsidR="00774DE6" w:rsidRPr="004921D8" w:rsidRDefault="00774DE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BC4429F" w14:textId="77777777" w:rsidR="00774DE6" w:rsidRPr="004921D8" w:rsidRDefault="00774DE6" w:rsidP="00926B5E">
            <w:pPr>
              <w:pStyle w:val="TableText"/>
              <w:rPr>
                <w:sz w:val="18"/>
                <w:szCs w:val="18"/>
              </w:rPr>
            </w:pPr>
          </w:p>
        </w:tc>
      </w:tr>
      <w:tr w:rsidR="00774DE6" w:rsidRPr="00C15459" w14:paraId="25253547" w14:textId="77777777" w:rsidTr="00A9057C">
        <w:trPr>
          <w:cantSplit/>
        </w:trPr>
        <w:tc>
          <w:tcPr>
            <w:tcW w:w="1484" w:type="pct"/>
          </w:tcPr>
          <w:p w14:paraId="0A0D6413" w14:textId="77777777" w:rsidR="00774DE6" w:rsidRPr="004921D8" w:rsidRDefault="00774DE6" w:rsidP="00926B5E">
            <w:pPr>
              <w:pStyle w:val="TableText"/>
              <w:rPr>
                <w:sz w:val="18"/>
                <w:szCs w:val="18"/>
              </w:rPr>
            </w:pPr>
            <w:r w:rsidRPr="004921D8">
              <w:rPr>
                <w:sz w:val="18"/>
                <w:szCs w:val="18"/>
              </w:rPr>
              <w:t>Best estimate of the environmental impact of the discharge</w:t>
            </w:r>
          </w:p>
        </w:tc>
        <w:tc>
          <w:tcPr>
            <w:tcW w:w="3516" w:type="pct"/>
          </w:tcPr>
          <w:p w14:paraId="3EC4F62F" w14:textId="77777777" w:rsidR="00774DE6" w:rsidRPr="004921D8" w:rsidRDefault="00774DE6" w:rsidP="00926B5E">
            <w:pPr>
              <w:pStyle w:val="TableText"/>
              <w:rPr>
                <w:sz w:val="18"/>
                <w:szCs w:val="18"/>
              </w:rPr>
            </w:pPr>
          </w:p>
        </w:tc>
      </w:tr>
      <w:tr w:rsidR="00774DE6" w:rsidRPr="00C15459" w14:paraId="72CB5544" w14:textId="77777777" w:rsidTr="00A9057C">
        <w:trPr>
          <w:cantSplit/>
        </w:trPr>
        <w:tc>
          <w:tcPr>
            <w:tcW w:w="1484" w:type="pct"/>
          </w:tcPr>
          <w:p w14:paraId="1F79B438" w14:textId="77777777" w:rsidR="00774DE6" w:rsidRPr="004921D8" w:rsidRDefault="00774DE6" w:rsidP="00926B5E">
            <w:pPr>
              <w:pStyle w:val="TableText"/>
              <w:rPr>
                <w:sz w:val="18"/>
                <w:szCs w:val="18"/>
              </w:rPr>
            </w:pPr>
            <w:r w:rsidRPr="004921D8">
              <w:rPr>
                <w:sz w:val="18"/>
                <w:szCs w:val="18"/>
              </w:rPr>
              <w:t>Measures taken, or intended to be taken, to stop any emission</w:t>
            </w:r>
          </w:p>
        </w:tc>
        <w:tc>
          <w:tcPr>
            <w:tcW w:w="3516" w:type="pct"/>
          </w:tcPr>
          <w:p w14:paraId="1B039081" w14:textId="77777777" w:rsidR="00774DE6" w:rsidRPr="004921D8" w:rsidRDefault="00774DE6" w:rsidP="00926B5E">
            <w:pPr>
              <w:pStyle w:val="TableText"/>
              <w:rPr>
                <w:sz w:val="18"/>
                <w:szCs w:val="18"/>
              </w:rPr>
            </w:pPr>
          </w:p>
        </w:tc>
      </w:tr>
      <w:tr w:rsidR="00774DE6" w:rsidRPr="00C15459" w14:paraId="4DA8F4EE" w14:textId="77777777" w:rsidTr="00A9057C">
        <w:trPr>
          <w:cantSplit/>
        </w:trPr>
        <w:tc>
          <w:tcPr>
            <w:tcW w:w="1484" w:type="pct"/>
          </w:tcPr>
          <w:p w14:paraId="7D92F894" w14:textId="77777777" w:rsidR="00774DE6" w:rsidRPr="004921D8" w:rsidRDefault="00774DE6" w:rsidP="00926B5E">
            <w:pPr>
              <w:pStyle w:val="TableText"/>
              <w:rPr>
                <w:sz w:val="18"/>
                <w:szCs w:val="18"/>
              </w:rPr>
            </w:pPr>
            <w:r w:rsidRPr="004921D8">
              <w:rPr>
                <w:sz w:val="18"/>
                <w:szCs w:val="18"/>
              </w:rPr>
              <w:t>Description of the failure or accident.</w:t>
            </w:r>
          </w:p>
        </w:tc>
        <w:tc>
          <w:tcPr>
            <w:tcW w:w="3516" w:type="pct"/>
          </w:tcPr>
          <w:p w14:paraId="0A572EBE" w14:textId="77777777" w:rsidR="00774DE6" w:rsidRPr="004921D8" w:rsidRDefault="00774DE6" w:rsidP="00926B5E">
            <w:pPr>
              <w:pStyle w:val="TableText"/>
              <w:rPr>
                <w:sz w:val="18"/>
                <w:szCs w:val="18"/>
              </w:rPr>
            </w:pPr>
          </w:p>
        </w:tc>
      </w:tr>
    </w:tbl>
    <w:p w14:paraId="65C93A5B" w14:textId="77777777" w:rsidR="00774DE6" w:rsidRDefault="00774DE6" w:rsidP="00926B5E"/>
    <w:p w14:paraId="73D0A479" w14:textId="77777777" w:rsidR="00774DE6" w:rsidRDefault="00774DE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74DE6" w:rsidRPr="00C15459" w14:paraId="4E55B03B" w14:textId="77777777" w:rsidTr="00A9057C">
        <w:trPr>
          <w:cantSplit/>
        </w:trPr>
        <w:tc>
          <w:tcPr>
            <w:tcW w:w="2305" w:type="pct"/>
          </w:tcPr>
          <w:p w14:paraId="2642B9FC" w14:textId="77777777" w:rsidR="00774DE6" w:rsidRPr="004921D8" w:rsidRDefault="00774DE6" w:rsidP="00926B5E">
            <w:pPr>
              <w:pStyle w:val="TableText"/>
              <w:rPr>
                <w:sz w:val="18"/>
                <w:szCs w:val="18"/>
              </w:rPr>
            </w:pPr>
            <w:r w:rsidRPr="004921D8">
              <w:rPr>
                <w:sz w:val="18"/>
                <w:szCs w:val="18"/>
              </w:rPr>
              <w:t>Any more accurate information on the matters for notification under Part A.</w:t>
            </w:r>
          </w:p>
        </w:tc>
        <w:tc>
          <w:tcPr>
            <w:tcW w:w="2695" w:type="pct"/>
          </w:tcPr>
          <w:p w14:paraId="68E5AE1E" w14:textId="77777777" w:rsidR="00774DE6" w:rsidRPr="00C15459" w:rsidRDefault="00774DE6" w:rsidP="00926B5E">
            <w:pPr>
              <w:pStyle w:val="TableText"/>
            </w:pPr>
          </w:p>
        </w:tc>
      </w:tr>
      <w:tr w:rsidR="00774DE6" w:rsidRPr="00C15459" w14:paraId="7963B7ED" w14:textId="77777777" w:rsidTr="00A9057C">
        <w:trPr>
          <w:cantSplit/>
        </w:trPr>
        <w:tc>
          <w:tcPr>
            <w:tcW w:w="2305" w:type="pct"/>
          </w:tcPr>
          <w:p w14:paraId="4856A086" w14:textId="77777777" w:rsidR="00774DE6" w:rsidRPr="004921D8" w:rsidRDefault="00774DE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E590D65" w14:textId="77777777" w:rsidR="00774DE6" w:rsidRPr="00C15459" w:rsidRDefault="00774DE6" w:rsidP="00926B5E">
            <w:pPr>
              <w:pStyle w:val="TableText"/>
            </w:pPr>
          </w:p>
        </w:tc>
      </w:tr>
      <w:tr w:rsidR="00774DE6" w:rsidRPr="00C15459" w14:paraId="0399CD7E" w14:textId="77777777" w:rsidTr="00A9057C">
        <w:trPr>
          <w:cantSplit/>
        </w:trPr>
        <w:tc>
          <w:tcPr>
            <w:tcW w:w="2305" w:type="pct"/>
          </w:tcPr>
          <w:p w14:paraId="0193EFF2" w14:textId="77777777" w:rsidR="00774DE6" w:rsidRPr="004921D8" w:rsidRDefault="00774DE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368B94F" w14:textId="77777777" w:rsidR="00774DE6" w:rsidRPr="00C15459" w:rsidRDefault="00774DE6" w:rsidP="00926B5E">
            <w:pPr>
              <w:pStyle w:val="TableText"/>
            </w:pPr>
          </w:p>
        </w:tc>
      </w:tr>
    </w:tbl>
    <w:p w14:paraId="3E6D05D2" w14:textId="77777777" w:rsidR="00774DE6" w:rsidRDefault="00774DE6" w:rsidP="00926B5E"/>
    <w:tbl>
      <w:tblPr>
        <w:tblStyle w:val="TableGrid"/>
        <w:tblW w:w="4720" w:type="pct"/>
        <w:tblInd w:w="562" w:type="dxa"/>
        <w:tblLook w:val="0000" w:firstRow="0" w:lastRow="0" w:firstColumn="0" w:lastColumn="0" w:noHBand="0" w:noVBand="0"/>
      </w:tblPr>
      <w:tblGrid>
        <w:gridCol w:w="4057"/>
        <w:gridCol w:w="4744"/>
      </w:tblGrid>
      <w:tr w:rsidR="00774DE6" w:rsidRPr="004921D8" w14:paraId="4D25D41A" w14:textId="77777777" w:rsidTr="00A9057C">
        <w:trPr>
          <w:cantSplit/>
        </w:trPr>
        <w:tc>
          <w:tcPr>
            <w:tcW w:w="2305" w:type="pct"/>
          </w:tcPr>
          <w:p w14:paraId="77851D78" w14:textId="77777777" w:rsidR="00774DE6" w:rsidRPr="004921D8" w:rsidRDefault="00774DE6" w:rsidP="00926B5E">
            <w:pPr>
              <w:pStyle w:val="TableText"/>
              <w:rPr>
                <w:rStyle w:val="Bold"/>
                <w:sz w:val="18"/>
                <w:szCs w:val="18"/>
              </w:rPr>
            </w:pPr>
            <w:r w:rsidRPr="004921D8">
              <w:rPr>
                <w:rStyle w:val="Bold"/>
                <w:sz w:val="18"/>
                <w:szCs w:val="18"/>
              </w:rPr>
              <w:t>Name*</w:t>
            </w:r>
          </w:p>
        </w:tc>
        <w:tc>
          <w:tcPr>
            <w:tcW w:w="2695" w:type="pct"/>
          </w:tcPr>
          <w:p w14:paraId="48C87463" w14:textId="77777777" w:rsidR="00774DE6" w:rsidRPr="004921D8" w:rsidRDefault="00774DE6" w:rsidP="00926B5E">
            <w:pPr>
              <w:pStyle w:val="TableText"/>
              <w:rPr>
                <w:sz w:val="18"/>
                <w:szCs w:val="18"/>
              </w:rPr>
            </w:pPr>
          </w:p>
        </w:tc>
      </w:tr>
      <w:tr w:rsidR="00774DE6" w:rsidRPr="004921D8" w14:paraId="2D5E8F70" w14:textId="77777777" w:rsidTr="00A9057C">
        <w:trPr>
          <w:cantSplit/>
        </w:trPr>
        <w:tc>
          <w:tcPr>
            <w:tcW w:w="2305" w:type="pct"/>
          </w:tcPr>
          <w:p w14:paraId="3F46D6FE" w14:textId="77777777" w:rsidR="00774DE6" w:rsidRPr="004921D8" w:rsidRDefault="00774DE6" w:rsidP="00926B5E">
            <w:pPr>
              <w:pStyle w:val="TableText"/>
              <w:rPr>
                <w:rStyle w:val="Bold"/>
                <w:sz w:val="18"/>
                <w:szCs w:val="18"/>
              </w:rPr>
            </w:pPr>
            <w:r w:rsidRPr="004921D8">
              <w:rPr>
                <w:rStyle w:val="Bold"/>
                <w:sz w:val="18"/>
                <w:szCs w:val="18"/>
              </w:rPr>
              <w:t>Post</w:t>
            </w:r>
          </w:p>
        </w:tc>
        <w:tc>
          <w:tcPr>
            <w:tcW w:w="2695" w:type="pct"/>
          </w:tcPr>
          <w:p w14:paraId="1BB2972E" w14:textId="77777777" w:rsidR="00774DE6" w:rsidRPr="004921D8" w:rsidRDefault="00774DE6" w:rsidP="00926B5E">
            <w:pPr>
              <w:pStyle w:val="TableText"/>
              <w:rPr>
                <w:sz w:val="18"/>
                <w:szCs w:val="18"/>
              </w:rPr>
            </w:pPr>
          </w:p>
        </w:tc>
      </w:tr>
      <w:tr w:rsidR="00774DE6" w:rsidRPr="004921D8" w14:paraId="0EF517FC" w14:textId="77777777" w:rsidTr="00A9057C">
        <w:trPr>
          <w:cantSplit/>
        </w:trPr>
        <w:tc>
          <w:tcPr>
            <w:tcW w:w="2305" w:type="pct"/>
          </w:tcPr>
          <w:p w14:paraId="1FB1795B" w14:textId="77777777" w:rsidR="00774DE6" w:rsidRPr="004921D8" w:rsidRDefault="00774DE6" w:rsidP="00926B5E">
            <w:pPr>
              <w:pStyle w:val="TableText"/>
              <w:rPr>
                <w:rStyle w:val="Bold"/>
                <w:sz w:val="18"/>
                <w:szCs w:val="18"/>
              </w:rPr>
            </w:pPr>
            <w:r w:rsidRPr="004921D8">
              <w:rPr>
                <w:rStyle w:val="Bold"/>
                <w:sz w:val="18"/>
                <w:szCs w:val="18"/>
              </w:rPr>
              <w:t>Signature</w:t>
            </w:r>
          </w:p>
        </w:tc>
        <w:tc>
          <w:tcPr>
            <w:tcW w:w="2695" w:type="pct"/>
          </w:tcPr>
          <w:p w14:paraId="76895E57" w14:textId="77777777" w:rsidR="00774DE6" w:rsidRPr="004921D8" w:rsidRDefault="00774DE6" w:rsidP="00926B5E">
            <w:pPr>
              <w:pStyle w:val="TableText"/>
              <w:rPr>
                <w:sz w:val="18"/>
                <w:szCs w:val="18"/>
              </w:rPr>
            </w:pPr>
          </w:p>
        </w:tc>
      </w:tr>
      <w:tr w:rsidR="00774DE6" w:rsidRPr="004921D8" w14:paraId="1F68AC0E" w14:textId="77777777" w:rsidTr="00A9057C">
        <w:trPr>
          <w:cantSplit/>
        </w:trPr>
        <w:tc>
          <w:tcPr>
            <w:tcW w:w="2305" w:type="pct"/>
          </w:tcPr>
          <w:p w14:paraId="6BA5D312" w14:textId="77777777" w:rsidR="00774DE6" w:rsidRPr="004921D8" w:rsidRDefault="00774DE6" w:rsidP="00926B5E">
            <w:pPr>
              <w:pStyle w:val="TableText"/>
              <w:rPr>
                <w:rStyle w:val="Bold"/>
                <w:sz w:val="18"/>
                <w:szCs w:val="18"/>
              </w:rPr>
            </w:pPr>
            <w:r w:rsidRPr="004921D8">
              <w:rPr>
                <w:rStyle w:val="Bold"/>
                <w:sz w:val="18"/>
                <w:szCs w:val="18"/>
              </w:rPr>
              <w:t>Date</w:t>
            </w:r>
          </w:p>
        </w:tc>
        <w:tc>
          <w:tcPr>
            <w:tcW w:w="2695" w:type="pct"/>
          </w:tcPr>
          <w:p w14:paraId="539F400A" w14:textId="77777777" w:rsidR="00774DE6" w:rsidRPr="004921D8" w:rsidRDefault="00774DE6" w:rsidP="00926B5E">
            <w:pPr>
              <w:pStyle w:val="TableText"/>
              <w:rPr>
                <w:sz w:val="18"/>
                <w:szCs w:val="18"/>
              </w:rPr>
            </w:pPr>
          </w:p>
        </w:tc>
      </w:tr>
    </w:tbl>
    <w:p w14:paraId="0D9D688F" w14:textId="77777777" w:rsidR="00774DE6" w:rsidRPr="004921D8" w:rsidRDefault="00774DE6"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AC0F6C3" w14:textId="77777777" w:rsidR="00774DE6" w:rsidRPr="000A07C9" w:rsidRDefault="00774DE6" w:rsidP="000A07C9">
      <w:pPr>
        <w:rPr>
          <w:rFonts w:eastAsiaTheme="majorEastAsia"/>
        </w:rPr>
      </w:pPr>
      <w:r>
        <w:br w:type="page"/>
      </w:r>
    </w:p>
    <w:p w14:paraId="07C77541" w14:textId="77777777" w:rsidR="00774DE6" w:rsidRPr="009B7432" w:rsidRDefault="00774DE6" w:rsidP="00A9057C">
      <w:pPr>
        <w:pStyle w:val="Heading2"/>
        <w:ind w:left="567"/>
        <w:rPr>
          <w:sz w:val="36"/>
          <w:szCs w:val="28"/>
        </w:rPr>
      </w:pPr>
      <w:r w:rsidRPr="009B7432">
        <w:rPr>
          <w:sz w:val="36"/>
          <w:szCs w:val="28"/>
        </w:rPr>
        <w:lastRenderedPageBreak/>
        <w:t xml:space="preserve">Schedule 6 – Interpretation </w:t>
      </w:r>
    </w:p>
    <w:p w14:paraId="09E9ECFF" w14:textId="77777777" w:rsidR="00774DE6" w:rsidRPr="00815D01" w:rsidRDefault="00774DE6" w:rsidP="00A9057C">
      <w:pPr>
        <w:ind w:left="567"/>
        <w:rPr>
          <w:sz w:val="18"/>
          <w:szCs w:val="18"/>
        </w:rPr>
      </w:pPr>
      <w:r w:rsidRPr="00815D01">
        <w:rPr>
          <w:sz w:val="18"/>
          <w:szCs w:val="18"/>
        </w:rPr>
        <w:t>“accident” means an accident that may result in pollution.</w:t>
      </w:r>
    </w:p>
    <w:p w14:paraId="6E35B6D2" w14:textId="77777777" w:rsidR="00774DE6" w:rsidRPr="00815D01" w:rsidRDefault="00774DE6" w:rsidP="00A9057C">
      <w:pPr>
        <w:ind w:left="567"/>
        <w:rPr>
          <w:sz w:val="18"/>
          <w:szCs w:val="18"/>
        </w:rPr>
      </w:pPr>
      <w:r>
        <w:rPr>
          <w:sz w:val="18"/>
          <w:szCs w:val="18"/>
        </w:rPr>
        <w:t>“annually”</w:t>
      </w:r>
      <w:r w:rsidRPr="00815D01">
        <w:rPr>
          <w:sz w:val="18"/>
          <w:szCs w:val="18"/>
        </w:rPr>
        <w:t xml:space="preserve"> means once every year.</w:t>
      </w:r>
    </w:p>
    <w:p w14:paraId="1DB37B5F" w14:textId="77777777" w:rsidR="00774DE6" w:rsidRPr="00815D01" w:rsidRDefault="00774DE6"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990A057" w14:textId="77777777" w:rsidR="00774DE6" w:rsidRPr="00815D01" w:rsidRDefault="00774DE6"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C63DF42" w14:textId="77777777" w:rsidR="00774DE6" w:rsidRPr="00815D01" w:rsidRDefault="00774DE6"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6E789C8C" w14:textId="77777777" w:rsidR="00774DE6" w:rsidRPr="00815D01" w:rsidRDefault="00774DE6"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241AA232" w14:textId="77777777" w:rsidR="00774DE6" w:rsidRPr="00815D01" w:rsidRDefault="00774DE6"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CCD0B0B" w14:textId="77777777" w:rsidR="00774DE6" w:rsidRPr="00815D01" w:rsidRDefault="00774DE6"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512D6549" w14:textId="77777777" w:rsidR="00774DE6" w:rsidRPr="00815D01" w:rsidRDefault="00774DE6"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55937583" w14:textId="77777777" w:rsidR="00774DE6" w:rsidRPr="00815D01" w:rsidRDefault="00774DE6"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510142F" w14:textId="77777777" w:rsidR="00774DE6" w:rsidRPr="00815D01" w:rsidRDefault="00774DE6"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4E310A3" w14:textId="77777777" w:rsidR="00774DE6" w:rsidRPr="00815D01" w:rsidRDefault="00774DE6" w:rsidP="00661970">
      <w:pPr>
        <w:pStyle w:val="Default"/>
        <w:ind w:left="567"/>
        <w:rPr>
          <w:color w:val="auto"/>
          <w:sz w:val="18"/>
          <w:szCs w:val="18"/>
        </w:rPr>
      </w:pPr>
    </w:p>
    <w:p w14:paraId="36021495" w14:textId="77777777" w:rsidR="00774DE6" w:rsidRPr="00815D01" w:rsidRDefault="00774DE6"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08DC6A07" w14:textId="77777777" w:rsidR="00774DE6" w:rsidRPr="00815D01" w:rsidRDefault="00774DE6"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0ADC567A" w14:textId="77777777" w:rsidR="00774DE6" w:rsidRPr="00815D01" w:rsidRDefault="00774DE6"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41EE482F" w14:textId="77777777" w:rsidR="00774DE6" w:rsidRPr="00815D01" w:rsidRDefault="00774DE6"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6D53FFF3" w14:textId="77777777" w:rsidR="00774DE6" w:rsidRPr="00815D01" w:rsidRDefault="00774DE6"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A8EF50D" w14:textId="77777777" w:rsidR="00774DE6" w:rsidRPr="00815D01" w:rsidRDefault="00774DE6"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95BE397" w14:textId="77777777" w:rsidR="00774DE6" w:rsidRPr="00815D01" w:rsidRDefault="00774DE6"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0536F8F7" w14:textId="77777777" w:rsidR="00774DE6" w:rsidRPr="00815D01" w:rsidRDefault="00774DE6"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8F9DECB" w14:textId="77777777" w:rsidR="00774DE6" w:rsidRDefault="00774DE6" w:rsidP="00A9057C">
      <w:pPr>
        <w:pStyle w:val="Heading1"/>
        <w:ind w:left="567"/>
      </w:pPr>
      <w:r w:rsidRPr="00815D01">
        <w:lastRenderedPageBreak/>
        <w:t>Schedule 7 – Site plan</w:t>
      </w:r>
    </w:p>
    <w:p w14:paraId="14E4DB07" w14:textId="6241EE31" w:rsidR="00774DE6" w:rsidRPr="00A97ED0" w:rsidRDefault="00D62C04" w:rsidP="00D62C04">
      <w:pPr>
        <w:pStyle w:val="Heading1"/>
        <w:ind w:left="-142"/>
        <w:rPr>
          <w:b w:val="0"/>
        </w:rPr>
      </w:pPr>
      <w:r>
        <w:rPr>
          <w:noProof/>
        </w:rPr>
        <w:drawing>
          <wp:inline distT="0" distB="0" distL="0" distR="0" wp14:anchorId="165BC829" wp14:editId="445D6A4C">
            <wp:extent cx="5926455" cy="4130040"/>
            <wp:effectExtent l="0" t="0" r="0" b="3810"/>
            <wp:docPr id="2" name="Picture 1">
              <a:extLst xmlns:a="http://schemas.openxmlformats.org/drawingml/2006/main">
                <a:ext uri="{FF2B5EF4-FFF2-40B4-BE49-F238E27FC236}">
                  <a16:creationId xmlns:a16="http://schemas.microsoft.com/office/drawing/2014/main" id="{C165A23B-362E-49E9-8690-B2EE9A056D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165A23B-362E-49E9-8690-B2EE9A056D40}"/>
                        </a:ext>
                      </a:extLst>
                    </pic:cNvPr>
                    <pic:cNvPicPr>
                      <a:picLocks noChangeAspect="1"/>
                    </pic:cNvPicPr>
                  </pic:nvPicPr>
                  <pic:blipFill>
                    <a:blip r:embed="rId15"/>
                    <a:stretch>
                      <a:fillRect/>
                    </a:stretch>
                  </pic:blipFill>
                  <pic:spPr>
                    <a:xfrm>
                      <a:off x="0" y="0"/>
                      <a:ext cx="5926455" cy="4130040"/>
                    </a:xfrm>
                    <a:prstGeom prst="rect">
                      <a:avLst/>
                    </a:prstGeom>
                  </pic:spPr>
                </pic:pic>
              </a:graphicData>
            </a:graphic>
          </wp:inline>
        </w:drawing>
      </w:r>
    </w:p>
    <w:p w14:paraId="3F9FD9D0" w14:textId="77777777" w:rsidR="00774DE6" w:rsidRPr="00815D01" w:rsidRDefault="00774DE6"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7273C8B7" w14:textId="77777777" w:rsidR="00774DE6" w:rsidRDefault="00774DE6" w:rsidP="00A9057C">
      <w:pPr>
        <w:ind w:left="567"/>
      </w:pPr>
    </w:p>
    <w:p w14:paraId="5EE8119C" w14:textId="77777777" w:rsidR="00774DE6" w:rsidRDefault="00774DE6" w:rsidP="00A9057C">
      <w:pPr>
        <w:ind w:left="567"/>
      </w:pPr>
      <w:r>
        <w:t>END OF PERMIT</w:t>
      </w:r>
    </w:p>
    <w:p w14:paraId="07F874B4" w14:textId="77777777" w:rsidR="00774DE6" w:rsidRDefault="00774DE6" w:rsidP="000848DA">
      <w:pPr>
        <w:sectPr w:rsidR="00774DE6" w:rsidSect="007D4C9B">
          <w:footerReference w:type="default" r:id="rId16"/>
          <w:pgSz w:w="11906" w:h="16838" w:code="9"/>
          <w:pgMar w:top="1440" w:right="1133" w:bottom="1440" w:left="1440" w:header="397" w:footer="397" w:gutter="0"/>
          <w:pgNumType w:start="1"/>
          <w:cols w:space="708"/>
          <w:docGrid w:linePitch="360"/>
        </w:sectPr>
      </w:pPr>
    </w:p>
    <w:p w14:paraId="61A1C780" w14:textId="77777777" w:rsidR="00774DE6" w:rsidRDefault="00774DE6" w:rsidP="000848DA"/>
    <w:sectPr w:rsidR="00774DE6" w:rsidSect="00774DE6">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3623B" w14:textId="77777777" w:rsidR="00774DE6" w:rsidRDefault="00774DE6" w:rsidP="00FF16FF">
      <w:pPr>
        <w:spacing w:before="0" w:after="0" w:line="240" w:lineRule="auto"/>
      </w:pPr>
      <w:r>
        <w:separator/>
      </w:r>
    </w:p>
  </w:endnote>
  <w:endnote w:type="continuationSeparator" w:id="0">
    <w:p w14:paraId="79DC5525" w14:textId="77777777" w:rsidR="00774DE6" w:rsidRDefault="00774DE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976DF" w14:textId="77777777" w:rsidR="00774DE6" w:rsidRPr="007D4C9B" w:rsidRDefault="00774DE6"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44125115" w14:textId="7F24420D" w:rsidR="00774DE6" w:rsidRPr="007D4C9B" w:rsidRDefault="00D62C04" w:rsidP="007D4C9B">
    <w:pPr>
      <w:spacing w:before="0" w:after="0" w:line="240" w:lineRule="auto"/>
      <w:rPr>
        <w:rFonts w:ascii="Arial" w:hAnsi="Arial"/>
        <w:sz w:val="16"/>
      </w:rPr>
    </w:pPr>
    <w:r w:rsidRPr="00D62C04">
      <w:rPr>
        <w:rFonts w:ascii="Arial" w:hAnsi="Arial"/>
        <w:sz w:val="16"/>
      </w:rPr>
      <w:t>PAN-019129</w:t>
    </w:r>
    <w:r w:rsidR="00774DE6" w:rsidRPr="007D4C9B">
      <w:rPr>
        <w:rFonts w:ascii="Arial" w:hAnsi="Arial"/>
        <w:sz w:val="16"/>
      </w:rPr>
      <w:ptab w:relativeTo="margin" w:alignment="center" w:leader="none"/>
    </w:r>
    <w:r w:rsidR="00774DE6" w:rsidRPr="007D4C9B">
      <w:rPr>
        <w:rFonts w:ascii="Arial" w:hAnsi="Arial"/>
        <w:sz w:val="16"/>
      </w:rPr>
      <w:t xml:space="preserve">Page </w:t>
    </w:r>
    <w:r w:rsidR="00774DE6" w:rsidRPr="007D4C9B">
      <w:rPr>
        <w:rFonts w:ascii="Arial" w:hAnsi="Arial"/>
        <w:sz w:val="16"/>
      </w:rPr>
      <w:fldChar w:fldCharType="begin"/>
    </w:r>
    <w:r w:rsidR="00774DE6" w:rsidRPr="007D4C9B">
      <w:rPr>
        <w:rFonts w:ascii="Arial" w:hAnsi="Arial"/>
        <w:sz w:val="16"/>
      </w:rPr>
      <w:instrText xml:space="preserve"> PAGE  \* roman  \* MERGEFORMAT </w:instrText>
    </w:r>
    <w:r w:rsidR="00774DE6" w:rsidRPr="007D4C9B">
      <w:rPr>
        <w:rFonts w:ascii="Arial" w:hAnsi="Arial"/>
        <w:sz w:val="16"/>
      </w:rPr>
      <w:fldChar w:fldCharType="separate"/>
    </w:r>
    <w:r w:rsidR="00774DE6" w:rsidRPr="007D4C9B">
      <w:rPr>
        <w:rFonts w:ascii="Arial" w:hAnsi="Arial"/>
        <w:sz w:val="16"/>
      </w:rPr>
      <w:t>ii</w:t>
    </w:r>
    <w:r w:rsidR="00774DE6"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81294" w14:textId="77777777" w:rsidR="00774DE6" w:rsidRPr="007D4C9B" w:rsidRDefault="00774DE6" w:rsidP="007D4C9B">
    <w:pPr>
      <w:spacing w:before="0" w:after="0" w:line="240" w:lineRule="auto"/>
      <w:rPr>
        <w:rFonts w:ascii="Arial" w:hAnsi="Arial"/>
        <w:sz w:val="16"/>
      </w:rPr>
    </w:pPr>
    <w:r w:rsidRPr="007D4C9B">
      <w:rPr>
        <w:rFonts w:ascii="Arial" w:hAnsi="Arial"/>
        <w:sz w:val="16"/>
      </w:rPr>
      <w:t>Permit number:</w:t>
    </w:r>
  </w:p>
  <w:p w14:paraId="3A5D86F7" w14:textId="7B70954D" w:rsidR="00774DE6" w:rsidRPr="007D4C9B" w:rsidRDefault="00D62C04" w:rsidP="007D4C9B">
    <w:pPr>
      <w:spacing w:before="0" w:after="0" w:line="240" w:lineRule="auto"/>
      <w:rPr>
        <w:rFonts w:ascii="Arial" w:hAnsi="Arial"/>
        <w:sz w:val="16"/>
      </w:rPr>
    </w:pPr>
    <w:r w:rsidRPr="00D62C04">
      <w:rPr>
        <w:rFonts w:ascii="Arial" w:hAnsi="Arial"/>
        <w:sz w:val="16"/>
      </w:rPr>
      <w:t>CG0315801</w:t>
    </w:r>
    <w:r w:rsidR="00774DE6" w:rsidRPr="00D62C04">
      <w:rPr>
        <w:rFonts w:ascii="Arial" w:hAnsi="Arial"/>
        <w:sz w:val="16"/>
      </w:rPr>
      <w:ptab w:relativeTo="margin" w:alignment="center" w:leader="none"/>
    </w:r>
    <w:r w:rsidR="00774DE6" w:rsidRPr="00D62C04">
      <w:rPr>
        <w:rFonts w:ascii="Arial" w:hAnsi="Arial"/>
        <w:sz w:val="16"/>
      </w:rPr>
      <w:t xml:space="preserve">Page </w:t>
    </w:r>
    <w:r w:rsidR="00774DE6" w:rsidRPr="007D4C9B">
      <w:rPr>
        <w:rFonts w:ascii="Arial" w:hAnsi="Arial"/>
        <w:sz w:val="16"/>
      </w:rPr>
      <w:fldChar w:fldCharType="begin"/>
    </w:r>
    <w:r w:rsidR="00774DE6" w:rsidRPr="007D4C9B">
      <w:rPr>
        <w:rFonts w:ascii="Arial" w:hAnsi="Arial"/>
        <w:sz w:val="16"/>
      </w:rPr>
      <w:instrText xml:space="preserve"> PAGE  \* Arabic  \* MERGEFORMAT </w:instrText>
    </w:r>
    <w:r w:rsidR="00774DE6" w:rsidRPr="007D4C9B">
      <w:rPr>
        <w:rFonts w:ascii="Arial" w:hAnsi="Arial"/>
        <w:sz w:val="16"/>
      </w:rPr>
      <w:fldChar w:fldCharType="separate"/>
    </w:r>
    <w:r w:rsidR="00774DE6" w:rsidRPr="007D4C9B">
      <w:rPr>
        <w:rFonts w:ascii="Arial" w:hAnsi="Arial"/>
        <w:sz w:val="16"/>
      </w:rPr>
      <w:t>1</w:t>
    </w:r>
    <w:r w:rsidR="00774DE6" w:rsidRPr="007D4C9B">
      <w:rPr>
        <w:rFonts w:ascii="Arial" w:hAnsi="Arial"/>
        <w:sz w:val="16"/>
      </w:rPr>
      <w:fldChar w:fldCharType="end"/>
    </w:r>
    <w:r w:rsidR="00774DE6" w:rsidRPr="007D4C9B">
      <w:rPr>
        <w:rFonts w:ascii="Arial" w:hAnsi="Arial"/>
        <w:sz w:val="16"/>
      </w:rPr>
      <w:t xml:space="preserve"> of </w:t>
    </w:r>
    <w:r w:rsidR="00774DE6" w:rsidRPr="007D4C9B">
      <w:rPr>
        <w:rFonts w:ascii="Arial" w:hAnsi="Arial"/>
        <w:sz w:val="16"/>
      </w:rPr>
      <w:fldChar w:fldCharType="begin"/>
    </w:r>
    <w:r w:rsidR="00774DE6" w:rsidRPr="007D4C9B">
      <w:rPr>
        <w:rFonts w:ascii="Arial" w:hAnsi="Arial"/>
        <w:sz w:val="16"/>
      </w:rPr>
      <w:instrText xml:space="preserve"> SECTIONPAGES  \* Arabic  \* MERGEFORMAT </w:instrText>
    </w:r>
    <w:r w:rsidR="00774DE6" w:rsidRPr="007D4C9B">
      <w:rPr>
        <w:rFonts w:ascii="Arial" w:hAnsi="Arial"/>
        <w:sz w:val="16"/>
      </w:rPr>
      <w:fldChar w:fldCharType="separate"/>
    </w:r>
    <w:r w:rsidR="00CC4198">
      <w:rPr>
        <w:rFonts w:ascii="Arial" w:hAnsi="Arial"/>
        <w:noProof/>
        <w:sz w:val="16"/>
      </w:rPr>
      <w:t>15</w:t>
    </w:r>
    <w:r w:rsidR="00774DE6" w:rsidRPr="007D4C9B">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19219" w14:textId="77777777" w:rsidR="00367B41" w:rsidRPr="007D4C9B" w:rsidRDefault="00367B41" w:rsidP="007D4C9B">
    <w:pPr>
      <w:spacing w:before="0" w:after="0" w:line="240" w:lineRule="auto"/>
      <w:rPr>
        <w:rFonts w:ascii="Arial" w:hAnsi="Arial"/>
        <w:sz w:val="16"/>
      </w:rPr>
    </w:pPr>
    <w:r w:rsidRPr="007D4C9B">
      <w:rPr>
        <w:rFonts w:ascii="Arial" w:hAnsi="Arial"/>
        <w:sz w:val="16"/>
      </w:rPr>
      <w:t>Permit number:</w:t>
    </w:r>
  </w:p>
  <w:p w14:paraId="062EAED7" w14:textId="77777777" w:rsidR="00367B41" w:rsidRPr="007D4C9B" w:rsidRDefault="00367B41" w:rsidP="007D4C9B">
    <w:pPr>
      <w:spacing w:before="0" w:after="0" w:line="240" w:lineRule="auto"/>
      <w:rPr>
        <w:rFonts w:ascii="Arial" w:hAnsi="Arial"/>
        <w:sz w:val="16"/>
      </w:rPr>
    </w:pPr>
    <w:r w:rsidRPr="007D4C9B">
      <w:rPr>
        <w:rFonts w:ascii="Arial" w:hAnsi="Arial"/>
        <w:color w:val="FF0000"/>
        <w:sz w:val="16"/>
      </w:rPr>
      <w:t>«</w:t>
    </w:r>
    <w:proofErr w:type="spellStart"/>
    <w:r w:rsidRPr="007D4C9B">
      <w:rPr>
        <w:rFonts w:ascii="Arial" w:hAnsi="Arial"/>
        <w:color w:val="FF0000"/>
        <w:sz w:val="16"/>
      </w:rPr>
      <w:t>Permit_number</w:t>
    </w:r>
    <w:proofErr w:type="spellEnd"/>
    <w:r w:rsidRPr="007D4C9B">
      <w:rPr>
        <w:rFonts w:ascii="Arial" w:hAnsi="Arial"/>
        <w:color w:val="FF0000"/>
        <w:sz w:val="16"/>
      </w:rPr>
      <w:t>»</w:t>
    </w:r>
    <w:r w:rsidRPr="007D4C9B">
      <w:rPr>
        <w:rFonts w:ascii="Arial" w:hAnsi="Arial"/>
        <w:sz w:val="16"/>
      </w:rPr>
      <w:ptab w:relativeTo="margin" w:alignment="center" w:leader="none"/>
    </w:r>
    <w:r w:rsidRPr="007D4C9B">
      <w:rPr>
        <w:rFonts w:ascii="Arial" w:hAnsi="Arial"/>
        <w:sz w:val="16"/>
      </w:rPr>
      <w:t xml:space="preserve">Page </w:t>
    </w:r>
    <w:r w:rsidRPr="007D4C9B">
      <w:rPr>
        <w:rFonts w:ascii="Arial" w:hAnsi="Arial"/>
        <w:sz w:val="16"/>
      </w:rPr>
      <w:fldChar w:fldCharType="begin"/>
    </w:r>
    <w:r w:rsidRPr="007D4C9B">
      <w:rPr>
        <w:rFonts w:ascii="Arial" w:hAnsi="Arial"/>
        <w:sz w:val="16"/>
      </w:rPr>
      <w:instrText xml:space="preserve"> PAGE  \* Arabic  \* MERGEFORMAT </w:instrText>
    </w:r>
    <w:r w:rsidRPr="007D4C9B">
      <w:rPr>
        <w:rFonts w:ascii="Arial" w:hAnsi="Arial"/>
        <w:sz w:val="16"/>
      </w:rPr>
      <w:fldChar w:fldCharType="separate"/>
    </w:r>
    <w:r w:rsidRPr="007D4C9B">
      <w:rPr>
        <w:rFonts w:ascii="Arial" w:hAnsi="Arial"/>
        <w:sz w:val="16"/>
      </w:rPr>
      <w:t>1</w:t>
    </w:r>
    <w:r w:rsidRPr="007D4C9B">
      <w:rPr>
        <w:rFonts w:ascii="Arial" w:hAnsi="Arial"/>
        <w:sz w:val="16"/>
      </w:rPr>
      <w:fldChar w:fldCharType="end"/>
    </w:r>
    <w:r w:rsidRPr="007D4C9B">
      <w:rPr>
        <w:rFonts w:ascii="Arial" w:hAnsi="Arial"/>
        <w:sz w:val="16"/>
      </w:rPr>
      <w:t xml:space="preserve"> of </w:t>
    </w:r>
    <w:r w:rsidRPr="007D4C9B">
      <w:rPr>
        <w:rFonts w:ascii="Arial" w:hAnsi="Arial"/>
        <w:sz w:val="16"/>
      </w:rPr>
      <w:fldChar w:fldCharType="begin"/>
    </w:r>
    <w:r w:rsidRPr="007D4C9B">
      <w:rPr>
        <w:rFonts w:ascii="Arial" w:hAnsi="Arial"/>
        <w:sz w:val="16"/>
      </w:rPr>
      <w:instrText xml:space="preserve"> SECTIONPAGES  \* Arabic  \* MERGEFORMAT </w:instrText>
    </w:r>
    <w:r w:rsidRPr="007D4C9B">
      <w:rPr>
        <w:rFonts w:ascii="Arial" w:hAnsi="Arial"/>
        <w:sz w:val="16"/>
      </w:rPr>
      <w:fldChar w:fldCharType="separate"/>
    </w:r>
    <w:r w:rsidR="00774DE6">
      <w:rPr>
        <w:rFonts w:ascii="Arial" w:hAnsi="Arial"/>
        <w:noProof/>
        <w:sz w:val="16"/>
      </w:rPr>
      <w:t>1</w:t>
    </w:r>
    <w:r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A9698" w14:textId="77777777" w:rsidR="00774DE6" w:rsidRDefault="00774DE6" w:rsidP="00FF16FF">
      <w:pPr>
        <w:spacing w:before="0" w:after="0" w:line="240" w:lineRule="auto"/>
      </w:pPr>
      <w:r>
        <w:separator/>
      </w:r>
    </w:p>
  </w:footnote>
  <w:footnote w:type="continuationSeparator" w:id="0">
    <w:p w14:paraId="1082AF3A" w14:textId="77777777" w:rsidR="00774DE6" w:rsidRDefault="00774DE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1887"/>
    <w:rsid w:val="0032230A"/>
    <w:rsid w:val="00327B68"/>
    <w:rsid w:val="0033391D"/>
    <w:rsid w:val="00336AF4"/>
    <w:rsid w:val="003371DA"/>
    <w:rsid w:val="003374F2"/>
    <w:rsid w:val="00341732"/>
    <w:rsid w:val="0034259E"/>
    <w:rsid w:val="003502F3"/>
    <w:rsid w:val="00350B42"/>
    <w:rsid w:val="00353515"/>
    <w:rsid w:val="00360B68"/>
    <w:rsid w:val="00362152"/>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0B47"/>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06B4"/>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32EC"/>
    <w:rsid w:val="00747757"/>
    <w:rsid w:val="007507C3"/>
    <w:rsid w:val="00753A78"/>
    <w:rsid w:val="007636CC"/>
    <w:rsid w:val="00763CC4"/>
    <w:rsid w:val="007723E2"/>
    <w:rsid w:val="007743D7"/>
    <w:rsid w:val="00774910"/>
    <w:rsid w:val="00774DE6"/>
    <w:rsid w:val="00776D67"/>
    <w:rsid w:val="00781A3D"/>
    <w:rsid w:val="00781DF2"/>
    <w:rsid w:val="0078313D"/>
    <w:rsid w:val="007857E3"/>
    <w:rsid w:val="00794B9E"/>
    <w:rsid w:val="00794D6F"/>
    <w:rsid w:val="007976C5"/>
    <w:rsid w:val="007A3D3B"/>
    <w:rsid w:val="007A4C04"/>
    <w:rsid w:val="007A628D"/>
    <w:rsid w:val="007B2109"/>
    <w:rsid w:val="007B2C70"/>
    <w:rsid w:val="007B45CE"/>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4955"/>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B7432"/>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1408"/>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4198"/>
    <w:rsid w:val="00CC71E8"/>
    <w:rsid w:val="00CC7980"/>
    <w:rsid w:val="00CD22C6"/>
    <w:rsid w:val="00CD6F9C"/>
    <w:rsid w:val="00CE1735"/>
    <w:rsid w:val="00CE2714"/>
    <w:rsid w:val="00CE2C01"/>
    <w:rsid w:val="00CE3B39"/>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C04"/>
    <w:rsid w:val="00D62E5C"/>
    <w:rsid w:val="00D653C1"/>
    <w:rsid w:val="00D702E9"/>
    <w:rsid w:val="00D70FF7"/>
    <w:rsid w:val="00D74BBC"/>
    <w:rsid w:val="00D7792E"/>
    <w:rsid w:val="00D80797"/>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6E4F"/>
    <w:rsid w:val="00DE794C"/>
    <w:rsid w:val="00DE7E2F"/>
    <w:rsid w:val="00DF03FD"/>
    <w:rsid w:val="00DF5718"/>
    <w:rsid w:val="00DF628F"/>
    <w:rsid w:val="00DF64F2"/>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B38"/>
    <w:rsid w:val="00E76E6C"/>
    <w:rsid w:val="00E805C5"/>
    <w:rsid w:val="00E83C68"/>
    <w:rsid w:val="00E92942"/>
    <w:rsid w:val="00E92A46"/>
    <w:rsid w:val="00E93824"/>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5A090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REGU-369-2746627</_dlc_DocId>
    <_dlc_DocIdUrl xmlns="9be56660-2c31-41ef-bc00-23e72f632f2a">
      <Url>https://cyfoethnaturiolcymru.sharepoint.com/teams/Regulatory/Permitting/_layouts/15/DocIdRedir.aspx?ID=REGU-369-2746627</Url>
      <Description>REGU-369-2746627</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CSO and EO at Conwy Quay PS</Site_x0020_Name>
    <Internal_x002f_External xmlns="859f7ad6-93f6-4205-b62b-a17f28acbbac">Outgoing document</Internal_x002f_External>
    <Post_x0020_code xmlns="859f7ad6-93f6-4205-b62b-a17f28acbbac">LL32 8BE</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2022-11-02T00:00:00+00:00</Document_x0020_Date>
    <Facility_x0020_Address xmlns="859f7ad6-93f6-4205-b62b-a17f28acbbac">Lower Gate Street. Conwy Quay,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3.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4.xml><?xml version="1.0" encoding="utf-8"?>
<ds:datastoreItem xmlns:ds="http://schemas.openxmlformats.org/officeDocument/2006/customXml" ds:itemID="{75734630-D7AE-4595-A25A-F2A919CBC9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2006/documentManagement/types"/>
    <ds:schemaRef ds:uri="http://purl.org/dc/terms/"/>
    <ds:schemaRef ds:uri="6e121689-de5b-41b9-a751-bfeda7fa2b07"/>
    <ds:schemaRef ds:uri="http://purl.org/dc/dcmitype/"/>
    <ds:schemaRef ds:uri="9be56660-2c31-41ef-bc00-23e72f632f2a"/>
    <ds:schemaRef ds:uri="cd6faf52-b12f-444c-a3fc-1f0e7a71d996"/>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122</TotalTime>
  <Pages>19</Pages>
  <Words>3844</Words>
  <Characters>20658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6</cp:revision>
  <dcterms:created xsi:type="dcterms:W3CDTF">2022-10-20T10:56:00Z</dcterms:created>
  <dcterms:modified xsi:type="dcterms:W3CDTF">2022-11-02T18:26:00Z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fc016ea0-53bb-4d66-8bd6-5dfe205d5b31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