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CA076" w14:textId="284A3036" w:rsidR="00966396" w:rsidRDefault="005B3B64" w:rsidP="00EF3A8A">
      <w:pPr>
        <w:pStyle w:val="HeaderTitle"/>
      </w:pPr>
      <w:r>
        <w:t>Application Withdrawal</w:t>
      </w:r>
    </w:p>
    <w:p w14:paraId="3756E6CE" w14:textId="3D851C05" w:rsidR="003A37E6" w:rsidRDefault="005B3B64" w:rsidP="00EF3A8A">
      <w:pPr>
        <w:pStyle w:val="Heading1"/>
      </w:pPr>
      <w:r>
        <w:t xml:space="preserve">PAN-017175 </w:t>
      </w:r>
      <w:r w:rsidR="0046498C">
        <w:t>–</w:t>
      </w:r>
      <w:r>
        <w:t xml:space="preserve"> </w:t>
      </w:r>
      <w:proofErr w:type="spellStart"/>
      <w:r>
        <w:t>Celliwig</w:t>
      </w:r>
      <w:proofErr w:type="spellEnd"/>
    </w:p>
    <w:p w14:paraId="6A85B501" w14:textId="6BAFD188" w:rsidR="0046498C" w:rsidRPr="0046498C" w:rsidRDefault="0046498C" w:rsidP="0046498C">
      <w:pPr>
        <w:pStyle w:val="BodyText"/>
        <w:rPr>
          <w:u w:val="single"/>
        </w:rPr>
      </w:pPr>
      <w:r w:rsidRPr="0046498C">
        <w:rPr>
          <w:u w:val="single"/>
        </w:rPr>
        <w:t>Application for a new full abstraction licence</w:t>
      </w:r>
    </w:p>
    <w:p w14:paraId="29C4DE6A" w14:textId="45100105" w:rsidR="00557AFB" w:rsidRDefault="005B3B64" w:rsidP="00557AFB">
      <w:pPr>
        <w:pStyle w:val="BodyText"/>
      </w:pPr>
      <w:r>
        <w:t>On 30/08/2022 the consultant for application number PAN-017175 confirmed via email that, following confirmation from the applicant, they are withdrawing the above application.</w:t>
      </w:r>
    </w:p>
    <w:p w14:paraId="6E960247" w14:textId="77777777" w:rsidR="005B3B64" w:rsidRPr="00557AFB" w:rsidRDefault="005B3B64" w:rsidP="00557AFB">
      <w:pPr>
        <w:pStyle w:val="BodyText"/>
      </w:pPr>
    </w:p>
    <w:sectPr w:rsidR="005B3B64" w:rsidRPr="00557AFB" w:rsidSect="005B3B64">
      <w:headerReference w:type="default" r:id="rId13"/>
      <w:headerReference w:type="first" r:id="rId14"/>
      <w:pgSz w:w="11906" w:h="16838" w:code="9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AA919" w14:textId="77777777" w:rsidR="005B3B64" w:rsidRDefault="005B3B64" w:rsidP="003B1B95">
      <w:r>
        <w:separator/>
      </w:r>
    </w:p>
  </w:endnote>
  <w:endnote w:type="continuationSeparator" w:id="0">
    <w:p w14:paraId="3331F644" w14:textId="77777777" w:rsidR="005B3B64" w:rsidRDefault="005B3B64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95408F" w14:textId="77777777" w:rsidR="005B3B64" w:rsidRDefault="005B3B64" w:rsidP="003B1B95">
      <w:r>
        <w:separator/>
      </w:r>
    </w:p>
  </w:footnote>
  <w:footnote w:type="continuationSeparator" w:id="0">
    <w:p w14:paraId="6C14ED10" w14:textId="77777777" w:rsidR="005B3B64" w:rsidRDefault="005B3B64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246BD" w14:textId="77777777" w:rsidR="00881C67" w:rsidRDefault="00881C67" w:rsidP="00580178">
    <w:pPr>
      <w:pStyle w:val="Header"/>
    </w:pPr>
  </w:p>
  <w:p w14:paraId="2450A9C9" w14:textId="77777777" w:rsidR="00881C67" w:rsidRDefault="00881C6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D9CF2" w14:textId="77777777" w:rsidR="00881C67" w:rsidRPr="002D347F" w:rsidRDefault="004F15CD" w:rsidP="002D347F">
    <w:pPr>
      <w:pStyle w:val="BodyText"/>
    </w:pPr>
    <w:r w:rsidRPr="002D347F">
      <w:rPr>
        <w:noProof/>
      </w:rPr>
      <w:drawing>
        <wp:inline distT="0" distB="0" distL="0" distR="0" wp14:anchorId="688F3153" wp14:editId="58642D3E">
          <wp:extent cx="1357200" cy="961200"/>
          <wp:effectExtent l="0" t="0" r="0" b="0"/>
          <wp:docPr id="11" name="Picture 1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Logo - NRW stac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7200" cy="9612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2D347F"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" w15:restartNumberingAfterBreak="0">
    <w:nsid w:val="1B0A03AB"/>
    <w:multiLevelType w:val="hybridMultilevel"/>
    <w:tmpl w:val="4EDCAFA0"/>
    <w:lvl w:ilvl="0" w:tplc="AC74748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5546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072F77"/>
    <w:multiLevelType w:val="hybridMultilevel"/>
    <w:tmpl w:val="42AE5BDA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32"/>
        </w:tabs>
        <w:ind w:left="193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652"/>
        </w:tabs>
        <w:ind w:left="265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372"/>
        </w:tabs>
        <w:ind w:left="337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092"/>
        </w:tabs>
        <w:ind w:left="409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12"/>
        </w:tabs>
        <w:ind w:left="481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32"/>
        </w:tabs>
        <w:ind w:left="553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252"/>
        </w:tabs>
        <w:ind w:left="6252" w:hanging="360"/>
      </w:pPr>
      <w:rPr>
        <w:rFonts w:ascii="Wingdings" w:hAnsi="Wingdings" w:hint="default"/>
      </w:rPr>
    </w:lvl>
  </w:abstractNum>
  <w:abstractNum w:abstractNumId="3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1418FA"/>
    <w:multiLevelType w:val="multilevel"/>
    <w:tmpl w:val="D12C3D56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5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4B4C6F74"/>
    <w:multiLevelType w:val="hybridMultilevel"/>
    <w:tmpl w:val="23A4A8C8"/>
    <w:lvl w:ilvl="0" w:tplc="B8CCFC06">
      <w:numFmt w:val="bullet"/>
      <w:lvlText w:val="-"/>
      <w:lvlJc w:val="left"/>
      <w:pPr>
        <w:tabs>
          <w:tab w:val="num" w:pos="624"/>
        </w:tabs>
        <w:ind w:left="624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572"/>
        </w:tabs>
        <w:ind w:left="157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292"/>
        </w:tabs>
        <w:ind w:left="229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012"/>
        </w:tabs>
        <w:ind w:left="301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732"/>
        </w:tabs>
        <w:ind w:left="373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452"/>
        </w:tabs>
        <w:ind w:left="445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72"/>
        </w:tabs>
        <w:ind w:left="517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92"/>
        </w:tabs>
        <w:ind w:left="589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612"/>
        </w:tabs>
        <w:ind w:left="6612" w:hanging="360"/>
      </w:pPr>
      <w:rPr>
        <w:rFonts w:ascii="Wingdings" w:hAnsi="Wingdings" w:hint="default"/>
      </w:rPr>
    </w:lvl>
  </w:abstractNum>
  <w:abstractNum w:abstractNumId="7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8" w15:restartNumberingAfterBreak="0">
    <w:nsid w:val="6BF44D4E"/>
    <w:multiLevelType w:val="hybridMultilevel"/>
    <w:tmpl w:val="C45CB9B6"/>
    <w:lvl w:ilvl="0" w:tplc="B8CCFC06">
      <w:numFmt w:val="bullet"/>
      <w:lvlText w:val="-"/>
      <w:lvlJc w:val="left"/>
      <w:pPr>
        <w:tabs>
          <w:tab w:val="num" w:pos="492"/>
        </w:tabs>
        <w:ind w:left="492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10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9"/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7"/>
  </w:num>
  <w:num w:numId="8">
    <w:abstractNumId w:val="0"/>
  </w:num>
  <w:num w:numId="9">
    <w:abstractNumId w:val="0"/>
  </w:num>
  <w:num w:numId="10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>
    <w:abstractNumId w:val="7"/>
  </w:num>
  <w:num w:numId="12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>
    <w:abstractNumId w:val="7"/>
  </w:num>
  <w:num w:numId="14">
    <w:abstractNumId w:val="4"/>
    <w:lvlOverride w:ilvl="0">
      <w:lvl w:ilvl="0">
        <w:start w:val="1"/>
        <w:numFmt w:val="bullet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>
    <w:abstractNumId w:val="7"/>
  </w:num>
  <w:num w:numId="16">
    <w:abstractNumId w:val="2"/>
  </w:num>
  <w:num w:numId="17">
    <w:abstractNumId w:val="8"/>
  </w:num>
  <w:num w:numId="18">
    <w:abstractNumId w:val="6"/>
  </w:num>
  <w:num w:numId="19">
    <w:abstractNumId w:val="4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0">
    <w:abstractNumId w:val="4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  <w:color w:val="005546"/>
        </w:rPr>
      </w:lvl>
    </w:lvlOverride>
    <w:lvlOverride w:ilvl="1">
      <w:lvl w:ilvl="1" w:tentative="1">
        <w:start w:val="1"/>
        <w:numFmt w:val="bullet"/>
        <w:lvlText w:val="o"/>
        <w:lvlJc w:val="left"/>
        <w:pPr>
          <w:ind w:left="1080" w:hanging="360"/>
        </w:pPr>
        <w:rPr>
          <w:rFonts w:ascii="Courier New" w:hAnsi="Courier New" w:cs="Courier New" w:hint="default"/>
        </w:rPr>
      </w:lvl>
    </w:lvlOverride>
    <w:lvlOverride w:ilvl="2">
      <w:lvl w:ilvl="2" w:tentative="1">
        <w:start w:val="1"/>
        <w:numFmt w:val="bullet"/>
        <w:lvlText w:val=""/>
        <w:lvlJc w:val="left"/>
        <w:pPr>
          <w:ind w:left="1800" w:hanging="360"/>
        </w:pPr>
        <w:rPr>
          <w:rFonts w:ascii="Wingdings" w:hAnsi="Wingdings" w:hint="default"/>
        </w:rPr>
      </w:lvl>
    </w:lvlOverride>
    <w:lvlOverride w:ilvl="3">
      <w:lvl w:ilvl="3" w:tentative="1">
        <w:start w:val="1"/>
        <w:numFmt w:val="bullet"/>
        <w:lvlText w:val="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 w:tentative="1">
        <w:start w:val="1"/>
        <w:numFmt w:val="bullet"/>
        <w:lvlText w:val="o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 w:tentative="1">
        <w:start w:val="1"/>
        <w:numFmt w:val="bullet"/>
        <w:lvlText w:val=""/>
        <w:lvlJc w:val="left"/>
        <w:pPr>
          <w:ind w:left="3960" w:hanging="360"/>
        </w:pPr>
        <w:rPr>
          <w:rFonts w:ascii="Wingdings" w:hAnsi="Wingdings" w:hint="default"/>
        </w:rPr>
      </w:lvl>
    </w:lvlOverride>
    <w:lvlOverride w:ilvl="6">
      <w:lvl w:ilvl="6" w:tentative="1">
        <w:start w:val="1"/>
        <w:numFmt w:val="bullet"/>
        <w:lvlText w:val="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 w:tentative="1">
        <w:start w:val="1"/>
        <w:numFmt w:val="bullet"/>
        <w:lvlText w:val="o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 w:tentative="1">
        <w:start w:val="1"/>
        <w:numFmt w:val="bullet"/>
        <w:lvlText w:val=""/>
        <w:lvlJc w:val="left"/>
        <w:pPr>
          <w:ind w:left="6120" w:hanging="360"/>
        </w:pPr>
        <w:rPr>
          <w:rFonts w:ascii="Wingdings" w:hAnsi="Wingdings" w:hint="default"/>
        </w:rPr>
      </w:lvl>
    </w:lvlOverride>
  </w:num>
  <w:num w:numId="21">
    <w:abstractNumId w:val="4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  <w:rPr>
          <w:rFonts w:ascii="Arial" w:hAnsi="Arial" w:cs="Times New Roman" w:hint="default"/>
          <w:color w:val="0091A5"/>
          <w:sz w:val="24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  <w:rPr>
          <w:rFonts w:ascii="Courier New" w:hAnsi="Courier New" w:cs="Times New Roman" w:hint="default"/>
          <w:color w:val="3C3C41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1800" w:hanging="180"/>
        </w:pPr>
        <w:rPr>
          <w:rFonts w:ascii="Wingdings" w:hAnsi="Wingdings"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rFonts w:ascii="Symbol" w:hAnsi="Symbol"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240" w:hanging="360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3960" w:hanging="180"/>
        </w:pPr>
        <w:rPr>
          <w:rFonts w:ascii="Wingdings" w:hAnsi="Wingdings"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4680" w:hanging="360"/>
        </w:pPr>
        <w:rPr>
          <w:rFonts w:ascii="Symbol" w:hAnsi="Symbol"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400" w:hanging="360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120" w:hanging="180"/>
        </w:pPr>
        <w:rPr>
          <w:rFonts w:ascii="Wingdings" w:hAnsi="Wingdings" w:hint="default"/>
        </w:rPr>
      </w:lvl>
    </w:lvlOverride>
  </w:num>
  <w:num w:numId="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49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2287BB05-4DED-4F90-B848-E3189A09E773}"/>
    <w:docVar w:name="dgnword-eventsink" w:val="719728472"/>
  </w:docVars>
  <w:rsids>
    <w:rsidRoot w:val="005B3B64"/>
    <w:rsid w:val="00031744"/>
    <w:rsid w:val="00032CA6"/>
    <w:rsid w:val="0003584B"/>
    <w:rsid w:val="0006469D"/>
    <w:rsid w:val="00081B13"/>
    <w:rsid w:val="000B7C09"/>
    <w:rsid w:val="000D1041"/>
    <w:rsid w:val="000D42BC"/>
    <w:rsid w:val="000F47F1"/>
    <w:rsid w:val="0010023A"/>
    <w:rsid w:val="00111C12"/>
    <w:rsid w:val="00124C2B"/>
    <w:rsid w:val="00151752"/>
    <w:rsid w:val="00163204"/>
    <w:rsid w:val="001E34B7"/>
    <w:rsid w:val="00227FCF"/>
    <w:rsid w:val="002310C5"/>
    <w:rsid w:val="0024267B"/>
    <w:rsid w:val="0024550F"/>
    <w:rsid w:val="0026328C"/>
    <w:rsid w:val="00295704"/>
    <w:rsid w:val="002B0FE6"/>
    <w:rsid w:val="002C1957"/>
    <w:rsid w:val="002C7D1B"/>
    <w:rsid w:val="002D1C88"/>
    <w:rsid w:val="002D1E23"/>
    <w:rsid w:val="002D347F"/>
    <w:rsid w:val="002F3CF9"/>
    <w:rsid w:val="00301855"/>
    <w:rsid w:val="00320877"/>
    <w:rsid w:val="00323656"/>
    <w:rsid w:val="00325394"/>
    <w:rsid w:val="00366E8B"/>
    <w:rsid w:val="0037188A"/>
    <w:rsid w:val="003866AA"/>
    <w:rsid w:val="003A37E6"/>
    <w:rsid w:val="003A4B9C"/>
    <w:rsid w:val="003B1B95"/>
    <w:rsid w:val="003E31B8"/>
    <w:rsid w:val="003F36EF"/>
    <w:rsid w:val="00407B03"/>
    <w:rsid w:val="00421C65"/>
    <w:rsid w:val="00436A14"/>
    <w:rsid w:val="004517DE"/>
    <w:rsid w:val="0046498C"/>
    <w:rsid w:val="00491598"/>
    <w:rsid w:val="004A2C4D"/>
    <w:rsid w:val="004B4D3A"/>
    <w:rsid w:val="004B55D4"/>
    <w:rsid w:val="004C32EC"/>
    <w:rsid w:val="004D606F"/>
    <w:rsid w:val="004E070B"/>
    <w:rsid w:val="004E21FB"/>
    <w:rsid w:val="004F15CD"/>
    <w:rsid w:val="00504C76"/>
    <w:rsid w:val="00505010"/>
    <w:rsid w:val="00507478"/>
    <w:rsid w:val="005118F5"/>
    <w:rsid w:val="0051775A"/>
    <w:rsid w:val="00523461"/>
    <w:rsid w:val="005364A1"/>
    <w:rsid w:val="00552D0B"/>
    <w:rsid w:val="00557AFB"/>
    <w:rsid w:val="00580178"/>
    <w:rsid w:val="005A0D52"/>
    <w:rsid w:val="005B301B"/>
    <w:rsid w:val="005B3B64"/>
    <w:rsid w:val="005C5EE6"/>
    <w:rsid w:val="00655F3E"/>
    <w:rsid w:val="0066120C"/>
    <w:rsid w:val="00666BB5"/>
    <w:rsid w:val="006B620B"/>
    <w:rsid w:val="006D6756"/>
    <w:rsid w:val="006E1121"/>
    <w:rsid w:val="006E6741"/>
    <w:rsid w:val="006E7FA2"/>
    <w:rsid w:val="00707251"/>
    <w:rsid w:val="0075201E"/>
    <w:rsid w:val="00773040"/>
    <w:rsid w:val="00780D50"/>
    <w:rsid w:val="00783751"/>
    <w:rsid w:val="00783CEA"/>
    <w:rsid w:val="00794C61"/>
    <w:rsid w:val="007A78C9"/>
    <w:rsid w:val="007B03D9"/>
    <w:rsid w:val="007C7F2F"/>
    <w:rsid w:val="00820898"/>
    <w:rsid w:val="00832030"/>
    <w:rsid w:val="00842FC5"/>
    <w:rsid w:val="0084707A"/>
    <w:rsid w:val="0085223F"/>
    <w:rsid w:val="00861D04"/>
    <w:rsid w:val="00875D8F"/>
    <w:rsid w:val="008805BB"/>
    <w:rsid w:val="00881C67"/>
    <w:rsid w:val="008837A9"/>
    <w:rsid w:val="0088556F"/>
    <w:rsid w:val="00893C8A"/>
    <w:rsid w:val="00897388"/>
    <w:rsid w:val="008A0F5F"/>
    <w:rsid w:val="008A28D6"/>
    <w:rsid w:val="008A56C7"/>
    <w:rsid w:val="008E6805"/>
    <w:rsid w:val="008F0280"/>
    <w:rsid w:val="008F11CB"/>
    <w:rsid w:val="009020F6"/>
    <w:rsid w:val="0095246A"/>
    <w:rsid w:val="00966396"/>
    <w:rsid w:val="00967FB8"/>
    <w:rsid w:val="00977CDE"/>
    <w:rsid w:val="009A383A"/>
    <w:rsid w:val="009B37B8"/>
    <w:rsid w:val="009F79F4"/>
    <w:rsid w:val="00A15100"/>
    <w:rsid w:val="00A36091"/>
    <w:rsid w:val="00A63022"/>
    <w:rsid w:val="00A64662"/>
    <w:rsid w:val="00A73E72"/>
    <w:rsid w:val="00A908E3"/>
    <w:rsid w:val="00AA54D9"/>
    <w:rsid w:val="00AB7169"/>
    <w:rsid w:val="00AE4565"/>
    <w:rsid w:val="00AF5EC2"/>
    <w:rsid w:val="00AF7309"/>
    <w:rsid w:val="00B02CD4"/>
    <w:rsid w:val="00B26F65"/>
    <w:rsid w:val="00B300B0"/>
    <w:rsid w:val="00B322A0"/>
    <w:rsid w:val="00B329CA"/>
    <w:rsid w:val="00B54796"/>
    <w:rsid w:val="00B56355"/>
    <w:rsid w:val="00B8223E"/>
    <w:rsid w:val="00B84A00"/>
    <w:rsid w:val="00B90A54"/>
    <w:rsid w:val="00BA4AE0"/>
    <w:rsid w:val="00BA56BA"/>
    <w:rsid w:val="00BA7999"/>
    <w:rsid w:val="00BD3375"/>
    <w:rsid w:val="00BF4F83"/>
    <w:rsid w:val="00C2002D"/>
    <w:rsid w:val="00C31E03"/>
    <w:rsid w:val="00C332A7"/>
    <w:rsid w:val="00C37E1F"/>
    <w:rsid w:val="00C44639"/>
    <w:rsid w:val="00C55B14"/>
    <w:rsid w:val="00C70646"/>
    <w:rsid w:val="00C907AC"/>
    <w:rsid w:val="00CB0986"/>
    <w:rsid w:val="00CD0AA9"/>
    <w:rsid w:val="00CD4B48"/>
    <w:rsid w:val="00CE72E1"/>
    <w:rsid w:val="00CF5800"/>
    <w:rsid w:val="00D00A29"/>
    <w:rsid w:val="00D1147D"/>
    <w:rsid w:val="00D30CC0"/>
    <w:rsid w:val="00D4293C"/>
    <w:rsid w:val="00D56A48"/>
    <w:rsid w:val="00D61DAA"/>
    <w:rsid w:val="00DA28F1"/>
    <w:rsid w:val="00DF5AE1"/>
    <w:rsid w:val="00E12968"/>
    <w:rsid w:val="00E3072A"/>
    <w:rsid w:val="00E77C42"/>
    <w:rsid w:val="00EA1E4A"/>
    <w:rsid w:val="00EA1F90"/>
    <w:rsid w:val="00EA5293"/>
    <w:rsid w:val="00EB4078"/>
    <w:rsid w:val="00EB592A"/>
    <w:rsid w:val="00ED5FFD"/>
    <w:rsid w:val="00ED79BC"/>
    <w:rsid w:val="00EE01DB"/>
    <w:rsid w:val="00EE6FB7"/>
    <w:rsid w:val="00EF38E7"/>
    <w:rsid w:val="00EF3A8A"/>
    <w:rsid w:val="00F25E50"/>
    <w:rsid w:val="00F4177D"/>
    <w:rsid w:val="00F63843"/>
    <w:rsid w:val="00F64E34"/>
    <w:rsid w:val="00FB70DB"/>
    <w:rsid w:val="00FC39DE"/>
    <w:rsid w:val="00FD5E17"/>
    <w:rsid w:val="00FE1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rokecolor="#0091a5">
      <v:stroke color="#0091a5" weight="1pt"/>
      <o:colormru v:ext="edit" colors="#0091a5"/>
    </o:shapedefaults>
    <o:shapelayout v:ext="edit">
      <o:idmap v:ext="edit" data="1"/>
    </o:shapelayout>
  </w:shapeDefaults>
  <w:decimalSymbol w:val="."/>
  <w:listSeparator w:val=","/>
  <w14:docId w14:val="2E96F9D5"/>
  <w15:chartTrackingRefBased/>
  <w15:docId w15:val="{DFD6692C-30D1-4346-89B9-17CCD5D56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Hyperlink" w:uiPriority="99"/>
    <w:lsdException w:name="Strong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3F36EF"/>
    <w:rPr>
      <w:rFonts w:ascii="Times New Roman" w:eastAsia="Calibri" w:hAnsi="Times New Roman"/>
      <w:sz w:val="24"/>
      <w:szCs w:val="24"/>
    </w:rPr>
  </w:style>
  <w:style w:type="paragraph" w:styleId="Heading1">
    <w:name w:val="heading 1"/>
    <w:basedOn w:val="PlainText"/>
    <w:next w:val="BodyText"/>
    <w:link w:val="Heading1Char"/>
    <w:qFormat/>
    <w:rsid w:val="0088556F"/>
    <w:pPr>
      <w:keepNext/>
      <w:keepLines/>
      <w:spacing w:before="240" w:after="240"/>
      <w:outlineLvl w:val="0"/>
    </w:pPr>
    <w:rPr>
      <w:rFonts w:ascii="Arial" w:hAnsi="Arial"/>
      <w:b/>
      <w:bCs/>
      <w:color w:val="005546"/>
      <w:sz w:val="40"/>
      <w:szCs w:val="28"/>
    </w:rPr>
  </w:style>
  <w:style w:type="paragraph" w:styleId="Heading2">
    <w:name w:val="heading 2"/>
    <w:basedOn w:val="Normal"/>
    <w:next w:val="BodyText"/>
    <w:link w:val="Heading2Char"/>
    <w:qFormat/>
    <w:rsid w:val="00D00A29"/>
    <w:pPr>
      <w:keepNext/>
      <w:keepLines/>
      <w:spacing w:before="360" w:after="120"/>
      <w:outlineLvl w:val="1"/>
    </w:pPr>
    <w:rPr>
      <w:rFonts w:ascii="Arial" w:hAnsi="Arial"/>
      <w:b/>
      <w:bCs/>
      <w:color w:val="005546"/>
      <w:sz w:val="36"/>
      <w:szCs w:val="26"/>
    </w:rPr>
  </w:style>
  <w:style w:type="paragraph" w:styleId="Heading3">
    <w:name w:val="heading 3"/>
    <w:basedOn w:val="Normal"/>
    <w:next w:val="BodyText"/>
    <w:link w:val="Heading3Char"/>
    <w:autoRedefine/>
    <w:qFormat/>
    <w:rsid w:val="00D00A29"/>
    <w:pPr>
      <w:keepNext/>
      <w:keepLines/>
      <w:spacing w:before="360" w:after="120"/>
      <w:outlineLvl w:val="2"/>
    </w:pPr>
    <w:rPr>
      <w:rFonts w:ascii="Arial" w:hAnsi="Arial"/>
      <w:b/>
      <w:bCs/>
      <w:color w:val="005546"/>
      <w:sz w:val="32"/>
    </w:rPr>
  </w:style>
  <w:style w:type="paragraph" w:styleId="Heading4">
    <w:name w:val="heading 4"/>
    <w:basedOn w:val="Normal"/>
    <w:next w:val="BodyText"/>
    <w:link w:val="Heading4Char"/>
    <w:qFormat/>
    <w:rsid w:val="00D00A29"/>
    <w:pPr>
      <w:keepNext/>
      <w:keepLines/>
      <w:spacing w:before="360" w:after="320"/>
      <w:outlineLvl w:val="3"/>
    </w:pPr>
    <w:rPr>
      <w:rFonts w:ascii="Arial" w:hAnsi="Arial"/>
      <w:b/>
      <w:bCs/>
      <w:iCs/>
      <w:color w:val="005546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semiHidden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link w:val="Heading1"/>
    <w:rsid w:val="0088556F"/>
    <w:rPr>
      <w:rFonts w:eastAsia="Calibri"/>
      <w:b/>
      <w:bCs/>
      <w:color w:val="005546"/>
      <w:sz w:val="40"/>
      <w:szCs w:val="28"/>
    </w:rPr>
  </w:style>
  <w:style w:type="character" w:customStyle="1" w:styleId="Heading2Char">
    <w:name w:val="Heading 2 Char"/>
    <w:link w:val="Heading2"/>
    <w:rsid w:val="00D00A29"/>
    <w:rPr>
      <w:rFonts w:eastAsia="Calibri"/>
      <w:b/>
      <w:bCs/>
      <w:color w:val="005546"/>
      <w:sz w:val="36"/>
      <w:szCs w:val="26"/>
    </w:rPr>
  </w:style>
  <w:style w:type="paragraph" w:customStyle="1" w:styleId="Bullets">
    <w:name w:val="Bullets"/>
    <w:basedOn w:val="Normal"/>
    <w:qFormat/>
    <w:rsid w:val="00D00A29"/>
    <w:pPr>
      <w:ind w:left="360" w:hanging="360"/>
    </w:pPr>
    <w:rPr>
      <w:rFonts w:ascii="Arial" w:hAnsi="Arial"/>
      <w:color w:val="000000"/>
    </w:rPr>
  </w:style>
  <w:style w:type="paragraph" w:styleId="BodyText">
    <w:name w:val="Body Text"/>
    <w:basedOn w:val="Normal"/>
    <w:link w:val="BodyTextChar"/>
    <w:qFormat/>
    <w:rsid w:val="00D00A29"/>
    <w:pPr>
      <w:spacing w:before="120" w:after="240"/>
    </w:pPr>
    <w:rPr>
      <w:rFonts w:ascii="Arial" w:hAnsi="Arial"/>
      <w:color w:val="000000"/>
    </w:rPr>
  </w:style>
  <w:style w:type="character" w:customStyle="1" w:styleId="BodyTextChar">
    <w:name w:val="Body Text Char"/>
    <w:link w:val="BodyText"/>
    <w:rsid w:val="00D00A29"/>
    <w:rPr>
      <w:rFonts w:eastAsia="Calibri"/>
      <w:color w:val="000000"/>
      <w:sz w:val="24"/>
      <w:szCs w:val="24"/>
    </w:rPr>
  </w:style>
  <w:style w:type="character" w:customStyle="1" w:styleId="Heading3Char">
    <w:name w:val="Heading 3 Char"/>
    <w:link w:val="Heading3"/>
    <w:rsid w:val="00D00A29"/>
    <w:rPr>
      <w:rFonts w:eastAsia="Calibri"/>
      <w:b/>
      <w:bCs/>
      <w:color w:val="005546"/>
      <w:sz w:val="32"/>
      <w:szCs w:val="24"/>
    </w:rPr>
  </w:style>
  <w:style w:type="character" w:customStyle="1" w:styleId="Heading4Char">
    <w:name w:val="Heading 4 Char"/>
    <w:link w:val="Heading4"/>
    <w:rsid w:val="00D00A29"/>
    <w:rPr>
      <w:rFonts w:eastAsia="Calibri"/>
      <w:b/>
      <w:bCs/>
      <w:iCs/>
      <w:color w:val="005546"/>
      <w:sz w:val="28"/>
      <w:szCs w:val="24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semiHidden/>
    <w:rsid w:val="003F36EF"/>
    <w:rPr>
      <w:color w:val="0070C0"/>
      <w:u w:val="single"/>
    </w:rPr>
  </w:style>
  <w:style w:type="paragraph" w:customStyle="1" w:styleId="Contents">
    <w:name w:val="Contents"/>
    <w:basedOn w:val="TOC1"/>
    <w:semiHidden/>
    <w:qFormat/>
    <w:rsid w:val="00D00A29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PlainText">
    <w:name w:val="Plain Text"/>
    <w:basedOn w:val="Normal"/>
    <w:link w:val="PlainTextChar"/>
    <w:rsid w:val="001E34B7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rsid w:val="001E34B7"/>
    <w:rPr>
      <w:rFonts w:ascii="Consolas" w:eastAsia="Calibri" w:hAnsi="Consolas"/>
      <w:sz w:val="21"/>
      <w:szCs w:val="21"/>
    </w:rPr>
  </w:style>
  <w:style w:type="paragraph" w:styleId="BlockText">
    <w:name w:val="Block Text"/>
    <w:basedOn w:val="Normal"/>
    <w:rsid w:val="003A4B9C"/>
    <w:pPr>
      <w:pBdr>
        <w:top w:val="single" w:sz="2" w:space="10" w:color="005546" w:themeColor="accent1" w:shadow="1" w:frame="1"/>
        <w:left w:val="single" w:sz="2" w:space="10" w:color="005546" w:themeColor="accent1" w:shadow="1" w:frame="1"/>
        <w:bottom w:val="single" w:sz="2" w:space="10" w:color="005546" w:themeColor="accent1" w:shadow="1" w:frame="1"/>
        <w:right w:val="single" w:sz="2" w:space="10" w:color="005546" w:themeColor="accent1" w:shadow="1" w:frame="1"/>
      </w:pBdr>
      <w:ind w:left="1152" w:right="1152"/>
    </w:pPr>
    <w:rPr>
      <w:rFonts w:asciiTheme="minorHAnsi" w:eastAsiaTheme="minorEastAsia" w:hAnsiTheme="minorHAnsi" w:cstheme="minorBidi"/>
      <w:i/>
      <w:iCs/>
      <w:color w:val="005546" w:themeColor="accent1"/>
    </w:rPr>
  </w:style>
  <w:style w:type="paragraph" w:styleId="Title">
    <w:name w:val="Title"/>
    <w:basedOn w:val="Normal"/>
    <w:next w:val="Normal"/>
    <w:link w:val="TitleChar"/>
    <w:qFormat/>
    <w:rsid w:val="00D00A29"/>
    <w:pPr>
      <w:contextualSpacing/>
    </w:pPr>
    <w:rPr>
      <w:rFonts w:ascii="Arial" w:eastAsiaTheme="majorEastAsia" w:hAnsi="Arial" w:cs="Arial"/>
      <w:b/>
      <w:color w:val="005546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D00A29"/>
    <w:rPr>
      <w:rFonts w:eastAsiaTheme="majorEastAsia" w:cs="Arial"/>
      <w:b/>
      <w:color w:val="005546"/>
      <w:spacing w:val="-10"/>
      <w:kern w:val="28"/>
      <w:sz w:val="56"/>
      <w:szCs w:val="56"/>
    </w:rPr>
  </w:style>
  <w:style w:type="paragraph" w:customStyle="1" w:styleId="HeaderTitle">
    <w:name w:val="Header Title"/>
    <w:basedOn w:val="BodyText"/>
    <w:next w:val="BodyText"/>
    <w:link w:val="HeaderTitleChar"/>
    <w:qFormat/>
    <w:rsid w:val="00EF3A8A"/>
    <w:rPr>
      <w:b/>
      <w:color w:val="005546"/>
      <w:sz w:val="52"/>
    </w:rPr>
  </w:style>
  <w:style w:type="paragraph" w:styleId="Subtitle">
    <w:name w:val="Subtitle"/>
    <w:basedOn w:val="Normal"/>
    <w:next w:val="Normal"/>
    <w:link w:val="SubtitleChar"/>
    <w:qFormat/>
    <w:rsid w:val="00D00A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/>
      <w:spacing w:val="15"/>
      <w:sz w:val="28"/>
      <w:szCs w:val="22"/>
    </w:rPr>
  </w:style>
  <w:style w:type="character" w:customStyle="1" w:styleId="HeaderTitleChar">
    <w:name w:val="Header Title Char"/>
    <w:basedOn w:val="BodyTextChar"/>
    <w:link w:val="HeaderTitle"/>
    <w:rsid w:val="00EF3A8A"/>
    <w:rPr>
      <w:rFonts w:eastAsia="Calibri"/>
      <w:b/>
      <w:color w:val="005546"/>
      <w:sz w:val="52"/>
      <w:szCs w:val="24"/>
    </w:rPr>
  </w:style>
  <w:style w:type="character" w:customStyle="1" w:styleId="SubtitleChar">
    <w:name w:val="Subtitle Char"/>
    <w:basedOn w:val="DefaultParagraphFont"/>
    <w:link w:val="Subtitle"/>
    <w:rsid w:val="00D00A29"/>
    <w:rPr>
      <w:rFonts w:asciiTheme="minorHAnsi" w:eastAsiaTheme="minorEastAsia" w:hAnsiTheme="minorHAnsi" w:cstheme="minorBidi"/>
      <w:color w:val="5A5A5A"/>
      <w:spacing w:val="15"/>
      <w:sz w:val="28"/>
      <w:szCs w:val="22"/>
    </w:rPr>
  </w:style>
  <w:style w:type="paragraph" w:styleId="ListParagraph">
    <w:name w:val="List Paragraph"/>
    <w:basedOn w:val="Normal"/>
    <w:uiPriority w:val="34"/>
    <w:rsid w:val="00BA79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0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cyfoethnaturiolcymru.sharepoint.com/teams/dms/Templates/English%20Templates/A3%20General%20document%20-%20portrait.dotx" TargetMode="External"/></Relationships>
</file>

<file path=word/theme/theme1.xml><?xml version="1.0" encoding="utf-8"?>
<a:theme xmlns:a="http://schemas.openxmlformats.org/drawingml/2006/main" name="Office Theme">
  <a:themeElements>
    <a:clrScheme name="NRW_Brand">
      <a:dk1>
        <a:srgbClr val="000000"/>
      </a:dk1>
      <a:lt1>
        <a:sysClr val="window" lastClr="FFFFFF"/>
      </a:lt1>
      <a:dk2>
        <a:srgbClr val="262626"/>
      </a:dk2>
      <a:lt2>
        <a:srgbClr val="F2F2F2"/>
      </a:lt2>
      <a:accent1>
        <a:srgbClr val="005546"/>
      </a:accent1>
      <a:accent2>
        <a:srgbClr val="5AAA46"/>
      </a:accent2>
      <a:accent3>
        <a:srgbClr val="5A5A5A"/>
      </a:accent3>
      <a:accent4>
        <a:srgbClr val="00A046"/>
      </a:accent4>
      <a:accent5>
        <a:srgbClr val="1EC3F5"/>
      </a:accent5>
      <a:accent6>
        <a:srgbClr val="00A0AA"/>
      </a:accent6>
      <a:hlink>
        <a:srgbClr val="0070C0"/>
      </a:hlink>
      <a:folHlink>
        <a:srgbClr val="00A0AA"/>
      </a:folHlink>
    </a:clrScheme>
    <a:fontScheme name="Arial">
      <a:maj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 panose="020B0604020202020204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REGU-426-178203</_dlc_DocId>
    <_dlc_DocIdUrl xmlns="9be56660-2c31-41ef-bc00-23e72f632f2a">
      <Url>https://cyfoethnaturiolcymru.sharepoint.com/teams/Regulatory/Permitting/_layouts/15/DocIdRedir.aspx?ID=REGU-426-178203</Url>
      <Description>REGU-426-178203</Description>
    </_dlc_DocIdUrl>
    <Site_x0020_Name xmlns="859f7ad6-93f6-4205-b62b-a17f28acbbac">Celliwig</Site_x0020_Name>
    <Internal_x002f_External xmlns="859f7ad6-93f6-4205-b62b-a17f28acbbac">Internal document</Internal_x002f_External>
    <Post_x0020_code xmlns="859f7ad6-93f6-4205-b62b-a17f28acbbac">NP7 7EY</Post_x0020_code>
    <TaxCatchAll xmlns="859f7ad6-93f6-4205-b62b-a17f28acbbac" xsi:nil="true"/>
    <IconOverlay xmlns="http://schemas.microsoft.com/sharepoint/v4" xsi:nil="true"/>
    <Document_x0020_Type xmlns="859f7ad6-93f6-4205-b62b-a17f28acbbac">Memo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Celliwig Court,  Llanwenarth Citra, Abergavenny, NP7 7EY</Addressee>
    <lcf76f155ced4ddcb4097134ff3c332f xmlns="e202e59e-189e-41b6-bd39-f74b16acc618">
      <Terms xmlns="http://schemas.microsoft.com/office/infopath/2007/PartnerControls"/>
    </lcf76f155ced4ddcb4097134ff3c332f>
    <Process_x0020_Type xmlns="859f7ad6-93f6-4205-b62b-a17f28acbbac">Application</Process_x0020_Type>
    <License_x002f_Activity_x0020_Type xmlns="859f7ad6-93f6-4205-b62b-a17f28acbbac">5. WRA Water Resources Regulations</License_x002f_Activity_x0020_Type>
    <Surrendered_x002f_Expired xmlns="859f7ad6-93f6-4205-b62b-a17f28acbbac" xsi:nil="true"/>
    <Document_x0020_Date xmlns="859f7ad6-93f6-4205-b62b-a17f28acbbac">2022-08-29T23:00:00+00:00</Document_x0020_Date>
    <Facility_x0020_Address xmlns="859f7ad6-93f6-4205-b62b-a17f28acbbac">Llanwenarth Citra, Abergavenny</Facility_x0020_Address>
    <Environment_x0020_Sub_x0020_Folder xmlns="859f7ad6-93f6-4205-b62b-a17f28acbbac">Licences applications</Environment_x0020_Sub_x0020_Folder>
    <Customer_x0020_Name xmlns="859f7ad6-93f6-4205-b62b-a17f28acbbac">Mathew Kevin Andrew Feakins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2910EB6A6E165A4394DB53AC26A8CD2C" ma:contentTypeVersion="775" ma:contentTypeDescription="Permitting &amp; Compliance Word Document" ma:contentTypeScope="" ma:versionID="d549c3465cea83f9a24cb7aa53a56778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e202e59e-189e-41b6-bd39-f74b16acc618" xmlns:ns6="http://schemas.microsoft.com/sharepoint/v4" xmlns:ns7="9be56660-2c31-41ef-bc00-23e72f632f2a" targetNamespace="http://schemas.microsoft.com/office/2006/metadata/properties" ma:root="true" ma:fieldsID="04eddc6b3267dd9e4d9fe49fd3b7840e" ns2:_="" ns4:_="" ns5:_="" ns6:_="" ns7:_="">
    <xsd:import namespace="859f7ad6-93f6-4205-b62b-a17f28acbbac"/>
    <xsd:import namespace="6e121689-de5b-41b9-a751-bfeda7fa2b07"/>
    <xsd:import namespace="e202e59e-189e-41b6-bd39-f74b16acc618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OCR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6:IconOverlay" minOccurs="0"/>
                <xsd:element ref="ns7:_dlc_DocId" minOccurs="0"/>
                <xsd:element ref="ns7:_dlc_DocIdUrl" minOccurs="0"/>
                <xsd:element ref="ns7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02e59e-189e-41b6-bd39-f74b16acc61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OCR" ma:index="2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1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32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33" nillable="true" ma:displayName="MediaServiceLocation" ma:description="" ma:internalName="MediaServiceLocation" ma:readOnly="true">
      <xsd:simpleType>
        <xsd:restriction base="dms:Text"/>
      </xsd:simpleType>
    </xsd:element>
    <xsd:element name="MediaServiceAutoKeyPoints" ma:index="3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6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886265EB-4D6F-48D1-9C1E-04B273E9819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978FF5E-8577-4FEA-AC9B-4931DCCBB34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3.xml><?xml version="1.0" encoding="utf-8"?>
<ds:datastoreItem xmlns:ds="http://schemas.openxmlformats.org/officeDocument/2006/customXml" ds:itemID="{6BA8EBC2-021C-457C-AAC3-B11000B6E5FF}"/>
</file>

<file path=customXml/itemProps4.xml><?xml version="1.0" encoding="utf-8"?>
<ds:datastoreItem xmlns:ds="http://schemas.openxmlformats.org/officeDocument/2006/customXml" ds:itemID="{4B811551-4718-4A84-AFF3-785081D57D37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65785AC-EF4C-42D7-B9B6-E5C1F5392661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7D7ECDF0-CB1F-461F-9F3B-17514962F62D}"/>
</file>

<file path=docProps/app.xml><?xml version="1.0" encoding="utf-8"?>
<Properties xmlns="http://schemas.openxmlformats.org/officeDocument/2006/extended-properties" xmlns:vt="http://schemas.openxmlformats.org/officeDocument/2006/docPropsVTypes">
  <Template>A3%20General%20document%20-%20portrait</Template>
  <TotalTime>12</TotalTime>
  <Pages>1</Pages>
  <Words>34</Words>
  <Characters>235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Pearce, Hannah</cp:lastModifiedBy>
  <cp:revision>1</cp:revision>
  <cp:lastPrinted>2013-10-01T07:52:00Z</cp:lastPrinted>
  <dcterms:created xsi:type="dcterms:W3CDTF">2022-11-16T08:21:00Z</dcterms:created>
  <dcterms:modified xsi:type="dcterms:W3CDTF">2022-11-16T08:33:00Z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sMyDocuments">
    <vt:lpwstr>1</vt:lpwstr>
  </property>
  <property fmtid="{D5CDD505-2E9C-101B-9397-08002B2CF9AE}" pid="3" name="_dlc_DocId">
    <vt:lpwstr>MANA-1849-30</vt:lpwstr>
  </property>
  <property fmtid="{D5CDD505-2E9C-101B-9397-08002B2CF9AE}" pid="4" name="_dlc_DocIdItemGuid">
    <vt:lpwstr>1487e7d5-f842-42e2-a66b-c4e32c7ddf42</vt:lpwstr>
  </property>
  <property fmtid="{D5CDD505-2E9C-101B-9397-08002B2CF9AE}" pid="5" name="_dlc_DocIdUrl">
    <vt:lpwstr>https://cyfoethnaturiolcymru.sharepoint.com/teams/manbus/odpm/peos/_layouts/15/DocIdRedir.aspx?ID=MANA-1849-30, MANA-1849-30</vt:lpwstr>
  </property>
  <property fmtid="{D5CDD505-2E9C-101B-9397-08002B2CF9AE}" pid="6" name="ContentTypeId">
    <vt:lpwstr>0x01010067EB80C5FE939D4A9B3D8BA62129B7F50102002910EB6A6E165A4394DB53AC26A8CD2C</vt:lpwstr>
  </property>
  <property fmtid="{D5CDD505-2E9C-101B-9397-08002B2CF9AE}" pid="7" name="SharedWithUsers">
    <vt:lpwstr>479;#Jenkins, Helen Sian</vt:lpwstr>
  </property>
  <property fmtid="{D5CDD505-2E9C-101B-9397-08002B2CF9AE}" pid="8" name="URL">
    <vt:lpwstr/>
  </property>
  <property fmtid="{D5CDD505-2E9C-101B-9397-08002B2CF9AE}" pid="9" name="From1">
    <vt:lpwstr/>
  </property>
  <property fmtid="{D5CDD505-2E9C-101B-9397-08002B2CF9AE}" pid="10" name="BCC">
    <vt:lpwstr/>
  </property>
  <property fmtid="{D5CDD505-2E9C-101B-9397-08002B2CF9AE}" pid="11" name="CC">
    <vt:lpwstr/>
  </property>
  <property fmtid="{D5CDD505-2E9C-101B-9397-08002B2CF9AE}" pid="12" name="To">
    <vt:lpwstr/>
  </property>
  <property fmtid="{D5CDD505-2E9C-101B-9397-08002B2CF9AE}" pid="13" name="MediaServiceImageTags">
    <vt:lpwstr/>
  </property>
</Properties>
</file>