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AF53AD" w14:textId="77777777" w:rsidR="00EE1404" w:rsidRPr="00ED5F9F" w:rsidRDefault="00EE1404" w:rsidP="00EE1404">
      <w:pPr>
        <w:textAlignment w:val="baseline"/>
        <w:rPr>
          <w:rFonts w:eastAsia="Times New Roman"/>
          <w:color w:val="000000"/>
          <w:sz w:val="24"/>
          <w:lang w:val="en-GB"/>
        </w:rPr>
      </w:pPr>
      <w:r w:rsidRPr="00ED5F9F">
        <w:rPr>
          <w:noProof/>
          <w:lang w:val="en-GB" w:eastAsia="cy-GB"/>
        </w:rPr>
        <mc:AlternateContent>
          <mc:Choice Requires="wps">
            <w:drawing>
              <wp:anchor distT="0" distB="0" distL="0" distR="0" simplePos="0" relativeHeight="251659264" behindDoc="1" locked="0" layoutInCell="1" allowOverlap="1" wp14:anchorId="0FC6EF50" wp14:editId="5DD7997E">
                <wp:simplePos x="0" y="0"/>
                <wp:positionH relativeFrom="page">
                  <wp:posOffset>0</wp:posOffset>
                </wp:positionH>
                <wp:positionV relativeFrom="page">
                  <wp:posOffset>0</wp:posOffset>
                </wp:positionV>
                <wp:extent cx="7562215" cy="10692130"/>
                <wp:effectExtent l="0" t="0" r="635" b="4445"/>
                <wp:wrapSquare wrapText="bothSides"/>
                <wp:docPr id="39" name="Blwch Testun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215" cy="10692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D420B" w14:textId="77777777" w:rsidR="002C176A" w:rsidRDefault="002C176A" w:rsidP="00EE1404">
                            <w:pPr>
                              <w:textAlignment w:val="baseline"/>
                            </w:pPr>
                            <w:r>
                              <w:rPr>
                                <w:noProof/>
                                <w:lang w:val="cy-GB" w:eastAsia="cy-GB"/>
                              </w:rPr>
                              <w:drawing>
                                <wp:inline distT="0" distB="0" distL="0" distR="0" wp14:anchorId="6DB1A113" wp14:editId="527D501C">
                                  <wp:extent cx="7562215" cy="1069213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1" name="Picture"/>
                                          <pic:cNvPicPr preferRelativeResize="0"/>
                                        </pic:nvPicPr>
                                        <pic:blipFill>
                                          <a:blip r:embed="rId10"/>
                                          <a:stretch>
                                            <a:fillRect/>
                                          </a:stretch>
                                        </pic:blipFill>
                                        <pic:spPr>
                                          <a:xfrm>
                                            <a:off x="0" y="0"/>
                                            <a:ext cx="7562215" cy="1069213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C6EF50" id="_x0000_t202" coordsize="21600,21600" o:spt="202" path="m,l,21600r21600,l21600,xe">
                <v:stroke joinstyle="miter"/>
                <v:path gradientshapeok="t" o:connecttype="rect"/>
              </v:shapetype>
              <v:shape id="Blwch Testun 39" o:spid="_x0000_s1026" type="#_x0000_t202" style="position:absolute;margin-left:0;margin-top:0;width:595.45pt;height:841.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" filled="f" stroked="f">
                <v:textbox inset="0,0,0,0">
                  <w:txbxContent>
                    <w:p w14:paraId="3C4D420B" w14:textId="77777777" w:rsidR="002C176A" w:rsidRDefault="002C176A" w:rsidP="00EE1404">
                      <w:pPr>
                        <w:textAlignment w:val="baseline"/>
                      </w:pPr>
                      <w:r>
                        <w:rPr>
                          <w:noProof/>
                          <w:lang w:val="cy-GB" w:eastAsia="cy-GB"/>
                        </w:rPr>
                        <w:drawing>
                          <wp:inline distT="0" distB="0" distL="0" distR="0" wp14:anchorId="6DB1A113" wp14:editId="527D501C">
                            <wp:extent cx="7562215" cy="1069213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1" name="Picture"/>
                                    <pic:cNvPicPr preferRelativeResize="0"/>
                                  </pic:nvPicPr>
                                  <pic:blipFill>
                                    <a:blip r:embed="rId10"/>
                                    <a:stretch>
                                      <a:fillRect/>
                                    </a:stretch>
                                  </pic:blipFill>
                                  <pic:spPr>
                                    <a:xfrm>
                                      <a:off x="0" y="0"/>
                                      <a:ext cx="7562215" cy="10692130"/>
                                    </a:xfrm>
                                    <a:prstGeom prst="rect">
                                      <a:avLst/>
                                    </a:prstGeom>
                                  </pic:spPr>
                                </pic:pic>
                              </a:graphicData>
                            </a:graphic>
                          </wp:inline>
                        </w:drawing>
                      </w:r>
                    </w:p>
                  </w:txbxContent>
                </v:textbox>
                <w10:wrap type="square" anchorx="page" anchory="page"/>
              </v:shape>
            </w:pict>
          </mc:Fallback>
        </mc:AlternateContent>
      </w:r>
      <w:r w:rsidRPr="00ED5F9F">
        <w:rPr>
          <w:noProof/>
          <w:lang w:val="en-GB" w:eastAsia="cy-GB"/>
        </w:rPr>
        <mc:AlternateContent>
          <mc:Choice Requires="wps">
            <w:drawing>
              <wp:anchor distT="0" distB="0" distL="0" distR="0" simplePos="0" relativeHeight="251660288" behindDoc="1" locked="0" layoutInCell="1" allowOverlap="1" wp14:anchorId="332850EA" wp14:editId="2CB4E831">
                <wp:simplePos x="0" y="0"/>
                <wp:positionH relativeFrom="page">
                  <wp:posOffset>344170</wp:posOffset>
                </wp:positionH>
                <wp:positionV relativeFrom="page">
                  <wp:posOffset>3035935</wp:posOffset>
                </wp:positionV>
                <wp:extent cx="3962400" cy="3111500"/>
                <wp:effectExtent l="1270" t="0" r="0" b="0"/>
                <wp:wrapSquare wrapText="bothSides"/>
                <wp:docPr id="38" name="Blwch Testun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311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84C72" w14:textId="77777777" w:rsidR="002C176A" w:rsidRDefault="002C176A" w:rsidP="009465D9">
                            <w:pPr>
                              <w:spacing w:before="285" w:line="727" w:lineRule="exact"/>
                              <w:textAlignment w:val="baseline"/>
                              <w:rPr>
                                <w:rFonts w:ascii="Calibri" w:eastAsia="Calibri" w:hAnsi="Calibri"/>
                                <w:b/>
                                <w:color w:val="000000"/>
                                <w:spacing w:val="6"/>
                                <w:sz w:val="70"/>
                              </w:rPr>
                            </w:pPr>
                            <w:r>
                              <w:rPr>
                                <w:rFonts w:ascii="Calibri" w:eastAsia="Calibri" w:hAnsi="Calibri"/>
                                <w:b/>
                                <w:color w:val="000000"/>
                                <w:spacing w:val="6"/>
                                <w:sz w:val="70"/>
                              </w:rPr>
                              <w:t xml:space="preserve">Hirael Flood Protection </w:t>
                            </w:r>
                          </w:p>
                          <w:p w14:paraId="79F9BA61" w14:textId="77777777" w:rsidR="002C176A" w:rsidRDefault="002C176A" w:rsidP="009465D9">
                            <w:pPr>
                              <w:spacing w:before="285" w:line="727" w:lineRule="exact"/>
                              <w:textAlignment w:val="baseline"/>
                              <w:rPr>
                                <w:rFonts w:ascii="Calibri Light" w:eastAsia="Calibri Light" w:hAnsi="Calibri Light"/>
                                <w:b/>
                                <w:color w:val="FFFFFF"/>
                                <w:spacing w:val="-3"/>
                                <w:sz w:val="71"/>
                              </w:rPr>
                            </w:pPr>
                            <w:r>
                              <w:rPr>
                                <w:rFonts w:ascii="Calibri Light" w:eastAsia="Calibri Light" w:hAnsi="Calibri Light"/>
                                <w:b/>
                                <w:color w:val="FFFFFF"/>
                                <w:spacing w:val="-3"/>
                                <w:sz w:val="71"/>
                              </w:rPr>
                              <w:t>Water Framework</w:t>
                            </w:r>
                          </w:p>
                          <w:p w14:paraId="7C701CF0" w14:textId="77777777" w:rsidR="002C176A" w:rsidRDefault="002C176A" w:rsidP="00EE1404">
                            <w:pPr>
                              <w:spacing w:before="222" w:line="791" w:lineRule="exact"/>
                              <w:textAlignment w:val="baseline"/>
                              <w:rPr>
                                <w:rFonts w:ascii="Calibri Light" w:eastAsia="Calibri Light" w:hAnsi="Calibri Light"/>
                                <w:b/>
                                <w:color w:val="FFFFFF"/>
                                <w:spacing w:val="-9"/>
                                <w:sz w:val="71"/>
                              </w:rPr>
                            </w:pPr>
                            <w:r>
                              <w:rPr>
                                <w:rFonts w:ascii="Calibri Light" w:eastAsia="Calibri Light" w:hAnsi="Calibri Light"/>
                                <w:b/>
                                <w:color w:val="FFFFFF"/>
                                <w:spacing w:val="-9"/>
                                <w:sz w:val="71"/>
                              </w:rPr>
                              <w:t>Directive</w:t>
                            </w:r>
                          </w:p>
                          <w:p w14:paraId="74130D35" w14:textId="77777777" w:rsidR="002C176A" w:rsidRDefault="002C176A" w:rsidP="00EE1404">
                            <w:pPr>
                              <w:spacing w:before="217" w:line="786" w:lineRule="exact"/>
                              <w:textAlignment w:val="baseline"/>
                              <w:rPr>
                                <w:rFonts w:ascii="Calibri Light" w:eastAsia="Calibri Light" w:hAnsi="Calibri Light"/>
                                <w:b/>
                                <w:color w:val="FFFFFF"/>
                                <w:spacing w:val="-3"/>
                                <w:sz w:val="71"/>
                              </w:rPr>
                            </w:pPr>
                            <w:r>
                              <w:rPr>
                                <w:rFonts w:ascii="Calibri Light" w:eastAsia="Calibri Light" w:hAnsi="Calibri Light"/>
                                <w:b/>
                                <w:color w:val="FFFFFF"/>
                                <w:spacing w:val="-3"/>
                                <w:sz w:val="71"/>
                              </w:rPr>
                              <w:t>Assessment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850EA" id="Blwch Testun 38" o:spid="_x0000_s1027" type="#_x0000_t202" style="position:absolute;margin-left:27.1pt;margin-top:239.05pt;width:312pt;height:24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" filled="f" stroked="f">
                <v:textbox inset="0,0,0,0">
                  <w:txbxContent>
                    <w:p w14:paraId="79D84C72" w14:textId="77777777" w:rsidR="002C176A" w:rsidRDefault="002C176A" w:rsidP="009465D9">
                      <w:pPr>
                        <w:spacing w:before="285" w:line="727" w:lineRule="exact"/>
                        <w:textAlignment w:val="baseline"/>
                        <w:rPr>
                          <w:rFonts w:ascii="Calibri" w:eastAsia="Calibri" w:hAnsi="Calibri"/>
                          <w:b/>
                          <w:color w:val="000000"/>
                          <w:spacing w:val="6"/>
                          <w:sz w:val="70"/>
                        </w:rPr>
                      </w:pPr>
                      <w:r>
                        <w:rPr>
                          <w:rFonts w:ascii="Calibri" w:eastAsia="Calibri" w:hAnsi="Calibri"/>
                          <w:b/>
                          <w:color w:val="000000"/>
                          <w:spacing w:val="6"/>
                          <w:sz w:val="70"/>
                        </w:rPr>
                        <w:t xml:space="preserve">Hirael Flood Protection </w:t>
                      </w:r>
                    </w:p>
                    <w:p w14:paraId="79F9BA61" w14:textId="77777777" w:rsidR="002C176A" w:rsidRDefault="002C176A" w:rsidP="009465D9">
                      <w:pPr>
                        <w:spacing w:before="285" w:line="727" w:lineRule="exact"/>
                        <w:textAlignment w:val="baseline"/>
                        <w:rPr>
                          <w:rFonts w:ascii="Calibri Light" w:eastAsia="Calibri Light" w:hAnsi="Calibri Light"/>
                          <w:b/>
                          <w:color w:val="FFFFFF"/>
                          <w:spacing w:val="-3"/>
                          <w:sz w:val="71"/>
                        </w:rPr>
                      </w:pPr>
                      <w:r>
                        <w:rPr>
                          <w:rFonts w:ascii="Calibri Light" w:eastAsia="Calibri Light" w:hAnsi="Calibri Light"/>
                          <w:b/>
                          <w:color w:val="FFFFFF"/>
                          <w:spacing w:val="-3"/>
                          <w:sz w:val="71"/>
                        </w:rPr>
                        <w:t>Water Framework</w:t>
                      </w:r>
                    </w:p>
                    <w:p w14:paraId="7C701CF0" w14:textId="77777777" w:rsidR="002C176A" w:rsidRDefault="002C176A" w:rsidP="00EE1404">
                      <w:pPr>
                        <w:spacing w:before="222" w:line="791" w:lineRule="exact"/>
                        <w:textAlignment w:val="baseline"/>
                        <w:rPr>
                          <w:rFonts w:ascii="Calibri Light" w:eastAsia="Calibri Light" w:hAnsi="Calibri Light"/>
                          <w:b/>
                          <w:color w:val="FFFFFF"/>
                          <w:spacing w:val="-9"/>
                          <w:sz w:val="71"/>
                        </w:rPr>
                      </w:pPr>
                      <w:r>
                        <w:rPr>
                          <w:rFonts w:ascii="Calibri Light" w:eastAsia="Calibri Light" w:hAnsi="Calibri Light"/>
                          <w:b/>
                          <w:color w:val="FFFFFF"/>
                          <w:spacing w:val="-9"/>
                          <w:sz w:val="71"/>
                        </w:rPr>
                        <w:t>Directive</w:t>
                      </w:r>
                    </w:p>
                    <w:p w14:paraId="74130D35" w14:textId="77777777" w:rsidR="002C176A" w:rsidRDefault="002C176A" w:rsidP="00EE1404">
                      <w:pPr>
                        <w:spacing w:before="217" w:line="786" w:lineRule="exact"/>
                        <w:textAlignment w:val="baseline"/>
                        <w:rPr>
                          <w:rFonts w:ascii="Calibri Light" w:eastAsia="Calibri Light" w:hAnsi="Calibri Light"/>
                          <w:b/>
                          <w:color w:val="FFFFFF"/>
                          <w:spacing w:val="-3"/>
                          <w:sz w:val="71"/>
                        </w:rPr>
                      </w:pPr>
                      <w:r>
                        <w:rPr>
                          <w:rFonts w:ascii="Calibri Light" w:eastAsia="Calibri Light" w:hAnsi="Calibri Light"/>
                          <w:b/>
                          <w:color w:val="FFFFFF"/>
                          <w:spacing w:val="-3"/>
                          <w:sz w:val="71"/>
                        </w:rPr>
                        <w:t>Assessment</w:t>
                      </w:r>
                    </w:p>
                  </w:txbxContent>
                </v:textbox>
                <w10:wrap type="square" anchorx="page" anchory="page"/>
              </v:shape>
            </w:pict>
          </mc:Fallback>
        </mc:AlternateContent>
      </w:r>
      <w:r w:rsidRPr="00ED5F9F">
        <w:rPr>
          <w:noProof/>
          <w:lang w:val="en-GB" w:eastAsia="cy-GB"/>
        </w:rPr>
        <mc:AlternateContent>
          <mc:Choice Requires="wps">
            <w:drawing>
              <wp:anchor distT="0" distB="0" distL="0" distR="0" simplePos="0" relativeHeight="251661312" behindDoc="1" locked="0" layoutInCell="1" allowOverlap="1" wp14:anchorId="333C68B5" wp14:editId="2F89B77B">
                <wp:simplePos x="0" y="0"/>
                <wp:positionH relativeFrom="page">
                  <wp:posOffset>344170</wp:posOffset>
                </wp:positionH>
                <wp:positionV relativeFrom="page">
                  <wp:posOffset>6447155</wp:posOffset>
                </wp:positionV>
                <wp:extent cx="518160" cy="186055"/>
                <wp:effectExtent l="1270" t="0" r="4445" b="0"/>
                <wp:wrapSquare wrapText="bothSides"/>
                <wp:docPr id="37" name="Blwch Testun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186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AB9A4D" w14:textId="77777777" w:rsidR="002C176A" w:rsidRDefault="002C176A" w:rsidP="00EE1404">
                            <w:pPr>
                              <w:spacing w:before="27" w:line="260" w:lineRule="exact"/>
                              <w:textAlignment w:val="baseline"/>
                              <w:rPr>
                                <w:rFonts w:ascii="Calibri Light" w:eastAsia="Calibri Light" w:hAnsi="Calibri Light"/>
                                <w:b/>
                                <w:color w:val="FFFFFF"/>
                                <w:spacing w:val="-18"/>
                                <w:sz w:val="24"/>
                              </w:rPr>
                            </w:pPr>
                            <w:r>
                              <w:rPr>
                                <w:rFonts w:ascii="Calibri Light" w:eastAsia="Calibri Light" w:hAnsi="Calibri Light"/>
                                <w:b/>
                                <w:color w:val="FFFFFF"/>
                                <w:spacing w:val="-18"/>
                                <w:sz w:val="24"/>
                              </w:rPr>
                              <w:t>CPF7720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3C68B5" id="Blwch Testun 37" o:spid="_x0000_s1028" type="#_x0000_t202" style="position:absolute;margin-left:27.1pt;margin-top:507.65pt;width:40.8pt;height:14.6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" filled="f" stroked="f">
                <v:textbox inset="0,0,0,0">
                  <w:txbxContent>
                    <w:p w14:paraId="07AB9A4D" w14:textId="77777777" w:rsidR="002C176A" w:rsidRDefault="002C176A" w:rsidP="00EE1404">
                      <w:pPr>
                        <w:spacing w:before="27" w:line="260" w:lineRule="exact"/>
                        <w:textAlignment w:val="baseline"/>
                        <w:rPr>
                          <w:rFonts w:ascii="Calibri Light" w:eastAsia="Calibri Light" w:hAnsi="Calibri Light"/>
                          <w:b/>
                          <w:color w:val="FFFFFF"/>
                          <w:spacing w:val="-18"/>
                          <w:sz w:val="24"/>
                        </w:rPr>
                      </w:pPr>
                      <w:r>
                        <w:rPr>
                          <w:rFonts w:ascii="Calibri Light" w:eastAsia="Calibri Light" w:hAnsi="Calibri Light"/>
                          <w:b/>
                          <w:color w:val="FFFFFF"/>
                          <w:spacing w:val="-18"/>
                          <w:sz w:val="24"/>
                        </w:rPr>
                        <w:t>CPF7720</w:t>
                      </w:r>
                    </w:p>
                  </w:txbxContent>
                </v:textbox>
                <w10:wrap type="square" anchorx="page" anchory="page"/>
              </v:shape>
            </w:pict>
          </mc:Fallback>
        </mc:AlternateContent>
      </w:r>
    </w:p>
    <w:p w14:paraId="5D4B245C" w14:textId="77777777" w:rsidR="00EE1404" w:rsidRPr="00ED5F9F" w:rsidRDefault="00EE1404" w:rsidP="00EE1404">
      <w:pPr>
        <w:rPr>
          <w:lang w:val="en-GB"/>
        </w:rPr>
        <w:sectPr w:rsidR="00EE1404" w:rsidRPr="00ED5F9F">
          <w:footerReference w:type="default" r:id="rId11"/>
          <w:pgSz w:w="11909" w:h="16838"/>
          <w:pgMar w:top="0" w:right="1440" w:bottom="0" w:left="1440" w:header="720" w:footer="720" w:gutter="0"/>
          <w:cols w:space="720"/>
        </w:sectPr>
      </w:pPr>
    </w:p>
    <w:p w14:paraId="26BEB397" w14:textId="77777777" w:rsidR="00EE1404" w:rsidRPr="00ED5F9F" w:rsidRDefault="00EE1404" w:rsidP="00EE1404">
      <w:pPr>
        <w:spacing w:before="41" w:after="327" w:line="352" w:lineRule="exact"/>
        <w:textAlignment w:val="baseline"/>
        <w:rPr>
          <w:rFonts w:ascii="Calibri" w:eastAsia="Calibri" w:hAnsi="Calibri"/>
          <w:b/>
          <w:color w:val="000000"/>
          <w:sz w:val="32"/>
          <w:u w:val="single"/>
          <w:lang w:val="en-GB"/>
        </w:rPr>
      </w:pPr>
      <w:r w:rsidRPr="00ED5F9F">
        <w:rPr>
          <w:rFonts w:ascii="Calibri" w:eastAsia="Calibri" w:hAnsi="Calibri"/>
          <w:b/>
          <w:color w:val="000000"/>
          <w:sz w:val="32"/>
          <w:u w:val="single"/>
          <w:lang w:val="en-GB"/>
        </w:rPr>
        <w:lastRenderedPageBreak/>
        <w:t>Document Control Sheet</w:t>
      </w:r>
    </w:p>
    <w:tbl>
      <w:tblPr>
        <w:tblW w:w="0" w:type="auto"/>
        <w:tblInd w:w="442" w:type="dxa"/>
        <w:tblLayout w:type="fixed"/>
        <w:tblCellMar>
          <w:left w:w="0" w:type="dxa"/>
          <w:right w:w="0" w:type="dxa"/>
        </w:tblCellMar>
        <w:tblLook w:val="04A0" w:firstRow="1" w:lastRow="0" w:firstColumn="1" w:lastColumn="0" w:noHBand="0" w:noVBand="1"/>
      </w:tblPr>
      <w:tblGrid>
        <w:gridCol w:w="2885"/>
        <w:gridCol w:w="5952"/>
      </w:tblGrid>
      <w:tr w:rsidR="00EE1404" w:rsidRPr="00ED5F9F" w14:paraId="25B0CDFA" w14:textId="77777777" w:rsidTr="009465D9">
        <w:trPr>
          <w:trHeight w:hRule="exact" w:val="384"/>
        </w:trPr>
        <w:tc>
          <w:tcPr>
            <w:tcW w:w="2885" w:type="dxa"/>
            <w:tcBorders>
              <w:top w:val="single" w:sz="5" w:space="0" w:color="000000"/>
              <w:left w:val="single" w:sz="5" w:space="0" w:color="000000"/>
              <w:bottom w:val="single" w:sz="5" w:space="0" w:color="000000"/>
              <w:right w:val="single" w:sz="5" w:space="0" w:color="000000"/>
            </w:tcBorders>
            <w:shd w:val="clear" w:color="8D3937" w:fill="8D3937"/>
            <w:vAlign w:val="center"/>
          </w:tcPr>
          <w:p w14:paraId="7CFC7D58" w14:textId="77777777" w:rsidR="00EE1404" w:rsidRPr="00ED5F9F" w:rsidRDefault="00EE1404" w:rsidP="009465D9">
            <w:pPr>
              <w:spacing w:before="72" w:after="72" w:line="225" w:lineRule="exact"/>
              <w:ind w:left="129"/>
              <w:textAlignment w:val="baseline"/>
              <w:rPr>
                <w:rFonts w:ascii="Calibri" w:eastAsia="Calibri" w:hAnsi="Calibri"/>
                <w:b/>
                <w:color w:val="FFFFFF"/>
                <w:lang w:val="en-GB"/>
              </w:rPr>
            </w:pPr>
            <w:r w:rsidRPr="00ED5F9F">
              <w:rPr>
                <w:rFonts w:ascii="Calibri" w:eastAsia="Calibri" w:hAnsi="Calibri"/>
                <w:b/>
                <w:color w:val="FFFFFF"/>
                <w:lang w:val="en-GB"/>
              </w:rPr>
              <w:t>Document Title:</w:t>
            </w:r>
          </w:p>
        </w:tc>
        <w:tc>
          <w:tcPr>
            <w:tcW w:w="5952" w:type="dxa"/>
            <w:tcBorders>
              <w:top w:val="single" w:sz="5" w:space="0" w:color="000000"/>
              <w:left w:val="single" w:sz="5" w:space="0" w:color="000000"/>
              <w:bottom w:val="single" w:sz="5" w:space="0" w:color="000000"/>
              <w:right w:val="single" w:sz="5" w:space="0" w:color="000000"/>
            </w:tcBorders>
            <w:vAlign w:val="center"/>
          </w:tcPr>
          <w:p w14:paraId="7D61A2D5" w14:textId="77777777" w:rsidR="00EE1404" w:rsidRPr="00ED5F9F" w:rsidRDefault="00EE1404" w:rsidP="009465D9">
            <w:pPr>
              <w:spacing w:before="69" w:after="52" w:line="248" w:lineRule="exact"/>
              <w:ind w:left="115"/>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Water Framework Directive Assessment</w:t>
            </w:r>
          </w:p>
        </w:tc>
      </w:tr>
      <w:tr w:rsidR="00EE1404" w:rsidRPr="00ED5F9F" w14:paraId="6276001C" w14:textId="77777777" w:rsidTr="009465D9">
        <w:trPr>
          <w:trHeight w:hRule="exact" w:val="384"/>
        </w:trPr>
        <w:tc>
          <w:tcPr>
            <w:tcW w:w="2885" w:type="dxa"/>
            <w:tcBorders>
              <w:top w:val="single" w:sz="5" w:space="0" w:color="000000"/>
              <w:left w:val="single" w:sz="5" w:space="0" w:color="000000"/>
              <w:bottom w:val="single" w:sz="5" w:space="0" w:color="000000"/>
              <w:right w:val="single" w:sz="5" w:space="0" w:color="000000"/>
            </w:tcBorders>
            <w:shd w:val="clear" w:color="8D3937" w:fill="8D3937"/>
            <w:vAlign w:val="center"/>
          </w:tcPr>
          <w:p w14:paraId="0ADAA865" w14:textId="77777777" w:rsidR="00EE1404" w:rsidRPr="00ED5F9F" w:rsidRDefault="00EE1404" w:rsidP="009465D9">
            <w:pPr>
              <w:spacing w:before="67" w:after="82" w:line="225" w:lineRule="exact"/>
              <w:ind w:left="129"/>
              <w:textAlignment w:val="baseline"/>
              <w:rPr>
                <w:rFonts w:ascii="Calibri" w:eastAsia="Calibri" w:hAnsi="Calibri"/>
                <w:b/>
                <w:color w:val="FFFFFF"/>
                <w:lang w:val="en-GB"/>
              </w:rPr>
            </w:pPr>
            <w:r w:rsidRPr="00ED5F9F">
              <w:rPr>
                <w:rFonts w:ascii="Calibri" w:eastAsia="Calibri" w:hAnsi="Calibri"/>
                <w:b/>
                <w:color w:val="FFFFFF"/>
                <w:lang w:val="en-GB"/>
              </w:rPr>
              <w:t>Document Author(s):</w:t>
            </w:r>
          </w:p>
        </w:tc>
        <w:tc>
          <w:tcPr>
            <w:tcW w:w="5952" w:type="dxa"/>
            <w:tcBorders>
              <w:top w:val="single" w:sz="5" w:space="0" w:color="000000"/>
              <w:left w:val="single" w:sz="5" w:space="0" w:color="000000"/>
              <w:bottom w:val="single" w:sz="5" w:space="0" w:color="000000"/>
              <w:right w:val="single" w:sz="5" w:space="0" w:color="000000"/>
            </w:tcBorders>
            <w:vAlign w:val="center"/>
          </w:tcPr>
          <w:p w14:paraId="017AE37E" w14:textId="277D8A84" w:rsidR="00EE1404" w:rsidRPr="00ED5F9F" w:rsidRDefault="00EE1404" w:rsidP="009465D9">
            <w:pPr>
              <w:spacing w:before="64" w:after="62" w:line="248" w:lineRule="exact"/>
              <w:ind w:left="115"/>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 xml:space="preserve">Elin Mirain </w:t>
            </w:r>
            <w:r w:rsidR="001077C7" w:rsidRPr="00ED5F9F">
              <w:rPr>
                <w:rFonts w:ascii="Calibri Light" w:eastAsia="Calibri Light" w:hAnsi="Calibri Light"/>
                <w:color w:val="000000"/>
                <w:sz w:val="23"/>
                <w:lang w:val="en-GB"/>
              </w:rPr>
              <w:t>Roberts</w:t>
            </w:r>
          </w:p>
        </w:tc>
      </w:tr>
      <w:tr w:rsidR="00EE1404" w:rsidRPr="00ED5F9F" w14:paraId="003A8438" w14:textId="77777777" w:rsidTr="009465D9">
        <w:trPr>
          <w:trHeight w:hRule="exact" w:val="379"/>
        </w:trPr>
        <w:tc>
          <w:tcPr>
            <w:tcW w:w="2885" w:type="dxa"/>
            <w:tcBorders>
              <w:top w:val="single" w:sz="5" w:space="0" w:color="000000"/>
              <w:left w:val="single" w:sz="5" w:space="0" w:color="000000"/>
              <w:bottom w:val="single" w:sz="5" w:space="0" w:color="000000"/>
              <w:right w:val="single" w:sz="5" w:space="0" w:color="000000"/>
            </w:tcBorders>
            <w:shd w:val="clear" w:color="8D3937" w:fill="8D3937"/>
            <w:vAlign w:val="center"/>
          </w:tcPr>
          <w:p w14:paraId="63EF19DF" w14:textId="77777777" w:rsidR="00EE1404" w:rsidRPr="00ED5F9F" w:rsidRDefault="00EE1404" w:rsidP="009465D9">
            <w:pPr>
              <w:spacing w:before="62" w:after="77" w:line="226" w:lineRule="exact"/>
              <w:ind w:left="129"/>
              <w:textAlignment w:val="baseline"/>
              <w:rPr>
                <w:rFonts w:ascii="Calibri" w:eastAsia="Calibri" w:hAnsi="Calibri"/>
                <w:b/>
                <w:color w:val="FFFFFF"/>
                <w:lang w:val="en-GB"/>
              </w:rPr>
            </w:pPr>
            <w:r w:rsidRPr="00ED5F9F">
              <w:rPr>
                <w:rFonts w:ascii="Calibri" w:eastAsia="Calibri" w:hAnsi="Calibri"/>
                <w:b/>
                <w:color w:val="FFFFFF"/>
                <w:lang w:val="en-GB"/>
              </w:rPr>
              <w:t>Project Ref / Title:</w:t>
            </w:r>
          </w:p>
        </w:tc>
        <w:tc>
          <w:tcPr>
            <w:tcW w:w="5952" w:type="dxa"/>
            <w:tcBorders>
              <w:top w:val="single" w:sz="5" w:space="0" w:color="000000"/>
              <w:left w:val="single" w:sz="5" w:space="0" w:color="000000"/>
              <w:bottom w:val="single" w:sz="5" w:space="0" w:color="000000"/>
              <w:right w:val="single" w:sz="5" w:space="0" w:color="000000"/>
            </w:tcBorders>
            <w:vAlign w:val="center"/>
          </w:tcPr>
          <w:p w14:paraId="66C0744C" w14:textId="77777777" w:rsidR="00EE1404" w:rsidRPr="00ED5F9F" w:rsidRDefault="009465D9" w:rsidP="009465D9">
            <w:pPr>
              <w:spacing w:before="59" w:after="58" w:line="248" w:lineRule="exact"/>
              <w:ind w:left="115"/>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CPF7720 – Hirael Flood Protection Scheme</w:t>
            </w:r>
          </w:p>
        </w:tc>
      </w:tr>
      <w:tr w:rsidR="00EE1404" w:rsidRPr="00ED5F9F" w14:paraId="238D6751" w14:textId="77777777" w:rsidTr="009465D9">
        <w:trPr>
          <w:trHeight w:hRule="exact" w:val="394"/>
        </w:trPr>
        <w:tc>
          <w:tcPr>
            <w:tcW w:w="2885" w:type="dxa"/>
            <w:tcBorders>
              <w:top w:val="single" w:sz="5" w:space="0" w:color="000000"/>
              <w:left w:val="single" w:sz="5" w:space="0" w:color="000000"/>
              <w:bottom w:val="single" w:sz="5" w:space="0" w:color="000000"/>
              <w:right w:val="single" w:sz="5" w:space="0" w:color="000000"/>
            </w:tcBorders>
            <w:shd w:val="clear" w:color="8D3937" w:fill="8D3937"/>
            <w:vAlign w:val="center"/>
          </w:tcPr>
          <w:p w14:paraId="5FEF0E71" w14:textId="77777777" w:rsidR="00EE1404" w:rsidRPr="00ED5F9F" w:rsidRDefault="00EE1404" w:rsidP="009465D9">
            <w:pPr>
              <w:spacing w:before="67" w:after="96" w:line="226" w:lineRule="exact"/>
              <w:ind w:left="129"/>
              <w:textAlignment w:val="baseline"/>
              <w:rPr>
                <w:rFonts w:ascii="Calibri" w:eastAsia="Calibri" w:hAnsi="Calibri"/>
                <w:b/>
                <w:color w:val="FFFFFF"/>
                <w:lang w:val="en-GB"/>
              </w:rPr>
            </w:pPr>
            <w:r w:rsidRPr="00ED5F9F">
              <w:rPr>
                <w:rFonts w:ascii="Calibri" w:eastAsia="Calibri" w:hAnsi="Calibri"/>
                <w:b/>
                <w:color w:val="FFFFFF"/>
                <w:lang w:val="en-GB"/>
              </w:rPr>
              <w:t>Project Manager:</w:t>
            </w:r>
          </w:p>
        </w:tc>
        <w:tc>
          <w:tcPr>
            <w:tcW w:w="5952" w:type="dxa"/>
            <w:tcBorders>
              <w:top w:val="single" w:sz="5" w:space="0" w:color="000000"/>
              <w:left w:val="single" w:sz="5" w:space="0" w:color="000000"/>
              <w:bottom w:val="single" w:sz="5" w:space="0" w:color="000000"/>
              <w:right w:val="single" w:sz="5" w:space="0" w:color="000000"/>
            </w:tcBorders>
            <w:vAlign w:val="center"/>
          </w:tcPr>
          <w:p w14:paraId="7109E46F" w14:textId="77777777" w:rsidR="00EE1404" w:rsidRPr="00ED5F9F" w:rsidRDefault="009465D9" w:rsidP="009465D9">
            <w:pPr>
              <w:spacing w:before="64" w:after="77" w:line="248" w:lineRule="exact"/>
              <w:ind w:left="115"/>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Emyr Gareth</w:t>
            </w:r>
          </w:p>
        </w:tc>
      </w:tr>
    </w:tbl>
    <w:p w14:paraId="02C164F9" w14:textId="77777777" w:rsidR="00EE1404" w:rsidRPr="00ED5F9F" w:rsidRDefault="00EE1404" w:rsidP="00EE1404">
      <w:pPr>
        <w:spacing w:after="265" w:line="20" w:lineRule="exact"/>
        <w:rPr>
          <w:lang w:val="en-GB"/>
        </w:rPr>
      </w:pPr>
    </w:p>
    <w:p w14:paraId="504B5011" w14:textId="77777777" w:rsidR="00EE1404" w:rsidRPr="00ED5F9F" w:rsidRDefault="00EE1404" w:rsidP="00EE1404">
      <w:pPr>
        <w:spacing w:before="26" w:after="18" w:line="227" w:lineRule="exact"/>
        <w:textAlignment w:val="baseline"/>
        <w:rPr>
          <w:rFonts w:ascii="Calibri" w:eastAsia="Calibri" w:hAnsi="Calibri"/>
          <w:b/>
          <w:color w:val="000000"/>
          <w:lang w:val="en-GB"/>
        </w:rPr>
      </w:pPr>
      <w:r w:rsidRPr="00ED5F9F">
        <w:rPr>
          <w:rFonts w:ascii="Calibri" w:eastAsia="Calibri" w:hAnsi="Calibri"/>
          <w:b/>
          <w:color w:val="000000"/>
          <w:lang w:val="en-GB"/>
        </w:rPr>
        <w:t>Revision History</w:t>
      </w:r>
    </w:p>
    <w:tbl>
      <w:tblPr>
        <w:tblW w:w="0" w:type="auto"/>
        <w:tblInd w:w="442" w:type="dxa"/>
        <w:tblLayout w:type="fixed"/>
        <w:tblCellMar>
          <w:left w:w="0" w:type="dxa"/>
          <w:right w:w="0" w:type="dxa"/>
        </w:tblCellMar>
        <w:tblLook w:val="04A0" w:firstRow="1" w:lastRow="0" w:firstColumn="1" w:lastColumn="0" w:noHBand="0" w:noVBand="1"/>
      </w:tblPr>
      <w:tblGrid>
        <w:gridCol w:w="1421"/>
        <w:gridCol w:w="1286"/>
        <w:gridCol w:w="6130"/>
      </w:tblGrid>
      <w:tr w:rsidR="00EE1404" w:rsidRPr="00ED5F9F" w14:paraId="6213C860" w14:textId="77777777" w:rsidTr="009465D9">
        <w:trPr>
          <w:trHeight w:hRule="exact" w:val="446"/>
        </w:trPr>
        <w:tc>
          <w:tcPr>
            <w:tcW w:w="1421" w:type="dxa"/>
            <w:tcBorders>
              <w:top w:val="single" w:sz="7" w:space="0" w:color="000000"/>
              <w:left w:val="single" w:sz="7" w:space="0" w:color="000000"/>
              <w:bottom w:val="single" w:sz="7" w:space="0" w:color="000000"/>
              <w:right w:val="single" w:sz="7" w:space="0" w:color="000000"/>
            </w:tcBorders>
            <w:shd w:val="clear" w:color="8D3937" w:fill="8D3937"/>
            <w:vAlign w:val="center"/>
          </w:tcPr>
          <w:p w14:paraId="744B6B13" w14:textId="77777777" w:rsidR="00EE1404" w:rsidRPr="00ED5F9F" w:rsidRDefault="00EE1404" w:rsidP="009465D9">
            <w:pPr>
              <w:spacing w:before="101" w:after="116" w:line="225" w:lineRule="exact"/>
              <w:ind w:left="57"/>
              <w:textAlignment w:val="baseline"/>
              <w:rPr>
                <w:rFonts w:ascii="Calibri" w:eastAsia="Calibri" w:hAnsi="Calibri"/>
                <w:b/>
                <w:color w:val="FFFFFF"/>
                <w:lang w:val="en-GB"/>
              </w:rPr>
            </w:pPr>
            <w:r w:rsidRPr="00ED5F9F">
              <w:rPr>
                <w:rFonts w:ascii="Calibri" w:eastAsia="Calibri" w:hAnsi="Calibri"/>
                <w:b/>
                <w:color w:val="FFFFFF"/>
                <w:lang w:val="en-GB"/>
              </w:rPr>
              <w:t>Date</w:t>
            </w:r>
          </w:p>
        </w:tc>
        <w:tc>
          <w:tcPr>
            <w:tcW w:w="1286" w:type="dxa"/>
            <w:tcBorders>
              <w:top w:val="single" w:sz="7" w:space="0" w:color="000000"/>
              <w:left w:val="single" w:sz="7" w:space="0" w:color="000000"/>
              <w:bottom w:val="single" w:sz="7" w:space="0" w:color="000000"/>
              <w:right w:val="single" w:sz="7" w:space="0" w:color="000000"/>
            </w:tcBorders>
            <w:shd w:val="clear" w:color="8D3937" w:fill="8D3937"/>
            <w:vAlign w:val="center"/>
          </w:tcPr>
          <w:p w14:paraId="0C57B303" w14:textId="77777777" w:rsidR="00EE1404" w:rsidRPr="00ED5F9F" w:rsidRDefault="00EE1404" w:rsidP="009465D9">
            <w:pPr>
              <w:spacing w:before="101" w:after="116" w:line="225" w:lineRule="exact"/>
              <w:ind w:left="43"/>
              <w:textAlignment w:val="baseline"/>
              <w:rPr>
                <w:rFonts w:ascii="Calibri" w:eastAsia="Calibri" w:hAnsi="Calibri"/>
                <w:b/>
                <w:color w:val="FFFFFF"/>
                <w:lang w:val="en-GB"/>
              </w:rPr>
            </w:pPr>
            <w:r w:rsidRPr="00ED5F9F">
              <w:rPr>
                <w:rFonts w:ascii="Calibri" w:eastAsia="Calibri" w:hAnsi="Calibri"/>
                <w:b/>
                <w:color w:val="FFFFFF"/>
                <w:lang w:val="en-GB"/>
              </w:rPr>
              <w:t>Version No.</w:t>
            </w:r>
          </w:p>
        </w:tc>
        <w:tc>
          <w:tcPr>
            <w:tcW w:w="6130" w:type="dxa"/>
            <w:tcBorders>
              <w:top w:val="single" w:sz="7" w:space="0" w:color="000000"/>
              <w:left w:val="single" w:sz="7" w:space="0" w:color="000000"/>
              <w:bottom w:val="single" w:sz="7" w:space="0" w:color="000000"/>
              <w:right w:val="single" w:sz="7" w:space="0" w:color="000000"/>
            </w:tcBorders>
            <w:shd w:val="clear" w:color="8D3937" w:fill="8D3937"/>
          </w:tcPr>
          <w:p w14:paraId="1B7B3E5A" w14:textId="77777777" w:rsidR="00EE1404" w:rsidRPr="00ED5F9F" w:rsidRDefault="00EE1404" w:rsidP="009465D9">
            <w:pPr>
              <w:spacing w:before="48" w:after="168" w:line="226" w:lineRule="exact"/>
              <w:ind w:left="53"/>
              <w:textAlignment w:val="baseline"/>
              <w:rPr>
                <w:rFonts w:ascii="Calibri" w:eastAsia="Calibri" w:hAnsi="Calibri"/>
                <w:b/>
                <w:color w:val="FFFFFF"/>
                <w:lang w:val="en-GB"/>
              </w:rPr>
            </w:pPr>
            <w:r w:rsidRPr="00ED5F9F">
              <w:rPr>
                <w:rFonts w:ascii="Calibri" w:eastAsia="Calibri" w:hAnsi="Calibri"/>
                <w:b/>
                <w:color w:val="FFFFFF"/>
                <w:lang w:val="en-GB"/>
              </w:rPr>
              <w:t>Summary of Changes</w:t>
            </w:r>
          </w:p>
        </w:tc>
      </w:tr>
      <w:tr w:rsidR="00EE1404" w:rsidRPr="00ED5F9F" w14:paraId="66E42B49" w14:textId="77777777" w:rsidTr="009465D9">
        <w:trPr>
          <w:trHeight w:hRule="exact" w:val="399"/>
        </w:trPr>
        <w:tc>
          <w:tcPr>
            <w:tcW w:w="1421" w:type="dxa"/>
            <w:tcBorders>
              <w:top w:val="single" w:sz="7" w:space="0" w:color="000000"/>
              <w:left w:val="single" w:sz="7" w:space="0" w:color="000000"/>
              <w:bottom w:val="single" w:sz="7" w:space="0" w:color="000000"/>
              <w:right w:val="single" w:sz="7" w:space="0" w:color="000000"/>
            </w:tcBorders>
            <w:vAlign w:val="center"/>
          </w:tcPr>
          <w:p w14:paraId="2BFB083B" w14:textId="5BBE8D41" w:rsidR="00EE1404" w:rsidRPr="00ED5F9F" w:rsidRDefault="000850B0" w:rsidP="009465D9">
            <w:pPr>
              <w:spacing w:before="69" w:after="67" w:line="248" w:lineRule="exact"/>
              <w:ind w:left="57"/>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22/11/2021</w:t>
            </w:r>
          </w:p>
        </w:tc>
        <w:tc>
          <w:tcPr>
            <w:tcW w:w="1286" w:type="dxa"/>
            <w:tcBorders>
              <w:top w:val="single" w:sz="7" w:space="0" w:color="000000"/>
              <w:left w:val="single" w:sz="7" w:space="0" w:color="000000"/>
              <w:bottom w:val="single" w:sz="7" w:space="0" w:color="000000"/>
              <w:right w:val="single" w:sz="7" w:space="0" w:color="000000"/>
            </w:tcBorders>
            <w:vAlign w:val="center"/>
          </w:tcPr>
          <w:p w14:paraId="587794DA" w14:textId="77777777" w:rsidR="00EE1404" w:rsidRPr="00ED5F9F" w:rsidRDefault="00EE1404" w:rsidP="009465D9">
            <w:pPr>
              <w:spacing w:before="69" w:after="67" w:line="248" w:lineRule="exact"/>
              <w:ind w:left="43"/>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0.01</w:t>
            </w:r>
          </w:p>
        </w:tc>
        <w:tc>
          <w:tcPr>
            <w:tcW w:w="6130" w:type="dxa"/>
            <w:tcBorders>
              <w:top w:val="single" w:sz="7" w:space="0" w:color="000000"/>
              <w:left w:val="single" w:sz="7" w:space="0" w:color="000000"/>
              <w:bottom w:val="single" w:sz="7" w:space="0" w:color="000000"/>
              <w:right w:val="single" w:sz="7" w:space="0" w:color="000000"/>
            </w:tcBorders>
            <w:vAlign w:val="center"/>
          </w:tcPr>
          <w:p w14:paraId="7E964BBA" w14:textId="77777777" w:rsidR="00EE1404" w:rsidRPr="00ED5F9F" w:rsidRDefault="00EE1404" w:rsidP="009465D9">
            <w:pPr>
              <w:spacing w:before="69" w:after="67" w:line="248" w:lineRule="exact"/>
              <w:ind w:left="53"/>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Initial draft version</w:t>
            </w:r>
          </w:p>
        </w:tc>
      </w:tr>
      <w:tr w:rsidR="00EE1404" w:rsidRPr="00ED5F9F" w14:paraId="0E383761" w14:textId="77777777" w:rsidTr="009465D9">
        <w:trPr>
          <w:trHeight w:hRule="exact" w:val="398"/>
        </w:trPr>
        <w:tc>
          <w:tcPr>
            <w:tcW w:w="1421" w:type="dxa"/>
            <w:tcBorders>
              <w:top w:val="single" w:sz="7" w:space="0" w:color="000000"/>
              <w:left w:val="single" w:sz="7" w:space="0" w:color="000000"/>
              <w:bottom w:val="single" w:sz="7" w:space="0" w:color="000000"/>
              <w:right w:val="single" w:sz="7" w:space="0" w:color="000000"/>
            </w:tcBorders>
            <w:vAlign w:val="center"/>
          </w:tcPr>
          <w:p w14:paraId="5A5D6E27" w14:textId="11B6879B" w:rsidR="00EE1404" w:rsidRPr="00ED5F9F" w:rsidRDefault="000850B0" w:rsidP="009465D9">
            <w:pPr>
              <w:spacing w:before="69" w:after="72" w:line="248" w:lineRule="exact"/>
              <w:ind w:left="57"/>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01/12/2021</w:t>
            </w:r>
          </w:p>
        </w:tc>
        <w:tc>
          <w:tcPr>
            <w:tcW w:w="1286" w:type="dxa"/>
            <w:tcBorders>
              <w:top w:val="single" w:sz="7" w:space="0" w:color="000000"/>
              <w:left w:val="single" w:sz="7" w:space="0" w:color="000000"/>
              <w:bottom w:val="single" w:sz="7" w:space="0" w:color="000000"/>
              <w:right w:val="single" w:sz="7" w:space="0" w:color="000000"/>
            </w:tcBorders>
            <w:vAlign w:val="center"/>
          </w:tcPr>
          <w:p w14:paraId="4D57B7D1" w14:textId="77777777" w:rsidR="00EE1404" w:rsidRPr="00ED5F9F" w:rsidRDefault="00EE1404" w:rsidP="009465D9">
            <w:pPr>
              <w:spacing w:before="69" w:after="72" w:line="248" w:lineRule="exact"/>
              <w:ind w:left="43"/>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0.02</w:t>
            </w:r>
          </w:p>
        </w:tc>
        <w:tc>
          <w:tcPr>
            <w:tcW w:w="6130" w:type="dxa"/>
            <w:tcBorders>
              <w:top w:val="single" w:sz="7" w:space="0" w:color="000000"/>
              <w:left w:val="single" w:sz="7" w:space="0" w:color="000000"/>
              <w:bottom w:val="single" w:sz="7" w:space="0" w:color="000000"/>
              <w:right w:val="single" w:sz="7" w:space="0" w:color="000000"/>
            </w:tcBorders>
            <w:vAlign w:val="center"/>
          </w:tcPr>
          <w:p w14:paraId="3933AB1D" w14:textId="77777777" w:rsidR="00EE1404" w:rsidRPr="00ED5F9F" w:rsidRDefault="00EE1404" w:rsidP="009465D9">
            <w:pPr>
              <w:spacing w:before="69" w:after="72" w:line="248" w:lineRule="exact"/>
              <w:ind w:left="53"/>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Review</w:t>
            </w:r>
          </w:p>
        </w:tc>
      </w:tr>
      <w:tr w:rsidR="00EE1404" w:rsidRPr="00ED5F9F" w14:paraId="45087108" w14:textId="77777777" w:rsidTr="009465D9">
        <w:trPr>
          <w:trHeight w:hRule="exact" w:val="394"/>
        </w:trPr>
        <w:tc>
          <w:tcPr>
            <w:tcW w:w="1421" w:type="dxa"/>
            <w:tcBorders>
              <w:top w:val="single" w:sz="7" w:space="0" w:color="000000"/>
              <w:left w:val="single" w:sz="7" w:space="0" w:color="000000"/>
              <w:bottom w:val="single" w:sz="7" w:space="0" w:color="000000"/>
              <w:right w:val="single" w:sz="7" w:space="0" w:color="000000"/>
            </w:tcBorders>
          </w:tcPr>
          <w:p w14:paraId="1DB12E6D" w14:textId="3F2FBE4D" w:rsidR="00EE1404" w:rsidRPr="00E8665B" w:rsidRDefault="00E8665B" w:rsidP="00E8665B">
            <w:pPr>
              <w:spacing w:before="69" w:after="72" w:line="248" w:lineRule="exact"/>
              <w:ind w:left="57"/>
              <w:textAlignment w:val="baseline"/>
              <w:rPr>
                <w:rFonts w:ascii="Calibri Light" w:eastAsia="Calibri Light" w:hAnsi="Calibri Light"/>
                <w:color w:val="000000"/>
                <w:sz w:val="23"/>
                <w:lang w:val="en-GB"/>
              </w:rPr>
            </w:pPr>
            <w:r w:rsidRPr="00E8665B">
              <w:rPr>
                <w:rFonts w:ascii="Calibri Light" w:eastAsia="Calibri Light" w:hAnsi="Calibri Light"/>
                <w:color w:val="000000"/>
                <w:sz w:val="23"/>
                <w:lang w:val="en-GB"/>
              </w:rPr>
              <w:t>1</w:t>
            </w:r>
            <w:r w:rsidR="00874D8F">
              <w:rPr>
                <w:rFonts w:ascii="Calibri Light" w:eastAsia="Calibri Light" w:hAnsi="Calibri Light"/>
                <w:color w:val="000000"/>
                <w:sz w:val="23"/>
                <w:lang w:val="en-GB"/>
              </w:rPr>
              <w:t>7</w:t>
            </w:r>
            <w:bookmarkStart w:id="0" w:name="_GoBack"/>
            <w:bookmarkEnd w:id="0"/>
            <w:r w:rsidRPr="00E8665B">
              <w:rPr>
                <w:rFonts w:ascii="Calibri Light" w:eastAsia="Calibri Light" w:hAnsi="Calibri Light"/>
                <w:color w:val="000000"/>
                <w:sz w:val="23"/>
                <w:lang w:val="en-GB"/>
              </w:rPr>
              <w:t>/11/2022</w:t>
            </w:r>
          </w:p>
        </w:tc>
        <w:tc>
          <w:tcPr>
            <w:tcW w:w="1286" w:type="dxa"/>
            <w:tcBorders>
              <w:top w:val="single" w:sz="7" w:space="0" w:color="000000"/>
              <w:left w:val="single" w:sz="7" w:space="0" w:color="000000"/>
              <w:bottom w:val="single" w:sz="7" w:space="0" w:color="000000"/>
              <w:right w:val="single" w:sz="7" w:space="0" w:color="000000"/>
            </w:tcBorders>
          </w:tcPr>
          <w:p w14:paraId="314EC931" w14:textId="7E2BD29C" w:rsidR="00EE1404" w:rsidRPr="00E8665B" w:rsidRDefault="00E8665B" w:rsidP="00E8665B">
            <w:pPr>
              <w:spacing w:before="69" w:after="72" w:line="248" w:lineRule="exact"/>
              <w:ind w:left="57"/>
              <w:textAlignment w:val="baseline"/>
              <w:rPr>
                <w:rFonts w:ascii="Calibri Light" w:eastAsia="Calibri Light" w:hAnsi="Calibri Light"/>
                <w:color w:val="000000"/>
                <w:sz w:val="23"/>
                <w:lang w:val="en-GB"/>
              </w:rPr>
            </w:pPr>
            <w:r w:rsidRPr="00E8665B">
              <w:rPr>
                <w:rFonts w:ascii="Calibri Light" w:eastAsia="Calibri Light" w:hAnsi="Calibri Light"/>
                <w:color w:val="000000"/>
                <w:sz w:val="23"/>
                <w:lang w:val="en-GB"/>
              </w:rPr>
              <w:t>0.03</w:t>
            </w:r>
            <w:r w:rsidR="00EE1404" w:rsidRPr="00E8665B">
              <w:rPr>
                <w:rFonts w:ascii="Calibri Light" w:eastAsia="Calibri Light" w:hAnsi="Calibri Light"/>
                <w:color w:val="000000"/>
                <w:sz w:val="23"/>
                <w:lang w:val="en-GB"/>
              </w:rPr>
              <w:t xml:space="preserve"> </w:t>
            </w:r>
          </w:p>
        </w:tc>
        <w:tc>
          <w:tcPr>
            <w:tcW w:w="6130" w:type="dxa"/>
            <w:tcBorders>
              <w:top w:val="single" w:sz="7" w:space="0" w:color="000000"/>
              <w:left w:val="single" w:sz="7" w:space="0" w:color="000000"/>
              <w:bottom w:val="single" w:sz="7" w:space="0" w:color="000000"/>
              <w:right w:val="single" w:sz="7" w:space="0" w:color="000000"/>
            </w:tcBorders>
          </w:tcPr>
          <w:p w14:paraId="36891C1E" w14:textId="67AAFC33" w:rsidR="00EE1404" w:rsidRPr="00E8665B" w:rsidRDefault="00EE1404" w:rsidP="00E8665B">
            <w:pPr>
              <w:spacing w:before="69" w:after="72" w:line="248" w:lineRule="exact"/>
              <w:ind w:left="57"/>
              <w:textAlignment w:val="baseline"/>
              <w:rPr>
                <w:rFonts w:ascii="Calibri Light" w:eastAsia="Calibri Light" w:hAnsi="Calibri Light"/>
                <w:color w:val="000000"/>
                <w:sz w:val="23"/>
                <w:lang w:val="en-GB"/>
              </w:rPr>
            </w:pPr>
            <w:r w:rsidRPr="00E8665B">
              <w:rPr>
                <w:rFonts w:ascii="Calibri Light" w:eastAsia="Calibri Light" w:hAnsi="Calibri Light"/>
                <w:color w:val="000000"/>
                <w:sz w:val="23"/>
                <w:lang w:val="en-GB"/>
              </w:rPr>
              <w:t xml:space="preserve"> </w:t>
            </w:r>
            <w:r w:rsidR="00E8665B" w:rsidRPr="00E8665B">
              <w:rPr>
                <w:rFonts w:ascii="Calibri Light" w:eastAsia="Calibri Light" w:hAnsi="Calibri Light"/>
                <w:color w:val="000000"/>
                <w:sz w:val="23"/>
                <w:lang w:val="en-GB"/>
              </w:rPr>
              <w:t>Changes to reflect amended design (rock armour)</w:t>
            </w:r>
          </w:p>
        </w:tc>
      </w:tr>
      <w:tr w:rsidR="00EE1404" w:rsidRPr="00ED5F9F" w14:paraId="489935B2" w14:textId="77777777" w:rsidTr="009465D9">
        <w:trPr>
          <w:trHeight w:hRule="exact" w:val="408"/>
        </w:trPr>
        <w:tc>
          <w:tcPr>
            <w:tcW w:w="1421" w:type="dxa"/>
            <w:tcBorders>
              <w:top w:val="single" w:sz="7" w:space="0" w:color="000000"/>
              <w:left w:val="single" w:sz="7" w:space="0" w:color="000000"/>
              <w:bottom w:val="single" w:sz="7" w:space="0" w:color="000000"/>
              <w:right w:val="single" w:sz="7" w:space="0" w:color="000000"/>
            </w:tcBorders>
          </w:tcPr>
          <w:p w14:paraId="6FE51A58"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c>
          <w:tcPr>
            <w:tcW w:w="1286" w:type="dxa"/>
            <w:tcBorders>
              <w:top w:val="single" w:sz="7" w:space="0" w:color="000000"/>
              <w:left w:val="single" w:sz="7" w:space="0" w:color="000000"/>
              <w:bottom w:val="single" w:sz="7" w:space="0" w:color="000000"/>
              <w:right w:val="single" w:sz="7" w:space="0" w:color="000000"/>
            </w:tcBorders>
          </w:tcPr>
          <w:p w14:paraId="43308506"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c>
          <w:tcPr>
            <w:tcW w:w="6130" w:type="dxa"/>
            <w:tcBorders>
              <w:top w:val="single" w:sz="7" w:space="0" w:color="000000"/>
              <w:left w:val="single" w:sz="7" w:space="0" w:color="000000"/>
              <w:bottom w:val="single" w:sz="7" w:space="0" w:color="000000"/>
              <w:right w:val="single" w:sz="7" w:space="0" w:color="000000"/>
            </w:tcBorders>
          </w:tcPr>
          <w:p w14:paraId="376C161D"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r>
    </w:tbl>
    <w:p w14:paraId="38ADBB5E" w14:textId="77777777" w:rsidR="00EE1404" w:rsidRPr="00ED5F9F" w:rsidRDefault="00EE1404" w:rsidP="00EE1404">
      <w:pPr>
        <w:spacing w:after="270" w:line="20" w:lineRule="exact"/>
        <w:rPr>
          <w:lang w:val="en-GB"/>
        </w:rPr>
      </w:pPr>
    </w:p>
    <w:p w14:paraId="7BF9C67C" w14:textId="77777777" w:rsidR="00EE1404" w:rsidRPr="00ED5F9F" w:rsidRDefault="00EE1404" w:rsidP="00EE1404">
      <w:pPr>
        <w:spacing w:before="26" w:after="30" w:line="225" w:lineRule="exact"/>
        <w:textAlignment w:val="baseline"/>
        <w:rPr>
          <w:rFonts w:ascii="Calibri" w:eastAsia="Calibri" w:hAnsi="Calibri"/>
          <w:b/>
          <w:color w:val="000000"/>
          <w:spacing w:val="-2"/>
          <w:lang w:val="en-GB"/>
        </w:rPr>
      </w:pPr>
      <w:r w:rsidRPr="00ED5F9F">
        <w:rPr>
          <w:rFonts w:ascii="Calibri" w:eastAsia="Calibri" w:hAnsi="Calibri"/>
          <w:b/>
          <w:color w:val="000000"/>
          <w:spacing w:val="-2"/>
          <w:lang w:val="en-GB"/>
        </w:rPr>
        <w:t>Reviews</w:t>
      </w:r>
    </w:p>
    <w:tbl>
      <w:tblPr>
        <w:tblW w:w="0" w:type="auto"/>
        <w:tblInd w:w="442" w:type="dxa"/>
        <w:tblLayout w:type="fixed"/>
        <w:tblCellMar>
          <w:left w:w="0" w:type="dxa"/>
          <w:right w:w="0" w:type="dxa"/>
        </w:tblCellMar>
        <w:tblLook w:val="04A0" w:firstRow="1" w:lastRow="0" w:firstColumn="1" w:lastColumn="0" w:noHBand="0" w:noVBand="1"/>
      </w:tblPr>
      <w:tblGrid>
        <w:gridCol w:w="2698"/>
        <w:gridCol w:w="3432"/>
        <w:gridCol w:w="1617"/>
        <w:gridCol w:w="1090"/>
      </w:tblGrid>
      <w:tr w:rsidR="00EE1404" w:rsidRPr="00ED5F9F" w14:paraId="79140B05" w14:textId="77777777" w:rsidTr="009465D9">
        <w:trPr>
          <w:trHeight w:hRule="exact" w:val="446"/>
        </w:trPr>
        <w:tc>
          <w:tcPr>
            <w:tcW w:w="2698" w:type="dxa"/>
            <w:tcBorders>
              <w:top w:val="single" w:sz="7" w:space="0" w:color="000000"/>
              <w:left w:val="single" w:sz="7" w:space="0" w:color="000000"/>
              <w:bottom w:val="single" w:sz="7" w:space="0" w:color="000000"/>
              <w:right w:val="single" w:sz="7" w:space="0" w:color="000000"/>
            </w:tcBorders>
            <w:shd w:val="clear" w:color="8D3937" w:fill="8D3937"/>
          </w:tcPr>
          <w:p w14:paraId="38406BDF" w14:textId="77777777" w:rsidR="00EE1404" w:rsidRPr="00ED5F9F" w:rsidRDefault="00EE1404" w:rsidP="009465D9">
            <w:pPr>
              <w:spacing w:before="43" w:after="169" w:line="225" w:lineRule="exact"/>
              <w:ind w:left="62"/>
              <w:textAlignment w:val="baseline"/>
              <w:rPr>
                <w:rFonts w:ascii="Calibri" w:eastAsia="Calibri" w:hAnsi="Calibri"/>
                <w:b/>
                <w:color w:val="FFFFFF"/>
                <w:lang w:val="en-GB"/>
              </w:rPr>
            </w:pPr>
            <w:r w:rsidRPr="00ED5F9F">
              <w:rPr>
                <w:rFonts w:ascii="Calibri" w:eastAsia="Calibri" w:hAnsi="Calibri"/>
                <w:b/>
                <w:color w:val="FFFFFF"/>
                <w:lang w:val="en-GB"/>
              </w:rPr>
              <w:t>Name</w:t>
            </w:r>
          </w:p>
        </w:tc>
        <w:tc>
          <w:tcPr>
            <w:tcW w:w="3432" w:type="dxa"/>
            <w:tcBorders>
              <w:top w:val="single" w:sz="7" w:space="0" w:color="000000"/>
              <w:left w:val="single" w:sz="7" w:space="0" w:color="000000"/>
              <w:bottom w:val="single" w:sz="7" w:space="0" w:color="000000"/>
              <w:right w:val="single" w:sz="7" w:space="0" w:color="000000"/>
            </w:tcBorders>
            <w:shd w:val="clear" w:color="8D3937" w:fill="8D3937"/>
          </w:tcPr>
          <w:p w14:paraId="1A772859" w14:textId="77777777" w:rsidR="00EE1404" w:rsidRPr="00ED5F9F" w:rsidRDefault="00EE1404" w:rsidP="009465D9">
            <w:pPr>
              <w:spacing w:before="43" w:after="169" w:line="225" w:lineRule="exact"/>
              <w:ind w:left="38"/>
              <w:textAlignment w:val="baseline"/>
              <w:rPr>
                <w:rFonts w:ascii="Calibri" w:eastAsia="Calibri" w:hAnsi="Calibri"/>
                <w:b/>
                <w:color w:val="FFFFFF"/>
                <w:lang w:val="en-GB"/>
              </w:rPr>
            </w:pPr>
            <w:r w:rsidRPr="00ED5F9F">
              <w:rPr>
                <w:rFonts w:ascii="Calibri" w:eastAsia="Calibri" w:hAnsi="Calibri"/>
                <w:b/>
                <w:color w:val="FFFFFF"/>
                <w:lang w:val="en-GB"/>
              </w:rPr>
              <w:t>Title</w:t>
            </w:r>
          </w:p>
        </w:tc>
        <w:tc>
          <w:tcPr>
            <w:tcW w:w="1617" w:type="dxa"/>
            <w:tcBorders>
              <w:top w:val="single" w:sz="7" w:space="0" w:color="000000"/>
              <w:left w:val="single" w:sz="7" w:space="0" w:color="000000"/>
              <w:bottom w:val="single" w:sz="7" w:space="0" w:color="000000"/>
              <w:right w:val="single" w:sz="7" w:space="0" w:color="000000"/>
            </w:tcBorders>
            <w:shd w:val="clear" w:color="8D3937" w:fill="8D3937"/>
          </w:tcPr>
          <w:p w14:paraId="6853AC1B" w14:textId="77777777" w:rsidR="00EE1404" w:rsidRPr="00ED5F9F" w:rsidRDefault="00EE1404" w:rsidP="009465D9">
            <w:pPr>
              <w:spacing w:before="43" w:after="169" w:line="225" w:lineRule="exact"/>
              <w:ind w:left="47"/>
              <w:textAlignment w:val="baseline"/>
              <w:rPr>
                <w:rFonts w:ascii="Calibri" w:eastAsia="Calibri" w:hAnsi="Calibri"/>
                <w:b/>
                <w:color w:val="FFFFFF"/>
                <w:lang w:val="en-GB"/>
              </w:rPr>
            </w:pPr>
            <w:r w:rsidRPr="00ED5F9F">
              <w:rPr>
                <w:rFonts w:ascii="Calibri" w:eastAsia="Calibri" w:hAnsi="Calibri"/>
                <w:b/>
                <w:color w:val="FFFFFF"/>
                <w:lang w:val="en-GB"/>
              </w:rPr>
              <w:t>Date</w:t>
            </w:r>
          </w:p>
        </w:tc>
        <w:tc>
          <w:tcPr>
            <w:tcW w:w="1090" w:type="dxa"/>
            <w:tcBorders>
              <w:top w:val="single" w:sz="7" w:space="0" w:color="000000"/>
              <w:left w:val="single" w:sz="7" w:space="0" w:color="000000"/>
              <w:bottom w:val="single" w:sz="7" w:space="0" w:color="000000"/>
              <w:right w:val="single" w:sz="7" w:space="0" w:color="000000"/>
            </w:tcBorders>
            <w:shd w:val="clear" w:color="8D3937" w:fill="8D3937"/>
          </w:tcPr>
          <w:p w14:paraId="6CFE767A" w14:textId="77777777" w:rsidR="00EE1404" w:rsidRPr="00ED5F9F" w:rsidRDefault="00EE1404" w:rsidP="009465D9">
            <w:pPr>
              <w:spacing w:before="43" w:after="169" w:line="225" w:lineRule="exact"/>
              <w:ind w:left="43"/>
              <w:textAlignment w:val="baseline"/>
              <w:rPr>
                <w:rFonts w:ascii="Calibri" w:eastAsia="Calibri" w:hAnsi="Calibri"/>
                <w:b/>
                <w:color w:val="FFFFFF"/>
                <w:lang w:val="en-GB"/>
              </w:rPr>
            </w:pPr>
            <w:r w:rsidRPr="00ED5F9F">
              <w:rPr>
                <w:rFonts w:ascii="Calibri" w:eastAsia="Calibri" w:hAnsi="Calibri"/>
                <w:b/>
                <w:color w:val="FFFFFF"/>
                <w:lang w:val="en-GB"/>
              </w:rPr>
              <w:t>Version</w:t>
            </w:r>
          </w:p>
        </w:tc>
      </w:tr>
      <w:tr w:rsidR="00EE1404" w:rsidRPr="00ED5F9F" w14:paraId="2F146C9A" w14:textId="77777777" w:rsidTr="00F6520F">
        <w:trPr>
          <w:trHeight w:hRule="exact" w:val="406"/>
        </w:trPr>
        <w:tc>
          <w:tcPr>
            <w:tcW w:w="2698" w:type="dxa"/>
            <w:tcBorders>
              <w:top w:val="single" w:sz="7" w:space="0" w:color="000000"/>
              <w:left w:val="single" w:sz="7" w:space="0" w:color="000000"/>
              <w:bottom w:val="single" w:sz="7" w:space="0" w:color="000000"/>
              <w:right w:val="single" w:sz="7" w:space="0" w:color="000000"/>
            </w:tcBorders>
          </w:tcPr>
          <w:p w14:paraId="10F7C3D1" w14:textId="472E876D" w:rsidR="00EE1404" w:rsidRPr="00ED5F9F" w:rsidRDefault="00EE1404" w:rsidP="00F6520F">
            <w:pPr>
              <w:spacing w:before="69" w:after="67" w:line="248" w:lineRule="exact"/>
              <w:ind w:left="53"/>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 xml:space="preserve"> </w:t>
            </w:r>
            <w:r w:rsidR="00580316" w:rsidRPr="00ED5F9F">
              <w:rPr>
                <w:rFonts w:ascii="Calibri Light" w:eastAsia="Calibri Light" w:hAnsi="Calibri Light"/>
                <w:color w:val="000000"/>
                <w:sz w:val="23"/>
                <w:lang w:val="en-GB"/>
              </w:rPr>
              <w:t>Owain Griffith</w:t>
            </w:r>
          </w:p>
        </w:tc>
        <w:tc>
          <w:tcPr>
            <w:tcW w:w="3432" w:type="dxa"/>
            <w:tcBorders>
              <w:top w:val="single" w:sz="7" w:space="0" w:color="000000"/>
              <w:left w:val="single" w:sz="7" w:space="0" w:color="000000"/>
              <w:bottom w:val="single" w:sz="7" w:space="0" w:color="000000"/>
              <w:right w:val="single" w:sz="7" w:space="0" w:color="000000"/>
            </w:tcBorders>
          </w:tcPr>
          <w:p w14:paraId="0C1FEC4A" w14:textId="4822DC0D" w:rsidR="00EE1404" w:rsidRPr="00ED5F9F" w:rsidRDefault="00580316" w:rsidP="00F6520F">
            <w:pPr>
              <w:spacing w:before="69" w:after="67" w:line="248" w:lineRule="exact"/>
              <w:ind w:left="53"/>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 xml:space="preserve">Principal Environment Officer </w:t>
            </w:r>
          </w:p>
        </w:tc>
        <w:tc>
          <w:tcPr>
            <w:tcW w:w="1617" w:type="dxa"/>
            <w:tcBorders>
              <w:top w:val="single" w:sz="7" w:space="0" w:color="000000"/>
              <w:left w:val="single" w:sz="7" w:space="0" w:color="000000"/>
              <w:bottom w:val="single" w:sz="7" w:space="0" w:color="000000"/>
              <w:right w:val="single" w:sz="7" w:space="0" w:color="000000"/>
            </w:tcBorders>
          </w:tcPr>
          <w:p w14:paraId="3FB891AC" w14:textId="072397F6" w:rsidR="00EE1404" w:rsidRPr="00ED5F9F" w:rsidRDefault="00F6520F" w:rsidP="00F6520F">
            <w:pPr>
              <w:spacing w:before="69" w:after="67" w:line="248" w:lineRule="exact"/>
              <w:ind w:left="53"/>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0</w:t>
            </w:r>
            <w:r w:rsidR="00580316" w:rsidRPr="00ED5F9F">
              <w:rPr>
                <w:rFonts w:ascii="Calibri Light" w:eastAsia="Calibri Light" w:hAnsi="Calibri Light"/>
                <w:color w:val="000000"/>
                <w:sz w:val="23"/>
                <w:lang w:val="en-GB"/>
              </w:rPr>
              <w:t>6</w:t>
            </w:r>
            <w:r w:rsidRPr="00ED5F9F">
              <w:rPr>
                <w:rFonts w:ascii="Calibri Light" w:eastAsia="Calibri Light" w:hAnsi="Calibri Light"/>
                <w:color w:val="000000"/>
                <w:sz w:val="23"/>
                <w:lang w:val="en-GB"/>
              </w:rPr>
              <w:t>/12/2021</w:t>
            </w:r>
            <w:r w:rsidR="00EE1404" w:rsidRPr="00ED5F9F">
              <w:rPr>
                <w:rFonts w:ascii="Calibri Light" w:eastAsia="Calibri Light" w:hAnsi="Calibri Light"/>
                <w:color w:val="000000"/>
                <w:sz w:val="23"/>
                <w:lang w:val="en-GB"/>
              </w:rPr>
              <w:t xml:space="preserve"> </w:t>
            </w:r>
          </w:p>
        </w:tc>
        <w:tc>
          <w:tcPr>
            <w:tcW w:w="1090" w:type="dxa"/>
            <w:tcBorders>
              <w:top w:val="single" w:sz="7" w:space="0" w:color="000000"/>
              <w:left w:val="single" w:sz="7" w:space="0" w:color="000000"/>
              <w:bottom w:val="single" w:sz="7" w:space="0" w:color="000000"/>
              <w:right w:val="single" w:sz="7" w:space="0" w:color="000000"/>
            </w:tcBorders>
          </w:tcPr>
          <w:p w14:paraId="26B95591" w14:textId="08E0F758" w:rsidR="00EE1404" w:rsidRPr="00ED5F9F" w:rsidRDefault="00EE1404" w:rsidP="00F6520F">
            <w:pPr>
              <w:spacing w:before="69" w:after="67" w:line="248" w:lineRule="exact"/>
              <w:ind w:left="53"/>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 xml:space="preserve"> 0.0</w:t>
            </w:r>
            <w:r w:rsidR="000850B0" w:rsidRPr="00ED5F9F">
              <w:rPr>
                <w:rFonts w:ascii="Calibri Light" w:eastAsia="Calibri Light" w:hAnsi="Calibri Light"/>
                <w:color w:val="000000"/>
                <w:sz w:val="23"/>
                <w:lang w:val="en-GB"/>
              </w:rPr>
              <w:t>2</w:t>
            </w:r>
          </w:p>
        </w:tc>
      </w:tr>
      <w:tr w:rsidR="00E8665B" w:rsidRPr="00ED5F9F" w14:paraId="66CC4E45" w14:textId="77777777" w:rsidTr="00F6520F">
        <w:trPr>
          <w:trHeight w:hRule="exact" w:val="406"/>
        </w:trPr>
        <w:tc>
          <w:tcPr>
            <w:tcW w:w="2698" w:type="dxa"/>
            <w:tcBorders>
              <w:top w:val="single" w:sz="7" w:space="0" w:color="000000"/>
              <w:left w:val="single" w:sz="7" w:space="0" w:color="000000"/>
              <w:bottom w:val="single" w:sz="7" w:space="0" w:color="000000"/>
              <w:right w:val="single" w:sz="7" w:space="0" w:color="000000"/>
            </w:tcBorders>
          </w:tcPr>
          <w:p w14:paraId="66A1898A" w14:textId="08A73860" w:rsidR="00E8665B" w:rsidRPr="00ED5F9F" w:rsidRDefault="003723D7" w:rsidP="00F6520F">
            <w:pPr>
              <w:spacing w:before="69" w:after="67" w:line="248" w:lineRule="exact"/>
              <w:ind w:left="53"/>
              <w:textAlignment w:val="baseline"/>
              <w:rPr>
                <w:rFonts w:ascii="Calibri Light" w:eastAsia="Calibri Light" w:hAnsi="Calibri Light"/>
                <w:color w:val="000000"/>
                <w:sz w:val="23"/>
                <w:lang w:val="en-GB"/>
              </w:rPr>
            </w:pPr>
            <w:r>
              <w:rPr>
                <w:rFonts w:ascii="Calibri Light" w:eastAsia="Calibri Light" w:hAnsi="Calibri Light"/>
                <w:color w:val="000000"/>
                <w:sz w:val="23"/>
                <w:lang w:val="en-GB"/>
              </w:rPr>
              <w:t>Rhys Thomas</w:t>
            </w:r>
          </w:p>
        </w:tc>
        <w:tc>
          <w:tcPr>
            <w:tcW w:w="3432" w:type="dxa"/>
            <w:tcBorders>
              <w:top w:val="single" w:sz="7" w:space="0" w:color="000000"/>
              <w:left w:val="single" w:sz="7" w:space="0" w:color="000000"/>
              <w:bottom w:val="single" w:sz="7" w:space="0" w:color="000000"/>
              <w:right w:val="single" w:sz="7" w:space="0" w:color="000000"/>
            </w:tcBorders>
          </w:tcPr>
          <w:p w14:paraId="5E26683F" w14:textId="01E1B672" w:rsidR="00E8665B" w:rsidRPr="00ED5F9F" w:rsidRDefault="00957D1D" w:rsidP="00F6520F">
            <w:pPr>
              <w:spacing w:before="69" w:after="67" w:line="248" w:lineRule="exact"/>
              <w:ind w:left="53"/>
              <w:textAlignment w:val="baseline"/>
              <w:rPr>
                <w:rFonts w:ascii="Calibri Light" w:eastAsia="Calibri Light" w:hAnsi="Calibri Light"/>
                <w:color w:val="000000"/>
                <w:sz w:val="23"/>
                <w:lang w:val="en-GB"/>
              </w:rPr>
            </w:pPr>
            <w:r>
              <w:rPr>
                <w:rFonts w:ascii="Calibri Light" w:eastAsia="Calibri Light" w:hAnsi="Calibri Light"/>
                <w:color w:val="000000"/>
                <w:sz w:val="23"/>
                <w:lang w:val="en-GB"/>
              </w:rPr>
              <w:t>Senior Environment Officer</w:t>
            </w:r>
          </w:p>
        </w:tc>
        <w:tc>
          <w:tcPr>
            <w:tcW w:w="1617" w:type="dxa"/>
            <w:tcBorders>
              <w:top w:val="single" w:sz="7" w:space="0" w:color="000000"/>
              <w:left w:val="single" w:sz="7" w:space="0" w:color="000000"/>
              <w:bottom w:val="single" w:sz="7" w:space="0" w:color="000000"/>
              <w:right w:val="single" w:sz="7" w:space="0" w:color="000000"/>
            </w:tcBorders>
          </w:tcPr>
          <w:p w14:paraId="027A0F0F" w14:textId="4F884CB2" w:rsidR="00E8665B" w:rsidRPr="00ED5F9F" w:rsidRDefault="00957D1D" w:rsidP="00F6520F">
            <w:pPr>
              <w:spacing w:before="69" w:after="67" w:line="248" w:lineRule="exact"/>
              <w:ind w:left="53"/>
              <w:textAlignment w:val="baseline"/>
              <w:rPr>
                <w:rFonts w:ascii="Calibri Light" w:eastAsia="Calibri Light" w:hAnsi="Calibri Light"/>
                <w:color w:val="000000"/>
                <w:sz w:val="23"/>
                <w:lang w:val="en-GB"/>
              </w:rPr>
            </w:pPr>
            <w:r>
              <w:rPr>
                <w:rFonts w:ascii="Calibri Light" w:eastAsia="Calibri Light" w:hAnsi="Calibri Light"/>
                <w:color w:val="000000"/>
                <w:sz w:val="23"/>
                <w:lang w:val="en-GB"/>
              </w:rPr>
              <w:t>14/11/2022</w:t>
            </w:r>
          </w:p>
        </w:tc>
        <w:tc>
          <w:tcPr>
            <w:tcW w:w="1090" w:type="dxa"/>
            <w:tcBorders>
              <w:top w:val="single" w:sz="7" w:space="0" w:color="000000"/>
              <w:left w:val="single" w:sz="7" w:space="0" w:color="000000"/>
              <w:bottom w:val="single" w:sz="7" w:space="0" w:color="000000"/>
              <w:right w:val="single" w:sz="7" w:space="0" w:color="000000"/>
            </w:tcBorders>
          </w:tcPr>
          <w:p w14:paraId="1FA06195" w14:textId="7BE6D08F" w:rsidR="00E8665B" w:rsidRPr="00ED5F9F" w:rsidRDefault="00957D1D" w:rsidP="00F6520F">
            <w:pPr>
              <w:spacing w:before="69" w:after="67" w:line="248" w:lineRule="exact"/>
              <w:ind w:left="53"/>
              <w:textAlignment w:val="baseline"/>
              <w:rPr>
                <w:rFonts w:ascii="Calibri Light" w:eastAsia="Calibri Light" w:hAnsi="Calibri Light"/>
                <w:color w:val="000000"/>
                <w:sz w:val="23"/>
                <w:lang w:val="en-GB"/>
              </w:rPr>
            </w:pPr>
            <w:r>
              <w:rPr>
                <w:rFonts w:ascii="Calibri Light" w:eastAsia="Calibri Light" w:hAnsi="Calibri Light"/>
                <w:color w:val="000000"/>
                <w:sz w:val="23"/>
                <w:lang w:val="en-GB"/>
              </w:rPr>
              <w:t>0.03</w:t>
            </w:r>
          </w:p>
        </w:tc>
      </w:tr>
    </w:tbl>
    <w:p w14:paraId="3D970A04" w14:textId="77777777" w:rsidR="00EE1404" w:rsidRPr="00ED5F9F" w:rsidRDefault="00EE1404" w:rsidP="00EE1404">
      <w:pPr>
        <w:spacing w:after="270" w:line="20" w:lineRule="exact"/>
        <w:rPr>
          <w:lang w:val="en-GB"/>
        </w:rPr>
      </w:pPr>
    </w:p>
    <w:p w14:paraId="66680C86" w14:textId="77777777" w:rsidR="00EE1404" w:rsidRPr="00ED5F9F" w:rsidRDefault="00EE1404" w:rsidP="00EE1404">
      <w:pPr>
        <w:spacing w:before="26" w:after="33" w:line="227" w:lineRule="exact"/>
        <w:textAlignment w:val="baseline"/>
        <w:rPr>
          <w:rFonts w:ascii="Calibri" w:eastAsia="Calibri" w:hAnsi="Calibri"/>
          <w:b/>
          <w:color w:val="000000"/>
          <w:lang w:val="en-GB"/>
        </w:rPr>
      </w:pPr>
      <w:r w:rsidRPr="00ED5F9F">
        <w:rPr>
          <w:rFonts w:ascii="Calibri" w:eastAsia="Calibri" w:hAnsi="Calibri"/>
          <w:b/>
          <w:color w:val="000000"/>
          <w:lang w:val="en-GB"/>
        </w:rPr>
        <w:t>Approvals</w:t>
      </w:r>
    </w:p>
    <w:tbl>
      <w:tblPr>
        <w:tblW w:w="0" w:type="auto"/>
        <w:tblInd w:w="442" w:type="dxa"/>
        <w:tblLayout w:type="fixed"/>
        <w:tblCellMar>
          <w:left w:w="0" w:type="dxa"/>
          <w:right w:w="0" w:type="dxa"/>
        </w:tblCellMar>
        <w:tblLook w:val="04A0" w:firstRow="1" w:lastRow="0" w:firstColumn="1" w:lastColumn="0" w:noHBand="0" w:noVBand="1"/>
      </w:tblPr>
      <w:tblGrid>
        <w:gridCol w:w="2698"/>
        <w:gridCol w:w="3432"/>
        <w:gridCol w:w="1617"/>
        <w:gridCol w:w="1090"/>
      </w:tblGrid>
      <w:tr w:rsidR="00EE1404" w:rsidRPr="00ED5F9F" w14:paraId="08982B63" w14:textId="77777777" w:rsidTr="009465D9">
        <w:trPr>
          <w:trHeight w:hRule="exact" w:val="446"/>
        </w:trPr>
        <w:tc>
          <w:tcPr>
            <w:tcW w:w="2698" w:type="dxa"/>
            <w:tcBorders>
              <w:top w:val="single" w:sz="7" w:space="0" w:color="000000"/>
              <w:left w:val="single" w:sz="7" w:space="0" w:color="000000"/>
              <w:bottom w:val="single" w:sz="7" w:space="0" w:color="000000"/>
              <w:right w:val="single" w:sz="7" w:space="0" w:color="000000"/>
            </w:tcBorders>
            <w:shd w:val="clear" w:color="8D3937" w:fill="8D3937"/>
          </w:tcPr>
          <w:p w14:paraId="40B55F0D" w14:textId="77777777" w:rsidR="00EE1404" w:rsidRPr="00ED5F9F" w:rsidRDefault="00EE1404" w:rsidP="009465D9">
            <w:pPr>
              <w:spacing w:before="43" w:after="169" w:line="225" w:lineRule="exact"/>
              <w:ind w:left="62"/>
              <w:textAlignment w:val="baseline"/>
              <w:rPr>
                <w:rFonts w:ascii="Calibri" w:eastAsia="Calibri" w:hAnsi="Calibri"/>
                <w:b/>
                <w:color w:val="FFFFFF"/>
                <w:lang w:val="en-GB"/>
              </w:rPr>
            </w:pPr>
            <w:r w:rsidRPr="00ED5F9F">
              <w:rPr>
                <w:rFonts w:ascii="Calibri" w:eastAsia="Calibri" w:hAnsi="Calibri"/>
                <w:b/>
                <w:color w:val="FFFFFF"/>
                <w:lang w:val="en-GB"/>
              </w:rPr>
              <w:t>Name</w:t>
            </w:r>
          </w:p>
        </w:tc>
        <w:tc>
          <w:tcPr>
            <w:tcW w:w="3432" w:type="dxa"/>
            <w:tcBorders>
              <w:top w:val="single" w:sz="7" w:space="0" w:color="000000"/>
              <w:left w:val="single" w:sz="7" w:space="0" w:color="000000"/>
              <w:bottom w:val="single" w:sz="7" w:space="0" w:color="000000"/>
              <w:right w:val="single" w:sz="7" w:space="0" w:color="000000"/>
            </w:tcBorders>
            <w:shd w:val="clear" w:color="8D3937" w:fill="8D3937"/>
          </w:tcPr>
          <w:p w14:paraId="090C3E8E" w14:textId="77777777" w:rsidR="00EE1404" w:rsidRPr="00ED5F9F" w:rsidRDefault="00EE1404" w:rsidP="009465D9">
            <w:pPr>
              <w:spacing w:before="43" w:after="169" w:line="225" w:lineRule="exact"/>
              <w:ind w:left="38"/>
              <w:textAlignment w:val="baseline"/>
              <w:rPr>
                <w:rFonts w:ascii="Calibri" w:eastAsia="Calibri" w:hAnsi="Calibri"/>
                <w:b/>
                <w:color w:val="FFFFFF"/>
                <w:lang w:val="en-GB"/>
              </w:rPr>
            </w:pPr>
            <w:r w:rsidRPr="00ED5F9F">
              <w:rPr>
                <w:rFonts w:ascii="Calibri" w:eastAsia="Calibri" w:hAnsi="Calibri"/>
                <w:b/>
                <w:color w:val="FFFFFF"/>
                <w:lang w:val="en-GB"/>
              </w:rPr>
              <w:t>Title</w:t>
            </w:r>
          </w:p>
        </w:tc>
        <w:tc>
          <w:tcPr>
            <w:tcW w:w="1617" w:type="dxa"/>
            <w:tcBorders>
              <w:top w:val="single" w:sz="7" w:space="0" w:color="000000"/>
              <w:left w:val="single" w:sz="7" w:space="0" w:color="000000"/>
              <w:bottom w:val="single" w:sz="7" w:space="0" w:color="000000"/>
              <w:right w:val="single" w:sz="7" w:space="0" w:color="000000"/>
            </w:tcBorders>
            <w:shd w:val="clear" w:color="8D3937" w:fill="8D3937"/>
          </w:tcPr>
          <w:p w14:paraId="35C89658" w14:textId="77777777" w:rsidR="00EE1404" w:rsidRPr="00ED5F9F" w:rsidRDefault="00EE1404" w:rsidP="009465D9">
            <w:pPr>
              <w:spacing w:before="43" w:after="169" w:line="225" w:lineRule="exact"/>
              <w:ind w:left="47"/>
              <w:textAlignment w:val="baseline"/>
              <w:rPr>
                <w:rFonts w:ascii="Calibri" w:eastAsia="Calibri" w:hAnsi="Calibri"/>
                <w:b/>
                <w:color w:val="FFFFFF"/>
                <w:lang w:val="en-GB"/>
              </w:rPr>
            </w:pPr>
            <w:r w:rsidRPr="00ED5F9F">
              <w:rPr>
                <w:rFonts w:ascii="Calibri" w:eastAsia="Calibri" w:hAnsi="Calibri"/>
                <w:b/>
                <w:color w:val="FFFFFF"/>
                <w:lang w:val="en-GB"/>
              </w:rPr>
              <w:t>Date</w:t>
            </w:r>
          </w:p>
        </w:tc>
        <w:tc>
          <w:tcPr>
            <w:tcW w:w="1090" w:type="dxa"/>
            <w:tcBorders>
              <w:top w:val="single" w:sz="7" w:space="0" w:color="000000"/>
              <w:left w:val="single" w:sz="7" w:space="0" w:color="000000"/>
              <w:bottom w:val="single" w:sz="7" w:space="0" w:color="000000"/>
              <w:right w:val="single" w:sz="7" w:space="0" w:color="000000"/>
            </w:tcBorders>
            <w:shd w:val="clear" w:color="8D3937" w:fill="8D3937"/>
          </w:tcPr>
          <w:p w14:paraId="6B3C6FC1" w14:textId="77777777" w:rsidR="00EE1404" w:rsidRPr="00ED5F9F" w:rsidRDefault="00EE1404" w:rsidP="009465D9">
            <w:pPr>
              <w:spacing w:before="43" w:after="169" w:line="225" w:lineRule="exact"/>
              <w:ind w:left="43"/>
              <w:textAlignment w:val="baseline"/>
              <w:rPr>
                <w:rFonts w:ascii="Calibri" w:eastAsia="Calibri" w:hAnsi="Calibri"/>
                <w:b/>
                <w:color w:val="FFFFFF"/>
                <w:lang w:val="en-GB"/>
              </w:rPr>
            </w:pPr>
            <w:r w:rsidRPr="00ED5F9F">
              <w:rPr>
                <w:rFonts w:ascii="Calibri" w:eastAsia="Calibri" w:hAnsi="Calibri"/>
                <w:b/>
                <w:color w:val="FFFFFF"/>
                <w:lang w:val="en-GB"/>
              </w:rPr>
              <w:t>Version</w:t>
            </w:r>
          </w:p>
        </w:tc>
      </w:tr>
      <w:tr w:rsidR="00EE1404" w:rsidRPr="00ED5F9F" w14:paraId="073B6167" w14:textId="77777777" w:rsidTr="009465D9">
        <w:trPr>
          <w:trHeight w:hRule="exact" w:val="327"/>
        </w:trPr>
        <w:tc>
          <w:tcPr>
            <w:tcW w:w="2698" w:type="dxa"/>
            <w:tcBorders>
              <w:top w:val="single" w:sz="7" w:space="0" w:color="000000"/>
              <w:left w:val="single" w:sz="7" w:space="0" w:color="000000"/>
              <w:bottom w:val="single" w:sz="7" w:space="0" w:color="000000"/>
              <w:right w:val="single" w:sz="7" w:space="0" w:color="000000"/>
            </w:tcBorders>
            <w:vAlign w:val="center"/>
          </w:tcPr>
          <w:p w14:paraId="50C53A93" w14:textId="634157D6" w:rsidR="00EE1404" w:rsidRPr="00ED5F9F" w:rsidRDefault="00580316" w:rsidP="009465D9">
            <w:pPr>
              <w:spacing w:before="31" w:after="43" w:line="248" w:lineRule="exact"/>
              <w:ind w:left="62"/>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Emyr Gareth</w:t>
            </w:r>
          </w:p>
        </w:tc>
        <w:tc>
          <w:tcPr>
            <w:tcW w:w="3432" w:type="dxa"/>
            <w:tcBorders>
              <w:top w:val="single" w:sz="7" w:space="0" w:color="000000"/>
              <w:left w:val="single" w:sz="7" w:space="0" w:color="000000"/>
              <w:bottom w:val="single" w:sz="7" w:space="0" w:color="000000"/>
              <w:right w:val="single" w:sz="7" w:space="0" w:color="000000"/>
            </w:tcBorders>
            <w:vAlign w:val="center"/>
          </w:tcPr>
          <w:p w14:paraId="3964E96D" w14:textId="3532A1A1" w:rsidR="00EE1404" w:rsidRPr="00ED5F9F" w:rsidRDefault="00580316" w:rsidP="009465D9">
            <w:pPr>
              <w:spacing w:before="31" w:after="43" w:line="248" w:lineRule="exact"/>
              <w:ind w:left="3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Principal Engineer</w:t>
            </w:r>
          </w:p>
        </w:tc>
        <w:tc>
          <w:tcPr>
            <w:tcW w:w="1617" w:type="dxa"/>
            <w:tcBorders>
              <w:top w:val="single" w:sz="7" w:space="0" w:color="000000"/>
              <w:left w:val="single" w:sz="7" w:space="0" w:color="000000"/>
              <w:bottom w:val="single" w:sz="7" w:space="0" w:color="000000"/>
              <w:right w:val="single" w:sz="7" w:space="0" w:color="000000"/>
            </w:tcBorders>
            <w:vAlign w:val="center"/>
          </w:tcPr>
          <w:p w14:paraId="6F5BD422" w14:textId="65267A68" w:rsidR="00EE1404" w:rsidRPr="00ED5F9F" w:rsidRDefault="00580316" w:rsidP="009465D9">
            <w:pPr>
              <w:spacing w:before="31" w:after="43" w:line="248" w:lineRule="exact"/>
              <w:ind w:left="47"/>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01/12/2021</w:t>
            </w:r>
          </w:p>
        </w:tc>
        <w:tc>
          <w:tcPr>
            <w:tcW w:w="1090" w:type="dxa"/>
            <w:tcBorders>
              <w:top w:val="single" w:sz="7" w:space="0" w:color="000000"/>
              <w:left w:val="single" w:sz="7" w:space="0" w:color="000000"/>
              <w:bottom w:val="single" w:sz="7" w:space="0" w:color="000000"/>
              <w:right w:val="single" w:sz="7" w:space="0" w:color="000000"/>
            </w:tcBorders>
            <w:vAlign w:val="center"/>
          </w:tcPr>
          <w:p w14:paraId="30E61EE1" w14:textId="227D0AD8" w:rsidR="00EE1404" w:rsidRPr="00ED5F9F" w:rsidRDefault="00EE1404" w:rsidP="009465D9">
            <w:pPr>
              <w:spacing w:before="31" w:after="43" w:line="248" w:lineRule="exact"/>
              <w:ind w:left="43"/>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0.0</w:t>
            </w:r>
            <w:r w:rsidR="000850B0" w:rsidRPr="00ED5F9F">
              <w:rPr>
                <w:rFonts w:ascii="Calibri Light" w:eastAsia="Calibri Light" w:hAnsi="Calibri Light"/>
                <w:color w:val="000000"/>
                <w:sz w:val="23"/>
                <w:lang w:val="en-GB"/>
              </w:rPr>
              <w:t>2</w:t>
            </w:r>
          </w:p>
        </w:tc>
      </w:tr>
      <w:tr w:rsidR="0073280A" w:rsidRPr="00ED5F9F" w14:paraId="3273B206" w14:textId="77777777" w:rsidTr="008E6E92">
        <w:trPr>
          <w:trHeight w:hRule="exact" w:val="327"/>
        </w:trPr>
        <w:tc>
          <w:tcPr>
            <w:tcW w:w="2698" w:type="dxa"/>
            <w:tcBorders>
              <w:top w:val="single" w:sz="7" w:space="0" w:color="000000"/>
              <w:left w:val="single" w:sz="7" w:space="0" w:color="000000"/>
              <w:bottom w:val="single" w:sz="7" w:space="0" w:color="000000"/>
              <w:right w:val="single" w:sz="7" w:space="0" w:color="000000"/>
            </w:tcBorders>
            <w:vAlign w:val="center"/>
          </w:tcPr>
          <w:p w14:paraId="6450F997" w14:textId="01E0CE1F" w:rsidR="0073280A" w:rsidRPr="00ED5F9F" w:rsidRDefault="0073280A" w:rsidP="0073280A">
            <w:pPr>
              <w:spacing w:before="31" w:after="43" w:line="248" w:lineRule="exact"/>
              <w:ind w:left="62"/>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Emyr Gareth</w:t>
            </w:r>
          </w:p>
        </w:tc>
        <w:tc>
          <w:tcPr>
            <w:tcW w:w="3432" w:type="dxa"/>
            <w:tcBorders>
              <w:top w:val="single" w:sz="7" w:space="0" w:color="000000"/>
              <w:left w:val="single" w:sz="7" w:space="0" w:color="000000"/>
              <w:bottom w:val="single" w:sz="7" w:space="0" w:color="000000"/>
              <w:right w:val="single" w:sz="7" w:space="0" w:color="000000"/>
            </w:tcBorders>
            <w:vAlign w:val="center"/>
          </w:tcPr>
          <w:p w14:paraId="1183FE75" w14:textId="28503B41" w:rsidR="0073280A" w:rsidRPr="00ED5F9F" w:rsidRDefault="0073280A" w:rsidP="0073280A">
            <w:pPr>
              <w:spacing w:before="31" w:after="43" w:line="248" w:lineRule="exact"/>
              <w:ind w:left="3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Principal Engineer</w:t>
            </w:r>
          </w:p>
        </w:tc>
        <w:tc>
          <w:tcPr>
            <w:tcW w:w="1617" w:type="dxa"/>
            <w:tcBorders>
              <w:top w:val="single" w:sz="7" w:space="0" w:color="000000"/>
              <w:left w:val="single" w:sz="7" w:space="0" w:color="000000"/>
              <w:bottom w:val="single" w:sz="7" w:space="0" w:color="000000"/>
              <w:right w:val="single" w:sz="7" w:space="0" w:color="000000"/>
            </w:tcBorders>
          </w:tcPr>
          <w:p w14:paraId="0FC597DD" w14:textId="2F925932" w:rsidR="0073280A" w:rsidRPr="00ED5F9F" w:rsidRDefault="0073280A" w:rsidP="0073280A">
            <w:pPr>
              <w:spacing w:before="31" w:after="43" w:line="248" w:lineRule="exact"/>
              <w:ind w:left="47"/>
              <w:textAlignment w:val="baseline"/>
              <w:rPr>
                <w:rFonts w:ascii="Calibri Light" w:eastAsia="Calibri Light" w:hAnsi="Calibri Light"/>
                <w:color w:val="000000"/>
                <w:sz w:val="23"/>
                <w:lang w:val="en-GB"/>
              </w:rPr>
            </w:pPr>
            <w:r w:rsidRPr="00E8665B">
              <w:rPr>
                <w:rFonts w:ascii="Calibri Light" w:eastAsia="Calibri Light" w:hAnsi="Calibri Light"/>
                <w:color w:val="000000"/>
                <w:sz w:val="23"/>
                <w:lang w:val="en-GB"/>
              </w:rPr>
              <w:t>1</w:t>
            </w:r>
            <w:r w:rsidR="00874D8F">
              <w:rPr>
                <w:rFonts w:ascii="Calibri Light" w:eastAsia="Calibri Light" w:hAnsi="Calibri Light"/>
                <w:color w:val="000000"/>
                <w:sz w:val="23"/>
                <w:lang w:val="en-GB"/>
              </w:rPr>
              <w:t>7</w:t>
            </w:r>
            <w:r w:rsidRPr="00E8665B">
              <w:rPr>
                <w:rFonts w:ascii="Calibri Light" w:eastAsia="Calibri Light" w:hAnsi="Calibri Light"/>
                <w:color w:val="000000"/>
                <w:sz w:val="23"/>
                <w:lang w:val="en-GB"/>
              </w:rPr>
              <w:t>/11/2022</w:t>
            </w:r>
          </w:p>
        </w:tc>
        <w:tc>
          <w:tcPr>
            <w:tcW w:w="1090" w:type="dxa"/>
            <w:tcBorders>
              <w:top w:val="single" w:sz="7" w:space="0" w:color="000000"/>
              <w:left w:val="single" w:sz="7" w:space="0" w:color="000000"/>
              <w:bottom w:val="single" w:sz="7" w:space="0" w:color="000000"/>
              <w:right w:val="single" w:sz="7" w:space="0" w:color="000000"/>
            </w:tcBorders>
          </w:tcPr>
          <w:p w14:paraId="2A5FA618" w14:textId="3E4C1C35" w:rsidR="0073280A" w:rsidRPr="00ED5F9F" w:rsidRDefault="0073280A" w:rsidP="0073280A">
            <w:pPr>
              <w:spacing w:before="31" w:after="43" w:line="248" w:lineRule="exact"/>
              <w:ind w:left="43"/>
              <w:textAlignment w:val="baseline"/>
              <w:rPr>
                <w:rFonts w:ascii="Calibri Light" w:eastAsia="Calibri Light" w:hAnsi="Calibri Light"/>
                <w:color w:val="000000"/>
                <w:sz w:val="23"/>
                <w:lang w:val="en-GB"/>
              </w:rPr>
            </w:pPr>
            <w:r w:rsidRPr="00E8665B">
              <w:rPr>
                <w:rFonts w:ascii="Calibri Light" w:eastAsia="Calibri Light" w:hAnsi="Calibri Light"/>
                <w:color w:val="000000"/>
                <w:sz w:val="23"/>
                <w:lang w:val="en-GB"/>
              </w:rPr>
              <w:t xml:space="preserve">0.03 </w:t>
            </w:r>
          </w:p>
        </w:tc>
      </w:tr>
    </w:tbl>
    <w:p w14:paraId="0C1460B9" w14:textId="77777777" w:rsidR="00EE1404" w:rsidRPr="00ED5F9F" w:rsidRDefault="00EE1404" w:rsidP="00EE1404">
      <w:pPr>
        <w:spacing w:before="26" w:after="33" w:line="227" w:lineRule="exact"/>
        <w:rPr>
          <w:lang w:val="en-GB"/>
        </w:rPr>
        <w:sectPr w:rsidR="00EE1404" w:rsidRPr="00ED5F9F">
          <w:pgSz w:w="11909" w:h="16838"/>
          <w:pgMar w:top="720" w:right="1450" w:bottom="4422" w:left="1099" w:header="720" w:footer="720" w:gutter="0"/>
          <w:cols w:space="720"/>
        </w:sectPr>
      </w:pPr>
    </w:p>
    <w:p w14:paraId="04CF4472" w14:textId="77777777" w:rsidR="00EE1404" w:rsidRPr="00ED5F9F" w:rsidRDefault="00EE1404" w:rsidP="00EE1404">
      <w:pPr>
        <w:rPr>
          <w:lang w:val="en-GB"/>
        </w:rPr>
        <w:sectPr w:rsidR="00EE1404" w:rsidRPr="00ED5F9F">
          <w:type w:val="continuous"/>
          <w:pgSz w:w="11909" w:h="16838"/>
          <w:pgMar w:top="720" w:right="1421" w:bottom="4422" w:left="648" w:header="720" w:footer="720" w:gutter="0"/>
          <w:cols w:space="720"/>
        </w:sectPr>
      </w:pPr>
    </w:p>
    <w:p w14:paraId="1E817579" w14:textId="77777777" w:rsidR="00EE1404" w:rsidRPr="00ED5F9F" w:rsidRDefault="00EE1404" w:rsidP="00EE1404">
      <w:pPr>
        <w:spacing w:before="26" w:after="34" w:line="225" w:lineRule="exact"/>
        <w:ind w:left="432"/>
        <w:textAlignment w:val="baseline"/>
        <w:rPr>
          <w:rFonts w:ascii="Calibri" w:eastAsia="Calibri" w:hAnsi="Calibri"/>
          <w:b/>
          <w:color w:val="000000"/>
          <w:spacing w:val="-1"/>
          <w:lang w:val="en-GB"/>
        </w:rPr>
      </w:pPr>
      <w:r w:rsidRPr="00ED5F9F">
        <w:rPr>
          <w:rFonts w:ascii="Calibri" w:eastAsia="Calibri" w:hAnsi="Calibri"/>
          <w:b/>
          <w:color w:val="000000"/>
          <w:spacing w:val="-1"/>
          <w:lang w:val="en-GB"/>
        </w:rPr>
        <w:t>Distribution</w:t>
      </w:r>
    </w:p>
    <w:tbl>
      <w:tblPr>
        <w:tblW w:w="0" w:type="auto"/>
        <w:tblInd w:w="898" w:type="dxa"/>
        <w:tblLayout w:type="fixed"/>
        <w:tblCellMar>
          <w:left w:w="0" w:type="dxa"/>
          <w:right w:w="0" w:type="dxa"/>
        </w:tblCellMar>
        <w:tblLook w:val="04A0" w:firstRow="1" w:lastRow="0" w:firstColumn="1" w:lastColumn="0" w:noHBand="0" w:noVBand="1"/>
      </w:tblPr>
      <w:tblGrid>
        <w:gridCol w:w="2693"/>
        <w:gridCol w:w="3432"/>
        <w:gridCol w:w="1617"/>
        <w:gridCol w:w="1085"/>
      </w:tblGrid>
      <w:tr w:rsidR="00EE1404" w:rsidRPr="00ED5F9F" w14:paraId="7A602458" w14:textId="77777777" w:rsidTr="009465D9">
        <w:trPr>
          <w:trHeight w:hRule="exact" w:val="442"/>
        </w:trPr>
        <w:tc>
          <w:tcPr>
            <w:tcW w:w="2693" w:type="dxa"/>
            <w:tcBorders>
              <w:top w:val="single" w:sz="7" w:space="0" w:color="000000"/>
              <w:left w:val="single" w:sz="7" w:space="0" w:color="000000"/>
              <w:bottom w:val="single" w:sz="7" w:space="0" w:color="000000"/>
              <w:right w:val="single" w:sz="7" w:space="0" w:color="000000"/>
            </w:tcBorders>
            <w:shd w:val="clear" w:color="8D3937" w:fill="8D3937"/>
          </w:tcPr>
          <w:p w14:paraId="6784754D" w14:textId="77777777" w:rsidR="00EE1404" w:rsidRPr="00ED5F9F" w:rsidRDefault="00EE1404" w:rsidP="009465D9">
            <w:pPr>
              <w:spacing w:before="38" w:after="174" w:line="225" w:lineRule="exact"/>
              <w:ind w:right="2108"/>
              <w:jc w:val="right"/>
              <w:textAlignment w:val="baseline"/>
              <w:rPr>
                <w:rFonts w:ascii="Calibri" w:eastAsia="Calibri" w:hAnsi="Calibri"/>
                <w:b/>
                <w:color w:val="FFFFFF"/>
                <w:lang w:val="en-GB"/>
              </w:rPr>
            </w:pPr>
            <w:r w:rsidRPr="00ED5F9F">
              <w:rPr>
                <w:rFonts w:ascii="Calibri" w:eastAsia="Calibri" w:hAnsi="Calibri"/>
                <w:b/>
                <w:color w:val="FFFFFF"/>
                <w:lang w:val="en-GB"/>
              </w:rPr>
              <w:t>Name</w:t>
            </w:r>
          </w:p>
        </w:tc>
        <w:tc>
          <w:tcPr>
            <w:tcW w:w="3432" w:type="dxa"/>
            <w:tcBorders>
              <w:top w:val="single" w:sz="7" w:space="0" w:color="000000"/>
              <w:left w:val="single" w:sz="7" w:space="0" w:color="000000"/>
              <w:bottom w:val="single" w:sz="7" w:space="0" w:color="000000"/>
              <w:right w:val="single" w:sz="7" w:space="0" w:color="000000"/>
            </w:tcBorders>
            <w:shd w:val="clear" w:color="8D3937" w:fill="8D3937"/>
          </w:tcPr>
          <w:p w14:paraId="5F94FCB6" w14:textId="77777777" w:rsidR="00EE1404" w:rsidRPr="00ED5F9F" w:rsidRDefault="00EE1404" w:rsidP="009465D9">
            <w:pPr>
              <w:spacing w:before="38" w:after="174" w:line="225" w:lineRule="exact"/>
              <w:ind w:right="2884"/>
              <w:jc w:val="right"/>
              <w:textAlignment w:val="baseline"/>
              <w:rPr>
                <w:rFonts w:ascii="Calibri" w:eastAsia="Calibri" w:hAnsi="Calibri"/>
                <w:b/>
                <w:color w:val="FFFFFF"/>
                <w:lang w:val="en-GB"/>
              </w:rPr>
            </w:pPr>
            <w:r w:rsidRPr="00ED5F9F">
              <w:rPr>
                <w:rFonts w:ascii="Calibri" w:eastAsia="Calibri" w:hAnsi="Calibri"/>
                <w:b/>
                <w:color w:val="FFFFFF"/>
                <w:lang w:val="en-GB"/>
              </w:rPr>
              <w:t>Title</w:t>
            </w:r>
          </w:p>
        </w:tc>
        <w:tc>
          <w:tcPr>
            <w:tcW w:w="1617" w:type="dxa"/>
            <w:tcBorders>
              <w:top w:val="single" w:sz="7" w:space="0" w:color="000000"/>
              <w:left w:val="single" w:sz="7" w:space="0" w:color="000000"/>
              <w:bottom w:val="single" w:sz="7" w:space="0" w:color="000000"/>
              <w:right w:val="single" w:sz="7" w:space="0" w:color="000000"/>
            </w:tcBorders>
            <w:shd w:val="clear" w:color="8D3937" w:fill="8D3937"/>
          </w:tcPr>
          <w:p w14:paraId="71AFC7FA" w14:textId="77777777" w:rsidR="00EE1404" w:rsidRPr="00ED5F9F" w:rsidRDefault="00EE1404" w:rsidP="009465D9">
            <w:pPr>
              <w:spacing w:before="38" w:after="174" w:line="225" w:lineRule="exact"/>
              <w:ind w:right="1069"/>
              <w:jc w:val="right"/>
              <w:textAlignment w:val="baseline"/>
              <w:rPr>
                <w:rFonts w:ascii="Calibri" w:eastAsia="Calibri" w:hAnsi="Calibri"/>
                <w:b/>
                <w:color w:val="FFFFFF"/>
                <w:lang w:val="en-GB"/>
              </w:rPr>
            </w:pPr>
            <w:r w:rsidRPr="00ED5F9F">
              <w:rPr>
                <w:rFonts w:ascii="Calibri" w:eastAsia="Calibri" w:hAnsi="Calibri"/>
                <w:b/>
                <w:color w:val="FFFFFF"/>
                <w:lang w:val="en-GB"/>
              </w:rPr>
              <w:t>Date</w:t>
            </w:r>
          </w:p>
        </w:tc>
        <w:tc>
          <w:tcPr>
            <w:tcW w:w="1085" w:type="dxa"/>
            <w:tcBorders>
              <w:top w:val="single" w:sz="7" w:space="0" w:color="000000"/>
              <w:left w:val="single" w:sz="7" w:space="0" w:color="000000"/>
              <w:bottom w:val="single" w:sz="7" w:space="0" w:color="000000"/>
              <w:right w:val="single" w:sz="7" w:space="0" w:color="000000"/>
            </w:tcBorders>
            <w:shd w:val="clear" w:color="8D3937" w:fill="8D3937"/>
          </w:tcPr>
          <w:p w14:paraId="7F97B74E" w14:textId="77777777" w:rsidR="00EE1404" w:rsidRPr="00ED5F9F" w:rsidRDefault="00EE1404" w:rsidP="009465D9">
            <w:pPr>
              <w:spacing w:before="38" w:after="174" w:line="225" w:lineRule="exact"/>
              <w:ind w:left="43"/>
              <w:textAlignment w:val="baseline"/>
              <w:rPr>
                <w:rFonts w:ascii="Calibri" w:eastAsia="Calibri" w:hAnsi="Calibri"/>
                <w:b/>
                <w:color w:val="FFFFFF"/>
                <w:lang w:val="en-GB"/>
              </w:rPr>
            </w:pPr>
            <w:r w:rsidRPr="00ED5F9F">
              <w:rPr>
                <w:rFonts w:ascii="Calibri" w:eastAsia="Calibri" w:hAnsi="Calibri"/>
                <w:b/>
                <w:color w:val="FFFFFF"/>
                <w:lang w:val="en-GB"/>
              </w:rPr>
              <w:t>Version</w:t>
            </w:r>
          </w:p>
        </w:tc>
      </w:tr>
      <w:tr w:rsidR="00EE1404" w:rsidRPr="00ED5F9F" w14:paraId="4DBDAC51" w14:textId="77777777" w:rsidTr="009465D9">
        <w:trPr>
          <w:trHeight w:hRule="exact" w:val="326"/>
        </w:trPr>
        <w:tc>
          <w:tcPr>
            <w:tcW w:w="2693" w:type="dxa"/>
            <w:tcBorders>
              <w:top w:val="single" w:sz="7" w:space="0" w:color="000000"/>
              <w:left w:val="single" w:sz="7" w:space="0" w:color="000000"/>
              <w:bottom w:val="single" w:sz="7" w:space="0" w:color="000000"/>
              <w:right w:val="single" w:sz="7" w:space="0" w:color="000000"/>
            </w:tcBorders>
          </w:tcPr>
          <w:p w14:paraId="555F2B4B" w14:textId="77777777" w:rsidR="00EE1404" w:rsidRPr="00ED5F9F" w:rsidRDefault="009465D9" w:rsidP="009465D9">
            <w:pPr>
              <w:textAlignment w:val="baseline"/>
              <w:rPr>
                <w:rFonts w:asciiTheme="majorHAnsi" w:eastAsia="Calibri" w:hAnsiTheme="majorHAnsi" w:cstheme="majorHAnsi"/>
                <w:color w:val="000000"/>
                <w:sz w:val="24"/>
                <w:lang w:val="en-GB"/>
              </w:rPr>
            </w:pPr>
            <w:r w:rsidRPr="00ED5F9F">
              <w:rPr>
                <w:rFonts w:asciiTheme="majorHAnsi" w:eastAsia="Calibri" w:hAnsiTheme="majorHAnsi" w:cstheme="majorHAnsi"/>
                <w:color w:val="000000"/>
                <w:sz w:val="24"/>
                <w:lang w:val="en-GB"/>
              </w:rPr>
              <w:t>Emyr Gareth</w:t>
            </w:r>
          </w:p>
        </w:tc>
        <w:tc>
          <w:tcPr>
            <w:tcW w:w="3432" w:type="dxa"/>
            <w:tcBorders>
              <w:top w:val="single" w:sz="7" w:space="0" w:color="000000"/>
              <w:left w:val="single" w:sz="7" w:space="0" w:color="000000"/>
              <w:bottom w:val="single" w:sz="7" w:space="0" w:color="000000"/>
              <w:right w:val="single" w:sz="7" w:space="0" w:color="000000"/>
            </w:tcBorders>
          </w:tcPr>
          <w:p w14:paraId="3F0CC8AB" w14:textId="77777777" w:rsidR="00EE1404" w:rsidRPr="00ED5F9F" w:rsidRDefault="009465D9" w:rsidP="009465D9">
            <w:pPr>
              <w:textAlignment w:val="baseline"/>
              <w:rPr>
                <w:rFonts w:asciiTheme="majorHAnsi" w:eastAsia="Calibri" w:hAnsiTheme="majorHAnsi" w:cstheme="majorHAnsi"/>
                <w:color w:val="000000"/>
                <w:sz w:val="24"/>
                <w:lang w:val="en-GB"/>
              </w:rPr>
            </w:pPr>
            <w:r w:rsidRPr="00ED5F9F">
              <w:rPr>
                <w:rFonts w:asciiTheme="majorHAnsi" w:eastAsia="Calibri" w:hAnsiTheme="majorHAnsi" w:cstheme="majorHAnsi"/>
                <w:color w:val="000000"/>
                <w:sz w:val="24"/>
                <w:lang w:val="en-GB"/>
              </w:rPr>
              <w:t>Principal Engi</w:t>
            </w:r>
            <w:r w:rsidR="00EE1404" w:rsidRPr="00ED5F9F">
              <w:rPr>
                <w:rFonts w:asciiTheme="majorHAnsi" w:eastAsia="Calibri" w:hAnsiTheme="majorHAnsi" w:cstheme="majorHAnsi"/>
                <w:color w:val="000000"/>
                <w:sz w:val="24"/>
                <w:lang w:val="en-GB"/>
              </w:rPr>
              <w:t>neer</w:t>
            </w:r>
          </w:p>
        </w:tc>
        <w:tc>
          <w:tcPr>
            <w:tcW w:w="1617" w:type="dxa"/>
            <w:tcBorders>
              <w:top w:val="single" w:sz="7" w:space="0" w:color="000000"/>
              <w:left w:val="single" w:sz="7" w:space="0" w:color="000000"/>
              <w:bottom w:val="single" w:sz="7" w:space="0" w:color="000000"/>
              <w:right w:val="single" w:sz="7" w:space="0" w:color="000000"/>
            </w:tcBorders>
          </w:tcPr>
          <w:p w14:paraId="687B1B97" w14:textId="77777777" w:rsidR="00EE1404" w:rsidRPr="00ED5F9F" w:rsidRDefault="00EE1404" w:rsidP="009465D9">
            <w:pPr>
              <w:textAlignment w:val="baseline"/>
              <w:rPr>
                <w:rFonts w:asciiTheme="majorHAnsi" w:eastAsia="Calibri" w:hAnsiTheme="majorHAnsi" w:cstheme="majorHAnsi"/>
                <w:color w:val="000000"/>
                <w:sz w:val="24"/>
                <w:lang w:val="en-GB"/>
              </w:rPr>
            </w:pPr>
            <w:r w:rsidRPr="00ED5F9F">
              <w:rPr>
                <w:rFonts w:asciiTheme="majorHAnsi" w:eastAsia="Calibri" w:hAnsiTheme="majorHAnsi" w:cstheme="majorHAnsi"/>
                <w:color w:val="000000"/>
                <w:sz w:val="24"/>
                <w:lang w:val="en-GB"/>
              </w:rPr>
              <w:t xml:space="preserve"> </w:t>
            </w:r>
          </w:p>
        </w:tc>
        <w:tc>
          <w:tcPr>
            <w:tcW w:w="1085" w:type="dxa"/>
            <w:tcBorders>
              <w:top w:val="single" w:sz="7" w:space="0" w:color="000000"/>
              <w:left w:val="single" w:sz="7" w:space="0" w:color="000000"/>
              <w:bottom w:val="single" w:sz="7" w:space="0" w:color="000000"/>
              <w:right w:val="single" w:sz="7" w:space="0" w:color="000000"/>
            </w:tcBorders>
            <w:vAlign w:val="center"/>
          </w:tcPr>
          <w:p w14:paraId="55DE5708" w14:textId="77777777" w:rsidR="00EE1404" w:rsidRPr="00ED5F9F" w:rsidRDefault="00EE1404" w:rsidP="009465D9">
            <w:pPr>
              <w:spacing w:after="34" w:line="248" w:lineRule="exact"/>
              <w:ind w:left="43"/>
              <w:textAlignment w:val="baseline"/>
              <w:rPr>
                <w:rFonts w:asciiTheme="majorHAnsi" w:eastAsia="Calibri Light" w:hAnsiTheme="majorHAnsi" w:cstheme="majorHAnsi"/>
                <w:color w:val="000000"/>
                <w:sz w:val="23"/>
                <w:lang w:val="en-GB"/>
              </w:rPr>
            </w:pPr>
            <w:r w:rsidRPr="00ED5F9F">
              <w:rPr>
                <w:rFonts w:asciiTheme="majorHAnsi" w:eastAsia="Calibri Light" w:hAnsiTheme="majorHAnsi" w:cstheme="majorHAnsi"/>
                <w:color w:val="000000"/>
                <w:sz w:val="23"/>
                <w:lang w:val="en-GB"/>
              </w:rPr>
              <w:t>0.0</w:t>
            </w:r>
          </w:p>
        </w:tc>
      </w:tr>
      <w:tr w:rsidR="00EE1404" w:rsidRPr="00ED5F9F" w14:paraId="6209B245" w14:textId="77777777" w:rsidTr="009465D9">
        <w:trPr>
          <w:trHeight w:hRule="exact" w:val="327"/>
        </w:trPr>
        <w:tc>
          <w:tcPr>
            <w:tcW w:w="2693" w:type="dxa"/>
            <w:tcBorders>
              <w:top w:val="single" w:sz="7" w:space="0" w:color="000000"/>
              <w:left w:val="single" w:sz="7" w:space="0" w:color="000000"/>
              <w:bottom w:val="single" w:sz="7" w:space="0" w:color="000000"/>
              <w:right w:val="single" w:sz="7" w:space="0" w:color="000000"/>
            </w:tcBorders>
          </w:tcPr>
          <w:p w14:paraId="0088742D" w14:textId="0977BC3B" w:rsidR="00EE1404" w:rsidRPr="00ED5F9F" w:rsidRDefault="001077C7" w:rsidP="009465D9">
            <w:pPr>
              <w:textAlignment w:val="baseline"/>
              <w:rPr>
                <w:rFonts w:asciiTheme="majorHAnsi" w:eastAsia="Calibri" w:hAnsiTheme="majorHAnsi" w:cstheme="majorHAnsi"/>
                <w:color w:val="000000"/>
                <w:sz w:val="24"/>
                <w:lang w:val="en-GB"/>
              </w:rPr>
            </w:pPr>
            <w:r w:rsidRPr="00ED5F9F">
              <w:rPr>
                <w:rFonts w:asciiTheme="majorHAnsi" w:eastAsia="Calibri" w:hAnsiTheme="majorHAnsi" w:cstheme="majorHAnsi"/>
                <w:color w:val="000000"/>
                <w:sz w:val="24"/>
                <w:lang w:val="en-GB"/>
              </w:rPr>
              <w:t>Designated Officer</w:t>
            </w:r>
          </w:p>
        </w:tc>
        <w:tc>
          <w:tcPr>
            <w:tcW w:w="3432" w:type="dxa"/>
            <w:tcBorders>
              <w:top w:val="single" w:sz="7" w:space="0" w:color="000000"/>
              <w:left w:val="single" w:sz="7" w:space="0" w:color="000000"/>
              <w:bottom w:val="single" w:sz="7" w:space="0" w:color="000000"/>
              <w:right w:val="single" w:sz="7" w:space="0" w:color="000000"/>
            </w:tcBorders>
          </w:tcPr>
          <w:p w14:paraId="0DDD802C" w14:textId="0FF03BEE" w:rsidR="00EE1404" w:rsidRPr="00ED5F9F" w:rsidRDefault="001077C7" w:rsidP="009465D9">
            <w:pPr>
              <w:textAlignment w:val="baseline"/>
              <w:rPr>
                <w:rFonts w:asciiTheme="majorHAnsi" w:eastAsia="Calibri" w:hAnsiTheme="majorHAnsi" w:cstheme="majorHAnsi"/>
                <w:color w:val="000000"/>
                <w:sz w:val="24"/>
                <w:lang w:val="en-GB"/>
              </w:rPr>
            </w:pPr>
            <w:r w:rsidRPr="00ED5F9F">
              <w:rPr>
                <w:rFonts w:asciiTheme="majorHAnsi" w:eastAsia="Calibri" w:hAnsiTheme="majorHAnsi" w:cstheme="majorHAnsi"/>
                <w:color w:val="000000"/>
                <w:sz w:val="24"/>
                <w:lang w:val="en-GB"/>
              </w:rPr>
              <w:t>Marine Licensing Team, NRW</w:t>
            </w:r>
          </w:p>
        </w:tc>
        <w:tc>
          <w:tcPr>
            <w:tcW w:w="1617" w:type="dxa"/>
            <w:tcBorders>
              <w:top w:val="single" w:sz="7" w:space="0" w:color="000000"/>
              <w:left w:val="single" w:sz="7" w:space="0" w:color="000000"/>
              <w:bottom w:val="single" w:sz="7" w:space="0" w:color="000000"/>
              <w:right w:val="single" w:sz="7" w:space="0" w:color="000000"/>
            </w:tcBorders>
          </w:tcPr>
          <w:p w14:paraId="058AD6B4" w14:textId="77777777" w:rsidR="00EE1404" w:rsidRPr="00ED5F9F" w:rsidRDefault="00EE1404" w:rsidP="009465D9">
            <w:pPr>
              <w:textAlignment w:val="baseline"/>
              <w:rPr>
                <w:rFonts w:asciiTheme="majorHAnsi" w:eastAsia="Calibri" w:hAnsiTheme="majorHAnsi" w:cstheme="majorHAnsi"/>
                <w:color w:val="000000"/>
                <w:sz w:val="24"/>
                <w:lang w:val="en-GB"/>
              </w:rPr>
            </w:pPr>
          </w:p>
        </w:tc>
        <w:tc>
          <w:tcPr>
            <w:tcW w:w="1085" w:type="dxa"/>
            <w:tcBorders>
              <w:top w:val="single" w:sz="7" w:space="0" w:color="000000"/>
              <w:left w:val="single" w:sz="7" w:space="0" w:color="000000"/>
              <w:bottom w:val="single" w:sz="7" w:space="0" w:color="000000"/>
              <w:right w:val="single" w:sz="7" w:space="0" w:color="000000"/>
            </w:tcBorders>
            <w:vAlign w:val="center"/>
          </w:tcPr>
          <w:p w14:paraId="3A5B77A4" w14:textId="77777777" w:rsidR="00EE1404" w:rsidRPr="00ED5F9F" w:rsidRDefault="00EE1404" w:rsidP="009465D9">
            <w:pPr>
              <w:spacing w:after="39" w:line="248" w:lineRule="exact"/>
              <w:ind w:left="43"/>
              <w:textAlignment w:val="baseline"/>
              <w:rPr>
                <w:rFonts w:asciiTheme="majorHAnsi" w:eastAsia="Calibri Light" w:hAnsiTheme="majorHAnsi" w:cstheme="majorHAnsi"/>
                <w:color w:val="000000"/>
                <w:sz w:val="23"/>
                <w:lang w:val="en-GB"/>
              </w:rPr>
            </w:pPr>
            <w:r w:rsidRPr="00ED5F9F">
              <w:rPr>
                <w:rFonts w:asciiTheme="majorHAnsi" w:eastAsia="Calibri Light" w:hAnsiTheme="majorHAnsi" w:cstheme="majorHAnsi"/>
                <w:color w:val="000000"/>
                <w:sz w:val="23"/>
                <w:lang w:val="en-GB"/>
              </w:rPr>
              <w:t>0.0</w:t>
            </w:r>
          </w:p>
        </w:tc>
      </w:tr>
    </w:tbl>
    <w:p w14:paraId="2908E193" w14:textId="77777777" w:rsidR="00EE1404" w:rsidRPr="00ED5F9F" w:rsidRDefault="00EE1404" w:rsidP="00EE1404">
      <w:pPr>
        <w:spacing w:after="523" w:line="20" w:lineRule="exact"/>
        <w:rPr>
          <w:lang w:val="en-GB"/>
        </w:rPr>
      </w:pPr>
    </w:p>
    <w:tbl>
      <w:tblPr>
        <w:tblW w:w="0" w:type="auto"/>
        <w:tblLayout w:type="fixed"/>
        <w:tblCellMar>
          <w:left w:w="0" w:type="dxa"/>
          <w:right w:w="0" w:type="dxa"/>
        </w:tblCellMar>
        <w:tblLook w:val="04A0" w:firstRow="1" w:lastRow="0" w:firstColumn="1" w:lastColumn="0" w:noHBand="0" w:noVBand="1"/>
      </w:tblPr>
      <w:tblGrid>
        <w:gridCol w:w="7392"/>
        <w:gridCol w:w="2448"/>
      </w:tblGrid>
      <w:tr w:rsidR="00EE1404" w:rsidRPr="00ED5F9F" w14:paraId="0F8D3DF3" w14:textId="77777777" w:rsidTr="009465D9">
        <w:trPr>
          <w:trHeight w:hRule="exact" w:val="768"/>
        </w:trPr>
        <w:tc>
          <w:tcPr>
            <w:tcW w:w="7392" w:type="dxa"/>
            <w:tcBorders>
              <w:top w:val="none" w:sz="0" w:space="0" w:color="000000"/>
              <w:left w:val="none" w:sz="0" w:space="0" w:color="000000"/>
              <w:bottom w:val="none" w:sz="0" w:space="0" w:color="000000"/>
              <w:right w:val="none" w:sz="0" w:space="0" w:color="000000"/>
            </w:tcBorders>
          </w:tcPr>
          <w:p w14:paraId="54C29C71" w14:textId="77777777" w:rsidR="00EE1404" w:rsidRPr="00ED5F9F" w:rsidRDefault="00EE1404" w:rsidP="009465D9">
            <w:pPr>
              <w:spacing w:line="127" w:lineRule="exact"/>
              <w:textAlignment w:val="baseline"/>
              <w:rPr>
                <w:rFonts w:ascii="Calibri Light" w:eastAsia="Calibri Light" w:hAnsi="Calibri Light"/>
                <w:b/>
                <w:color w:val="000000"/>
                <w:sz w:val="13"/>
                <w:lang w:val="en-GB"/>
              </w:rPr>
            </w:pPr>
            <w:r w:rsidRPr="00ED5F9F">
              <w:rPr>
                <w:rFonts w:ascii="Calibri Light" w:eastAsia="Calibri Light" w:hAnsi="Calibri Light"/>
                <w:b/>
                <w:color w:val="000000"/>
                <w:sz w:val="13"/>
                <w:lang w:val="en-GB"/>
              </w:rPr>
              <w:t>© 2020 Gwynedd Council / YGC. All Rights Reserved.</w:t>
            </w:r>
          </w:p>
          <w:p w14:paraId="48F8854D" w14:textId="77777777" w:rsidR="00EE1404" w:rsidRPr="00ED5F9F" w:rsidRDefault="00EE1404" w:rsidP="009465D9">
            <w:pPr>
              <w:spacing w:after="105" w:line="168" w:lineRule="exact"/>
              <w:ind w:right="540"/>
              <w:jc w:val="both"/>
              <w:textAlignment w:val="baseline"/>
              <w:rPr>
                <w:rFonts w:ascii="Calibri Light" w:eastAsia="Calibri Light" w:hAnsi="Calibri Light"/>
                <w:color w:val="000000"/>
                <w:spacing w:val="-5"/>
                <w:sz w:val="13"/>
                <w:lang w:val="en-GB"/>
              </w:rPr>
            </w:pPr>
            <w:r w:rsidRPr="00ED5F9F">
              <w:rPr>
                <w:rFonts w:ascii="Calibri Light" w:eastAsia="Calibri Light" w:hAnsi="Calibri Light"/>
                <w:color w:val="000000"/>
                <w:spacing w:val="-5"/>
                <w:sz w:val="13"/>
                <w:lang w:val="en-GB"/>
              </w:rPr>
              <w:t xml:space="preserve">Copyright in any or all of this documentation belongs to Gwynedd Council / YGC of Council Offices, </w:t>
            </w:r>
            <w:proofErr w:type="spellStart"/>
            <w:r w:rsidRPr="00ED5F9F">
              <w:rPr>
                <w:rFonts w:ascii="Calibri Light" w:eastAsia="Calibri Light" w:hAnsi="Calibri Light"/>
                <w:color w:val="000000"/>
                <w:spacing w:val="-5"/>
                <w:sz w:val="13"/>
                <w:lang w:val="en-GB"/>
              </w:rPr>
              <w:t>Shirehall</w:t>
            </w:r>
            <w:proofErr w:type="spellEnd"/>
            <w:r w:rsidRPr="00ED5F9F">
              <w:rPr>
                <w:rFonts w:ascii="Calibri Light" w:eastAsia="Calibri Light" w:hAnsi="Calibri Light"/>
                <w:color w:val="000000"/>
                <w:spacing w:val="-5"/>
                <w:sz w:val="13"/>
                <w:lang w:val="en-GB"/>
              </w:rPr>
              <w:t xml:space="preserve"> Street, Caernarfon, Gwynedd, LL55 1SH (the 'Owner') and may not be used, sold, transferred, copied or reproduced in whole or in part, in any manner of form or on any media to any person other than in accordance with the terms of the Owner's agreement or otherwise without the prior written consent of the Owner.</w:t>
            </w:r>
          </w:p>
        </w:tc>
        <w:tc>
          <w:tcPr>
            <w:tcW w:w="2448" w:type="dxa"/>
            <w:tcBorders>
              <w:top w:val="none" w:sz="0" w:space="0" w:color="000000"/>
              <w:left w:val="none" w:sz="0" w:space="0" w:color="000000"/>
              <w:bottom w:val="none" w:sz="0" w:space="0" w:color="000000"/>
              <w:right w:val="none" w:sz="0" w:space="0" w:color="000000"/>
            </w:tcBorders>
          </w:tcPr>
          <w:p w14:paraId="011EA42F" w14:textId="77777777" w:rsidR="00EE1404" w:rsidRPr="00ED5F9F" w:rsidRDefault="00EE1404" w:rsidP="009465D9">
            <w:pPr>
              <w:spacing w:before="38" w:after="15"/>
              <w:jc w:val="center"/>
              <w:textAlignment w:val="baseline"/>
              <w:rPr>
                <w:lang w:val="en-GB"/>
              </w:rPr>
            </w:pPr>
            <w:r w:rsidRPr="00ED5F9F">
              <w:rPr>
                <w:noProof/>
                <w:lang w:val="en-GB" w:eastAsia="cy-GB"/>
              </w:rPr>
              <w:drawing>
                <wp:inline distT="0" distB="0" distL="0" distR="0" wp14:anchorId="5150A759" wp14:editId="1E30EDFB">
                  <wp:extent cx="1554480" cy="438785"/>
                  <wp:effectExtent l="0" t="0" r="0" b="0"/>
                  <wp:docPr id="2" name="Picture"/>
                  <wp:cNvGraphicFramePr/>
                  <a:graphic xmlns:a="http://schemas.openxmlformats.org/drawingml/2006/main">
                    <a:graphicData uri="http://schemas.openxmlformats.org/drawingml/2006/picture">
                      <pic:pic xmlns:pic="http://schemas.openxmlformats.org/drawingml/2006/picture">
                        <pic:nvPicPr>
                          <pic:cNvPr id="2" name="Picture"/>
                          <pic:cNvPicPr preferRelativeResize="0"/>
                        </pic:nvPicPr>
                        <pic:blipFill>
                          <a:blip r:embed="rId12"/>
                          <a:stretch>
                            <a:fillRect/>
                          </a:stretch>
                        </pic:blipFill>
                        <pic:spPr>
                          <a:xfrm>
                            <a:off x="0" y="0"/>
                            <a:ext cx="1554480" cy="438785"/>
                          </a:xfrm>
                          <a:prstGeom prst="rect">
                            <a:avLst/>
                          </a:prstGeom>
                        </pic:spPr>
                      </pic:pic>
                    </a:graphicData>
                  </a:graphic>
                </wp:inline>
              </w:drawing>
            </w:r>
          </w:p>
        </w:tc>
      </w:tr>
    </w:tbl>
    <w:p w14:paraId="388E4076" w14:textId="77777777" w:rsidR="00EE1404" w:rsidRPr="00ED5F9F" w:rsidRDefault="00EE1404" w:rsidP="00EE1404">
      <w:pPr>
        <w:rPr>
          <w:lang w:val="en-GB"/>
        </w:rPr>
        <w:sectPr w:rsidR="00EE1404" w:rsidRPr="00ED5F9F">
          <w:type w:val="continuous"/>
          <w:pgSz w:w="11909" w:h="16838"/>
          <w:pgMar w:top="720" w:right="1421" w:bottom="4422" w:left="648" w:header="720" w:footer="720" w:gutter="0"/>
          <w:cols w:space="720"/>
        </w:sectPr>
      </w:pPr>
    </w:p>
    <w:p w14:paraId="444BC226" w14:textId="77777777" w:rsidR="00EE1404" w:rsidRPr="00ED5F9F" w:rsidRDefault="00EE1404" w:rsidP="00EE1404">
      <w:pPr>
        <w:spacing w:before="51" w:after="44" w:line="309" w:lineRule="exact"/>
        <w:ind w:left="216"/>
        <w:textAlignment w:val="baseline"/>
        <w:rPr>
          <w:rFonts w:ascii="Calibri" w:eastAsia="Calibri" w:hAnsi="Calibri"/>
          <w:b/>
          <w:i/>
          <w:color w:val="000000"/>
          <w:sz w:val="28"/>
          <w:lang w:val="en-GB"/>
        </w:rPr>
      </w:pPr>
      <w:r w:rsidRPr="00ED5F9F">
        <w:rPr>
          <w:rFonts w:ascii="Calibri" w:eastAsia="Calibri" w:hAnsi="Calibri"/>
          <w:b/>
          <w:i/>
          <w:color w:val="000000"/>
          <w:sz w:val="28"/>
          <w:lang w:val="en-GB"/>
        </w:rPr>
        <w:lastRenderedPageBreak/>
        <w:t>Content</w:t>
      </w:r>
    </w:p>
    <w:tbl>
      <w:tblPr>
        <w:tblW w:w="0" w:type="auto"/>
        <w:tblLayout w:type="fixed"/>
        <w:tblCellMar>
          <w:left w:w="0" w:type="dxa"/>
          <w:right w:w="0" w:type="dxa"/>
        </w:tblCellMar>
        <w:tblLook w:val="04A0" w:firstRow="1" w:lastRow="0" w:firstColumn="1" w:lastColumn="0" w:noHBand="0" w:noVBand="1"/>
      </w:tblPr>
      <w:tblGrid>
        <w:gridCol w:w="9005"/>
        <w:gridCol w:w="489"/>
        <w:gridCol w:w="706"/>
      </w:tblGrid>
      <w:tr w:rsidR="00EE1404" w:rsidRPr="00ED5F9F" w14:paraId="437438BB" w14:textId="77777777" w:rsidTr="009465D9">
        <w:trPr>
          <w:trHeight w:hRule="exact" w:val="374"/>
        </w:trPr>
        <w:tc>
          <w:tcPr>
            <w:tcW w:w="9005" w:type="dxa"/>
            <w:tcBorders>
              <w:top w:val="none" w:sz="0" w:space="0" w:color="020000"/>
              <w:left w:val="none" w:sz="0" w:space="0" w:color="020000"/>
              <w:bottom w:val="none" w:sz="0" w:space="0" w:color="020000"/>
              <w:right w:val="none" w:sz="0" w:space="0" w:color="020000"/>
            </w:tcBorders>
            <w:vAlign w:val="center"/>
          </w:tcPr>
          <w:p w14:paraId="296414B5" w14:textId="77777777" w:rsidR="00EE1404" w:rsidRPr="00ED5F9F" w:rsidRDefault="00EE1404" w:rsidP="009465D9">
            <w:pPr>
              <w:tabs>
                <w:tab w:val="right" w:leader="dot" w:pos="9072"/>
              </w:tabs>
              <w:spacing w:before="91" w:after="23" w:line="245" w:lineRule="exact"/>
              <w:ind w:left="240"/>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Content</w:t>
            </w:r>
            <w:r w:rsidRPr="00ED5F9F">
              <w:rPr>
                <w:rFonts w:ascii="Calibri Light" w:eastAsia="Calibri Light" w:hAnsi="Calibri Light"/>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tcPr>
          <w:p w14:paraId="7F7B229D"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c>
          <w:tcPr>
            <w:tcW w:w="706" w:type="dxa"/>
            <w:tcBorders>
              <w:top w:val="none" w:sz="0" w:space="0" w:color="020000"/>
              <w:left w:val="none" w:sz="0" w:space="0" w:color="020000"/>
              <w:bottom w:val="none" w:sz="0" w:space="0" w:color="020000"/>
              <w:right w:val="none" w:sz="0" w:space="0" w:color="020000"/>
            </w:tcBorders>
            <w:vAlign w:val="center"/>
          </w:tcPr>
          <w:p w14:paraId="31EBF073" w14:textId="77777777" w:rsidR="00EE1404" w:rsidRPr="00ED5F9F" w:rsidRDefault="00EE1404" w:rsidP="009465D9">
            <w:pPr>
              <w:spacing w:before="91" w:after="23" w:line="245" w:lineRule="exact"/>
              <w:ind w:right="158"/>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3</w:t>
            </w:r>
          </w:p>
        </w:tc>
      </w:tr>
      <w:tr w:rsidR="00EE1404" w:rsidRPr="00ED5F9F" w14:paraId="58F30339" w14:textId="77777777" w:rsidTr="009465D9">
        <w:trPr>
          <w:trHeight w:hRule="exact" w:val="336"/>
        </w:trPr>
        <w:tc>
          <w:tcPr>
            <w:tcW w:w="9005" w:type="dxa"/>
            <w:tcBorders>
              <w:top w:val="none" w:sz="0" w:space="0" w:color="020000"/>
              <w:left w:val="none" w:sz="0" w:space="0" w:color="020000"/>
              <w:bottom w:val="none" w:sz="0" w:space="0" w:color="020000"/>
              <w:right w:val="none" w:sz="0" w:space="0" w:color="020000"/>
            </w:tcBorders>
            <w:vAlign w:val="center"/>
          </w:tcPr>
          <w:p w14:paraId="5CB12650" w14:textId="77777777" w:rsidR="00EE1404" w:rsidRPr="00ED5F9F" w:rsidRDefault="00EE1404" w:rsidP="009465D9">
            <w:pPr>
              <w:tabs>
                <w:tab w:val="right" w:leader="dot" w:pos="9072"/>
              </w:tabs>
              <w:spacing w:before="44" w:after="13" w:line="274" w:lineRule="exact"/>
              <w:ind w:left="240"/>
              <w:textAlignment w:val="baseline"/>
              <w:rPr>
                <w:rFonts w:asciiTheme="majorHAnsi" w:eastAsia="Arial" w:hAnsiTheme="majorHAnsi" w:cstheme="majorHAnsi"/>
                <w:color w:val="000000"/>
                <w:sz w:val="24"/>
                <w:lang w:val="en-GB"/>
              </w:rPr>
            </w:pPr>
            <w:r w:rsidRPr="00ED5F9F">
              <w:rPr>
                <w:rFonts w:asciiTheme="majorHAnsi" w:eastAsia="Arial" w:hAnsiTheme="majorHAnsi" w:cstheme="majorHAnsi"/>
                <w:color w:val="000000"/>
                <w:sz w:val="24"/>
                <w:lang w:val="en-GB"/>
              </w:rPr>
              <w:t>Background</w:t>
            </w:r>
            <w:r w:rsidRPr="00ED5F9F">
              <w:rPr>
                <w:rFonts w:asciiTheme="majorHAnsi" w:eastAsia="Arial" w:hAnsiTheme="majorHAnsi" w:cstheme="majorHAnsi"/>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tcPr>
          <w:p w14:paraId="1317B6BD"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c>
          <w:tcPr>
            <w:tcW w:w="706" w:type="dxa"/>
            <w:tcBorders>
              <w:top w:val="none" w:sz="0" w:space="0" w:color="020000"/>
              <w:left w:val="none" w:sz="0" w:space="0" w:color="020000"/>
              <w:bottom w:val="none" w:sz="0" w:space="0" w:color="020000"/>
              <w:right w:val="none" w:sz="0" w:space="0" w:color="020000"/>
            </w:tcBorders>
            <w:vAlign w:val="center"/>
          </w:tcPr>
          <w:p w14:paraId="0FCA24D0" w14:textId="77777777" w:rsidR="00EE1404" w:rsidRPr="00ED5F9F" w:rsidRDefault="00EE1404" w:rsidP="009465D9">
            <w:pPr>
              <w:spacing w:before="57" w:after="29" w:line="245" w:lineRule="exact"/>
              <w:ind w:right="158"/>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4</w:t>
            </w:r>
          </w:p>
        </w:tc>
      </w:tr>
      <w:tr w:rsidR="00EE1404" w:rsidRPr="00ED5F9F" w14:paraId="6C6E576F" w14:textId="77777777" w:rsidTr="009465D9">
        <w:trPr>
          <w:trHeight w:hRule="exact" w:val="336"/>
        </w:trPr>
        <w:tc>
          <w:tcPr>
            <w:tcW w:w="9005" w:type="dxa"/>
            <w:tcBorders>
              <w:top w:val="none" w:sz="0" w:space="0" w:color="020000"/>
              <w:left w:val="none" w:sz="0" w:space="0" w:color="020000"/>
              <w:bottom w:val="none" w:sz="0" w:space="0" w:color="020000"/>
              <w:right w:val="none" w:sz="0" w:space="0" w:color="020000"/>
            </w:tcBorders>
            <w:vAlign w:val="center"/>
          </w:tcPr>
          <w:p w14:paraId="7DCF7C5E" w14:textId="77777777" w:rsidR="00EE1404" w:rsidRPr="00ED5F9F" w:rsidRDefault="00EE1404" w:rsidP="009465D9">
            <w:pPr>
              <w:tabs>
                <w:tab w:val="right" w:leader="dot" w:pos="9072"/>
              </w:tabs>
              <w:spacing w:before="44" w:after="8" w:line="274" w:lineRule="exact"/>
              <w:ind w:left="240"/>
              <w:textAlignment w:val="baseline"/>
              <w:rPr>
                <w:rFonts w:asciiTheme="majorHAnsi" w:eastAsia="Arial" w:hAnsiTheme="majorHAnsi" w:cstheme="majorHAnsi"/>
                <w:color w:val="000000"/>
                <w:sz w:val="24"/>
                <w:lang w:val="en-GB"/>
              </w:rPr>
            </w:pPr>
            <w:r w:rsidRPr="00ED5F9F">
              <w:rPr>
                <w:rFonts w:asciiTheme="majorHAnsi" w:eastAsia="Arial" w:hAnsiTheme="majorHAnsi" w:cstheme="majorHAnsi"/>
                <w:color w:val="000000"/>
                <w:sz w:val="24"/>
                <w:lang w:val="en-GB"/>
              </w:rPr>
              <w:t>Introduction</w:t>
            </w:r>
            <w:r w:rsidRPr="00ED5F9F">
              <w:rPr>
                <w:rFonts w:asciiTheme="majorHAnsi" w:eastAsia="Arial" w:hAnsiTheme="majorHAnsi" w:cstheme="majorHAnsi"/>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tcPr>
          <w:p w14:paraId="1BE31A1C"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c>
          <w:tcPr>
            <w:tcW w:w="706" w:type="dxa"/>
            <w:tcBorders>
              <w:top w:val="none" w:sz="0" w:space="0" w:color="020000"/>
              <w:left w:val="none" w:sz="0" w:space="0" w:color="020000"/>
              <w:bottom w:val="none" w:sz="0" w:space="0" w:color="020000"/>
              <w:right w:val="none" w:sz="0" w:space="0" w:color="020000"/>
            </w:tcBorders>
            <w:vAlign w:val="center"/>
          </w:tcPr>
          <w:p w14:paraId="726D76AA" w14:textId="77777777" w:rsidR="00EE1404" w:rsidRPr="00ED5F9F" w:rsidRDefault="00EE1404" w:rsidP="009465D9">
            <w:pPr>
              <w:spacing w:before="57" w:after="24" w:line="245" w:lineRule="exact"/>
              <w:ind w:right="158"/>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4</w:t>
            </w:r>
          </w:p>
        </w:tc>
      </w:tr>
      <w:tr w:rsidR="00EE1404" w:rsidRPr="00ED5F9F" w14:paraId="556E9ED7" w14:textId="77777777" w:rsidTr="009465D9">
        <w:trPr>
          <w:trHeight w:hRule="exact" w:val="350"/>
        </w:trPr>
        <w:tc>
          <w:tcPr>
            <w:tcW w:w="9005" w:type="dxa"/>
            <w:tcBorders>
              <w:top w:val="none" w:sz="0" w:space="0" w:color="020000"/>
              <w:left w:val="none" w:sz="0" w:space="0" w:color="020000"/>
              <w:bottom w:val="none" w:sz="0" w:space="0" w:color="020000"/>
              <w:right w:val="none" w:sz="0" w:space="0" w:color="020000"/>
            </w:tcBorders>
            <w:vAlign w:val="center"/>
          </w:tcPr>
          <w:p w14:paraId="601D2AF1" w14:textId="77777777" w:rsidR="00EE1404" w:rsidRPr="00ED5F9F" w:rsidRDefault="00EE1404" w:rsidP="009465D9">
            <w:pPr>
              <w:tabs>
                <w:tab w:val="right" w:leader="dot" w:pos="9072"/>
              </w:tabs>
              <w:spacing w:before="44" w:after="18" w:line="274" w:lineRule="exact"/>
              <w:ind w:left="240"/>
              <w:textAlignment w:val="baseline"/>
              <w:rPr>
                <w:rFonts w:asciiTheme="majorHAnsi" w:eastAsia="Arial" w:hAnsiTheme="majorHAnsi" w:cstheme="majorHAnsi"/>
                <w:color w:val="000000"/>
                <w:sz w:val="24"/>
                <w:lang w:val="en-GB"/>
              </w:rPr>
            </w:pPr>
            <w:r w:rsidRPr="00ED5F9F">
              <w:rPr>
                <w:rFonts w:asciiTheme="majorHAnsi" w:eastAsia="Arial" w:hAnsiTheme="majorHAnsi" w:cstheme="majorHAnsi"/>
                <w:color w:val="000000"/>
                <w:sz w:val="24"/>
                <w:lang w:val="en-GB"/>
              </w:rPr>
              <w:t>Legislative Background</w:t>
            </w:r>
            <w:r w:rsidRPr="00ED5F9F">
              <w:rPr>
                <w:rFonts w:asciiTheme="majorHAnsi" w:eastAsia="Arial" w:hAnsiTheme="majorHAnsi" w:cstheme="majorHAnsi"/>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tcPr>
          <w:p w14:paraId="5A0555DC"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c>
          <w:tcPr>
            <w:tcW w:w="706" w:type="dxa"/>
            <w:tcBorders>
              <w:top w:val="none" w:sz="0" w:space="0" w:color="020000"/>
              <w:left w:val="none" w:sz="0" w:space="0" w:color="020000"/>
              <w:bottom w:val="none" w:sz="0" w:space="0" w:color="020000"/>
              <w:right w:val="none" w:sz="0" w:space="0" w:color="020000"/>
            </w:tcBorders>
            <w:vAlign w:val="center"/>
          </w:tcPr>
          <w:p w14:paraId="19BBD1DC" w14:textId="77777777" w:rsidR="00EE1404" w:rsidRPr="00ED5F9F" w:rsidRDefault="00EE1404" w:rsidP="009465D9">
            <w:pPr>
              <w:spacing w:before="57" w:after="34" w:line="245" w:lineRule="exact"/>
              <w:ind w:right="158"/>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5</w:t>
            </w:r>
          </w:p>
        </w:tc>
      </w:tr>
      <w:tr w:rsidR="00EE1404" w:rsidRPr="00ED5F9F" w14:paraId="68B81DB4" w14:textId="77777777" w:rsidTr="009465D9">
        <w:trPr>
          <w:trHeight w:hRule="exact" w:val="322"/>
        </w:trPr>
        <w:tc>
          <w:tcPr>
            <w:tcW w:w="9005" w:type="dxa"/>
            <w:tcBorders>
              <w:top w:val="none" w:sz="0" w:space="0" w:color="020000"/>
              <w:left w:val="none" w:sz="0" w:space="0" w:color="020000"/>
              <w:bottom w:val="none" w:sz="0" w:space="0" w:color="020000"/>
              <w:right w:val="none" w:sz="0" w:space="0" w:color="020000"/>
            </w:tcBorders>
            <w:vAlign w:val="center"/>
          </w:tcPr>
          <w:p w14:paraId="0FD0879C" w14:textId="77777777" w:rsidR="00EE1404" w:rsidRPr="00ED5F9F" w:rsidRDefault="00EE1404" w:rsidP="009465D9">
            <w:pPr>
              <w:tabs>
                <w:tab w:val="right" w:leader="dot" w:pos="9072"/>
              </w:tabs>
              <w:spacing w:before="43" w:after="28" w:line="246" w:lineRule="exact"/>
              <w:ind w:left="240"/>
              <w:textAlignment w:val="baseline"/>
              <w:rPr>
                <w:rFonts w:asciiTheme="majorHAnsi" w:eastAsia="Calibri Light" w:hAnsiTheme="majorHAnsi" w:cstheme="majorHAnsi"/>
                <w:color w:val="000000"/>
                <w:sz w:val="24"/>
                <w:lang w:val="en-GB"/>
              </w:rPr>
            </w:pPr>
            <w:r w:rsidRPr="00ED5F9F">
              <w:rPr>
                <w:rFonts w:asciiTheme="majorHAnsi" w:eastAsia="Calibri Light" w:hAnsiTheme="majorHAnsi" w:cstheme="majorHAnsi"/>
                <w:color w:val="000000"/>
                <w:sz w:val="24"/>
                <w:lang w:val="en-GB"/>
              </w:rPr>
              <w:t>WFD Assessment in Stages</w:t>
            </w:r>
            <w:r w:rsidRPr="00ED5F9F">
              <w:rPr>
                <w:rFonts w:asciiTheme="majorHAnsi" w:eastAsia="Calibri Light" w:hAnsiTheme="majorHAnsi" w:cstheme="majorHAnsi"/>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tcPr>
          <w:p w14:paraId="4DEF158E"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c>
          <w:tcPr>
            <w:tcW w:w="706" w:type="dxa"/>
            <w:tcBorders>
              <w:top w:val="none" w:sz="0" w:space="0" w:color="020000"/>
              <w:left w:val="none" w:sz="0" w:space="0" w:color="020000"/>
              <w:bottom w:val="none" w:sz="0" w:space="0" w:color="020000"/>
              <w:right w:val="none" w:sz="0" w:space="0" w:color="020000"/>
            </w:tcBorders>
            <w:vAlign w:val="center"/>
          </w:tcPr>
          <w:p w14:paraId="681AD707" w14:textId="77777777" w:rsidR="00EE1404" w:rsidRPr="00ED5F9F" w:rsidRDefault="00EE1404" w:rsidP="009465D9">
            <w:pPr>
              <w:spacing w:before="43" w:after="29" w:line="245" w:lineRule="exact"/>
              <w:ind w:right="158"/>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6</w:t>
            </w:r>
          </w:p>
        </w:tc>
      </w:tr>
      <w:tr w:rsidR="00EE1404" w:rsidRPr="00ED5F9F" w14:paraId="7DDCBF0E" w14:textId="77777777" w:rsidTr="009465D9">
        <w:trPr>
          <w:trHeight w:hRule="exact" w:val="336"/>
        </w:trPr>
        <w:tc>
          <w:tcPr>
            <w:tcW w:w="9005" w:type="dxa"/>
            <w:tcBorders>
              <w:top w:val="none" w:sz="0" w:space="0" w:color="020000"/>
              <w:left w:val="none" w:sz="0" w:space="0" w:color="020000"/>
              <w:bottom w:val="none" w:sz="0" w:space="0" w:color="020000"/>
              <w:right w:val="none" w:sz="0" w:space="0" w:color="020000"/>
            </w:tcBorders>
            <w:vAlign w:val="center"/>
          </w:tcPr>
          <w:p w14:paraId="7A586D63" w14:textId="77777777" w:rsidR="00EE1404" w:rsidRPr="00ED5F9F" w:rsidRDefault="00EE1404" w:rsidP="009465D9">
            <w:pPr>
              <w:tabs>
                <w:tab w:val="right" w:leader="dot" w:pos="9072"/>
              </w:tabs>
              <w:spacing w:before="44" w:after="8" w:line="274" w:lineRule="exact"/>
              <w:ind w:left="240"/>
              <w:textAlignment w:val="baseline"/>
              <w:rPr>
                <w:rFonts w:asciiTheme="majorHAnsi" w:eastAsia="Arial" w:hAnsiTheme="majorHAnsi" w:cstheme="majorHAnsi"/>
                <w:color w:val="000000"/>
                <w:sz w:val="24"/>
                <w:lang w:val="en-GB"/>
              </w:rPr>
            </w:pPr>
            <w:r w:rsidRPr="00ED5F9F">
              <w:rPr>
                <w:rFonts w:asciiTheme="majorHAnsi" w:eastAsia="Arial" w:hAnsiTheme="majorHAnsi" w:cstheme="majorHAnsi"/>
                <w:color w:val="000000"/>
                <w:sz w:val="24"/>
                <w:lang w:val="en-GB"/>
              </w:rPr>
              <w:t>The Proposal</w:t>
            </w:r>
            <w:r w:rsidRPr="00ED5F9F">
              <w:rPr>
                <w:rFonts w:asciiTheme="majorHAnsi" w:eastAsia="Arial" w:hAnsiTheme="majorHAnsi" w:cstheme="majorHAnsi"/>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tcPr>
          <w:p w14:paraId="2D69577E"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c>
          <w:tcPr>
            <w:tcW w:w="706" w:type="dxa"/>
            <w:tcBorders>
              <w:top w:val="none" w:sz="0" w:space="0" w:color="020000"/>
              <w:left w:val="none" w:sz="0" w:space="0" w:color="020000"/>
              <w:bottom w:val="none" w:sz="0" w:space="0" w:color="020000"/>
              <w:right w:val="none" w:sz="0" w:space="0" w:color="020000"/>
            </w:tcBorders>
            <w:vAlign w:val="center"/>
          </w:tcPr>
          <w:p w14:paraId="3D4E3F3C" w14:textId="77777777" w:rsidR="00EE1404" w:rsidRPr="00ED5F9F" w:rsidRDefault="00EE1404" w:rsidP="009465D9">
            <w:pPr>
              <w:spacing w:before="57" w:after="24" w:line="245" w:lineRule="exact"/>
              <w:ind w:right="158"/>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6</w:t>
            </w:r>
          </w:p>
        </w:tc>
      </w:tr>
      <w:tr w:rsidR="00EE1404" w:rsidRPr="00ED5F9F" w14:paraId="13D84F70" w14:textId="77777777" w:rsidTr="009465D9">
        <w:trPr>
          <w:trHeight w:hRule="exact" w:val="350"/>
        </w:trPr>
        <w:tc>
          <w:tcPr>
            <w:tcW w:w="9005" w:type="dxa"/>
            <w:tcBorders>
              <w:top w:val="none" w:sz="0" w:space="0" w:color="020000"/>
              <w:left w:val="none" w:sz="0" w:space="0" w:color="020000"/>
              <w:bottom w:val="none" w:sz="0" w:space="0" w:color="020000"/>
              <w:right w:val="none" w:sz="0" w:space="0" w:color="020000"/>
            </w:tcBorders>
            <w:vAlign w:val="center"/>
          </w:tcPr>
          <w:p w14:paraId="189A6942" w14:textId="77777777" w:rsidR="00EE1404" w:rsidRPr="00ED5F9F" w:rsidRDefault="00EE1404" w:rsidP="009465D9">
            <w:pPr>
              <w:tabs>
                <w:tab w:val="right" w:leader="dot" w:pos="9072"/>
              </w:tabs>
              <w:spacing w:before="44" w:after="18" w:line="274" w:lineRule="exact"/>
              <w:ind w:left="240"/>
              <w:textAlignment w:val="baseline"/>
              <w:rPr>
                <w:rFonts w:asciiTheme="majorHAnsi" w:eastAsia="Arial" w:hAnsiTheme="majorHAnsi" w:cstheme="majorHAnsi"/>
                <w:color w:val="000000"/>
                <w:sz w:val="24"/>
                <w:lang w:val="en-GB"/>
              </w:rPr>
            </w:pPr>
            <w:r w:rsidRPr="00ED5F9F">
              <w:rPr>
                <w:rFonts w:asciiTheme="majorHAnsi" w:eastAsia="Arial" w:hAnsiTheme="majorHAnsi" w:cstheme="majorHAnsi"/>
                <w:color w:val="000000"/>
                <w:sz w:val="24"/>
                <w:lang w:val="en-GB"/>
              </w:rPr>
              <w:t>WFD Assessment</w:t>
            </w:r>
            <w:r w:rsidRPr="00ED5F9F">
              <w:rPr>
                <w:rFonts w:asciiTheme="majorHAnsi" w:eastAsia="Arial" w:hAnsiTheme="majorHAnsi" w:cstheme="majorHAnsi"/>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tcPr>
          <w:p w14:paraId="76C4D57A"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c>
          <w:tcPr>
            <w:tcW w:w="706" w:type="dxa"/>
            <w:tcBorders>
              <w:top w:val="none" w:sz="0" w:space="0" w:color="020000"/>
              <w:left w:val="none" w:sz="0" w:space="0" w:color="020000"/>
              <w:bottom w:val="none" w:sz="0" w:space="0" w:color="020000"/>
              <w:right w:val="none" w:sz="0" w:space="0" w:color="020000"/>
            </w:tcBorders>
            <w:vAlign w:val="center"/>
          </w:tcPr>
          <w:p w14:paraId="783E949D" w14:textId="77777777" w:rsidR="00EE1404" w:rsidRPr="00ED5F9F" w:rsidRDefault="00EE1404" w:rsidP="009465D9">
            <w:pPr>
              <w:spacing w:before="57" w:after="34" w:line="245" w:lineRule="exact"/>
              <w:ind w:right="158"/>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8</w:t>
            </w:r>
          </w:p>
        </w:tc>
      </w:tr>
      <w:tr w:rsidR="00EE1404" w:rsidRPr="00ED5F9F" w14:paraId="0ED0731C" w14:textId="77777777" w:rsidTr="009465D9">
        <w:trPr>
          <w:trHeight w:hRule="exact" w:val="341"/>
        </w:trPr>
        <w:tc>
          <w:tcPr>
            <w:tcW w:w="9005" w:type="dxa"/>
            <w:tcBorders>
              <w:top w:val="none" w:sz="0" w:space="0" w:color="020000"/>
              <w:left w:val="none" w:sz="0" w:space="0" w:color="020000"/>
              <w:bottom w:val="none" w:sz="0" w:space="0" w:color="020000"/>
              <w:right w:val="none" w:sz="0" w:space="0" w:color="020000"/>
            </w:tcBorders>
            <w:vAlign w:val="center"/>
          </w:tcPr>
          <w:p w14:paraId="6C6C2DAA" w14:textId="77777777" w:rsidR="00EE1404" w:rsidRPr="00ED5F9F" w:rsidRDefault="00EE1404" w:rsidP="009465D9">
            <w:pPr>
              <w:tabs>
                <w:tab w:val="right" w:leader="dot" w:pos="9072"/>
              </w:tabs>
              <w:spacing w:before="48" w:after="38" w:line="245" w:lineRule="exact"/>
              <w:ind w:left="420"/>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WFD Classification</w:t>
            </w:r>
            <w:r w:rsidRPr="00ED5F9F">
              <w:rPr>
                <w:rFonts w:ascii="Calibri Light" w:eastAsia="Calibri Light" w:hAnsi="Calibri Light"/>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0D20B285" w14:textId="77777777" w:rsidR="00EE1404" w:rsidRPr="00ED5F9F" w:rsidRDefault="00EE1404" w:rsidP="009465D9">
            <w:pPr>
              <w:spacing w:before="48" w:after="38" w:line="245" w:lineRule="exact"/>
              <w:jc w:val="right"/>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8</w:t>
            </w:r>
          </w:p>
        </w:tc>
        <w:tc>
          <w:tcPr>
            <w:tcW w:w="706" w:type="dxa"/>
            <w:tcBorders>
              <w:top w:val="none" w:sz="0" w:space="0" w:color="020000"/>
              <w:left w:val="none" w:sz="0" w:space="0" w:color="020000"/>
              <w:bottom w:val="none" w:sz="0" w:space="0" w:color="020000"/>
              <w:right w:val="none" w:sz="0" w:space="0" w:color="020000"/>
            </w:tcBorders>
          </w:tcPr>
          <w:p w14:paraId="3A6D5130"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r>
      <w:tr w:rsidR="00EE1404" w:rsidRPr="00ED5F9F" w14:paraId="23F10534" w14:textId="77777777" w:rsidTr="009465D9">
        <w:trPr>
          <w:trHeight w:hRule="exact" w:val="336"/>
        </w:trPr>
        <w:tc>
          <w:tcPr>
            <w:tcW w:w="9005" w:type="dxa"/>
            <w:tcBorders>
              <w:top w:val="none" w:sz="0" w:space="0" w:color="020000"/>
              <w:left w:val="none" w:sz="0" w:space="0" w:color="020000"/>
              <w:bottom w:val="none" w:sz="0" w:space="0" w:color="020000"/>
              <w:right w:val="none" w:sz="0" w:space="0" w:color="020000"/>
            </w:tcBorders>
            <w:vAlign w:val="center"/>
          </w:tcPr>
          <w:p w14:paraId="6DDCB663" w14:textId="77777777" w:rsidR="00EE1404" w:rsidRPr="00ED5F9F" w:rsidRDefault="00EE1404" w:rsidP="009465D9">
            <w:pPr>
              <w:tabs>
                <w:tab w:val="right" w:leader="dot" w:pos="9072"/>
              </w:tabs>
              <w:spacing w:before="43" w:after="34" w:line="245" w:lineRule="exact"/>
              <w:ind w:left="420"/>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WFD Assessment - Screening:</w:t>
            </w:r>
            <w:r w:rsidRPr="00ED5F9F">
              <w:rPr>
                <w:rFonts w:ascii="Calibri Light" w:eastAsia="Calibri Light" w:hAnsi="Calibri Light"/>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474DDD2A" w14:textId="77777777" w:rsidR="00EE1404" w:rsidRPr="00ED5F9F" w:rsidRDefault="00EE1404" w:rsidP="009465D9">
            <w:pPr>
              <w:spacing w:before="43" w:after="34" w:line="245" w:lineRule="exact"/>
              <w:jc w:val="right"/>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9</w:t>
            </w:r>
          </w:p>
        </w:tc>
        <w:tc>
          <w:tcPr>
            <w:tcW w:w="706" w:type="dxa"/>
            <w:tcBorders>
              <w:top w:val="none" w:sz="0" w:space="0" w:color="020000"/>
              <w:left w:val="none" w:sz="0" w:space="0" w:color="020000"/>
              <w:bottom w:val="none" w:sz="0" w:space="0" w:color="020000"/>
              <w:right w:val="none" w:sz="0" w:space="0" w:color="020000"/>
            </w:tcBorders>
          </w:tcPr>
          <w:p w14:paraId="112A6F00"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r>
      <w:tr w:rsidR="00EE1404" w:rsidRPr="00ED5F9F" w14:paraId="7D476106" w14:textId="77777777" w:rsidTr="009465D9">
        <w:trPr>
          <w:trHeight w:hRule="exact" w:val="336"/>
        </w:trPr>
        <w:tc>
          <w:tcPr>
            <w:tcW w:w="9005" w:type="dxa"/>
            <w:tcBorders>
              <w:top w:val="none" w:sz="0" w:space="0" w:color="020000"/>
              <w:left w:val="none" w:sz="0" w:space="0" w:color="020000"/>
              <w:bottom w:val="none" w:sz="0" w:space="0" w:color="020000"/>
              <w:right w:val="none" w:sz="0" w:space="0" w:color="020000"/>
            </w:tcBorders>
            <w:vAlign w:val="center"/>
          </w:tcPr>
          <w:p w14:paraId="70616A30" w14:textId="77777777" w:rsidR="00EE1404" w:rsidRPr="00ED5F9F" w:rsidRDefault="00EE1404" w:rsidP="009465D9">
            <w:pPr>
              <w:tabs>
                <w:tab w:val="right" w:leader="dot" w:pos="9072"/>
              </w:tabs>
              <w:spacing w:before="43" w:after="43" w:line="245" w:lineRule="exact"/>
              <w:ind w:left="420"/>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WFD Assessment – Scoping Exercise:</w:t>
            </w:r>
            <w:r w:rsidRPr="00ED5F9F">
              <w:rPr>
                <w:rFonts w:ascii="Calibri Light" w:eastAsia="Calibri Light" w:hAnsi="Calibri Light"/>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6433AC85" w14:textId="77777777" w:rsidR="00EE1404" w:rsidRPr="00ED5F9F" w:rsidRDefault="00EE1404" w:rsidP="009465D9">
            <w:pPr>
              <w:spacing w:before="43" w:after="43" w:line="245" w:lineRule="exact"/>
              <w:jc w:val="right"/>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9</w:t>
            </w:r>
          </w:p>
        </w:tc>
        <w:tc>
          <w:tcPr>
            <w:tcW w:w="706" w:type="dxa"/>
            <w:tcBorders>
              <w:top w:val="none" w:sz="0" w:space="0" w:color="020000"/>
              <w:left w:val="none" w:sz="0" w:space="0" w:color="020000"/>
              <w:bottom w:val="none" w:sz="0" w:space="0" w:color="020000"/>
              <w:right w:val="none" w:sz="0" w:space="0" w:color="020000"/>
            </w:tcBorders>
          </w:tcPr>
          <w:p w14:paraId="2D6E588A"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r>
      <w:tr w:rsidR="00EE1404" w:rsidRPr="00ED5F9F" w14:paraId="3C9BEE7B" w14:textId="77777777" w:rsidTr="009465D9">
        <w:trPr>
          <w:trHeight w:hRule="exact" w:val="331"/>
        </w:trPr>
        <w:tc>
          <w:tcPr>
            <w:tcW w:w="9005" w:type="dxa"/>
            <w:tcBorders>
              <w:top w:val="none" w:sz="0" w:space="0" w:color="020000"/>
              <w:left w:val="none" w:sz="0" w:space="0" w:color="020000"/>
              <w:bottom w:val="none" w:sz="0" w:space="0" w:color="020000"/>
              <w:right w:val="none" w:sz="0" w:space="0" w:color="020000"/>
            </w:tcBorders>
            <w:vAlign w:val="center"/>
          </w:tcPr>
          <w:p w14:paraId="36621A8B" w14:textId="77777777" w:rsidR="00EE1404" w:rsidRPr="00ED5F9F" w:rsidRDefault="00EE1404" w:rsidP="009465D9">
            <w:pPr>
              <w:tabs>
                <w:tab w:val="right" w:leader="dot" w:pos="9072"/>
              </w:tabs>
              <w:spacing w:before="43" w:after="38" w:line="245" w:lineRule="exact"/>
              <w:ind w:left="510"/>
              <w:textAlignment w:val="baseline"/>
              <w:rPr>
                <w:rFonts w:ascii="Calibri Light" w:eastAsia="Calibri Light" w:hAnsi="Calibri Light"/>
                <w:color w:val="000000"/>
                <w:sz w:val="24"/>
                <w:lang w:val="en-GB"/>
              </w:rPr>
            </w:pPr>
            <w:proofErr w:type="spellStart"/>
            <w:r w:rsidRPr="00ED5F9F">
              <w:rPr>
                <w:rFonts w:ascii="Calibri Light" w:eastAsia="Calibri Light" w:hAnsi="Calibri Light"/>
                <w:color w:val="000000"/>
                <w:sz w:val="24"/>
                <w:lang w:val="en-GB"/>
              </w:rPr>
              <w:t>Hydromorphology</w:t>
            </w:r>
            <w:proofErr w:type="spellEnd"/>
            <w:r w:rsidRPr="00ED5F9F">
              <w:rPr>
                <w:rFonts w:ascii="Calibri Light" w:eastAsia="Calibri Light" w:hAnsi="Calibri Light"/>
                <w:color w:val="000000"/>
                <w:sz w:val="24"/>
                <w:lang w:val="en-GB"/>
              </w:rPr>
              <w:t>:</w:t>
            </w:r>
            <w:r w:rsidRPr="00ED5F9F">
              <w:rPr>
                <w:rFonts w:ascii="Calibri Light" w:eastAsia="Calibri Light" w:hAnsi="Calibri Light"/>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6CA1079B" w14:textId="77777777" w:rsidR="00EE1404" w:rsidRPr="00ED5F9F" w:rsidRDefault="00EE1404" w:rsidP="009465D9">
            <w:pPr>
              <w:spacing w:before="43" w:after="38" w:line="245" w:lineRule="exact"/>
              <w:jc w:val="right"/>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9</w:t>
            </w:r>
          </w:p>
        </w:tc>
        <w:tc>
          <w:tcPr>
            <w:tcW w:w="706" w:type="dxa"/>
            <w:tcBorders>
              <w:top w:val="none" w:sz="0" w:space="0" w:color="020000"/>
              <w:left w:val="none" w:sz="0" w:space="0" w:color="020000"/>
              <w:bottom w:val="none" w:sz="0" w:space="0" w:color="020000"/>
              <w:right w:val="none" w:sz="0" w:space="0" w:color="020000"/>
            </w:tcBorders>
          </w:tcPr>
          <w:p w14:paraId="78ADBF97"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r>
      <w:tr w:rsidR="00EE1404" w:rsidRPr="00ED5F9F" w14:paraId="610FADE0" w14:textId="77777777" w:rsidTr="009465D9">
        <w:trPr>
          <w:trHeight w:hRule="exact" w:val="341"/>
        </w:trPr>
        <w:tc>
          <w:tcPr>
            <w:tcW w:w="9005" w:type="dxa"/>
            <w:tcBorders>
              <w:top w:val="none" w:sz="0" w:space="0" w:color="020000"/>
              <w:left w:val="none" w:sz="0" w:space="0" w:color="020000"/>
              <w:bottom w:val="none" w:sz="0" w:space="0" w:color="020000"/>
              <w:right w:val="none" w:sz="0" w:space="0" w:color="020000"/>
            </w:tcBorders>
            <w:vAlign w:val="center"/>
          </w:tcPr>
          <w:p w14:paraId="4518AA71" w14:textId="77777777" w:rsidR="00EE1404" w:rsidRPr="00ED5F9F" w:rsidRDefault="00EE1404" w:rsidP="009465D9">
            <w:pPr>
              <w:tabs>
                <w:tab w:val="right" w:leader="dot" w:pos="9000"/>
              </w:tabs>
              <w:spacing w:before="48" w:after="34" w:line="245" w:lineRule="exact"/>
              <w:ind w:left="510"/>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Biology - habitats:</w:t>
            </w:r>
            <w:r w:rsidRPr="00ED5F9F">
              <w:rPr>
                <w:rFonts w:ascii="Calibri Light" w:eastAsia="Calibri Light" w:hAnsi="Calibri Light"/>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5E4F8F02" w14:textId="77777777" w:rsidR="00EE1404" w:rsidRPr="00ED5F9F" w:rsidRDefault="00EE1404" w:rsidP="009465D9">
            <w:pPr>
              <w:spacing w:before="48" w:after="34" w:line="245" w:lineRule="exact"/>
              <w:jc w:val="right"/>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10</w:t>
            </w:r>
          </w:p>
        </w:tc>
        <w:tc>
          <w:tcPr>
            <w:tcW w:w="706" w:type="dxa"/>
            <w:tcBorders>
              <w:top w:val="none" w:sz="0" w:space="0" w:color="020000"/>
              <w:left w:val="none" w:sz="0" w:space="0" w:color="020000"/>
              <w:bottom w:val="none" w:sz="0" w:space="0" w:color="020000"/>
              <w:right w:val="none" w:sz="0" w:space="0" w:color="020000"/>
            </w:tcBorders>
          </w:tcPr>
          <w:p w14:paraId="2D2E3763"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r>
      <w:tr w:rsidR="00EE1404" w:rsidRPr="00ED5F9F" w14:paraId="4C5A2102" w14:textId="77777777" w:rsidTr="009465D9">
        <w:trPr>
          <w:trHeight w:hRule="exact" w:val="336"/>
        </w:trPr>
        <w:tc>
          <w:tcPr>
            <w:tcW w:w="9005" w:type="dxa"/>
            <w:tcBorders>
              <w:top w:val="none" w:sz="0" w:space="0" w:color="020000"/>
              <w:left w:val="none" w:sz="0" w:space="0" w:color="020000"/>
              <w:bottom w:val="none" w:sz="0" w:space="0" w:color="020000"/>
              <w:right w:val="none" w:sz="0" w:space="0" w:color="020000"/>
            </w:tcBorders>
            <w:vAlign w:val="center"/>
          </w:tcPr>
          <w:p w14:paraId="318E4D35" w14:textId="77777777" w:rsidR="00EE1404" w:rsidRPr="00ED5F9F" w:rsidRDefault="00EE1404" w:rsidP="009465D9">
            <w:pPr>
              <w:tabs>
                <w:tab w:val="right" w:leader="dot" w:pos="9000"/>
              </w:tabs>
              <w:spacing w:before="48" w:after="38" w:line="245" w:lineRule="exact"/>
              <w:ind w:left="510"/>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Biology – fish</w:t>
            </w:r>
            <w:r w:rsidRPr="00ED5F9F">
              <w:rPr>
                <w:rFonts w:ascii="Calibri Light" w:eastAsia="Calibri Light" w:hAnsi="Calibri Light"/>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3B34B422" w14:textId="77777777" w:rsidR="00EE1404" w:rsidRPr="00ED5F9F" w:rsidRDefault="00EE1404" w:rsidP="009465D9">
            <w:pPr>
              <w:spacing w:before="48" w:after="38" w:line="245" w:lineRule="exact"/>
              <w:jc w:val="right"/>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11</w:t>
            </w:r>
          </w:p>
        </w:tc>
        <w:tc>
          <w:tcPr>
            <w:tcW w:w="706" w:type="dxa"/>
            <w:tcBorders>
              <w:top w:val="none" w:sz="0" w:space="0" w:color="020000"/>
              <w:left w:val="none" w:sz="0" w:space="0" w:color="020000"/>
              <w:bottom w:val="none" w:sz="0" w:space="0" w:color="020000"/>
              <w:right w:val="none" w:sz="0" w:space="0" w:color="020000"/>
            </w:tcBorders>
          </w:tcPr>
          <w:p w14:paraId="6FEF59EF"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r>
      <w:tr w:rsidR="00EE1404" w:rsidRPr="00ED5F9F" w14:paraId="6B81CDC3" w14:textId="77777777" w:rsidTr="009465D9">
        <w:trPr>
          <w:trHeight w:hRule="exact" w:val="341"/>
        </w:trPr>
        <w:tc>
          <w:tcPr>
            <w:tcW w:w="9005" w:type="dxa"/>
            <w:tcBorders>
              <w:top w:val="none" w:sz="0" w:space="0" w:color="020000"/>
              <w:left w:val="none" w:sz="0" w:space="0" w:color="020000"/>
              <w:bottom w:val="none" w:sz="0" w:space="0" w:color="020000"/>
              <w:right w:val="none" w:sz="0" w:space="0" w:color="020000"/>
            </w:tcBorders>
            <w:vAlign w:val="center"/>
          </w:tcPr>
          <w:p w14:paraId="38B114E1" w14:textId="77777777" w:rsidR="00EE1404" w:rsidRPr="00ED5F9F" w:rsidRDefault="00EE1404" w:rsidP="009465D9">
            <w:pPr>
              <w:tabs>
                <w:tab w:val="right" w:leader="dot" w:pos="9000"/>
              </w:tabs>
              <w:spacing w:before="48" w:after="33" w:line="245" w:lineRule="exact"/>
              <w:ind w:left="510"/>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Water Quality:</w:t>
            </w:r>
            <w:r w:rsidRPr="00ED5F9F">
              <w:rPr>
                <w:rFonts w:ascii="Calibri Light" w:eastAsia="Calibri Light" w:hAnsi="Calibri Light"/>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7C7ADCB1" w14:textId="77777777" w:rsidR="00EE1404" w:rsidRPr="00ED5F9F" w:rsidRDefault="00EE1404" w:rsidP="009465D9">
            <w:pPr>
              <w:spacing w:before="48" w:after="33" w:line="245" w:lineRule="exact"/>
              <w:jc w:val="right"/>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11</w:t>
            </w:r>
          </w:p>
        </w:tc>
        <w:tc>
          <w:tcPr>
            <w:tcW w:w="706" w:type="dxa"/>
            <w:tcBorders>
              <w:top w:val="none" w:sz="0" w:space="0" w:color="020000"/>
              <w:left w:val="none" w:sz="0" w:space="0" w:color="020000"/>
              <w:bottom w:val="none" w:sz="0" w:space="0" w:color="020000"/>
              <w:right w:val="none" w:sz="0" w:space="0" w:color="020000"/>
            </w:tcBorders>
          </w:tcPr>
          <w:p w14:paraId="10717428"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r>
      <w:tr w:rsidR="00EE1404" w:rsidRPr="00ED5F9F" w14:paraId="3A9529B0" w14:textId="77777777" w:rsidTr="009465D9">
        <w:trPr>
          <w:trHeight w:hRule="exact" w:val="331"/>
        </w:trPr>
        <w:tc>
          <w:tcPr>
            <w:tcW w:w="9005" w:type="dxa"/>
            <w:tcBorders>
              <w:top w:val="none" w:sz="0" w:space="0" w:color="020000"/>
              <w:left w:val="none" w:sz="0" w:space="0" w:color="020000"/>
              <w:bottom w:val="none" w:sz="0" w:space="0" w:color="020000"/>
              <w:right w:val="none" w:sz="0" w:space="0" w:color="020000"/>
            </w:tcBorders>
            <w:vAlign w:val="center"/>
          </w:tcPr>
          <w:p w14:paraId="6DBFAA9F" w14:textId="77777777" w:rsidR="00EE1404" w:rsidRPr="00ED5F9F" w:rsidRDefault="00EE1404" w:rsidP="009465D9">
            <w:pPr>
              <w:tabs>
                <w:tab w:val="right" w:leader="dot" w:pos="9000"/>
              </w:tabs>
              <w:spacing w:before="43" w:after="29" w:line="245" w:lineRule="exact"/>
              <w:ind w:left="510"/>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WFD Protected Areas</w:t>
            </w:r>
            <w:r w:rsidRPr="00ED5F9F">
              <w:rPr>
                <w:rFonts w:ascii="Calibri Light" w:eastAsia="Calibri Light" w:hAnsi="Calibri Light"/>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6D018E78" w14:textId="77777777" w:rsidR="00EE1404" w:rsidRPr="00ED5F9F" w:rsidRDefault="00EE1404" w:rsidP="009465D9">
            <w:pPr>
              <w:spacing w:before="43" w:after="29" w:line="245" w:lineRule="exact"/>
              <w:jc w:val="right"/>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13</w:t>
            </w:r>
          </w:p>
        </w:tc>
        <w:tc>
          <w:tcPr>
            <w:tcW w:w="706" w:type="dxa"/>
            <w:tcBorders>
              <w:top w:val="none" w:sz="0" w:space="0" w:color="020000"/>
              <w:left w:val="none" w:sz="0" w:space="0" w:color="020000"/>
              <w:bottom w:val="none" w:sz="0" w:space="0" w:color="020000"/>
              <w:right w:val="none" w:sz="0" w:space="0" w:color="020000"/>
            </w:tcBorders>
          </w:tcPr>
          <w:p w14:paraId="6FC38368"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r>
      <w:tr w:rsidR="00EE1404" w:rsidRPr="00ED5F9F" w14:paraId="165EB87A" w14:textId="77777777" w:rsidTr="009465D9">
        <w:trPr>
          <w:trHeight w:hRule="exact" w:val="336"/>
        </w:trPr>
        <w:tc>
          <w:tcPr>
            <w:tcW w:w="9005" w:type="dxa"/>
            <w:tcBorders>
              <w:top w:val="none" w:sz="0" w:space="0" w:color="020000"/>
              <w:left w:val="none" w:sz="0" w:space="0" w:color="020000"/>
              <w:bottom w:val="none" w:sz="0" w:space="0" w:color="020000"/>
              <w:right w:val="none" w:sz="0" w:space="0" w:color="020000"/>
            </w:tcBorders>
            <w:vAlign w:val="center"/>
          </w:tcPr>
          <w:p w14:paraId="076D16FD" w14:textId="77777777" w:rsidR="00EE1404" w:rsidRPr="00ED5F9F" w:rsidRDefault="00EE1404" w:rsidP="009465D9">
            <w:pPr>
              <w:tabs>
                <w:tab w:val="right" w:leader="dot" w:pos="9000"/>
              </w:tabs>
              <w:spacing w:before="48" w:after="38" w:line="245" w:lineRule="exact"/>
              <w:ind w:left="510"/>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Invasive Non-Native Species (INNS)</w:t>
            </w:r>
            <w:r w:rsidRPr="00ED5F9F">
              <w:rPr>
                <w:rFonts w:ascii="Calibri Light" w:eastAsia="Calibri Light" w:hAnsi="Calibri Light"/>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7F179769" w14:textId="77777777" w:rsidR="00EE1404" w:rsidRPr="00ED5F9F" w:rsidRDefault="00EE1404" w:rsidP="009465D9">
            <w:pPr>
              <w:spacing w:before="48" w:after="38" w:line="245" w:lineRule="exact"/>
              <w:jc w:val="right"/>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13</w:t>
            </w:r>
          </w:p>
        </w:tc>
        <w:tc>
          <w:tcPr>
            <w:tcW w:w="706" w:type="dxa"/>
            <w:tcBorders>
              <w:top w:val="none" w:sz="0" w:space="0" w:color="020000"/>
              <w:left w:val="none" w:sz="0" w:space="0" w:color="020000"/>
              <w:bottom w:val="none" w:sz="0" w:space="0" w:color="020000"/>
              <w:right w:val="none" w:sz="0" w:space="0" w:color="020000"/>
            </w:tcBorders>
          </w:tcPr>
          <w:p w14:paraId="47189D7E"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r>
      <w:tr w:rsidR="00EE1404" w:rsidRPr="00ED5F9F" w14:paraId="6D25B418" w14:textId="77777777" w:rsidTr="009465D9">
        <w:trPr>
          <w:trHeight w:hRule="exact" w:val="341"/>
        </w:trPr>
        <w:tc>
          <w:tcPr>
            <w:tcW w:w="9005" w:type="dxa"/>
            <w:tcBorders>
              <w:top w:val="none" w:sz="0" w:space="0" w:color="020000"/>
              <w:left w:val="none" w:sz="0" w:space="0" w:color="020000"/>
              <w:bottom w:val="none" w:sz="0" w:space="0" w:color="020000"/>
              <w:right w:val="none" w:sz="0" w:space="0" w:color="020000"/>
            </w:tcBorders>
            <w:vAlign w:val="center"/>
          </w:tcPr>
          <w:p w14:paraId="4AD7E1A8" w14:textId="77777777" w:rsidR="00EE1404" w:rsidRPr="00ED5F9F" w:rsidRDefault="00EE1404" w:rsidP="009465D9">
            <w:pPr>
              <w:tabs>
                <w:tab w:val="right" w:leader="dot" w:pos="9000"/>
              </w:tabs>
              <w:spacing w:before="48" w:after="33" w:line="245" w:lineRule="exact"/>
              <w:ind w:left="510"/>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Summary of Scoping:</w:t>
            </w:r>
            <w:r w:rsidRPr="00ED5F9F">
              <w:rPr>
                <w:rFonts w:ascii="Calibri Light" w:eastAsia="Calibri Light" w:hAnsi="Calibri Light"/>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56F8D2DB" w14:textId="77777777" w:rsidR="00EE1404" w:rsidRPr="00ED5F9F" w:rsidRDefault="00EE1404" w:rsidP="009465D9">
            <w:pPr>
              <w:spacing w:before="48" w:after="33" w:line="245" w:lineRule="exact"/>
              <w:jc w:val="right"/>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14</w:t>
            </w:r>
          </w:p>
        </w:tc>
        <w:tc>
          <w:tcPr>
            <w:tcW w:w="706" w:type="dxa"/>
            <w:tcBorders>
              <w:top w:val="none" w:sz="0" w:space="0" w:color="020000"/>
              <w:left w:val="none" w:sz="0" w:space="0" w:color="020000"/>
              <w:bottom w:val="none" w:sz="0" w:space="0" w:color="020000"/>
              <w:right w:val="none" w:sz="0" w:space="0" w:color="020000"/>
            </w:tcBorders>
          </w:tcPr>
          <w:p w14:paraId="22BDF9D2"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r>
      <w:tr w:rsidR="00EE1404" w:rsidRPr="00ED5F9F" w14:paraId="685477EA" w14:textId="77777777" w:rsidTr="009465D9">
        <w:trPr>
          <w:trHeight w:hRule="exact" w:val="341"/>
        </w:trPr>
        <w:tc>
          <w:tcPr>
            <w:tcW w:w="9005" w:type="dxa"/>
            <w:tcBorders>
              <w:top w:val="none" w:sz="0" w:space="0" w:color="020000"/>
              <w:left w:val="none" w:sz="0" w:space="0" w:color="020000"/>
              <w:bottom w:val="none" w:sz="0" w:space="0" w:color="020000"/>
              <w:right w:val="none" w:sz="0" w:space="0" w:color="020000"/>
            </w:tcBorders>
            <w:vAlign w:val="center"/>
          </w:tcPr>
          <w:p w14:paraId="5A7AEF82" w14:textId="77777777" w:rsidR="00EE1404" w:rsidRPr="00ED5F9F" w:rsidRDefault="00EE1404" w:rsidP="009465D9">
            <w:pPr>
              <w:tabs>
                <w:tab w:val="right" w:leader="dot" w:pos="9000"/>
              </w:tabs>
              <w:spacing w:before="48" w:after="38" w:line="245" w:lineRule="exact"/>
              <w:ind w:left="420"/>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Assessment of impacts on waterbody quality elements</w:t>
            </w:r>
            <w:r w:rsidRPr="00ED5F9F">
              <w:rPr>
                <w:rFonts w:ascii="Calibri Light" w:eastAsia="Calibri Light" w:hAnsi="Calibri Light"/>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3943328E" w14:textId="77777777" w:rsidR="00EE1404" w:rsidRPr="00ED5F9F" w:rsidRDefault="00EE1404" w:rsidP="009465D9">
            <w:pPr>
              <w:spacing w:before="48" w:after="38" w:line="245" w:lineRule="exact"/>
              <w:jc w:val="right"/>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15</w:t>
            </w:r>
          </w:p>
        </w:tc>
        <w:tc>
          <w:tcPr>
            <w:tcW w:w="706" w:type="dxa"/>
            <w:tcBorders>
              <w:top w:val="none" w:sz="0" w:space="0" w:color="020000"/>
              <w:left w:val="none" w:sz="0" w:space="0" w:color="020000"/>
              <w:bottom w:val="none" w:sz="0" w:space="0" w:color="020000"/>
              <w:right w:val="none" w:sz="0" w:space="0" w:color="020000"/>
            </w:tcBorders>
          </w:tcPr>
          <w:p w14:paraId="61F753BE"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r>
      <w:tr w:rsidR="00EE1404" w:rsidRPr="00ED5F9F" w14:paraId="001DD789" w14:textId="77777777" w:rsidTr="009465D9">
        <w:trPr>
          <w:trHeight w:hRule="exact" w:val="331"/>
        </w:trPr>
        <w:tc>
          <w:tcPr>
            <w:tcW w:w="9005" w:type="dxa"/>
            <w:tcBorders>
              <w:top w:val="none" w:sz="0" w:space="0" w:color="020000"/>
              <w:left w:val="none" w:sz="0" w:space="0" w:color="020000"/>
              <w:bottom w:val="none" w:sz="0" w:space="0" w:color="020000"/>
              <w:right w:val="none" w:sz="0" w:space="0" w:color="020000"/>
            </w:tcBorders>
            <w:vAlign w:val="center"/>
          </w:tcPr>
          <w:p w14:paraId="0B892853" w14:textId="77777777" w:rsidR="00EE1404" w:rsidRPr="00ED5F9F" w:rsidRDefault="00EE1404" w:rsidP="009465D9">
            <w:pPr>
              <w:tabs>
                <w:tab w:val="right" w:leader="dot" w:pos="9000"/>
              </w:tabs>
              <w:spacing w:before="43" w:after="33" w:line="245" w:lineRule="exact"/>
              <w:ind w:left="510"/>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WFD Compliance</w:t>
            </w:r>
            <w:r w:rsidRPr="00ED5F9F">
              <w:rPr>
                <w:rFonts w:ascii="Calibri Light" w:eastAsia="Calibri Light" w:hAnsi="Calibri Light"/>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27DCA33D" w14:textId="77777777" w:rsidR="00EE1404" w:rsidRPr="00ED5F9F" w:rsidRDefault="00EE1404" w:rsidP="009465D9">
            <w:pPr>
              <w:spacing w:before="43" w:after="33" w:line="245" w:lineRule="exact"/>
              <w:jc w:val="right"/>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15</w:t>
            </w:r>
          </w:p>
        </w:tc>
        <w:tc>
          <w:tcPr>
            <w:tcW w:w="706" w:type="dxa"/>
            <w:tcBorders>
              <w:top w:val="none" w:sz="0" w:space="0" w:color="020000"/>
              <w:left w:val="none" w:sz="0" w:space="0" w:color="020000"/>
              <w:bottom w:val="none" w:sz="0" w:space="0" w:color="020000"/>
              <w:right w:val="none" w:sz="0" w:space="0" w:color="020000"/>
            </w:tcBorders>
          </w:tcPr>
          <w:p w14:paraId="566F1FA5"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r>
      <w:tr w:rsidR="00EE1404" w:rsidRPr="00ED5F9F" w14:paraId="7B8AB8F6" w14:textId="77777777" w:rsidTr="009465D9">
        <w:trPr>
          <w:trHeight w:hRule="exact" w:val="336"/>
        </w:trPr>
        <w:tc>
          <w:tcPr>
            <w:tcW w:w="9005" w:type="dxa"/>
            <w:tcBorders>
              <w:top w:val="none" w:sz="0" w:space="0" w:color="020000"/>
              <w:left w:val="none" w:sz="0" w:space="0" w:color="020000"/>
              <w:bottom w:val="none" w:sz="0" w:space="0" w:color="020000"/>
              <w:right w:val="none" w:sz="0" w:space="0" w:color="020000"/>
            </w:tcBorders>
            <w:vAlign w:val="center"/>
          </w:tcPr>
          <w:p w14:paraId="13E2470A" w14:textId="77777777" w:rsidR="00EE1404" w:rsidRPr="00ED5F9F" w:rsidRDefault="00EE1404" w:rsidP="009465D9">
            <w:pPr>
              <w:tabs>
                <w:tab w:val="right" w:leader="dot" w:pos="9000"/>
              </w:tabs>
              <w:spacing w:before="48" w:after="28" w:line="245" w:lineRule="exact"/>
              <w:ind w:left="510"/>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Biology: habitats</w:t>
            </w:r>
            <w:r w:rsidRPr="00ED5F9F">
              <w:rPr>
                <w:rFonts w:ascii="Calibri Light" w:eastAsia="Calibri Light" w:hAnsi="Calibri Light"/>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6ACBFAD0" w14:textId="77777777" w:rsidR="00EE1404" w:rsidRPr="00ED5F9F" w:rsidRDefault="00EE1404" w:rsidP="009465D9">
            <w:pPr>
              <w:spacing w:before="48" w:after="28" w:line="245" w:lineRule="exact"/>
              <w:jc w:val="right"/>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16</w:t>
            </w:r>
          </w:p>
        </w:tc>
        <w:tc>
          <w:tcPr>
            <w:tcW w:w="706" w:type="dxa"/>
            <w:tcBorders>
              <w:top w:val="none" w:sz="0" w:space="0" w:color="020000"/>
              <w:left w:val="none" w:sz="0" w:space="0" w:color="020000"/>
              <w:bottom w:val="none" w:sz="0" w:space="0" w:color="020000"/>
              <w:right w:val="none" w:sz="0" w:space="0" w:color="020000"/>
            </w:tcBorders>
          </w:tcPr>
          <w:p w14:paraId="2E61DDE7"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r>
      <w:tr w:rsidR="00EE1404" w:rsidRPr="00ED5F9F" w14:paraId="249F107D" w14:textId="77777777" w:rsidTr="009465D9">
        <w:trPr>
          <w:trHeight w:hRule="exact" w:val="341"/>
        </w:trPr>
        <w:tc>
          <w:tcPr>
            <w:tcW w:w="9005" w:type="dxa"/>
            <w:tcBorders>
              <w:top w:val="none" w:sz="0" w:space="0" w:color="020000"/>
              <w:left w:val="none" w:sz="0" w:space="0" w:color="020000"/>
              <w:bottom w:val="none" w:sz="0" w:space="0" w:color="020000"/>
              <w:right w:val="none" w:sz="0" w:space="0" w:color="020000"/>
            </w:tcBorders>
            <w:vAlign w:val="center"/>
          </w:tcPr>
          <w:p w14:paraId="13E6B19A" w14:textId="77777777" w:rsidR="00EE1404" w:rsidRPr="00ED5F9F" w:rsidRDefault="00EE1404" w:rsidP="009465D9">
            <w:pPr>
              <w:tabs>
                <w:tab w:val="right" w:leader="dot" w:pos="9000"/>
              </w:tabs>
              <w:spacing w:before="48" w:after="38" w:line="245" w:lineRule="exact"/>
              <w:ind w:left="510"/>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Water Quality</w:t>
            </w:r>
            <w:r w:rsidRPr="00ED5F9F">
              <w:rPr>
                <w:rFonts w:ascii="Calibri Light" w:eastAsia="Calibri Light" w:hAnsi="Calibri Light"/>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14381AB8" w14:textId="77777777" w:rsidR="00EE1404" w:rsidRPr="00ED5F9F" w:rsidRDefault="00EE1404" w:rsidP="009465D9">
            <w:pPr>
              <w:spacing w:before="48" w:after="38" w:line="245" w:lineRule="exact"/>
              <w:jc w:val="right"/>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16</w:t>
            </w:r>
          </w:p>
        </w:tc>
        <w:tc>
          <w:tcPr>
            <w:tcW w:w="706" w:type="dxa"/>
            <w:tcBorders>
              <w:top w:val="none" w:sz="0" w:space="0" w:color="020000"/>
              <w:left w:val="none" w:sz="0" w:space="0" w:color="020000"/>
              <w:bottom w:val="none" w:sz="0" w:space="0" w:color="020000"/>
              <w:right w:val="none" w:sz="0" w:space="0" w:color="020000"/>
            </w:tcBorders>
          </w:tcPr>
          <w:p w14:paraId="4765BA0B"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r>
      <w:tr w:rsidR="00EE1404" w:rsidRPr="00ED5F9F" w14:paraId="44CFD3C4" w14:textId="77777777" w:rsidTr="009465D9">
        <w:trPr>
          <w:trHeight w:hRule="exact" w:val="336"/>
        </w:trPr>
        <w:tc>
          <w:tcPr>
            <w:tcW w:w="9005" w:type="dxa"/>
            <w:tcBorders>
              <w:top w:val="none" w:sz="0" w:space="0" w:color="020000"/>
              <w:left w:val="none" w:sz="0" w:space="0" w:color="020000"/>
              <w:bottom w:val="none" w:sz="0" w:space="0" w:color="020000"/>
              <w:right w:val="none" w:sz="0" w:space="0" w:color="020000"/>
            </w:tcBorders>
            <w:vAlign w:val="center"/>
          </w:tcPr>
          <w:p w14:paraId="054852BF" w14:textId="77777777" w:rsidR="00EE1404" w:rsidRPr="00ED5F9F" w:rsidRDefault="00EE1404" w:rsidP="009465D9">
            <w:pPr>
              <w:tabs>
                <w:tab w:val="right" w:leader="dot" w:pos="9000"/>
              </w:tabs>
              <w:spacing w:before="43" w:after="48" w:line="245" w:lineRule="exact"/>
              <w:ind w:left="510"/>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Protected Areas</w:t>
            </w:r>
            <w:r w:rsidRPr="00ED5F9F">
              <w:rPr>
                <w:rFonts w:ascii="Calibri Light" w:eastAsia="Calibri Light" w:hAnsi="Calibri Light"/>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429B19DE" w14:textId="77777777" w:rsidR="00EE1404" w:rsidRPr="00ED5F9F" w:rsidRDefault="00EE1404" w:rsidP="009465D9">
            <w:pPr>
              <w:spacing w:before="43" w:after="48" w:line="245" w:lineRule="exact"/>
              <w:jc w:val="right"/>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16</w:t>
            </w:r>
          </w:p>
        </w:tc>
        <w:tc>
          <w:tcPr>
            <w:tcW w:w="706" w:type="dxa"/>
            <w:tcBorders>
              <w:top w:val="none" w:sz="0" w:space="0" w:color="020000"/>
              <w:left w:val="none" w:sz="0" w:space="0" w:color="020000"/>
              <w:bottom w:val="none" w:sz="0" w:space="0" w:color="020000"/>
              <w:right w:val="none" w:sz="0" w:space="0" w:color="020000"/>
            </w:tcBorders>
          </w:tcPr>
          <w:p w14:paraId="533C2121"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r>
      <w:tr w:rsidR="00EE1404" w:rsidRPr="00ED5F9F" w14:paraId="14024386" w14:textId="77777777" w:rsidTr="009465D9">
        <w:trPr>
          <w:trHeight w:hRule="exact" w:val="340"/>
        </w:trPr>
        <w:tc>
          <w:tcPr>
            <w:tcW w:w="9005" w:type="dxa"/>
            <w:tcBorders>
              <w:top w:val="none" w:sz="0" w:space="0" w:color="020000"/>
              <w:left w:val="none" w:sz="0" w:space="0" w:color="020000"/>
              <w:bottom w:val="none" w:sz="0" w:space="0" w:color="020000"/>
              <w:right w:val="none" w:sz="0" w:space="0" w:color="020000"/>
            </w:tcBorders>
            <w:vAlign w:val="center"/>
          </w:tcPr>
          <w:p w14:paraId="73FBEBCE" w14:textId="12C6D500" w:rsidR="00EE1404" w:rsidRPr="00ED5F9F" w:rsidRDefault="00EE1404" w:rsidP="009465D9">
            <w:pPr>
              <w:tabs>
                <w:tab w:val="right" w:leader="dot" w:pos="9000"/>
              </w:tabs>
              <w:spacing w:before="48" w:after="38" w:line="245" w:lineRule="exact"/>
              <w:ind w:left="510"/>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Invasive Non</w:t>
            </w:r>
            <w:r w:rsidR="003D0F1E" w:rsidRPr="00ED5F9F">
              <w:rPr>
                <w:rFonts w:ascii="Calibri Light" w:eastAsia="Calibri Light" w:hAnsi="Calibri Light"/>
                <w:color w:val="000000"/>
                <w:sz w:val="24"/>
                <w:lang w:val="en-GB"/>
              </w:rPr>
              <w:t>-</w:t>
            </w:r>
            <w:r w:rsidRPr="00ED5F9F">
              <w:rPr>
                <w:rFonts w:ascii="Calibri Light" w:eastAsia="Calibri Light" w:hAnsi="Calibri Light"/>
                <w:color w:val="000000"/>
                <w:sz w:val="24"/>
                <w:lang w:val="en-GB"/>
              </w:rPr>
              <w:t>Native Species</w:t>
            </w:r>
            <w:r w:rsidRPr="00ED5F9F">
              <w:rPr>
                <w:rFonts w:ascii="Calibri Light" w:eastAsia="Calibri Light" w:hAnsi="Calibri Light"/>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vAlign w:val="center"/>
          </w:tcPr>
          <w:p w14:paraId="2292235E" w14:textId="77777777" w:rsidR="00EE1404" w:rsidRPr="00ED5F9F" w:rsidRDefault="00EE1404" w:rsidP="009465D9">
            <w:pPr>
              <w:spacing w:before="48" w:after="38" w:line="245" w:lineRule="exact"/>
              <w:jc w:val="right"/>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17</w:t>
            </w:r>
          </w:p>
        </w:tc>
        <w:tc>
          <w:tcPr>
            <w:tcW w:w="706" w:type="dxa"/>
            <w:tcBorders>
              <w:top w:val="none" w:sz="0" w:space="0" w:color="020000"/>
              <w:left w:val="none" w:sz="0" w:space="0" w:color="020000"/>
              <w:bottom w:val="none" w:sz="0" w:space="0" w:color="020000"/>
              <w:right w:val="none" w:sz="0" w:space="0" w:color="020000"/>
            </w:tcBorders>
          </w:tcPr>
          <w:p w14:paraId="5B63856B"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r>
      <w:tr w:rsidR="00EE1404" w:rsidRPr="00ED5F9F" w14:paraId="31404325" w14:textId="77777777" w:rsidTr="009465D9">
        <w:trPr>
          <w:trHeight w:hRule="exact" w:val="332"/>
        </w:trPr>
        <w:tc>
          <w:tcPr>
            <w:tcW w:w="9005" w:type="dxa"/>
            <w:tcBorders>
              <w:top w:val="none" w:sz="0" w:space="0" w:color="020000"/>
              <w:left w:val="none" w:sz="0" w:space="0" w:color="020000"/>
              <w:bottom w:val="none" w:sz="0" w:space="0" w:color="020000"/>
              <w:right w:val="none" w:sz="0" w:space="0" w:color="020000"/>
            </w:tcBorders>
            <w:vAlign w:val="center"/>
          </w:tcPr>
          <w:p w14:paraId="35E52381" w14:textId="77777777" w:rsidR="00EE1404" w:rsidRPr="00ED5F9F" w:rsidRDefault="00EE1404" w:rsidP="009465D9">
            <w:pPr>
              <w:tabs>
                <w:tab w:val="right" w:leader="dot" w:pos="9072"/>
              </w:tabs>
              <w:spacing w:before="44" w:after="33" w:line="245" w:lineRule="exact"/>
              <w:ind w:left="240"/>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Conclusion </w:t>
            </w:r>
            <w:r w:rsidRPr="00ED5F9F">
              <w:rPr>
                <w:rFonts w:ascii="Calibri Light" w:eastAsia="Calibri Light" w:hAnsi="Calibri Light"/>
                <w:color w:val="000000"/>
                <w:sz w:val="24"/>
                <w:lang w:val="en-GB"/>
              </w:rPr>
              <w:tab/>
              <w:t xml:space="preserve"> </w:t>
            </w:r>
          </w:p>
        </w:tc>
        <w:tc>
          <w:tcPr>
            <w:tcW w:w="489" w:type="dxa"/>
            <w:tcBorders>
              <w:top w:val="none" w:sz="0" w:space="0" w:color="020000"/>
              <w:left w:val="none" w:sz="0" w:space="0" w:color="020000"/>
              <w:bottom w:val="none" w:sz="0" w:space="0" w:color="020000"/>
              <w:right w:val="none" w:sz="0" w:space="0" w:color="020000"/>
            </w:tcBorders>
          </w:tcPr>
          <w:p w14:paraId="328FCBB4"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c>
          <w:tcPr>
            <w:tcW w:w="706" w:type="dxa"/>
            <w:tcBorders>
              <w:top w:val="none" w:sz="0" w:space="0" w:color="020000"/>
              <w:left w:val="none" w:sz="0" w:space="0" w:color="020000"/>
              <w:bottom w:val="none" w:sz="0" w:space="0" w:color="020000"/>
              <w:right w:val="none" w:sz="0" w:space="0" w:color="020000"/>
            </w:tcBorders>
            <w:vAlign w:val="center"/>
          </w:tcPr>
          <w:p w14:paraId="518688F0" w14:textId="77777777" w:rsidR="00EE1404" w:rsidRPr="00ED5F9F" w:rsidRDefault="00EE1404" w:rsidP="009465D9">
            <w:pPr>
              <w:spacing w:before="44" w:after="33" w:line="245" w:lineRule="exact"/>
              <w:ind w:right="158"/>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17</w:t>
            </w:r>
          </w:p>
        </w:tc>
      </w:tr>
      <w:tr w:rsidR="00EE1404" w:rsidRPr="00ED5F9F" w14:paraId="77E64139" w14:textId="77777777" w:rsidTr="009465D9">
        <w:trPr>
          <w:trHeight w:hRule="exact" w:val="345"/>
        </w:trPr>
        <w:tc>
          <w:tcPr>
            <w:tcW w:w="9005" w:type="dxa"/>
            <w:tcBorders>
              <w:top w:val="none" w:sz="0" w:space="0" w:color="020000"/>
              <w:left w:val="none" w:sz="0" w:space="0" w:color="020000"/>
              <w:bottom w:val="none" w:sz="0" w:space="0" w:color="020000"/>
              <w:right w:val="none" w:sz="0" w:space="0" w:color="020000"/>
            </w:tcBorders>
            <w:vAlign w:val="center"/>
          </w:tcPr>
          <w:p w14:paraId="095CA1C2" w14:textId="77777777" w:rsidR="00EE1404" w:rsidRPr="00ED5F9F" w:rsidRDefault="00EE1404" w:rsidP="009465D9">
            <w:pPr>
              <w:spacing w:before="48" w:after="43" w:line="245" w:lineRule="exact"/>
              <w:ind w:right="7650"/>
              <w:textAlignment w:val="baseline"/>
              <w:rPr>
                <w:rFonts w:ascii="Calibri Light" w:eastAsia="Calibri Light" w:hAnsi="Calibri Light"/>
                <w:color w:val="000000"/>
                <w:sz w:val="24"/>
                <w:lang w:val="en-GB"/>
              </w:rPr>
            </w:pPr>
          </w:p>
        </w:tc>
        <w:tc>
          <w:tcPr>
            <w:tcW w:w="489" w:type="dxa"/>
            <w:tcBorders>
              <w:top w:val="none" w:sz="0" w:space="0" w:color="020000"/>
              <w:left w:val="none" w:sz="0" w:space="0" w:color="020000"/>
              <w:bottom w:val="none" w:sz="0" w:space="0" w:color="020000"/>
              <w:right w:val="none" w:sz="0" w:space="0" w:color="020000"/>
            </w:tcBorders>
          </w:tcPr>
          <w:p w14:paraId="41B6559C"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c>
          <w:tcPr>
            <w:tcW w:w="706" w:type="dxa"/>
            <w:tcBorders>
              <w:top w:val="none" w:sz="0" w:space="0" w:color="020000"/>
              <w:left w:val="none" w:sz="0" w:space="0" w:color="020000"/>
              <w:bottom w:val="none" w:sz="0" w:space="0" w:color="020000"/>
              <w:right w:val="none" w:sz="0" w:space="0" w:color="020000"/>
            </w:tcBorders>
          </w:tcPr>
          <w:p w14:paraId="0AFF1C1D" w14:textId="77777777" w:rsidR="00EE1404" w:rsidRPr="00ED5F9F" w:rsidRDefault="00EE1404" w:rsidP="009465D9">
            <w:pPr>
              <w:textAlignment w:val="baseline"/>
              <w:rPr>
                <w:rFonts w:ascii="Calibri" w:eastAsia="Calibri" w:hAnsi="Calibri"/>
                <w:color w:val="000000"/>
                <w:sz w:val="24"/>
                <w:lang w:val="en-GB"/>
              </w:rPr>
            </w:pPr>
            <w:r w:rsidRPr="00ED5F9F">
              <w:rPr>
                <w:rFonts w:ascii="Calibri" w:eastAsia="Calibri" w:hAnsi="Calibri"/>
                <w:color w:val="000000"/>
                <w:sz w:val="24"/>
                <w:lang w:val="en-GB"/>
              </w:rPr>
              <w:t xml:space="preserve"> </w:t>
            </w:r>
          </w:p>
        </w:tc>
      </w:tr>
      <w:tr w:rsidR="00EE1404" w:rsidRPr="00ED5F9F" w14:paraId="6D951478" w14:textId="77777777" w:rsidTr="009465D9">
        <w:trPr>
          <w:trHeight w:hRule="exact" w:val="346"/>
        </w:trPr>
        <w:tc>
          <w:tcPr>
            <w:tcW w:w="9494" w:type="dxa"/>
            <w:gridSpan w:val="2"/>
            <w:tcBorders>
              <w:top w:val="none" w:sz="0" w:space="0" w:color="020000"/>
              <w:left w:val="none" w:sz="0" w:space="0" w:color="020000"/>
              <w:bottom w:val="none" w:sz="0" w:space="0" w:color="020000"/>
              <w:right w:val="none" w:sz="0" w:space="0" w:color="020000"/>
            </w:tcBorders>
            <w:vAlign w:val="center"/>
          </w:tcPr>
          <w:p w14:paraId="57612CDA" w14:textId="77777777" w:rsidR="00EE1404" w:rsidRPr="00ED5F9F" w:rsidRDefault="00EE1404" w:rsidP="009465D9">
            <w:pPr>
              <w:tabs>
                <w:tab w:val="right" w:leader="dot" w:pos="9504"/>
              </w:tabs>
              <w:spacing w:before="39" w:after="52" w:line="245" w:lineRule="exact"/>
              <w:ind w:left="240"/>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Appendices</w:t>
            </w:r>
            <w:r w:rsidRPr="00ED5F9F">
              <w:rPr>
                <w:rFonts w:ascii="Calibri Light" w:eastAsia="Calibri Light" w:hAnsi="Calibri Light"/>
                <w:color w:val="000000"/>
                <w:sz w:val="24"/>
                <w:lang w:val="en-GB"/>
              </w:rPr>
              <w:tab/>
              <w:t xml:space="preserve"> </w:t>
            </w:r>
          </w:p>
        </w:tc>
        <w:tc>
          <w:tcPr>
            <w:tcW w:w="706" w:type="dxa"/>
            <w:tcBorders>
              <w:top w:val="none" w:sz="0" w:space="0" w:color="020000"/>
              <w:left w:val="none" w:sz="0" w:space="0" w:color="020000"/>
              <w:bottom w:val="none" w:sz="0" w:space="0" w:color="020000"/>
              <w:right w:val="none" w:sz="0" w:space="0" w:color="020000"/>
            </w:tcBorders>
            <w:vAlign w:val="center"/>
          </w:tcPr>
          <w:p w14:paraId="46029EDB" w14:textId="77777777" w:rsidR="00EE1404" w:rsidRPr="00ED5F9F" w:rsidRDefault="00EE1404" w:rsidP="009465D9">
            <w:pPr>
              <w:spacing w:before="39" w:after="52" w:line="245" w:lineRule="exact"/>
              <w:ind w:right="158"/>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18</w:t>
            </w:r>
          </w:p>
        </w:tc>
      </w:tr>
    </w:tbl>
    <w:p w14:paraId="0B3F226D" w14:textId="77777777" w:rsidR="00EE1404" w:rsidRPr="00ED5F9F" w:rsidRDefault="00EE1404" w:rsidP="00EE1404">
      <w:pPr>
        <w:rPr>
          <w:lang w:val="en-GB"/>
        </w:rPr>
        <w:sectPr w:rsidR="00EE1404" w:rsidRPr="00ED5F9F">
          <w:pgSz w:w="11909" w:h="16838"/>
          <w:pgMar w:top="1280" w:right="850" w:bottom="5602" w:left="859" w:header="720" w:footer="720" w:gutter="0"/>
          <w:cols w:space="720"/>
        </w:sectPr>
      </w:pPr>
    </w:p>
    <w:p w14:paraId="65A64471" w14:textId="72B8135A" w:rsidR="00B7415C" w:rsidRDefault="002E3AE4" w:rsidP="00B7415C">
      <w:pPr>
        <w:jc w:val="both"/>
        <w:rPr>
          <w:rFonts w:asciiTheme="majorHAnsi" w:hAnsiTheme="majorHAnsi" w:cstheme="majorHAnsi"/>
          <w:sz w:val="23"/>
          <w:szCs w:val="23"/>
          <w:lang w:val="en-GB"/>
        </w:rPr>
      </w:pPr>
      <w:r>
        <w:rPr>
          <w:rFonts w:asciiTheme="majorHAnsi" w:hAnsiTheme="majorHAnsi" w:cstheme="majorHAnsi"/>
          <w:noProof/>
          <w:sz w:val="23"/>
          <w:szCs w:val="23"/>
          <w:lang w:val="en-GB"/>
        </w:rPr>
        <w:lastRenderedPageBreak/>
        <mc:AlternateContent>
          <mc:Choice Requires="wps">
            <w:drawing>
              <wp:anchor distT="0" distB="0" distL="114300" distR="114300" simplePos="0" relativeHeight="251668480" behindDoc="0" locked="0" layoutInCell="1" allowOverlap="1" wp14:anchorId="58BB7EB9" wp14:editId="30D663C8">
                <wp:simplePos x="0" y="0"/>
                <wp:positionH relativeFrom="column">
                  <wp:posOffset>-34506</wp:posOffset>
                </wp:positionH>
                <wp:positionV relativeFrom="paragraph">
                  <wp:posOffset>-48883</wp:posOffset>
                </wp:positionV>
                <wp:extent cx="5900468" cy="1130060"/>
                <wp:effectExtent l="0" t="0" r="24130" b="13335"/>
                <wp:wrapNone/>
                <wp:docPr id="6" name="Petryal 6"/>
                <wp:cNvGraphicFramePr/>
                <a:graphic xmlns:a="http://schemas.openxmlformats.org/drawingml/2006/main">
                  <a:graphicData uri="http://schemas.microsoft.com/office/word/2010/wordprocessingShape">
                    <wps:wsp>
                      <wps:cNvSpPr/>
                      <wps:spPr>
                        <a:xfrm>
                          <a:off x="0" y="0"/>
                          <a:ext cx="5900468" cy="11300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43F93E" id="Petryal 6" o:spid="_x0000_s1026" style="position:absolute;margin-left:-2.7pt;margin-top:-3.85pt;width:464.6pt;height:89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" filled="f" strokecolor="black [3213]" strokeweight="1pt"/>
            </w:pict>
          </mc:Fallback>
        </mc:AlternateContent>
      </w:r>
      <w:r w:rsidR="00B7415C">
        <w:rPr>
          <w:rFonts w:asciiTheme="majorHAnsi" w:hAnsiTheme="majorHAnsi" w:cstheme="majorHAnsi"/>
          <w:sz w:val="23"/>
          <w:szCs w:val="23"/>
          <w:lang w:val="en-GB"/>
        </w:rPr>
        <w:t>This WFD Assessment updates a previous version (v 0.02) which was submitted in support of a Marine Licence Application in December 2021. This update is provided to reflect a design change – the introduction of rock-armour in front of a 130m section of the flood defence wall. The rock-armour is required in order to provide additional stability to the wall.</w:t>
      </w:r>
    </w:p>
    <w:p w14:paraId="369C9D7C" w14:textId="77777777" w:rsidR="00B7415C" w:rsidRPr="00CC487E" w:rsidRDefault="00B7415C" w:rsidP="00B7415C">
      <w:pPr>
        <w:jc w:val="both"/>
        <w:rPr>
          <w:rFonts w:asciiTheme="majorHAnsi" w:hAnsiTheme="majorHAnsi" w:cstheme="majorHAnsi"/>
          <w:color w:val="FF0000"/>
          <w:sz w:val="23"/>
          <w:szCs w:val="23"/>
          <w:lang w:val="en-GB"/>
        </w:rPr>
      </w:pPr>
      <w:r>
        <w:rPr>
          <w:rFonts w:asciiTheme="majorHAnsi" w:hAnsiTheme="majorHAnsi" w:cstheme="majorHAnsi"/>
          <w:sz w:val="23"/>
          <w:szCs w:val="23"/>
          <w:lang w:val="en-GB"/>
        </w:rPr>
        <w:t xml:space="preserve">In order to assist with the review of this document, changes from the original WFD Assessment are highlighted in </w:t>
      </w:r>
      <w:r>
        <w:rPr>
          <w:rFonts w:asciiTheme="majorHAnsi" w:hAnsiTheme="majorHAnsi" w:cstheme="majorHAnsi"/>
          <w:color w:val="FF0000"/>
          <w:sz w:val="23"/>
          <w:szCs w:val="23"/>
          <w:lang w:val="en-GB"/>
        </w:rPr>
        <w:t>red</w:t>
      </w:r>
      <w:r w:rsidRPr="00CC487E">
        <w:rPr>
          <w:rFonts w:asciiTheme="majorHAnsi" w:hAnsiTheme="majorHAnsi" w:cstheme="majorHAnsi"/>
          <w:sz w:val="23"/>
          <w:szCs w:val="23"/>
          <w:lang w:val="en-GB"/>
        </w:rPr>
        <w:t>.</w:t>
      </w:r>
    </w:p>
    <w:p w14:paraId="2E53F337" w14:textId="3152703F" w:rsidR="00B7415C" w:rsidRDefault="00B7415C" w:rsidP="00EE1404">
      <w:pPr>
        <w:spacing w:before="3" w:line="275" w:lineRule="exact"/>
        <w:ind w:left="72"/>
        <w:textAlignment w:val="baseline"/>
        <w:rPr>
          <w:rFonts w:ascii="Arial" w:eastAsia="Arial" w:hAnsi="Arial"/>
          <w:b/>
          <w:i/>
          <w:color w:val="000000"/>
          <w:sz w:val="24"/>
          <w:lang w:val="en-GB"/>
        </w:rPr>
      </w:pPr>
    </w:p>
    <w:p w14:paraId="42A8DE54" w14:textId="77777777" w:rsidR="00B7415C" w:rsidRDefault="00B7415C" w:rsidP="00EE1404">
      <w:pPr>
        <w:spacing w:before="3" w:line="275" w:lineRule="exact"/>
        <w:ind w:left="72"/>
        <w:textAlignment w:val="baseline"/>
        <w:rPr>
          <w:rFonts w:ascii="Arial" w:eastAsia="Arial" w:hAnsi="Arial"/>
          <w:b/>
          <w:i/>
          <w:color w:val="000000"/>
          <w:sz w:val="24"/>
          <w:lang w:val="en-GB"/>
        </w:rPr>
      </w:pPr>
    </w:p>
    <w:p w14:paraId="1018798E" w14:textId="60837608" w:rsidR="00EE1404" w:rsidRPr="00ED5F9F" w:rsidRDefault="00EE1404" w:rsidP="00EE1404">
      <w:pPr>
        <w:spacing w:before="3" w:line="275" w:lineRule="exact"/>
        <w:ind w:left="72"/>
        <w:textAlignment w:val="baseline"/>
        <w:rPr>
          <w:rFonts w:ascii="Arial" w:eastAsia="Arial" w:hAnsi="Arial"/>
          <w:b/>
          <w:i/>
          <w:color w:val="000000"/>
          <w:sz w:val="24"/>
          <w:lang w:val="en-GB"/>
        </w:rPr>
      </w:pPr>
      <w:r w:rsidRPr="00ED5F9F">
        <w:rPr>
          <w:rFonts w:ascii="Arial" w:eastAsia="Arial" w:hAnsi="Arial"/>
          <w:b/>
          <w:i/>
          <w:color w:val="000000"/>
          <w:sz w:val="24"/>
          <w:lang w:val="en-GB"/>
        </w:rPr>
        <w:t>Background</w:t>
      </w:r>
    </w:p>
    <w:p w14:paraId="15FBFAC8" w14:textId="5058AC4F" w:rsidR="00EE1404" w:rsidRPr="00ED5F9F" w:rsidRDefault="00EE1404" w:rsidP="00580316">
      <w:pPr>
        <w:spacing w:before="39" w:line="309" w:lineRule="exact"/>
        <w:ind w:left="72" w:right="360"/>
        <w:jc w:val="both"/>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 xml:space="preserve">YGC have been commissioned to carry out Environmental Assessments, including a Water Framework Directive Assessment, in support of a Marine Licence application, for the construction of an increased level of protection to the existing sea defence at </w:t>
      </w:r>
      <w:r w:rsidR="009465D9" w:rsidRPr="00ED5F9F">
        <w:rPr>
          <w:rFonts w:ascii="Calibri Light" w:eastAsia="Calibri Light" w:hAnsi="Calibri Light"/>
          <w:color w:val="000000"/>
          <w:sz w:val="23"/>
          <w:lang w:val="en-GB"/>
        </w:rPr>
        <w:t>Hirael, Bangor. The site of proposed works is</w:t>
      </w:r>
      <w:r w:rsidRPr="00ED5F9F">
        <w:rPr>
          <w:rFonts w:ascii="Calibri Light" w:eastAsia="Calibri Light" w:hAnsi="Calibri Light"/>
          <w:color w:val="000000"/>
          <w:sz w:val="23"/>
          <w:lang w:val="en-GB"/>
        </w:rPr>
        <w:t xml:space="preserve"> located </w:t>
      </w:r>
      <w:r w:rsidR="009465D9" w:rsidRPr="00ED5F9F">
        <w:rPr>
          <w:rFonts w:ascii="Calibri Light" w:eastAsia="Calibri Light" w:hAnsi="Calibri Light"/>
          <w:color w:val="000000"/>
          <w:sz w:val="23"/>
          <w:lang w:val="en-GB"/>
        </w:rPr>
        <w:t>at the north east end of Bangor, within a low</w:t>
      </w:r>
      <w:r w:rsidR="00BE00C0" w:rsidRPr="00ED5F9F">
        <w:rPr>
          <w:rFonts w:ascii="Calibri Light" w:eastAsia="Calibri Light" w:hAnsi="Calibri Light"/>
          <w:color w:val="000000"/>
          <w:sz w:val="23"/>
          <w:lang w:val="en-GB"/>
        </w:rPr>
        <w:t>-</w:t>
      </w:r>
      <w:r w:rsidR="009465D9" w:rsidRPr="00ED5F9F">
        <w:rPr>
          <w:rFonts w:ascii="Calibri Light" w:eastAsia="Calibri Light" w:hAnsi="Calibri Light"/>
          <w:color w:val="000000"/>
          <w:sz w:val="23"/>
          <w:lang w:val="en-GB"/>
        </w:rPr>
        <w:t>lying river basin with a catchment area that includes most of the city of Bangor.</w:t>
      </w:r>
    </w:p>
    <w:p w14:paraId="7ED074FD" w14:textId="77777777" w:rsidR="00EE1404" w:rsidRPr="00ED5F9F" w:rsidRDefault="00EE1404" w:rsidP="00EE1404">
      <w:pPr>
        <w:spacing w:before="641" w:line="275" w:lineRule="exact"/>
        <w:ind w:left="72"/>
        <w:textAlignment w:val="baseline"/>
        <w:rPr>
          <w:rFonts w:ascii="Arial" w:eastAsia="Arial" w:hAnsi="Arial"/>
          <w:b/>
          <w:i/>
          <w:color w:val="000000"/>
          <w:sz w:val="24"/>
          <w:lang w:val="en-GB"/>
        </w:rPr>
      </w:pPr>
      <w:r w:rsidRPr="00ED5F9F">
        <w:rPr>
          <w:rFonts w:ascii="Arial" w:eastAsia="Arial" w:hAnsi="Arial"/>
          <w:b/>
          <w:i/>
          <w:color w:val="000000"/>
          <w:sz w:val="24"/>
          <w:lang w:val="en-GB"/>
        </w:rPr>
        <w:t>Introduction</w:t>
      </w:r>
    </w:p>
    <w:p w14:paraId="1E24FFCE" w14:textId="53D98838" w:rsidR="00EE1404" w:rsidRPr="00ED5F9F" w:rsidRDefault="009465D9" w:rsidP="00EE1404">
      <w:pPr>
        <w:spacing w:before="240" w:after="240"/>
        <w:jc w:val="both"/>
        <w:rPr>
          <w:rFonts w:asciiTheme="majorHAnsi" w:hAnsiTheme="majorHAnsi" w:cstheme="majorHAnsi"/>
          <w:sz w:val="23"/>
          <w:szCs w:val="23"/>
          <w:lang w:val="en-GB"/>
        </w:rPr>
      </w:pPr>
      <w:r w:rsidRPr="00ED5F9F">
        <w:rPr>
          <w:rFonts w:asciiTheme="majorHAnsi" w:hAnsiTheme="majorHAnsi" w:cstheme="majorHAnsi"/>
          <w:sz w:val="23"/>
          <w:szCs w:val="23"/>
          <w:lang w:val="en-GB"/>
        </w:rPr>
        <w:t>The area consists of approximately 550m of foreshore, a narrow beach and a recreational water front open space area. Immediately behind the area of proposed works is Beach Road (part of the A5) and a densely populated area of residential and commercial properties. The area is as risk of flooding from coastal</w:t>
      </w:r>
      <w:r w:rsidR="00F6520F" w:rsidRPr="00ED5F9F">
        <w:rPr>
          <w:rFonts w:asciiTheme="majorHAnsi" w:hAnsiTheme="majorHAnsi" w:cstheme="majorHAnsi"/>
          <w:sz w:val="23"/>
          <w:szCs w:val="23"/>
          <w:lang w:val="en-GB"/>
        </w:rPr>
        <w:t>, fluvial</w:t>
      </w:r>
      <w:r w:rsidRPr="00ED5F9F">
        <w:rPr>
          <w:rFonts w:asciiTheme="majorHAnsi" w:hAnsiTheme="majorHAnsi" w:cstheme="majorHAnsi"/>
          <w:sz w:val="23"/>
          <w:szCs w:val="23"/>
          <w:lang w:val="en-GB"/>
        </w:rPr>
        <w:t xml:space="preserve"> and surface water. The main purpose of the proposal is to build and improve the </w:t>
      </w:r>
      <w:r w:rsidR="00F6520F" w:rsidRPr="00ED5F9F">
        <w:rPr>
          <w:rFonts w:asciiTheme="majorHAnsi" w:hAnsiTheme="majorHAnsi" w:cstheme="majorHAnsi"/>
          <w:sz w:val="23"/>
          <w:szCs w:val="23"/>
          <w:lang w:val="en-GB"/>
        </w:rPr>
        <w:t xml:space="preserve">tidal </w:t>
      </w:r>
      <w:r w:rsidRPr="00ED5F9F">
        <w:rPr>
          <w:rFonts w:asciiTheme="majorHAnsi" w:hAnsiTheme="majorHAnsi" w:cstheme="majorHAnsi"/>
          <w:sz w:val="23"/>
          <w:szCs w:val="23"/>
          <w:lang w:val="en-GB"/>
        </w:rPr>
        <w:t>flood defence in the area.</w:t>
      </w:r>
    </w:p>
    <w:p w14:paraId="0063DE53" w14:textId="2EA6728E" w:rsidR="00BE00C0" w:rsidRPr="00ED5F9F" w:rsidRDefault="00BE00C0" w:rsidP="00EE1404">
      <w:pPr>
        <w:jc w:val="both"/>
        <w:rPr>
          <w:rFonts w:asciiTheme="majorHAnsi" w:hAnsiTheme="majorHAnsi" w:cstheme="majorHAnsi"/>
          <w:sz w:val="23"/>
          <w:szCs w:val="23"/>
          <w:lang w:val="en-GB"/>
        </w:rPr>
      </w:pPr>
      <w:r w:rsidRPr="00ED5F9F">
        <w:rPr>
          <w:rFonts w:asciiTheme="majorHAnsi" w:hAnsiTheme="majorHAnsi" w:cstheme="majorHAnsi"/>
          <w:sz w:val="23"/>
          <w:szCs w:val="23"/>
          <w:lang w:val="en-GB"/>
        </w:rPr>
        <w:t>The proposed flood defence improvement works at Hirael is split into four key sections:</w:t>
      </w:r>
    </w:p>
    <w:p w14:paraId="42858355" w14:textId="77777777" w:rsidR="00BE00C0" w:rsidRPr="00ED5F9F" w:rsidRDefault="00BE00C0" w:rsidP="00EE1404">
      <w:pPr>
        <w:jc w:val="both"/>
        <w:rPr>
          <w:rFonts w:asciiTheme="majorHAnsi" w:hAnsiTheme="majorHAnsi" w:cstheme="majorHAnsi"/>
          <w:sz w:val="23"/>
          <w:szCs w:val="23"/>
          <w:lang w:val="en-GB"/>
        </w:rPr>
      </w:pPr>
    </w:p>
    <w:p w14:paraId="3CDB93D7" w14:textId="4185F63C" w:rsidR="00BE00C0" w:rsidRPr="00ED5F9F" w:rsidRDefault="00BE00C0" w:rsidP="00EE1404">
      <w:pPr>
        <w:jc w:val="both"/>
        <w:rPr>
          <w:rFonts w:asciiTheme="majorHAnsi" w:hAnsiTheme="majorHAnsi" w:cstheme="majorHAnsi"/>
          <w:sz w:val="23"/>
          <w:szCs w:val="23"/>
          <w:lang w:val="en-GB"/>
        </w:rPr>
      </w:pPr>
      <w:r w:rsidRPr="00ED5F9F">
        <w:rPr>
          <w:rFonts w:asciiTheme="majorHAnsi" w:hAnsiTheme="majorHAnsi" w:cstheme="majorHAnsi"/>
          <w:sz w:val="23"/>
          <w:szCs w:val="23"/>
          <w:lang w:val="en-GB"/>
        </w:rPr>
        <w:t>1: Flood defence improvements, re-alignment and improvements to the cycle path and reconstruction of slipway at the Beach Road East section;</w:t>
      </w:r>
    </w:p>
    <w:p w14:paraId="4B4434BD" w14:textId="51447B9B" w:rsidR="00BE00C0" w:rsidRPr="00ED5F9F" w:rsidRDefault="00BE00C0" w:rsidP="00EE1404">
      <w:pPr>
        <w:jc w:val="both"/>
        <w:rPr>
          <w:rFonts w:asciiTheme="majorHAnsi" w:hAnsiTheme="majorHAnsi" w:cstheme="majorHAnsi"/>
          <w:sz w:val="23"/>
          <w:szCs w:val="23"/>
          <w:lang w:val="en-GB"/>
        </w:rPr>
      </w:pPr>
      <w:r w:rsidRPr="00ED5F9F">
        <w:rPr>
          <w:rFonts w:asciiTheme="majorHAnsi" w:hAnsiTheme="majorHAnsi" w:cstheme="majorHAnsi"/>
          <w:sz w:val="23"/>
          <w:szCs w:val="23"/>
          <w:lang w:val="en-GB"/>
        </w:rPr>
        <w:t>2: Main promenade frontage sea wall improvements</w:t>
      </w:r>
      <w:r w:rsidR="00ED5F9F">
        <w:rPr>
          <w:rFonts w:asciiTheme="majorHAnsi" w:hAnsiTheme="majorHAnsi" w:cstheme="majorHAnsi"/>
          <w:sz w:val="23"/>
          <w:szCs w:val="23"/>
          <w:lang w:val="en-GB"/>
        </w:rPr>
        <w:t xml:space="preserve">, </w:t>
      </w:r>
      <w:r w:rsidR="00ED5F9F" w:rsidRPr="00ED5F9F">
        <w:rPr>
          <w:rFonts w:asciiTheme="majorHAnsi" w:hAnsiTheme="majorHAnsi" w:cstheme="majorHAnsi"/>
          <w:color w:val="FF0000"/>
          <w:sz w:val="23"/>
          <w:szCs w:val="23"/>
          <w:lang w:val="en-GB"/>
        </w:rPr>
        <w:t>including rock armour</w:t>
      </w:r>
      <w:r w:rsidRPr="00ED5F9F">
        <w:rPr>
          <w:rFonts w:asciiTheme="majorHAnsi" w:hAnsiTheme="majorHAnsi" w:cstheme="majorHAnsi"/>
          <w:sz w:val="23"/>
          <w:szCs w:val="23"/>
          <w:lang w:val="en-GB"/>
        </w:rPr>
        <w:t>;</w:t>
      </w:r>
    </w:p>
    <w:p w14:paraId="1ED91C25" w14:textId="4628639C" w:rsidR="00BE00C0" w:rsidRPr="00ED5F9F" w:rsidRDefault="00BE00C0" w:rsidP="00EE1404">
      <w:pPr>
        <w:jc w:val="both"/>
        <w:rPr>
          <w:rFonts w:asciiTheme="majorHAnsi" w:hAnsiTheme="majorHAnsi" w:cstheme="majorHAnsi"/>
          <w:sz w:val="23"/>
          <w:szCs w:val="23"/>
          <w:lang w:val="en-GB"/>
        </w:rPr>
      </w:pPr>
      <w:r w:rsidRPr="00ED5F9F">
        <w:rPr>
          <w:rFonts w:asciiTheme="majorHAnsi" w:hAnsiTheme="majorHAnsi" w:cstheme="majorHAnsi"/>
          <w:sz w:val="23"/>
          <w:szCs w:val="23"/>
          <w:lang w:val="en-GB"/>
        </w:rPr>
        <w:t>3: 50m (approx..) section of new embankment and multi user path behind Dŵr Cymru Welsh Water pumping station;</w:t>
      </w:r>
    </w:p>
    <w:p w14:paraId="168238C8" w14:textId="0BD61313" w:rsidR="00BE00C0" w:rsidRPr="00ED5F9F" w:rsidRDefault="00BE00C0" w:rsidP="00EE1404">
      <w:pPr>
        <w:jc w:val="both"/>
        <w:rPr>
          <w:rFonts w:asciiTheme="majorHAnsi" w:hAnsiTheme="majorHAnsi" w:cstheme="majorHAnsi"/>
          <w:sz w:val="23"/>
          <w:szCs w:val="23"/>
          <w:lang w:val="en-GB"/>
        </w:rPr>
      </w:pPr>
      <w:r w:rsidRPr="00ED5F9F">
        <w:rPr>
          <w:rFonts w:asciiTheme="majorHAnsi" w:hAnsiTheme="majorHAnsi" w:cstheme="majorHAnsi"/>
          <w:sz w:val="23"/>
          <w:szCs w:val="23"/>
          <w:lang w:val="en-GB"/>
        </w:rPr>
        <w:t xml:space="preserve">4: </w:t>
      </w:r>
      <w:proofErr w:type="spellStart"/>
      <w:r w:rsidRPr="00ED5F9F">
        <w:rPr>
          <w:rFonts w:asciiTheme="majorHAnsi" w:hAnsiTheme="majorHAnsi" w:cstheme="majorHAnsi"/>
          <w:sz w:val="23"/>
          <w:szCs w:val="23"/>
          <w:lang w:val="en-GB"/>
        </w:rPr>
        <w:t>Glandŵr</w:t>
      </w:r>
      <w:proofErr w:type="spellEnd"/>
      <w:r w:rsidRPr="00ED5F9F">
        <w:rPr>
          <w:rFonts w:asciiTheme="majorHAnsi" w:hAnsiTheme="majorHAnsi" w:cstheme="majorHAnsi"/>
          <w:sz w:val="23"/>
          <w:szCs w:val="23"/>
          <w:lang w:val="en-GB"/>
        </w:rPr>
        <w:t xml:space="preserve"> Road flood protection improvements</w:t>
      </w:r>
    </w:p>
    <w:p w14:paraId="4AE87B05" w14:textId="77777777" w:rsidR="00C66102" w:rsidRPr="00ED5F9F" w:rsidRDefault="00C66102" w:rsidP="00EE1404">
      <w:pPr>
        <w:jc w:val="both"/>
        <w:rPr>
          <w:rFonts w:asciiTheme="majorHAnsi" w:hAnsiTheme="majorHAnsi" w:cstheme="majorHAnsi"/>
          <w:sz w:val="23"/>
          <w:szCs w:val="23"/>
          <w:lang w:val="en-GB"/>
        </w:rPr>
      </w:pPr>
    </w:p>
    <w:p w14:paraId="638C57ED" w14:textId="0578E31D" w:rsidR="00BE00C0" w:rsidRPr="00ED5F9F" w:rsidRDefault="00A80383" w:rsidP="00BE00C0">
      <w:pPr>
        <w:jc w:val="both"/>
        <w:rPr>
          <w:rFonts w:asciiTheme="majorHAnsi" w:hAnsiTheme="majorHAnsi" w:cstheme="majorHAnsi"/>
          <w:lang w:val="en-GB"/>
        </w:rPr>
      </w:pPr>
      <w:r w:rsidRPr="00ED5F9F">
        <w:rPr>
          <w:rFonts w:asciiTheme="majorHAnsi" w:hAnsiTheme="majorHAnsi" w:cstheme="majorHAnsi"/>
          <w:lang w:val="en-GB"/>
        </w:rPr>
        <w:t>A detailed outline design will be submitted for planning approval with the formal detailed design stage to follow consent. It is not envisaged that design will change significantly during detailed design. The proposal is as follows:</w:t>
      </w:r>
    </w:p>
    <w:p w14:paraId="09AD74C8" w14:textId="77777777" w:rsidR="00A80383" w:rsidRPr="00ED5F9F" w:rsidRDefault="00A80383" w:rsidP="00BE00C0">
      <w:pPr>
        <w:jc w:val="both"/>
        <w:rPr>
          <w:rFonts w:asciiTheme="majorHAnsi" w:hAnsiTheme="majorHAnsi" w:cstheme="majorHAnsi"/>
          <w:lang w:val="en-GB"/>
        </w:rPr>
      </w:pPr>
    </w:p>
    <w:p w14:paraId="60F97538" w14:textId="13634CF7" w:rsidR="00BE00C0" w:rsidRPr="00ED5F9F" w:rsidRDefault="00BE00C0" w:rsidP="00BE00C0">
      <w:pPr>
        <w:jc w:val="both"/>
        <w:rPr>
          <w:rFonts w:asciiTheme="majorHAnsi" w:hAnsiTheme="majorHAnsi" w:cstheme="majorHAnsi"/>
          <w:b/>
          <w:lang w:val="en-GB"/>
        </w:rPr>
      </w:pPr>
      <w:r w:rsidRPr="00ED5F9F">
        <w:rPr>
          <w:rFonts w:asciiTheme="majorHAnsi" w:hAnsiTheme="majorHAnsi" w:cstheme="majorHAnsi"/>
          <w:u w:val="single"/>
          <w:lang w:val="en-GB"/>
        </w:rPr>
        <w:t>Section 1</w:t>
      </w:r>
      <w:r w:rsidRPr="00ED5F9F">
        <w:rPr>
          <w:rFonts w:asciiTheme="majorHAnsi" w:hAnsiTheme="majorHAnsi" w:cstheme="majorHAnsi"/>
          <w:lang w:val="en-GB"/>
        </w:rPr>
        <w:t xml:space="preserve"> – </w:t>
      </w:r>
      <w:r w:rsidRPr="00ED5F9F">
        <w:rPr>
          <w:rFonts w:asciiTheme="majorHAnsi" w:hAnsiTheme="majorHAnsi" w:cstheme="majorHAnsi"/>
          <w:b/>
          <w:lang w:val="en-GB"/>
        </w:rPr>
        <w:t>section at Beach Road East carpark</w:t>
      </w:r>
    </w:p>
    <w:p w14:paraId="5D12C985" w14:textId="77777777" w:rsidR="00BE00C0" w:rsidRPr="00ED5F9F" w:rsidRDefault="00BE00C0" w:rsidP="00BE00C0">
      <w:pPr>
        <w:jc w:val="both"/>
        <w:rPr>
          <w:rFonts w:asciiTheme="majorHAnsi" w:hAnsiTheme="majorHAnsi" w:cstheme="majorHAnsi"/>
          <w:lang w:val="en-GB"/>
        </w:rPr>
      </w:pPr>
      <w:r w:rsidRPr="00ED5F9F">
        <w:rPr>
          <w:rFonts w:asciiTheme="majorHAnsi" w:hAnsiTheme="majorHAnsi" w:cstheme="majorHAnsi"/>
          <w:lang w:val="en-GB"/>
        </w:rPr>
        <w:t xml:space="preserve">Installation of new concrete wall between the existing field and cycle path. Cycle path to be graded and aligned at a constant gradient down from the A5 to the Beach Road East carpark. Reconstruction of slipway to provide access to the foreshore with a flood gate installed at the top of said slipway. The slipway entrance marks the starting point of Section 2. </w:t>
      </w:r>
    </w:p>
    <w:p w14:paraId="34C9EDE6" w14:textId="77777777" w:rsidR="00BE00C0" w:rsidRPr="00ED5F9F" w:rsidRDefault="00BE00C0" w:rsidP="00BE00C0">
      <w:pPr>
        <w:jc w:val="both"/>
        <w:rPr>
          <w:rFonts w:asciiTheme="majorHAnsi" w:hAnsiTheme="majorHAnsi" w:cstheme="majorHAnsi"/>
          <w:lang w:val="en-GB"/>
        </w:rPr>
      </w:pPr>
    </w:p>
    <w:p w14:paraId="41B870B0" w14:textId="77777777" w:rsidR="00BE00C0" w:rsidRPr="00ED5F9F" w:rsidRDefault="00BE00C0" w:rsidP="00BE00C0">
      <w:pPr>
        <w:jc w:val="both"/>
        <w:rPr>
          <w:rFonts w:asciiTheme="majorHAnsi" w:hAnsiTheme="majorHAnsi" w:cstheme="majorHAnsi"/>
          <w:b/>
          <w:lang w:val="en-GB"/>
        </w:rPr>
      </w:pPr>
      <w:r w:rsidRPr="00ED5F9F">
        <w:rPr>
          <w:rFonts w:asciiTheme="majorHAnsi" w:hAnsiTheme="majorHAnsi" w:cstheme="majorHAnsi"/>
          <w:u w:val="single"/>
          <w:lang w:val="en-GB"/>
        </w:rPr>
        <w:t>Section 2</w:t>
      </w:r>
      <w:r w:rsidRPr="00ED5F9F">
        <w:rPr>
          <w:rFonts w:asciiTheme="majorHAnsi" w:hAnsiTheme="majorHAnsi" w:cstheme="majorHAnsi"/>
          <w:lang w:val="en-GB"/>
        </w:rPr>
        <w:t xml:space="preserve"> – </w:t>
      </w:r>
      <w:r w:rsidRPr="00ED5F9F">
        <w:rPr>
          <w:rFonts w:asciiTheme="majorHAnsi" w:hAnsiTheme="majorHAnsi" w:cstheme="majorHAnsi"/>
          <w:b/>
          <w:lang w:val="en-GB"/>
        </w:rPr>
        <w:t>sea wall at promenade frontage</w:t>
      </w:r>
    </w:p>
    <w:p w14:paraId="5BC7EB80" w14:textId="31BBC3CB" w:rsidR="00BE00C0" w:rsidRPr="002C176A" w:rsidRDefault="00BE00C0" w:rsidP="00BE00C0">
      <w:pPr>
        <w:jc w:val="both"/>
        <w:rPr>
          <w:rFonts w:asciiTheme="majorHAnsi" w:hAnsiTheme="majorHAnsi" w:cstheme="majorHAnsi"/>
          <w:color w:val="FF0000"/>
          <w:lang w:val="en-GB"/>
        </w:rPr>
      </w:pPr>
      <w:r w:rsidRPr="00ED5F9F">
        <w:rPr>
          <w:rFonts w:asciiTheme="majorHAnsi" w:hAnsiTheme="majorHAnsi" w:cstheme="majorHAnsi"/>
          <w:lang w:val="en-GB"/>
        </w:rPr>
        <w:t xml:space="preserve">Construct a retaining wall to replace existing gabions at the promenade, from Beach Road East carpark to Welsh Water pumping station. The new defence will be constructed through a sheet pilling method </w:t>
      </w:r>
      <w:r w:rsidR="00DB37AC" w:rsidRPr="00ED5F9F">
        <w:rPr>
          <w:rFonts w:asciiTheme="majorHAnsi" w:hAnsiTheme="majorHAnsi" w:cstheme="majorHAnsi"/>
          <w:lang w:val="en-GB"/>
        </w:rPr>
        <w:t>immediately in front of</w:t>
      </w:r>
      <w:r w:rsidRPr="00ED5F9F">
        <w:rPr>
          <w:rFonts w:asciiTheme="majorHAnsi" w:hAnsiTheme="majorHAnsi" w:cstheme="majorHAnsi"/>
          <w:lang w:val="en-GB"/>
        </w:rPr>
        <w:t xml:space="preserve"> the existing wall. The space between the new sheet piled wall and the existing gabions </w:t>
      </w:r>
      <w:r w:rsidR="00FC4EC8" w:rsidRPr="00ED5F9F">
        <w:rPr>
          <w:rFonts w:asciiTheme="majorHAnsi" w:hAnsiTheme="majorHAnsi" w:cstheme="majorHAnsi"/>
          <w:lang w:val="en-GB"/>
        </w:rPr>
        <w:t xml:space="preserve">(expected to be 2-300mm </w:t>
      </w:r>
      <w:r w:rsidRPr="00ED5F9F">
        <w:rPr>
          <w:rFonts w:asciiTheme="majorHAnsi" w:hAnsiTheme="majorHAnsi" w:cstheme="majorHAnsi"/>
          <w:lang w:val="en-GB"/>
        </w:rPr>
        <w:t xml:space="preserve">will be backfilled. A </w:t>
      </w:r>
      <w:r w:rsidR="00FC4EC8" w:rsidRPr="00ED5F9F">
        <w:rPr>
          <w:rFonts w:asciiTheme="majorHAnsi" w:hAnsiTheme="majorHAnsi" w:cstheme="majorHAnsi"/>
          <w:lang w:val="en-GB"/>
        </w:rPr>
        <w:t xml:space="preserve">concrete </w:t>
      </w:r>
      <w:r w:rsidRPr="00ED5F9F">
        <w:rPr>
          <w:rFonts w:asciiTheme="majorHAnsi" w:hAnsiTheme="majorHAnsi" w:cstheme="majorHAnsi"/>
          <w:lang w:val="en-GB"/>
        </w:rPr>
        <w:t xml:space="preserve">coping and handrail will be installed on </w:t>
      </w:r>
      <w:r w:rsidR="00FC4EC8" w:rsidRPr="00ED5F9F">
        <w:rPr>
          <w:rFonts w:asciiTheme="majorHAnsi" w:hAnsiTheme="majorHAnsi" w:cstheme="majorHAnsi"/>
          <w:lang w:val="en-GB"/>
        </w:rPr>
        <w:t xml:space="preserve">top of </w:t>
      </w:r>
      <w:r w:rsidRPr="00ED5F9F">
        <w:rPr>
          <w:rFonts w:asciiTheme="majorHAnsi" w:hAnsiTheme="majorHAnsi" w:cstheme="majorHAnsi"/>
          <w:lang w:val="en-GB"/>
        </w:rPr>
        <w:t xml:space="preserve">the </w:t>
      </w:r>
      <w:r w:rsidR="00FC4EC8" w:rsidRPr="00ED5F9F">
        <w:rPr>
          <w:rFonts w:asciiTheme="majorHAnsi" w:hAnsiTheme="majorHAnsi" w:cstheme="majorHAnsi"/>
          <w:lang w:val="en-GB"/>
        </w:rPr>
        <w:t xml:space="preserve">sheet-piled </w:t>
      </w:r>
      <w:r w:rsidRPr="00ED5F9F">
        <w:rPr>
          <w:rFonts w:asciiTheme="majorHAnsi" w:hAnsiTheme="majorHAnsi" w:cstheme="majorHAnsi"/>
          <w:lang w:val="en-GB"/>
        </w:rPr>
        <w:t xml:space="preserve">wall </w:t>
      </w:r>
      <w:r w:rsidR="00FC4EC8" w:rsidRPr="00ED5F9F">
        <w:rPr>
          <w:rFonts w:asciiTheme="majorHAnsi" w:hAnsiTheme="majorHAnsi" w:cstheme="majorHAnsi"/>
          <w:lang w:val="en-GB"/>
        </w:rPr>
        <w:t>for both aesthetic and structural reasons</w:t>
      </w:r>
      <w:r w:rsidRPr="00ED5F9F">
        <w:rPr>
          <w:rFonts w:asciiTheme="majorHAnsi" w:hAnsiTheme="majorHAnsi" w:cstheme="majorHAnsi"/>
          <w:lang w:val="en-GB"/>
        </w:rPr>
        <w:t>.</w:t>
      </w:r>
      <w:r w:rsidR="00ED5F9F" w:rsidRPr="00ED5F9F">
        <w:rPr>
          <w:rFonts w:asciiTheme="majorHAnsi" w:hAnsiTheme="majorHAnsi" w:cstheme="majorHAnsi"/>
          <w:lang w:val="en-GB"/>
        </w:rPr>
        <w:t xml:space="preserve"> </w:t>
      </w:r>
      <w:r w:rsidR="00697122" w:rsidRPr="00720330">
        <w:rPr>
          <w:rFonts w:asciiTheme="majorHAnsi" w:hAnsiTheme="majorHAnsi" w:cstheme="majorHAnsi"/>
          <w:color w:val="FF0000"/>
          <w:lang w:val="en-GB"/>
        </w:rPr>
        <w:t>R</w:t>
      </w:r>
      <w:r w:rsidR="00ED5F9F" w:rsidRPr="00ED5F9F">
        <w:rPr>
          <w:rFonts w:asciiTheme="majorHAnsi" w:hAnsiTheme="majorHAnsi" w:cstheme="majorHAnsi"/>
          <w:color w:val="FF0000"/>
          <w:lang w:val="en-GB"/>
        </w:rPr>
        <w:t xml:space="preserve">ock armour </w:t>
      </w:r>
      <w:r w:rsidR="00017DE1">
        <w:rPr>
          <w:rFonts w:asciiTheme="majorHAnsi" w:hAnsiTheme="majorHAnsi" w:cstheme="majorHAnsi"/>
          <w:color w:val="FF0000"/>
          <w:lang w:val="en-GB"/>
        </w:rPr>
        <w:t xml:space="preserve">– 2m height / 4m in width (varies slightly depending on the height of the foreshore) will be placed in front of the </w:t>
      </w:r>
      <w:r w:rsidR="00720330">
        <w:rPr>
          <w:rFonts w:asciiTheme="majorHAnsi" w:hAnsiTheme="majorHAnsi" w:cstheme="majorHAnsi"/>
          <w:color w:val="FF0000"/>
          <w:lang w:val="en-GB"/>
        </w:rPr>
        <w:t>northernmost 1</w:t>
      </w:r>
      <w:r w:rsidR="00177886">
        <w:rPr>
          <w:rFonts w:asciiTheme="majorHAnsi" w:hAnsiTheme="majorHAnsi" w:cstheme="majorHAnsi"/>
          <w:color w:val="FF0000"/>
          <w:lang w:val="en-GB"/>
        </w:rPr>
        <w:t>3</w:t>
      </w:r>
      <w:r w:rsidR="00720330">
        <w:rPr>
          <w:rFonts w:asciiTheme="majorHAnsi" w:hAnsiTheme="majorHAnsi" w:cstheme="majorHAnsi"/>
          <w:color w:val="FF0000"/>
          <w:lang w:val="en-GB"/>
        </w:rPr>
        <w:t xml:space="preserve">0m of </w:t>
      </w:r>
      <w:r w:rsidR="00ED5F9F" w:rsidRPr="00ED5F9F">
        <w:rPr>
          <w:rFonts w:asciiTheme="majorHAnsi" w:hAnsiTheme="majorHAnsi" w:cstheme="majorHAnsi"/>
          <w:color w:val="FF0000"/>
          <w:lang w:val="en-GB"/>
        </w:rPr>
        <w:t>the sheet pile wall</w:t>
      </w:r>
      <w:r w:rsidR="00720330">
        <w:rPr>
          <w:rFonts w:asciiTheme="majorHAnsi" w:hAnsiTheme="majorHAnsi" w:cstheme="majorHAnsi"/>
          <w:color w:val="FF0000"/>
          <w:lang w:val="en-GB"/>
        </w:rPr>
        <w:t xml:space="preserve">. </w:t>
      </w:r>
      <w:r w:rsidR="002C176A">
        <w:rPr>
          <w:rFonts w:asciiTheme="majorHAnsi" w:hAnsiTheme="majorHAnsi" w:cstheme="majorHAnsi"/>
          <w:color w:val="FF0000"/>
          <w:lang w:val="en-GB"/>
        </w:rPr>
        <w:t xml:space="preserve">To ensure stability of the rock, </w:t>
      </w:r>
      <w:r w:rsidR="00412A37">
        <w:rPr>
          <w:rFonts w:asciiTheme="majorHAnsi" w:hAnsiTheme="majorHAnsi" w:cstheme="majorHAnsi"/>
          <w:color w:val="FF0000"/>
          <w:lang w:val="en-GB"/>
        </w:rPr>
        <w:t>a key-stone will be embedded on the toe</w:t>
      </w:r>
      <w:r w:rsidR="002C176A">
        <w:rPr>
          <w:rFonts w:asciiTheme="majorHAnsi" w:hAnsiTheme="majorHAnsi" w:cstheme="majorHAnsi"/>
          <w:color w:val="FF0000"/>
          <w:lang w:val="en-GB"/>
        </w:rPr>
        <w:t xml:space="preserve">. </w:t>
      </w:r>
      <w:r w:rsidR="00412A37">
        <w:rPr>
          <w:rFonts w:asciiTheme="majorHAnsi" w:hAnsiTheme="majorHAnsi" w:cstheme="majorHAnsi"/>
          <w:color w:val="FF0000"/>
          <w:lang w:val="en-GB"/>
        </w:rPr>
        <w:t>Any s</w:t>
      </w:r>
      <w:r w:rsidR="00177886">
        <w:rPr>
          <w:rFonts w:asciiTheme="majorHAnsi" w:hAnsiTheme="majorHAnsi" w:cstheme="majorHAnsi"/>
          <w:color w:val="FF0000"/>
          <w:lang w:val="en-GB"/>
        </w:rPr>
        <w:t>urplus</w:t>
      </w:r>
      <w:r w:rsidR="002C176A">
        <w:rPr>
          <w:rFonts w:asciiTheme="majorHAnsi" w:hAnsiTheme="majorHAnsi" w:cstheme="majorHAnsi"/>
          <w:color w:val="FF0000"/>
          <w:lang w:val="en-GB"/>
        </w:rPr>
        <w:t xml:space="preserve"> excavated material will be deposited immediately landwards of the toe, to then be buried by the armour stone. </w:t>
      </w:r>
      <w:r w:rsidR="00720330">
        <w:rPr>
          <w:rFonts w:asciiTheme="majorHAnsi" w:hAnsiTheme="majorHAnsi" w:cstheme="majorHAnsi"/>
          <w:color w:val="FF0000"/>
          <w:lang w:val="en-GB"/>
        </w:rPr>
        <w:t>The southern part of this section does not include rock armour.</w:t>
      </w:r>
    </w:p>
    <w:p w14:paraId="1FA265FE" w14:textId="77777777" w:rsidR="00BE00C0" w:rsidRPr="00ED5F9F" w:rsidRDefault="00BE00C0" w:rsidP="00BE00C0">
      <w:pPr>
        <w:jc w:val="both"/>
        <w:rPr>
          <w:rFonts w:asciiTheme="majorHAnsi" w:hAnsiTheme="majorHAnsi" w:cstheme="majorHAnsi"/>
          <w:lang w:val="en-GB"/>
        </w:rPr>
      </w:pPr>
    </w:p>
    <w:p w14:paraId="342F889B" w14:textId="77777777" w:rsidR="00BE00C0" w:rsidRPr="00ED5F9F" w:rsidRDefault="00BE00C0" w:rsidP="00BE00C0">
      <w:pPr>
        <w:jc w:val="both"/>
        <w:rPr>
          <w:rFonts w:asciiTheme="majorHAnsi" w:hAnsiTheme="majorHAnsi" w:cstheme="majorHAnsi"/>
          <w:lang w:val="en-GB"/>
        </w:rPr>
      </w:pPr>
      <w:r w:rsidRPr="00ED5F9F">
        <w:rPr>
          <w:rFonts w:asciiTheme="majorHAnsi" w:hAnsiTheme="majorHAnsi" w:cstheme="majorHAnsi"/>
          <w:u w:val="single"/>
          <w:lang w:val="en-GB"/>
        </w:rPr>
        <w:t>Section 3</w:t>
      </w:r>
      <w:r w:rsidRPr="00ED5F9F">
        <w:rPr>
          <w:rFonts w:asciiTheme="majorHAnsi" w:hAnsiTheme="majorHAnsi" w:cstheme="majorHAnsi"/>
          <w:lang w:val="en-GB"/>
        </w:rPr>
        <w:t xml:space="preserve"> – </w:t>
      </w:r>
      <w:r w:rsidRPr="00ED5F9F">
        <w:rPr>
          <w:rFonts w:asciiTheme="majorHAnsi" w:hAnsiTheme="majorHAnsi" w:cstheme="majorHAnsi"/>
          <w:b/>
          <w:lang w:val="en-GB"/>
        </w:rPr>
        <w:t>embankment behind Welsh Water pumping station</w:t>
      </w:r>
    </w:p>
    <w:p w14:paraId="02362652" w14:textId="71010471" w:rsidR="00A80383" w:rsidRPr="00ED5F9F" w:rsidRDefault="00BE00C0" w:rsidP="00BE00C0">
      <w:pPr>
        <w:jc w:val="both"/>
        <w:rPr>
          <w:rFonts w:asciiTheme="majorHAnsi" w:hAnsiTheme="majorHAnsi" w:cstheme="majorHAnsi"/>
          <w:lang w:val="en-GB"/>
        </w:rPr>
      </w:pPr>
      <w:r w:rsidRPr="00ED5F9F">
        <w:rPr>
          <w:rFonts w:asciiTheme="majorHAnsi" w:hAnsiTheme="majorHAnsi" w:cstheme="majorHAnsi"/>
          <w:lang w:val="en-GB"/>
        </w:rPr>
        <w:t>A compacted topsoil and clay embankment</w:t>
      </w:r>
      <w:r w:rsidR="00FC4EC8" w:rsidRPr="00ED5F9F">
        <w:rPr>
          <w:rFonts w:asciiTheme="majorHAnsi" w:hAnsiTheme="majorHAnsi" w:cstheme="majorHAnsi"/>
          <w:lang w:val="en-GB"/>
        </w:rPr>
        <w:t>, with 1m wide crest,</w:t>
      </w:r>
      <w:r w:rsidRPr="00ED5F9F">
        <w:rPr>
          <w:rFonts w:asciiTheme="majorHAnsi" w:hAnsiTheme="majorHAnsi" w:cstheme="majorHAnsi"/>
          <w:lang w:val="en-GB"/>
        </w:rPr>
        <w:t xml:space="preserve"> is proposed for construction between the DCWW compound and Beach Road West carpark. A </w:t>
      </w:r>
      <w:r w:rsidR="00FC4EC8" w:rsidRPr="00ED5F9F">
        <w:rPr>
          <w:rFonts w:asciiTheme="majorHAnsi" w:hAnsiTheme="majorHAnsi" w:cstheme="majorHAnsi"/>
          <w:lang w:val="en-GB"/>
        </w:rPr>
        <w:t xml:space="preserve">relocated </w:t>
      </w:r>
      <w:r w:rsidRPr="00ED5F9F">
        <w:rPr>
          <w:rFonts w:asciiTheme="majorHAnsi" w:hAnsiTheme="majorHAnsi" w:cstheme="majorHAnsi"/>
          <w:lang w:val="en-GB"/>
        </w:rPr>
        <w:t xml:space="preserve">cycle path is proposed to be installed </w:t>
      </w:r>
      <w:r w:rsidRPr="00ED5F9F">
        <w:rPr>
          <w:rFonts w:asciiTheme="majorHAnsi" w:hAnsiTheme="majorHAnsi" w:cstheme="majorHAnsi"/>
          <w:lang w:val="en-GB"/>
        </w:rPr>
        <w:lastRenderedPageBreak/>
        <w:t xml:space="preserve">directly behind the embankment. The construction of a reinforced concrete wall, clad both sides is also proposed to tie into existing </w:t>
      </w:r>
      <w:r w:rsidR="00FC4EC8" w:rsidRPr="00ED5F9F">
        <w:rPr>
          <w:rFonts w:asciiTheme="majorHAnsi" w:hAnsiTheme="majorHAnsi" w:cstheme="majorHAnsi"/>
          <w:lang w:val="en-GB"/>
        </w:rPr>
        <w:t xml:space="preserve">raised ground (crushed </w:t>
      </w:r>
      <w:r w:rsidRPr="00ED5F9F">
        <w:rPr>
          <w:rFonts w:asciiTheme="majorHAnsi" w:hAnsiTheme="majorHAnsi" w:cstheme="majorHAnsi"/>
          <w:lang w:val="en-GB"/>
        </w:rPr>
        <w:t xml:space="preserve">slate </w:t>
      </w:r>
      <w:r w:rsidR="00FC4EC8" w:rsidRPr="00ED5F9F">
        <w:rPr>
          <w:rFonts w:asciiTheme="majorHAnsi" w:hAnsiTheme="majorHAnsi" w:cstheme="majorHAnsi"/>
          <w:lang w:val="en-GB"/>
        </w:rPr>
        <w:t xml:space="preserve">deposits) </w:t>
      </w:r>
      <w:r w:rsidRPr="00ED5F9F">
        <w:rPr>
          <w:rFonts w:asciiTheme="majorHAnsi" w:hAnsiTheme="majorHAnsi" w:cstheme="majorHAnsi"/>
          <w:lang w:val="en-GB"/>
        </w:rPr>
        <w:t xml:space="preserve">at </w:t>
      </w:r>
      <w:r w:rsidR="00FC4EC8" w:rsidRPr="00ED5F9F">
        <w:rPr>
          <w:rFonts w:asciiTheme="majorHAnsi" w:hAnsiTheme="majorHAnsi" w:cstheme="majorHAnsi"/>
          <w:lang w:val="en-GB"/>
        </w:rPr>
        <w:t xml:space="preserve">the adjacent Y Bae estate </w:t>
      </w:r>
      <w:r w:rsidRPr="00ED5F9F">
        <w:rPr>
          <w:rFonts w:asciiTheme="majorHAnsi" w:hAnsiTheme="majorHAnsi" w:cstheme="majorHAnsi"/>
          <w:lang w:val="en-GB"/>
        </w:rPr>
        <w:t xml:space="preserve">(which is directly adjacent to Welsh Water pumping station). At the access to the pumping station, a 9m wide floodgate will be placed to provide both flood defence and vehicular access to the compound (flood gate will be placed between embankment and reinforced concrete wall). </w:t>
      </w:r>
    </w:p>
    <w:p w14:paraId="394DA140" w14:textId="77777777" w:rsidR="00A80383" w:rsidRPr="00ED5F9F" w:rsidRDefault="00A80383" w:rsidP="00BE00C0">
      <w:pPr>
        <w:jc w:val="both"/>
        <w:rPr>
          <w:rFonts w:asciiTheme="majorHAnsi" w:hAnsiTheme="majorHAnsi" w:cstheme="majorHAnsi"/>
          <w:lang w:val="en-GB"/>
        </w:rPr>
      </w:pPr>
    </w:p>
    <w:p w14:paraId="128F8916" w14:textId="77777777" w:rsidR="00BE00C0" w:rsidRPr="00ED5F9F" w:rsidRDefault="00BE00C0" w:rsidP="00BE00C0">
      <w:pPr>
        <w:jc w:val="both"/>
        <w:rPr>
          <w:rFonts w:asciiTheme="majorHAnsi" w:hAnsiTheme="majorHAnsi" w:cstheme="majorHAnsi"/>
          <w:lang w:val="en-GB"/>
        </w:rPr>
      </w:pPr>
      <w:r w:rsidRPr="00ED5F9F">
        <w:rPr>
          <w:rFonts w:asciiTheme="majorHAnsi" w:hAnsiTheme="majorHAnsi" w:cstheme="majorHAnsi"/>
          <w:u w:val="single"/>
          <w:lang w:val="en-GB"/>
        </w:rPr>
        <w:t>Section 4</w:t>
      </w:r>
      <w:r w:rsidRPr="00ED5F9F">
        <w:rPr>
          <w:rFonts w:asciiTheme="majorHAnsi" w:hAnsiTheme="majorHAnsi" w:cstheme="majorHAnsi"/>
          <w:lang w:val="en-GB"/>
        </w:rPr>
        <w:t xml:space="preserve"> – </w:t>
      </w:r>
      <w:proofErr w:type="spellStart"/>
      <w:r w:rsidRPr="00ED5F9F">
        <w:rPr>
          <w:rFonts w:asciiTheme="majorHAnsi" w:hAnsiTheme="majorHAnsi" w:cstheme="majorHAnsi"/>
          <w:b/>
          <w:lang w:val="en-GB"/>
        </w:rPr>
        <w:t>Glandŵr</w:t>
      </w:r>
      <w:proofErr w:type="spellEnd"/>
      <w:r w:rsidRPr="00ED5F9F">
        <w:rPr>
          <w:rFonts w:asciiTheme="majorHAnsi" w:hAnsiTheme="majorHAnsi" w:cstheme="majorHAnsi"/>
          <w:b/>
          <w:lang w:val="en-GB"/>
        </w:rPr>
        <w:t xml:space="preserve"> Road </w:t>
      </w:r>
    </w:p>
    <w:p w14:paraId="278AD03C" w14:textId="147EA977" w:rsidR="00BE00C0" w:rsidRPr="00ED5F9F" w:rsidRDefault="00BE00C0" w:rsidP="00BE00C0">
      <w:pPr>
        <w:jc w:val="both"/>
        <w:rPr>
          <w:rFonts w:asciiTheme="majorHAnsi" w:hAnsiTheme="majorHAnsi" w:cstheme="majorHAnsi"/>
          <w:lang w:val="en-GB"/>
        </w:rPr>
      </w:pPr>
      <w:r w:rsidRPr="00ED5F9F">
        <w:rPr>
          <w:rFonts w:asciiTheme="majorHAnsi" w:hAnsiTheme="majorHAnsi" w:cstheme="majorHAnsi"/>
          <w:lang w:val="en-GB"/>
        </w:rPr>
        <w:t xml:space="preserve">An approximate 20m section of road at </w:t>
      </w:r>
      <w:proofErr w:type="spellStart"/>
      <w:r w:rsidRPr="00ED5F9F">
        <w:rPr>
          <w:rFonts w:asciiTheme="majorHAnsi" w:hAnsiTheme="majorHAnsi" w:cstheme="majorHAnsi"/>
          <w:lang w:val="en-GB"/>
        </w:rPr>
        <w:t>Glandwr</w:t>
      </w:r>
      <w:proofErr w:type="spellEnd"/>
      <w:r w:rsidRPr="00ED5F9F">
        <w:rPr>
          <w:rFonts w:asciiTheme="majorHAnsi" w:hAnsiTheme="majorHAnsi" w:cstheme="majorHAnsi"/>
          <w:lang w:val="en-GB"/>
        </w:rPr>
        <w:t xml:space="preserve"> Road is </w:t>
      </w:r>
      <w:r w:rsidR="00FC4EC8" w:rsidRPr="00ED5F9F">
        <w:rPr>
          <w:rFonts w:asciiTheme="majorHAnsi" w:hAnsiTheme="majorHAnsi" w:cstheme="majorHAnsi"/>
          <w:lang w:val="en-GB"/>
        </w:rPr>
        <w:t>proposed</w:t>
      </w:r>
      <w:r w:rsidRPr="00ED5F9F">
        <w:rPr>
          <w:rFonts w:asciiTheme="majorHAnsi" w:hAnsiTheme="majorHAnsi" w:cstheme="majorHAnsi"/>
          <w:lang w:val="en-GB"/>
        </w:rPr>
        <w:t xml:space="preserve"> to be raised slightly (highest point of increase is 0.5m). The construction of a new reinforced concrete </w:t>
      </w:r>
      <w:r w:rsidR="00FC4EC8" w:rsidRPr="00ED5F9F">
        <w:rPr>
          <w:rFonts w:asciiTheme="majorHAnsi" w:hAnsiTheme="majorHAnsi" w:cstheme="majorHAnsi"/>
          <w:lang w:val="en-GB"/>
        </w:rPr>
        <w:t xml:space="preserve">flood </w:t>
      </w:r>
      <w:r w:rsidRPr="00ED5F9F">
        <w:rPr>
          <w:rFonts w:asciiTheme="majorHAnsi" w:hAnsiTheme="majorHAnsi" w:cstheme="majorHAnsi"/>
          <w:lang w:val="en-GB"/>
        </w:rPr>
        <w:t xml:space="preserve">wall is </w:t>
      </w:r>
      <w:r w:rsidR="00FC4EC8" w:rsidRPr="00ED5F9F">
        <w:rPr>
          <w:rFonts w:asciiTheme="majorHAnsi" w:hAnsiTheme="majorHAnsi" w:cstheme="majorHAnsi"/>
          <w:lang w:val="en-GB"/>
        </w:rPr>
        <w:t xml:space="preserve">proposed </w:t>
      </w:r>
      <w:r w:rsidRPr="00ED5F9F">
        <w:rPr>
          <w:rFonts w:asciiTheme="majorHAnsi" w:hAnsiTheme="majorHAnsi" w:cstheme="majorHAnsi"/>
          <w:lang w:val="en-GB"/>
        </w:rPr>
        <w:t xml:space="preserve">for two sections at this location. The first at the foreshore in front of </w:t>
      </w:r>
      <w:proofErr w:type="spellStart"/>
      <w:r w:rsidRPr="00ED5F9F">
        <w:rPr>
          <w:rFonts w:asciiTheme="majorHAnsi" w:hAnsiTheme="majorHAnsi" w:cstheme="majorHAnsi"/>
          <w:lang w:val="en-GB"/>
        </w:rPr>
        <w:t>Gwymon</w:t>
      </w:r>
      <w:proofErr w:type="spellEnd"/>
      <w:r w:rsidRPr="00ED5F9F">
        <w:rPr>
          <w:rFonts w:asciiTheme="majorHAnsi" w:hAnsiTheme="majorHAnsi" w:cstheme="majorHAnsi"/>
          <w:lang w:val="en-GB"/>
        </w:rPr>
        <w:t xml:space="preserve"> property and the second along the </w:t>
      </w:r>
      <w:r w:rsidR="00FC4EC8" w:rsidRPr="00ED5F9F">
        <w:rPr>
          <w:rFonts w:asciiTheme="majorHAnsi" w:hAnsiTheme="majorHAnsi" w:cstheme="majorHAnsi"/>
          <w:lang w:val="en-GB"/>
        </w:rPr>
        <w:t xml:space="preserve">edge of the </w:t>
      </w:r>
      <w:r w:rsidRPr="00ED5F9F">
        <w:rPr>
          <w:rFonts w:asciiTheme="majorHAnsi" w:hAnsiTheme="majorHAnsi" w:cstheme="majorHAnsi"/>
          <w:lang w:val="en-GB"/>
        </w:rPr>
        <w:t>carpark</w:t>
      </w:r>
      <w:r w:rsidR="00FC4EC8" w:rsidRPr="00ED5F9F">
        <w:rPr>
          <w:rFonts w:asciiTheme="majorHAnsi" w:hAnsiTheme="majorHAnsi" w:cstheme="majorHAnsi"/>
          <w:lang w:val="en-GB"/>
        </w:rPr>
        <w:t xml:space="preserve"> with Y Bae estate</w:t>
      </w:r>
      <w:r w:rsidRPr="00ED5F9F">
        <w:rPr>
          <w:rFonts w:asciiTheme="majorHAnsi" w:hAnsiTheme="majorHAnsi" w:cstheme="majorHAnsi"/>
          <w:lang w:val="en-GB"/>
        </w:rPr>
        <w:t xml:space="preserve">, tying into the </w:t>
      </w:r>
      <w:r w:rsidR="00FC4EC8" w:rsidRPr="00ED5F9F">
        <w:rPr>
          <w:rFonts w:asciiTheme="majorHAnsi" w:hAnsiTheme="majorHAnsi" w:cstheme="majorHAnsi"/>
          <w:lang w:val="en-GB"/>
        </w:rPr>
        <w:t xml:space="preserve">raised ground (crushed </w:t>
      </w:r>
      <w:r w:rsidRPr="00ED5F9F">
        <w:rPr>
          <w:rFonts w:asciiTheme="majorHAnsi" w:hAnsiTheme="majorHAnsi" w:cstheme="majorHAnsi"/>
          <w:lang w:val="en-GB"/>
        </w:rPr>
        <w:t>slate</w:t>
      </w:r>
      <w:r w:rsidR="00FC4EC8" w:rsidRPr="00ED5F9F">
        <w:rPr>
          <w:rFonts w:asciiTheme="majorHAnsi" w:hAnsiTheme="majorHAnsi" w:cstheme="majorHAnsi"/>
          <w:lang w:val="en-GB"/>
        </w:rPr>
        <w:t>)</w:t>
      </w:r>
      <w:r w:rsidRPr="00ED5F9F">
        <w:rPr>
          <w:rFonts w:asciiTheme="majorHAnsi" w:hAnsiTheme="majorHAnsi" w:cstheme="majorHAnsi"/>
          <w:lang w:val="en-GB"/>
        </w:rPr>
        <w:t xml:space="preserve"> </w:t>
      </w:r>
      <w:r w:rsidR="003B3AAA" w:rsidRPr="00ED5F9F">
        <w:rPr>
          <w:rFonts w:asciiTheme="majorHAnsi" w:hAnsiTheme="majorHAnsi" w:cstheme="majorHAnsi"/>
          <w:lang w:val="en-GB"/>
        </w:rPr>
        <w:t xml:space="preserve">within the Y Bae estate </w:t>
      </w:r>
      <w:r w:rsidRPr="00ED5F9F">
        <w:rPr>
          <w:rFonts w:asciiTheme="majorHAnsi" w:hAnsiTheme="majorHAnsi" w:cstheme="majorHAnsi"/>
          <w:lang w:val="en-GB"/>
        </w:rPr>
        <w:t xml:space="preserve">(previously known as Dickies boatyard). A 6m flood gate will also be placed on </w:t>
      </w:r>
      <w:proofErr w:type="spellStart"/>
      <w:r w:rsidRPr="00ED5F9F">
        <w:rPr>
          <w:rFonts w:asciiTheme="majorHAnsi" w:hAnsiTheme="majorHAnsi" w:cstheme="majorHAnsi"/>
          <w:lang w:val="en-GB"/>
        </w:rPr>
        <w:t>Glandŵr</w:t>
      </w:r>
      <w:proofErr w:type="spellEnd"/>
      <w:r w:rsidRPr="00ED5F9F">
        <w:rPr>
          <w:rFonts w:asciiTheme="majorHAnsi" w:hAnsiTheme="majorHAnsi" w:cstheme="majorHAnsi"/>
          <w:lang w:val="en-GB"/>
        </w:rPr>
        <w:t xml:space="preserve"> Road which will provide both flood protection and access </w:t>
      </w:r>
      <w:r w:rsidR="003B3AAA" w:rsidRPr="00ED5F9F">
        <w:rPr>
          <w:rFonts w:asciiTheme="majorHAnsi" w:hAnsiTheme="majorHAnsi" w:cstheme="majorHAnsi"/>
          <w:lang w:val="en-GB"/>
        </w:rPr>
        <w:t>along the public right of way</w:t>
      </w:r>
      <w:r w:rsidRPr="00ED5F9F">
        <w:rPr>
          <w:rFonts w:asciiTheme="majorHAnsi" w:hAnsiTheme="majorHAnsi" w:cstheme="majorHAnsi"/>
          <w:lang w:val="en-GB"/>
        </w:rPr>
        <w:t>.</w:t>
      </w:r>
    </w:p>
    <w:p w14:paraId="3D61CFE5" w14:textId="77777777" w:rsidR="00EE1404" w:rsidRPr="002C176A" w:rsidRDefault="00EE1404" w:rsidP="00EE1404">
      <w:pPr>
        <w:jc w:val="both"/>
        <w:rPr>
          <w:rFonts w:asciiTheme="majorHAnsi" w:hAnsiTheme="majorHAnsi" w:cstheme="majorHAnsi"/>
          <w:lang w:val="en-GB"/>
        </w:rPr>
      </w:pPr>
    </w:p>
    <w:p w14:paraId="6C7166B8" w14:textId="6B5C4F2B" w:rsidR="00EE1404" w:rsidRDefault="00EE1404" w:rsidP="00EE1404">
      <w:pPr>
        <w:jc w:val="both"/>
        <w:rPr>
          <w:rFonts w:asciiTheme="majorHAnsi" w:hAnsiTheme="majorHAnsi" w:cstheme="majorHAnsi"/>
          <w:lang w:val="en-GB"/>
        </w:rPr>
      </w:pPr>
      <w:r w:rsidRPr="002C176A">
        <w:rPr>
          <w:rFonts w:asciiTheme="majorHAnsi" w:hAnsiTheme="majorHAnsi" w:cstheme="majorHAnsi"/>
          <w:lang w:val="en-GB"/>
        </w:rPr>
        <w:t xml:space="preserve">Works are expected to commence in </w:t>
      </w:r>
      <w:r w:rsidR="007538BD" w:rsidRPr="002C176A">
        <w:rPr>
          <w:rFonts w:asciiTheme="majorHAnsi" w:hAnsiTheme="majorHAnsi" w:cstheme="majorHAnsi"/>
          <w:lang w:val="en-GB"/>
        </w:rPr>
        <w:t>March 202</w:t>
      </w:r>
      <w:r w:rsidR="002C176A">
        <w:rPr>
          <w:rFonts w:asciiTheme="majorHAnsi" w:hAnsiTheme="majorHAnsi" w:cstheme="majorHAnsi"/>
          <w:lang w:val="en-GB"/>
        </w:rPr>
        <w:t>3</w:t>
      </w:r>
      <w:r w:rsidR="00925DBF" w:rsidRPr="002C176A">
        <w:rPr>
          <w:rFonts w:asciiTheme="majorHAnsi" w:hAnsiTheme="majorHAnsi" w:cstheme="majorHAnsi"/>
          <w:lang w:val="en-GB"/>
        </w:rPr>
        <w:t xml:space="preserve"> </w:t>
      </w:r>
      <w:r w:rsidRPr="002C176A">
        <w:rPr>
          <w:rFonts w:asciiTheme="majorHAnsi" w:hAnsiTheme="majorHAnsi" w:cstheme="majorHAnsi"/>
          <w:lang w:val="en-GB"/>
        </w:rPr>
        <w:t xml:space="preserve">for a period </w:t>
      </w:r>
      <w:r w:rsidR="007538BD" w:rsidRPr="002C176A">
        <w:rPr>
          <w:rFonts w:asciiTheme="majorHAnsi" w:hAnsiTheme="majorHAnsi" w:cstheme="majorHAnsi"/>
          <w:lang w:val="en-GB"/>
        </w:rPr>
        <w:t>up to 12 months.</w:t>
      </w:r>
    </w:p>
    <w:p w14:paraId="4F561038" w14:textId="77777777" w:rsidR="002C176A" w:rsidRPr="002C176A" w:rsidRDefault="002C176A" w:rsidP="00EE1404">
      <w:pPr>
        <w:jc w:val="both"/>
        <w:rPr>
          <w:rFonts w:asciiTheme="majorHAnsi" w:hAnsiTheme="majorHAnsi" w:cstheme="majorHAnsi"/>
          <w:lang w:val="en-GB"/>
        </w:rPr>
      </w:pPr>
    </w:p>
    <w:p w14:paraId="557E9B93" w14:textId="77777777" w:rsidR="00EE1404" w:rsidRPr="002C176A" w:rsidRDefault="00EE1404" w:rsidP="002C176A">
      <w:pPr>
        <w:jc w:val="both"/>
        <w:rPr>
          <w:rFonts w:asciiTheme="majorHAnsi" w:hAnsiTheme="majorHAnsi" w:cstheme="majorHAnsi"/>
          <w:lang w:val="en-GB"/>
        </w:rPr>
      </w:pPr>
      <w:r w:rsidRPr="002C176A">
        <w:rPr>
          <w:rFonts w:asciiTheme="majorHAnsi" w:hAnsiTheme="majorHAnsi" w:cstheme="majorHAnsi"/>
          <w:lang w:val="en-GB"/>
        </w:rPr>
        <w:t>The proposal is subject to a Marine Licence by Natural Resource Wales, and must also follow the guidelines set out by the WFD legislation and not cause negative effects to the water environment, water quality, ecosystems or biodiversity. This report therefore highlights any impacts the work could potentially have on the waterbody, along with mitigation and an assessment (if required) of whether the proposals complies with the Water Framework Directive.</w:t>
      </w:r>
    </w:p>
    <w:p w14:paraId="7523449E" w14:textId="77777777" w:rsidR="00EE1404" w:rsidRPr="002C176A" w:rsidRDefault="00EE1404" w:rsidP="002C176A">
      <w:pPr>
        <w:jc w:val="both"/>
        <w:rPr>
          <w:rFonts w:asciiTheme="majorHAnsi" w:hAnsiTheme="majorHAnsi" w:cstheme="majorHAnsi"/>
          <w:lang w:val="en-GB"/>
        </w:rPr>
      </w:pPr>
    </w:p>
    <w:p w14:paraId="650C6904" w14:textId="77777777" w:rsidR="00EE1404" w:rsidRPr="002C176A" w:rsidRDefault="00EE1404" w:rsidP="002C176A">
      <w:pPr>
        <w:jc w:val="both"/>
        <w:rPr>
          <w:rFonts w:asciiTheme="majorHAnsi" w:hAnsiTheme="majorHAnsi" w:cstheme="majorHAnsi"/>
          <w:lang w:val="en-GB"/>
        </w:rPr>
      </w:pPr>
    </w:p>
    <w:p w14:paraId="2825B5F7" w14:textId="77777777" w:rsidR="00EE1404" w:rsidRPr="00ED5F9F" w:rsidRDefault="00EE1404" w:rsidP="002C176A">
      <w:pPr>
        <w:jc w:val="both"/>
        <w:rPr>
          <w:rFonts w:asciiTheme="majorHAnsi" w:hAnsiTheme="majorHAnsi" w:cstheme="majorHAnsi"/>
          <w:lang w:val="en-GB"/>
        </w:rPr>
      </w:pPr>
      <w:r w:rsidRPr="00ED5F9F">
        <w:rPr>
          <w:rFonts w:asciiTheme="majorHAnsi" w:hAnsiTheme="majorHAnsi" w:cstheme="majorHAnsi"/>
          <w:lang w:val="en-GB"/>
        </w:rPr>
        <w:t xml:space="preserve">A </w:t>
      </w:r>
      <w:r w:rsidRPr="002C176A">
        <w:rPr>
          <w:rFonts w:asciiTheme="majorHAnsi" w:hAnsiTheme="majorHAnsi" w:cstheme="majorHAnsi"/>
          <w:lang w:val="en-GB"/>
        </w:rPr>
        <w:t>full method statement</w:t>
      </w:r>
      <w:r w:rsidRPr="00ED5F9F">
        <w:rPr>
          <w:rFonts w:asciiTheme="majorHAnsi" w:hAnsiTheme="majorHAnsi" w:cstheme="majorHAnsi"/>
          <w:lang w:val="en-GB"/>
        </w:rPr>
        <w:t xml:space="preserve"> can be found as a supporting document, however the main works to be carried out include the following:</w:t>
      </w:r>
    </w:p>
    <w:p w14:paraId="49C293B4" w14:textId="77777777" w:rsidR="00EE1404" w:rsidRPr="00ED5F9F" w:rsidRDefault="00EE1404" w:rsidP="002C176A">
      <w:pPr>
        <w:jc w:val="both"/>
        <w:rPr>
          <w:rFonts w:asciiTheme="majorHAnsi" w:hAnsiTheme="majorHAnsi" w:cstheme="majorHAnsi"/>
          <w:lang w:val="en-GB"/>
        </w:rPr>
      </w:pPr>
    </w:p>
    <w:p w14:paraId="48A94B77" w14:textId="77777777" w:rsidR="00EE1404" w:rsidRPr="00ED5F9F" w:rsidRDefault="00EE1404" w:rsidP="002C176A">
      <w:pPr>
        <w:jc w:val="both"/>
        <w:rPr>
          <w:rFonts w:asciiTheme="majorHAnsi" w:hAnsiTheme="majorHAnsi" w:cstheme="majorHAnsi"/>
          <w:lang w:val="en-GB"/>
        </w:rPr>
      </w:pPr>
    </w:p>
    <w:p w14:paraId="21C0DD5D" w14:textId="77777777" w:rsidR="00925DBF" w:rsidRPr="00ED5F9F" w:rsidRDefault="00925DBF" w:rsidP="002C176A">
      <w:pPr>
        <w:jc w:val="both"/>
        <w:rPr>
          <w:rFonts w:asciiTheme="majorHAnsi" w:hAnsiTheme="majorHAnsi" w:cstheme="majorHAnsi"/>
          <w:lang w:val="en-GB"/>
        </w:rPr>
      </w:pPr>
    </w:p>
    <w:p w14:paraId="7EF8F70C" w14:textId="77777777" w:rsidR="00925DBF" w:rsidRPr="00ED5F9F" w:rsidRDefault="00925DBF" w:rsidP="00EE1404">
      <w:pPr>
        <w:spacing w:before="11" w:line="275" w:lineRule="exact"/>
        <w:textAlignment w:val="baseline"/>
        <w:rPr>
          <w:rFonts w:asciiTheme="majorHAnsi" w:hAnsiTheme="majorHAnsi" w:cstheme="majorHAnsi"/>
          <w:lang w:val="en-GB"/>
        </w:rPr>
      </w:pPr>
    </w:p>
    <w:p w14:paraId="302A8564" w14:textId="77777777" w:rsidR="00925DBF" w:rsidRPr="00ED5F9F" w:rsidRDefault="00925DBF" w:rsidP="00EE1404">
      <w:pPr>
        <w:spacing w:before="11" w:line="275" w:lineRule="exact"/>
        <w:textAlignment w:val="baseline"/>
        <w:rPr>
          <w:rFonts w:asciiTheme="majorHAnsi" w:hAnsiTheme="majorHAnsi" w:cstheme="majorHAnsi"/>
          <w:lang w:val="en-GB"/>
        </w:rPr>
      </w:pPr>
    </w:p>
    <w:p w14:paraId="6A4C14E2" w14:textId="722FDA28" w:rsidR="00925DBF" w:rsidRPr="00ED5F9F" w:rsidRDefault="00925DBF" w:rsidP="00EE1404">
      <w:pPr>
        <w:spacing w:before="11" w:line="275" w:lineRule="exact"/>
        <w:textAlignment w:val="baseline"/>
        <w:rPr>
          <w:rFonts w:asciiTheme="majorHAnsi" w:hAnsiTheme="majorHAnsi" w:cstheme="majorHAnsi"/>
          <w:lang w:val="en-GB"/>
        </w:rPr>
      </w:pPr>
    </w:p>
    <w:p w14:paraId="30D11C6E" w14:textId="613C7104" w:rsidR="00A80383" w:rsidRPr="00ED5F9F" w:rsidRDefault="00A80383" w:rsidP="00EE1404">
      <w:pPr>
        <w:spacing w:before="11" w:line="275" w:lineRule="exact"/>
        <w:textAlignment w:val="baseline"/>
        <w:rPr>
          <w:rFonts w:asciiTheme="majorHAnsi" w:hAnsiTheme="majorHAnsi" w:cstheme="majorHAnsi"/>
          <w:lang w:val="en-GB"/>
        </w:rPr>
      </w:pPr>
    </w:p>
    <w:p w14:paraId="66C8841D" w14:textId="35812853" w:rsidR="00A80383" w:rsidRPr="00ED5F9F" w:rsidRDefault="00A80383" w:rsidP="00EE1404">
      <w:pPr>
        <w:spacing w:before="11" w:line="275" w:lineRule="exact"/>
        <w:textAlignment w:val="baseline"/>
        <w:rPr>
          <w:rFonts w:asciiTheme="majorHAnsi" w:hAnsiTheme="majorHAnsi" w:cstheme="majorHAnsi"/>
          <w:lang w:val="en-GB"/>
        </w:rPr>
      </w:pPr>
    </w:p>
    <w:p w14:paraId="36F4BF2F" w14:textId="66574F67" w:rsidR="00A80383" w:rsidRPr="00ED5F9F" w:rsidRDefault="00A80383" w:rsidP="00EE1404">
      <w:pPr>
        <w:spacing w:before="11" w:line="275" w:lineRule="exact"/>
        <w:textAlignment w:val="baseline"/>
        <w:rPr>
          <w:rFonts w:asciiTheme="majorHAnsi" w:hAnsiTheme="majorHAnsi" w:cstheme="majorHAnsi"/>
          <w:lang w:val="en-GB"/>
        </w:rPr>
      </w:pPr>
    </w:p>
    <w:p w14:paraId="3E8E20BF" w14:textId="6D8B22AA" w:rsidR="00A80383" w:rsidRPr="00ED5F9F" w:rsidRDefault="00A80383" w:rsidP="00EE1404">
      <w:pPr>
        <w:spacing w:before="11" w:line="275" w:lineRule="exact"/>
        <w:textAlignment w:val="baseline"/>
        <w:rPr>
          <w:rFonts w:asciiTheme="majorHAnsi" w:hAnsiTheme="majorHAnsi" w:cstheme="majorHAnsi"/>
          <w:lang w:val="en-GB"/>
        </w:rPr>
      </w:pPr>
    </w:p>
    <w:p w14:paraId="0DBDC773" w14:textId="44994BA3" w:rsidR="00A80383" w:rsidRPr="00ED5F9F" w:rsidRDefault="00A80383" w:rsidP="00EE1404">
      <w:pPr>
        <w:spacing w:before="11" w:line="275" w:lineRule="exact"/>
        <w:textAlignment w:val="baseline"/>
        <w:rPr>
          <w:rFonts w:asciiTheme="majorHAnsi" w:hAnsiTheme="majorHAnsi" w:cstheme="majorHAnsi"/>
          <w:lang w:val="en-GB"/>
        </w:rPr>
      </w:pPr>
    </w:p>
    <w:p w14:paraId="47F78348" w14:textId="7D743D8A" w:rsidR="00A80383" w:rsidRPr="00ED5F9F" w:rsidRDefault="00A80383" w:rsidP="00EE1404">
      <w:pPr>
        <w:spacing w:before="11" w:line="275" w:lineRule="exact"/>
        <w:textAlignment w:val="baseline"/>
        <w:rPr>
          <w:rFonts w:asciiTheme="majorHAnsi" w:hAnsiTheme="majorHAnsi" w:cstheme="majorHAnsi"/>
          <w:lang w:val="en-GB"/>
        </w:rPr>
      </w:pPr>
    </w:p>
    <w:p w14:paraId="6F69D5E9" w14:textId="4A40325F" w:rsidR="00A80383" w:rsidRPr="00ED5F9F" w:rsidRDefault="00A80383" w:rsidP="00EE1404">
      <w:pPr>
        <w:spacing w:before="11" w:line="275" w:lineRule="exact"/>
        <w:textAlignment w:val="baseline"/>
        <w:rPr>
          <w:rFonts w:asciiTheme="majorHAnsi" w:hAnsiTheme="majorHAnsi" w:cstheme="majorHAnsi"/>
          <w:lang w:val="en-GB"/>
        </w:rPr>
      </w:pPr>
    </w:p>
    <w:p w14:paraId="1BD9418D" w14:textId="78B48C4B" w:rsidR="00A80383" w:rsidRPr="00ED5F9F" w:rsidRDefault="00A80383" w:rsidP="00EE1404">
      <w:pPr>
        <w:spacing w:before="11" w:line="275" w:lineRule="exact"/>
        <w:textAlignment w:val="baseline"/>
        <w:rPr>
          <w:rFonts w:asciiTheme="majorHAnsi" w:hAnsiTheme="majorHAnsi" w:cstheme="majorHAnsi"/>
          <w:lang w:val="en-GB"/>
        </w:rPr>
      </w:pPr>
    </w:p>
    <w:p w14:paraId="417723CA" w14:textId="12A4D0AE" w:rsidR="00A80383" w:rsidRPr="00ED5F9F" w:rsidRDefault="00A80383" w:rsidP="00EE1404">
      <w:pPr>
        <w:spacing w:before="11" w:line="275" w:lineRule="exact"/>
        <w:textAlignment w:val="baseline"/>
        <w:rPr>
          <w:rFonts w:asciiTheme="majorHAnsi" w:hAnsiTheme="majorHAnsi" w:cstheme="majorHAnsi"/>
          <w:lang w:val="en-GB"/>
        </w:rPr>
      </w:pPr>
    </w:p>
    <w:p w14:paraId="57E663F3" w14:textId="3C9538B8" w:rsidR="00A80383" w:rsidRPr="00ED5F9F" w:rsidRDefault="00A80383" w:rsidP="00EE1404">
      <w:pPr>
        <w:spacing w:before="11" w:line="275" w:lineRule="exact"/>
        <w:textAlignment w:val="baseline"/>
        <w:rPr>
          <w:rFonts w:asciiTheme="majorHAnsi" w:hAnsiTheme="majorHAnsi" w:cstheme="majorHAnsi"/>
          <w:lang w:val="en-GB"/>
        </w:rPr>
      </w:pPr>
    </w:p>
    <w:p w14:paraId="3DD54FC5" w14:textId="333B5184" w:rsidR="00EE1404" w:rsidRPr="00ED5F9F" w:rsidRDefault="00EE1404" w:rsidP="00EE1404">
      <w:pPr>
        <w:spacing w:before="11" w:line="275" w:lineRule="exact"/>
        <w:textAlignment w:val="baseline"/>
        <w:rPr>
          <w:rFonts w:ascii="Arial" w:eastAsia="Arial" w:hAnsi="Arial"/>
          <w:b/>
          <w:i/>
          <w:color w:val="000000"/>
          <w:sz w:val="24"/>
          <w:lang w:val="en-GB"/>
        </w:rPr>
      </w:pPr>
      <w:r w:rsidRPr="00ED5F9F">
        <w:rPr>
          <w:rFonts w:ascii="Arial" w:eastAsia="Arial" w:hAnsi="Arial"/>
          <w:b/>
          <w:i/>
          <w:color w:val="000000"/>
          <w:sz w:val="24"/>
          <w:lang w:val="en-GB"/>
        </w:rPr>
        <w:t>Legislative Background</w:t>
      </w:r>
    </w:p>
    <w:p w14:paraId="3B6206A4" w14:textId="77777777" w:rsidR="00EE1404" w:rsidRPr="00ED5F9F" w:rsidRDefault="00EE1404" w:rsidP="00EE1404">
      <w:pPr>
        <w:spacing w:before="34" w:line="309" w:lineRule="exact"/>
        <w:ind w:right="72"/>
        <w:textAlignment w:val="baseline"/>
        <w:rPr>
          <w:rFonts w:ascii="Calibri Light" w:eastAsia="Calibri Light" w:hAnsi="Calibri Light"/>
          <w:color w:val="000000"/>
          <w:spacing w:val="-5"/>
          <w:sz w:val="23"/>
          <w:lang w:val="en-GB"/>
        </w:rPr>
      </w:pPr>
      <w:r w:rsidRPr="00ED5F9F">
        <w:rPr>
          <w:rFonts w:ascii="Calibri Light" w:eastAsia="Calibri Light" w:hAnsi="Calibri Light"/>
          <w:color w:val="000000"/>
          <w:spacing w:val="-5"/>
          <w:sz w:val="23"/>
          <w:lang w:val="en-GB"/>
        </w:rPr>
        <w:t xml:space="preserve">The Water Framework Directive (WFD) is a European Directive which sets out a strategic planning process for the purposes of managing, protecting and improving the water environment. The WFD introduces new environmental requirements which aim to meet good status in all water bodies. For surface waters, good status is made up of ‘good ecological status (GES)’ (or good ecological potential (GEP) where artificial or heavily modified) and ‘good chemical status’. Ecological status and potential are made up of a number of biological, </w:t>
      </w:r>
      <w:proofErr w:type="spellStart"/>
      <w:r w:rsidRPr="00ED5F9F">
        <w:rPr>
          <w:rFonts w:ascii="Calibri Light" w:eastAsia="Calibri Light" w:hAnsi="Calibri Light"/>
          <w:color w:val="000000"/>
          <w:spacing w:val="-5"/>
          <w:sz w:val="23"/>
          <w:lang w:val="en-GB"/>
        </w:rPr>
        <w:t>hydromorphological</w:t>
      </w:r>
      <w:proofErr w:type="spellEnd"/>
      <w:r w:rsidRPr="00ED5F9F">
        <w:rPr>
          <w:rFonts w:ascii="Calibri Light" w:eastAsia="Calibri Light" w:hAnsi="Calibri Light"/>
          <w:color w:val="000000"/>
          <w:spacing w:val="-5"/>
          <w:sz w:val="23"/>
          <w:lang w:val="en-GB"/>
        </w:rPr>
        <w:t xml:space="preserve"> and physio-chemical quality elements. Chemical status is recorded as either good or failing. For groundwater to be in overall ‘good’ status, both quantitative and chemical status must be ‘good’. The WFD also requires prevention of deterioration in water body status including deterioration of any of the individual quality elements.</w:t>
      </w:r>
    </w:p>
    <w:p w14:paraId="3AA5A5C2" w14:textId="77777777" w:rsidR="00EE1404" w:rsidRPr="00ED5F9F" w:rsidRDefault="00EE1404" w:rsidP="00EE1404">
      <w:pPr>
        <w:spacing w:before="390" w:line="229" w:lineRule="exact"/>
        <w:textAlignment w:val="baseline"/>
        <w:rPr>
          <w:rFonts w:ascii="Calibri Light" w:eastAsia="Calibri Light" w:hAnsi="Calibri Light"/>
          <w:color w:val="000000"/>
          <w:spacing w:val="-3"/>
          <w:sz w:val="23"/>
          <w:lang w:val="en-GB"/>
        </w:rPr>
      </w:pPr>
      <w:r w:rsidRPr="00ED5F9F">
        <w:rPr>
          <w:rFonts w:ascii="Calibri Light" w:eastAsia="Calibri Light" w:hAnsi="Calibri Light"/>
          <w:color w:val="000000"/>
          <w:spacing w:val="-3"/>
          <w:sz w:val="23"/>
          <w:lang w:val="en-GB"/>
        </w:rPr>
        <w:t>The main objectives of the WFD are to:</w:t>
      </w:r>
    </w:p>
    <w:p w14:paraId="7FD4D7B1" w14:textId="77777777" w:rsidR="00EE1404" w:rsidRPr="00ED5F9F" w:rsidRDefault="00EE1404" w:rsidP="00EE1404">
      <w:pPr>
        <w:numPr>
          <w:ilvl w:val="0"/>
          <w:numId w:val="2"/>
        </w:numPr>
        <w:tabs>
          <w:tab w:val="clear" w:pos="360"/>
          <w:tab w:val="left" w:pos="1080"/>
        </w:tabs>
        <w:spacing w:before="308" w:line="309" w:lineRule="exact"/>
        <w:ind w:left="1080" w:right="72" w:hanging="36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Prevent deterioration in the status of aquatic ecosystems, protect them and improve the ecological condition of waters;</w:t>
      </w:r>
    </w:p>
    <w:p w14:paraId="2363A7CD" w14:textId="77777777" w:rsidR="00EE1404" w:rsidRPr="00ED5F9F" w:rsidRDefault="00EE1404" w:rsidP="00EE1404">
      <w:pPr>
        <w:numPr>
          <w:ilvl w:val="0"/>
          <w:numId w:val="2"/>
        </w:numPr>
        <w:tabs>
          <w:tab w:val="clear" w:pos="360"/>
          <w:tab w:val="left" w:pos="1080"/>
        </w:tabs>
        <w:spacing w:line="307" w:lineRule="exact"/>
        <w:ind w:left="1080" w:right="360" w:hanging="36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Aim to achieve at least ‘Good Status’ for all waters by 2015 (2021 or 2027 where fully justified within an extended deadline under Article 4.4);</w:t>
      </w:r>
    </w:p>
    <w:p w14:paraId="412918BF" w14:textId="77777777" w:rsidR="00EE1404" w:rsidRPr="00ED5F9F" w:rsidRDefault="00EE1404" w:rsidP="00EE1404">
      <w:pPr>
        <w:numPr>
          <w:ilvl w:val="0"/>
          <w:numId w:val="2"/>
        </w:numPr>
        <w:tabs>
          <w:tab w:val="clear" w:pos="360"/>
          <w:tab w:val="left" w:pos="1080"/>
        </w:tabs>
        <w:spacing w:before="71" w:line="239" w:lineRule="exact"/>
        <w:ind w:left="1080" w:hanging="360"/>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t>Promote sustainable use of water;</w:t>
      </w:r>
    </w:p>
    <w:p w14:paraId="60A736D8" w14:textId="77777777" w:rsidR="00EE1404" w:rsidRPr="00ED5F9F" w:rsidRDefault="00EE1404" w:rsidP="00EE1404">
      <w:pPr>
        <w:numPr>
          <w:ilvl w:val="0"/>
          <w:numId w:val="2"/>
        </w:numPr>
        <w:tabs>
          <w:tab w:val="clear" w:pos="360"/>
          <w:tab w:val="left" w:pos="1080"/>
        </w:tabs>
        <w:spacing w:before="68" w:line="241" w:lineRule="exact"/>
        <w:ind w:left="1080" w:hanging="360"/>
        <w:textAlignment w:val="baseline"/>
        <w:rPr>
          <w:rFonts w:ascii="Calibri Light" w:eastAsia="Calibri Light" w:hAnsi="Calibri Light"/>
          <w:color w:val="000000"/>
          <w:spacing w:val="-3"/>
          <w:sz w:val="23"/>
          <w:lang w:val="en-GB"/>
        </w:rPr>
      </w:pPr>
      <w:r w:rsidRPr="00ED5F9F">
        <w:rPr>
          <w:rFonts w:ascii="Calibri Light" w:eastAsia="Calibri Light" w:hAnsi="Calibri Light"/>
          <w:color w:val="000000"/>
          <w:spacing w:val="-3"/>
          <w:sz w:val="23"/>
          <w:lang w:val="en-GB"/>
        </w:rPr>
        <w:t>Conserve habitats and species that depend directly on water;</w:t>
      </w:r>
    </w:p>
    <w:p w14:paraId="09EFE60C" w14:textId="77777777" w:rsidR="00EE1404" w:rsidRPr="00ED5F9F" w:rsidRDefault="00EE1404" w:rsidP="00EE1404">
      <w:pPr>
        <w:numPr>
          <w:ilvl w:val="0"/>
          <w:numId w:val="2"/>
        </w:numPr>
        <w:tabs>
          <w:tab w:val="clear" w:pos="360"/>
          <w:tab w:val="left" w:pos="1080"/>
        </w:tabs>
        <w:spacing w:before="1" w:line="309" w:lineRule="exact"/>
        <w:ind w:left="1080" w:right="648" w:hanging="360"/>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t>Progressively reduce or phase out the release of individual pollutants or groups of pollutants that present a significant threat to the aquatic environment;</w:t>
      </w:r>
    </w:p>
    <w:p w14:paraId="53590B36" w14:textId="77777777" w:rsidR="00EE1404" w:rsidRPr="00ED5F9F" w:rsidRDefault="00EE1404" w:rsidP="00EE1404">
      <w:pPr>
        <w:numPr>
          <w:ilvl w:val="0"/>
          <w:numId w:val="2"/>
        </w:numPr>
        <w:tabs>
          <w:tab w:val="clear" w:pos="360"/>
          <w:tab w:val="left" w:pos="1080"/>
        </w:tabs>
        <w:spacing w:before="1" w:line="309" w:lineRule="exact"/>
        <w:ind w:left="1080" w:right="576" w:hanging="36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Progressively reduce the pollution of groundwater and prevent or limit the entry of pollutants; and</w:t>
      </w:r>
    </w:p>
    <w:p w14:paraId="1A1000F1" w14:textId="77777777" w:rsidR="00EE1404" w:rsidRPr="00ED5F9F" w:rsidRDefault="00EE1404" w:rsidP="00EE1404">
      <w:pPr>
        <w:numPr>
          <w:ilvl w:val="0"/>
          <w:numId w:val="2"/>
        </w:numPr>
        <w:tabs>
          <w:tab w:val="clear" w:pos="360"/>
          <w:tab w:val="left" w:pos="1080"/>
        </w:tabs>
        <w:spacing w:before="66" w:line="242" w:lineRule="exact"/>
        <w:ind w:left="1080" w:hanging="360"/>
        <w:textAlignment w:val="baseline"/>
        <w:rPr>
          <w:rFonts w:ascii="Calibri Light" w:eastAsia="Calibri Light" w:hAnsi="Calibri Light"/>
          <w:color w:val="000000"/>
          <w:spacing w:val="-3"/>
          <w:sz w:val="23"/>
          <w:lang w:val="en-GB"/>
        </w:rPr>
      </w:pPr>
      <w:r w:rsidRPr="00ED5F9F">
        <w:rPr>
          <w:rFonts w:ascii="Calibri Light" w:eastAsia="Calibri Light" w:hAnsi="Calibri Light"/>
          <w:color w:val="000000"/>
          <w:spacing w:val="-3"/>
          <w:sz w:val="23"/>
          <w:lang w:val="en-GB"/>
        </w:rPr>
        <w:t>Help reduce the effects of floods and droughts.</w:t>
      </w:r>
    </w:p>
    <w:p w14:paraId="7300EDB9" w14:textId="77777777" w:rsidR="00EE1404" w:rsidRPr="00ED5F9F" w:rsidRDefault="00EE1404" w:rsidP="00EE1404">
      <w:pPr>
        <w:spacing w:before="200" w:after="4608" w:line="309" w:lineRule="exact"/>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t xml:space="preserve">New activities and schemes that affect the water environment may adversely impact biological, </w:t>
      </w:r>
      <w:proofErr w:type="spellStart"/>
      <w:r w:rsidRPr="00ED5F9F">
        <w:rPr>
          <w:rFonts w:ascii="Calibri Light" w:eastAsia="Calibri Light" w:hAnsi="Calibri Light"/>
          <w:color w:val="000000"/>
          <w:spacing w:val="-4"/>
          <w:sz w:val="23"/>
          <w:lang w:val="en-GB"/>
        </w:rPr>
        <w:t>hydromorphological</w:t>
      </w:r>
      <w:proofErr w:type="spellEnd"/>
      <w:r w:rsidRPr="00ED5F9F">
        <w:rPr>
          <w:rFonts w:ascii="Calibri Light" w:eastAsia="Calibri Light" w:hAnsi="Calibri Light"/>
          <w:color w:val="000000"/>
          <w:spacing w:val="-4"/>
          <w:sz w:val="23"/>
          <w:lang w:val="en-GB"/>
        </w:rPr>
        <w:t xml:space="preserve">, </w:t>
      </w:r>
      <w:proofErr w:type="spellStart"/>
      <w:r w:rsidRPr="00ED5F9F">
        <w:rPr>
          <w:rFonts w:ascii="Calibri Light" w:eastAsia="Calibri Light" w:hAnsi="Calibri Light"/>
          <w:color w:val="000000"/>
          <w:spacing w:val="-4"/>
          <w:sz w:val="23"/>
          <w:lang w:val="en-GB"/>
        </w:rPr>
        <w:t>physico</w:t>
      </w:r>
      <w:proofErr w:type="spellEnd"/>
      <w:r w:rsidRPr="00ED5F9F">
        <w:rPr>
          <w:rFonts w:ascii="Calibri Light" w:eastAsia="Calibri Light" w:hAnsi="Calibri Light"/>
          <w:color w:val="000000"/>
          <w:spacing w:val="-4"/>
          <w:sz w:val="23"/>
          <w:lang w:val="en-GB"/>
        </w:rPr>
        <w:t>-chemical and/or chemical quality elements (WFD quality elements), leading to deterioration in water body status. They may also render proposed improvement measures ineffective, leading to the water body failing to meet its WFD objectives for GES/GEP. Under the WFD, activities must not cause deterioration in water body status or prevent a water body from meeting GES/GEP by invalidating improvement measures.</w:t>
      </w:r>
    </w:p>
    <w:p w14:paraId="05ACB9B0" w14:textId="13DDAE5F" w:rsidR="00EE1404" w:rsidRPr="00ED5F9F" w:rsidRDefault="00EE1404" w:rsidP="00EE1404">
      <w:pPr>
        <w:spacing w:before="200" w:after="4608" w:line="309" w:lineRule="exact"/>
        <w:rPr>
          <w:lang w:val="en-GB"/>
        </w:rPr>
        <w:sectPr w:rsidR="00EE1404" w:rsidRPr="00ED5F9F">
          <w:pgSz w:w="11909" w:h="16838"/>
          <w:pgMar w:top="1680" w:right="1469" w:bottom="269" w:left="1440" w:header="720" w:footer="720" w:gutter="0"/>
          <w:cols w:space="720"/>
        </w:sectPr>
      </w:pPr>
    </w:p>
    <w:p w14:paraId="7D6166A0" w14:textId="77777777" w:rsidR="00EE1404" w:rsidRPr="00ED5F9F" w:rsidRDefault="00EE1404" w:rsidP="00EE1404">
      <w:pPr>
        <w:rPr>
          <w:lang w:val="en-GB"/>
        </w:rPr>
        <w:sectPr w:rsidR="00EE1404" w:rsidRPr="00ED5F9F">
          <w:type w:val="continuous"/>
          <w:pgSz w:w="11909" w:h="16838"/>
          <w:pgMar w:top="1680" w:right="0" w:bottom="269" w:left="1440" w:header="720" w:footer="720" w:gutter="0"/>
          <w:cols w:space="720"/>
        </w:sectPr>
      </w:pPr>
    </w:p>
    <w:p w14:paraId="1CAB05DB" w14:textId="77777777" w:rsidR="00EE1404" w:rsidRPr="00ED5F9F" w:rsidRDefault="00EE1404" w:rsidP="00EE1404">
      <w:pPr>
        <w:spacing w:before="35" w:line="287" w:lineRule="exact"/>
        <w:textAlignment w:val="baseline"/>
        <w:rPr>
          <w:rFonts w:ascii="Calibri" w:eastAsia="Calibri" w:hAnsi="Calibri"/>
          <w:b/>
          <w:i/>
          <w:color w:val="000000"/>
          <w:sz w:val="28"/>
          <w:lang w:val="en-GB"/>
        </w:rPr>
      </w:pPr>
      <w:r w:rsidRPr="00ED5F9F">
        <w:rPr>
          <w:rFonts w:ascii="Calibri" w:eastAsia="Calibri" w:hAnsi="Calibri"/>
          <w:b/>
          <w:i/>
          <w:color w:val="000000"/>
          <w:sz w:val="28"/>
          <w:lang w:val="en-GB"/>
        </w:rPr>
        <w:lastRenderedPageBreak/>
        <w:t>WFD Assessment in Stages</w:t>
      </w:r>
    </w:p>
    <w:p w14:paraId="680C749A" w14:textId="77777777" w:rsidR="00EE1404" w:rsidRPr="00ED5F9F" w:rsidRDefault="00EE1404" w:rsidP="00EE1404">
      <w:pPr>
        <w:spacing w:before="490" w:line="230" w:lineRule="exact"/>
        <w:textAlignment w:val="baseline"/>
        <w:rPr>
          <w:rFonts w:ascii="Calibri Light" w:eastAsia="Calibri Light" w:hAnsi="Calibri Light"/>
          <w:color w:val="000000"/>
          <w:spacing w:val="-3"/>
          <w:sz w:val="23"/>
          <w:lang w:val="en-GB"/>
        </w:rPr>
      </w:pPr>
      <w:r w:rsidRPr="00ED5F9F">
        <w:rPr>
          <w:rFonts w:ascii="Calibri Light" w:eastAsia="Calibri Light" w:hAnsi="Calibri Light"/>
          <w:color w:val="000000"/>
          <w:spacing w:val="-3"/>
          <w:sz w:val="23"/>
          <w:lang w:val="en-GB"/>
        </w:rPr>
        <w:t>The Water Framework Directive Assessment can have up to three stages, which are</w:t>
      </w:r>
    </w:p>
    <w:p w14:paraId="40E2342D" w14:textId="77777777" w:rsidR="00EE1404" w:rsidRPr="00ED5F9F" w:rsidRDefault="00EE1404" w:rsidP="00EE1404">
      <w:pPr>
        <w:numPr>
          <w:ilvl w:val="0"/>
          <w:numId w:val="2"/>
        </w:numPr>
        <w:tabs>
          <w:tab w:val="clear" w:pos="360"/>
          <w:tab w:val="left" w:pos="720"/>
        </w:tabs>
        <w:spacing w:before="326" w:line="307" w:lineRule="exact"/>
        <w:ind w:left="720" w:right="144" w:hanging="360"/>
        <w:jc w:val="both"/>
        <w:textAlignment w:val="baseline"/>
        <w:rPr>
          <w:rFonts w:ascii="Calibri Light" w:eastAsia="Calibri Light" w:hAnsi="Calibri Light"/>
          <w:b/>
          <w:color w:val="000000"/>
          <w:sz w:val="23"/>
          <w:lang w:val="en-GB"/>
        </w:rPr>
      </w:pPr>
      <w:r w:rsidRPr="00ED5F9F">
        <w:rPr>
          <w:rFonts w:ascii="Calibri Light" w:eastAsia="Calibri Light" w:hAnsi="Calibri Light"/>
          <w:b/>
          <w:color w:val="000000"/>
          <w:sz w:val="23"/>
          <w:lang w:val="en-GB"/>
        </w:rPr>
        <w:t xml:space="preserve">Screening Stage: </w:t>
      </w:r>
      <w:r w:rsidRPr="00ED5F9F">
        <w:rPr>
          <w:rFonts w:ascii="Calibri Light" w:eastAsia="Calibri Light" w:hAnsi="Calibri Light"/>
          <w:color w:val="000000"/>
          <w:sz w:val="23"/>
          <w:lang w:val="en-GB"/>
        </w:rPr>
        <w:t>excludes any activities that do not need to go through the scoping or impact assessment stages</w:t>
      </w:r>
    </w:p>
    <w:p w14:paraId="40F88255" w14:textId="77777777" w:rsidR="00EE1404" w:rsidRPr="00ED5F9F" w:rsidRDefault="00EE1404" w:rsidP="00EE1404">
      <w:pPr>
        <w:numPr>
          <w:ilvl w:val="0"/>
          <w:numId w:val="2"/>
        </w:numPr>
        <w:tabs>
          <w:tab w:val="clear" w:pos="360"/>
          <w:tab w:val="left" w:pos="720"/>
        </w:tabs>
        <w:spacing w:before="15" w:line="307" w:lineRule="exact"/>
        <w:ind w:left="720" w:right="144" w:hanging="360"/>
        <w:jc w:val="both"/>
        <w:textAlignment w:val="baseline"/>
        <w:rPr>
          <w:rFonts w:ascii="Calibri Light" w:eastAsia="Calibri Light" w:hAnsi="Calibri Light"/>
          <w:b/>
          <w:color w:val="000000"/>
          <w:sz w:val="23"/>
          <w:lang w:val="en-GB"/>
        </w:rPr>
      </w:pPr>
      <w:r w:rsidRPr="00ED5F9F">
        <w:rPr>
          <w:rFonts w:ascii="Calibri Light" w:eastAsia="Calibri Light" w:hAnsi="Calibri Light"/>
          <w:b/>
          <w:color w:val="000000"/>
          <w:sz w:val="23"/>
          <w:lang w:val="en-GB"/>
        </w:rPr>
        <w:t xml:space="preserve">Scoping Stage: </w:t>
      </w:r>
      <w:r w:rsidRPr="00ED5F9F">
        <w:rPr>
          <w:rFonts w:ascii="Calibri Light" w:eastAsia="Calibri Light" w:hAnsi="Calibri Light"/>
          <w:color w:val="000000"/>
          <w:sz w:val="23"/>
          <w:lang w:val="en-GB"/>
        </w:rPr>
        <w:t>identifies the receptors that are potentially at risk from your activity and need impact assessment</w:t>
      </w:r>
    </w:p>
    <w:p w14:paraId="18ACC482" w14:textId="77777777" w:rsidR="00EE1404" w:rsidRPr="00ED5F9F" w:rsidRDefault="00EE1404" w:rsidP="00EE1404">
      <w:pPr>
        <w:numPr>
          <w:ilvl w:val="0"/>
          <w:numId w:val="2"/>
        </w:numPr>
        <w:tabs>
          <w:tab w:val="clear" w:pos="360"/>
          <w:tab w:val="left" w:pos="720"/>
        </w:tabs>
        <w:spacing w:before="15" w:line="307" w:lineRule="exact"/>
        <w:ind w:left="720" w:right="216" w:hanging="360"/>
        <w:jc w:val="both"/>
        <w:textAlignment w:val="baseline"/>
        <w:rPr>
          <w:rFonts w:ascii="Calibri Light" w:eastAsia="Calibri Light" w:hAnsi="Calibri Light"/>
          <w:b/>
          <w:color w:val="000000"/>
          <w:sz w:val="23"/>
          <w:lang w:val="en-GB"/>
        </w:rPr>
      </w:pPr>
      <w:r w:rsidRPr="00ED5F9F">
        <w:rPr>
          <w:rFonts w:ascii="Calibri Light" w:eastAsia="Calibri Light" w:hAnsi="Calibri Light"/>
          <w:b/>
          <w:color w:val="000000"/>
          <w:sz w:val="23"/>
          <w:lang w:val="en-GB"/>
        </w:rPr>
        <w:t xml:space="preserve">Impact Assessment Stage: </w:t>
      </w:r>
      <w:r w:rsidRPr="00ED5F9F">
        <w:rPr>
          <w:rFonts w:ascii="Calibri Light" w:eastAsia="Calibri Light" w:hAnsi="Calibri Light"/>
          <w:color w:val="000000"/>
          <w:sz w:val="23"/>
          <w:lang w:val="en-GB"/>
        </w:rPr>
        <w:t>considers the potential impacts of your activity, identifies ways to avoid or minimise impacts, and shows if your activity may cause deterioration or jeopardise the water body achieving good status</w:t>
      </w:r>
    </w:p>
    <w:p w14:paraId="36FB6999" w14:textId="77777777" w:rsidR="00EE1404" w:rsidRPr="00ED5F9F" w:rsidRDefault="00EE1404" w:rsidP="00EE1404">
      <w:pPr>
        <w:spacing w:before="865" w:after="414" w:line="271" w:lineRule="exact"/>
        <w:textAlignment w:val="baseline"/>
        <w:rPr>
          <w:rFonts w:ascii="Arial" w:eastAsia="Arial" w:hAnsi="Arial"/>
          <w:b/>
          <w:i/>
          <w:color w:val="000000"/>
          <w:sz w:val="24"/>
          <w:lang w:val="en-GB"/>
        </w:rPr>
      </w:pPr>
      <w:r w:rsidRPr="00ED5F9F">
        <w:rPr>
          <w:rFonts w:ascii="Arial" w:eastAsia="Arial" w:hAnsi="Arial"/>
          <w:b/>
          <w:i/>
          <w:color w:val="000000"/>
          <w:sz w:val="24"/>
          <w:lang w:val="en-GB"/>
        </w:rPr>
        <w:t>The Proposal</w:t>
      </w:r>
    </w:p>
    <w:tbl>
      <w:tblPr>
        <w:tblW w:w="8930" w:type="dxa"/>
        <w:tblInd w:w="137" w:type="dxa"/>
        <w:tblLayout w:type="fixed"/>
        <w:tblCellMar>
          <w:left w:w="0" w:type="dxa"/>
          <w:right w:w="0" w:type="dxa"/>
        </w:tblCellMar>
        <w:tblLook w:val="04A0" w:firstRow="1" w:lastRow="0" w:firstColumn="1" w:lastColumn="0" w:noHBand="0" w:noVBand="1"/>
      </w:tblPr>
      <w:tblGrid>
        <w:gridCol w:w="1843"/>
        <w:gridCol w:w="7087"/>
      </w:tblGrid>
      <w:tr w:rsidR="00EE1404" w:rsidRPr="00ED5F9F" w14:paraId="47FB9BC5" w14:textId="77777777" w:rsidTr="00177886">
        <w:trPr>
          <w:trHeight w:hRule="exact" w:val="350"/>
        </w:trPr>
        <w:tc>
          <w:tcPr>
            <w:tcW w:w="1843" w:type="dxa"/>
            <w:tcBorders>
              <w:top w:val="single" w:sz="4" w:space="0" w:color="000000"/>
              <w:left w:val="single" w:sz="4" w:space="0" w:color="000000"/>
              <w:bottom w:val="single" w:sz="4" w:space="0" w:color="000000"/>
              <w:right w:val="single" w:sz="4" w:space="0" w:color="000000"/>
            </w:tcBorders>
            <w:shd w:val="clear" w:color="D9D9D9" w:fill="D9D9D9"/>
            <w:vAlign w:val="center"/>
          </w:tcPr>
          <w:p w14:paraId="660ED92A" w14:textId="77777777" w:rsidR="00EE1404" w:rsidRPr="00ED5F9F" w:rsidRDefault="00EE1404" w:rsidP="009465D9">
            <w:pPr>
              <w:spacing w:before="38" w:after="57" w:line="245" w:lineRule="exact"/>
              <w:ind w:left="115"/>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Your activity</w:t>
            </w:r>
          </w:p>
        </w:tc>
        <w:tc>
          <w:tcPr>
            <w:tcW w:w="7087" w:type="dxa"/>
            <w:tcBorders>
              <w:top w:val="single" w:sz="4" w:space="0" w:color="000000"/>
              <w:left w:val="single" w:sz="4" w:space="0" w:color="000000"/>
              <w:bottom w:val="single" w:sz="4" w:space="0" w:color="000000"/>
              <w:right w:val="single" w:sz="4" w:space="0" w:color="000000"/>
            </w:tcBorders>
            <w:shd w:val="clear" w:color="D9D9D9" w:fill="D9D9D9"/>
            <w:vAlign w:val="center"/>
          </w:tcPr>
          <w:p w14:paraId="62ADFE24" w14:textId="77777777" w:rsidR="00EE1404" w:rsidRPr="00ED5F9F" w:rsidRDefault="00EE1404" w:rsidP="009465D9">
            <w:pPr>
              <w:spacing w:before="38" w:after="57" w:line="245" w:lineRule="exact"/>
              <w:ind w:left="110"/>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Description, notes or more information</w:t>
            </w:r>
          </w:p>
        </w:tc>
      </w:tr>
      <w:tr w:rsidR="00EE1404" w:rsidRPr="00ED5F9F" w14:paraId="3D8AFA09" w14:textId="77777777" w:rsidTr="00177886">
        <w:trPr>
          <w:trHeight w:hRule="exact" w:val="548"/>
        </w:trPr>
        <w:tc>
          <w:tcPr>
            <w:tcW w:w="1843" w:type="dxa"/>
            <w:tcBorders>
              <w:top w:val="single" w:sz="4" w:space="0" w:color="000000"/>
              <w:left w:val="single" w:sz="4" w:space="0" w:color="000000"/>
              <w:bottom w:val="single" w:sz="4" w:space="0" w:color="000000"/>
              <w:right w:val="single" w:sz="4" w:space="0" w:color="000000"/>
            </w:tcBorders>
          </w:tcPr>
          <w:p w14:paraId="1A93B59A" w14:textId="77777777" w:rsidR="00EE1404" w:rsidRPr="00ED5F9F" w:rsidRDefault="00EE1404" w:rsidP="009465D9">
            <w:pPr>
              <w:spacing w:after="278" w:line="229" w:lineRule="exact"/>
              <w:ind w:left="115"/>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Name of activity</w:t>
            </w:r>
          </w:p>
        </w:tc>
        <w:tc>
          <w:tcPr>
            <w:tcW w:w="7087" w:type="dxa"/>
            <w:tcBorders>
              <w:top w:val="single" w:sz="4" w:space="0" w:color="000000"/>
              <w:left w:val="single" w:sz="4" w:space="0" w:color="000000"/>
              <w:bottom w:val="single" w:sz="4" w:space="0" w:color="000000"/>
              <w:right w:val="single" w:sz="4" w:space="0" w:color="000000"/>
            </w:tcBorders>
          </w:tcPr>
          <w:p w14:paraId="2FAA910A" w14:textId="77777777" w:rsidR="00EE1404" w:rsidRPr="00ED5F9F" w:rsidRDefault="00D21EF4" w:rsidP="009465D9">
            <w:pPr>
              <w:spacing w:after="278" w:line="229" w:lineRule="exact"/>
              <w:ind w:left="11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Hirael Flood Protection</w:t>
            </w:r>
          </w:p>
        </w:tc>
      </w:tr>
      <w:tr w:rsidR="00EE1404" w:rsidRPr="00ED5F9F" w14:paraId="65C39F61" w14:textId="77777777" w:rsidTr="00177886">
        <w:trPr>
          <w:trHeight w:hRule="exact" w:val="1527"/>
        </w:trPr>
        <w:tc>
          <w:tcPr>
            <w:tcW w:w="1843" w:type="dxa"/>
            <w:tcBorders>
              <w:top w:val="single" w:sz="4" w:space="0" w:color="000000"/>
              <w:left w:val="single" w:sz="4" w:space="0" w:color="000000"/>
              <w:bottom w:val="single" w:sz="4" w:space="0" w:color="000000"/>
              <w:right w:val="single" w:sz="4" w:space="0" w:color="000000"/>
            </w:tcBorders>
          </w:tcPr>
          <w:p w14:paraId="17A6F71A" w14:textId="77777777" w:rsidR="00EE1404" w:rsidRPr="00ED5F9F" w:rsidRDefault="00EE1404" w:rsidP="009465D9">
            <w:pPr>
              <w:spacing w:after="278" w:line="229" w:lineRule="exact"/>
              <w:ind w:left="115"/>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Brief description of activity</w:t>
            </w:r>
          </w:p>
        </w:tc>
        <w:tc>
          <w:tcPr>
            <w:tcW w:w="7087" w:type="dxa"/>
            <w:tcBorders>
              <w:top w:val="single" w:sz="4" w:space="0" w:color="000000"/>
              <w:left w:val="single" w:sz="4" w:space="0" w:color="000000"/>
              <w:bottom w:val="single" w:sz="4" w:space="0" w:color="000000"/>
              <w:right w:val="single" w:sz="4" w:space="0" w:color="000000"/>
            </w:tcBorders>
          </w:tcPr>
          <w:p w14:paraId="7B624D06" w14:textId="0869D906" w:rsidR="00D21EF4" w:rsidRPr="00ED5F9F" w:rsidRDefault="001009B1" w:rsidP="00D21EF4">
            <w:pPr>
              <w:jc w:val="both"/>
              <w:rPr>
                <w:rFonts w:asciiTheme="majorHAnsi" w:hAnsiTheme="majorHAnsi" w:cstheme="majorHAnsi"/>
                <w:sz w:val="23"/>
                <w:szCs w:val="23"/>
                <w:lang w:val="en-GB"/>
              </w:rPr>
            </w:pPr>
            <w:r w:rsidRPr="00ED5F9F">
              <w:rPr>
                <w:rFonts w:asciiTheme="majorHAnsi" w:hAnsiTheme="majorHAnsi" w:cstheme="majorHAnsi"/>
                <w:sz w:val="23"/>
                <w:szCs w:val="23"/>
                <w:lang w:val="en-GB"/>
              </w:rPr>
              <w:t>Construction of a new coastal defence</w:t>
            </w:r>
            <w:r w:rsidR="003D13D6" w:rsidRPr="00ED5F9F">
              <w:rPr>
                <w:rFonts w:asciiTheme="majorHAnsi" w:hAnsiTheme="majorHAnsi" w:cstheme="majorHAnsi"/>
                <w:sz w:val="23"/>
                <w:szCs w:val="23"/>
                <w:lang w:val="en-GB"/>
              </w:rPr>
              <w:t xml:space="preserve"> spanning the length from</w:t>
            </w:r>
            <w:r w:rsidR="00D21EF4" w:rsidRPr="00ED5F9F">
              <w:rPr>
                <w:rFonts w:asciiTheme="majorHAnsi" w:hAnsiTheme="majorHAnsi" w:cstheme="majorHAnsi"/>
                <w:sz w:val="23"/>
                <w:szCs w:val="23"/>
                <w:lang w:val="en-GB"/>
              </w:rPr>
              <w:t xml:space="preserve"> Beach Road East carpark </w:t>
            </w:r>
            <w:r w:rsidR="003D13D6" w:rsidRPr="00ED5F9F">
              <w:rPr>
                <w:rFonts w:asciiTheme="majorHAnsi" w:hAnsiTheme="majorHAnsi" w:cstheme="majorHAnsi"/>
                <w:sz w:val="23"/>
                <w:szCs w:val="23"/>
                <w:lang w:val="en-GB"/>
              </w:rPr>
              <w:t>to</w:t>
            </w:r>
            <w:r w:rsidR="00D21EF4" w:rsidRPr="00ED5F9F">
              <w:rPr>
                <w:rFonts w:asciiTheme="majorHAnsi" w:hAnsiTheme="majorHAnsi" w:cstheme="majorHAnsi"/>
                <w:sz w:val="23"/>
                <w:szCs w:val="23"/>
                <w:lang w:val="en-GB"/>
              </w:rPr>
              <w:t xml:space="preserve"> the </w:t>
            </w:r>
            <w:proofErr w:type="spellStart"/>
            <w:r w:rsidR="003D13D6" w:rsidRPr="00ED5F9F">
              <w:rPr>
                <w:rFonts w:asciiTheme="majorHAnsi" w:hAnsiTheme="majorHAnsi" w:cstheme="majorHAnsi"/>
                <w:sz w:val="23"/>
                <w:szCs w:val="23"/>
                <w:lang w:val="en-GB"/>
              </w:rPr>
              <w:t>Dwr</w:t>
            </w:r>
            <w:proofErr w:type="spellEnd"/>
            <w:r w:rsidR="003D13D6" w:rsidRPr="00ED5F9F">
              <w:rPr>
                <w:rFonts w:asciiTheme="majorHAnsi" w:hAnsiTheme="majorHAnsi" w:cstheme="majorHAnsi"/>
                <w:sz w:val="23"/>
                <w:szCs w:val="23"/>
                <w:lang w:val="en-GB"/>
              </w:rPr>
              <w:t xml:space="preserve"> Cymru </w:t>
            </w:r>
            <w:r w:rsidR="00D21EF4" w:rsidRPr="00ED5F9F">
              <w:rPr>
                <w:rFonts w:asciiTheme="majorHAnsi" w:hAnsiTheme="majorHAnsi" w:cstheme="majorHAnsi"/>
                <w:sz w:val="23"/>
                <w:szCs w:val="23"/>
                <w:lang w:val="en-GB"/>
              </w:rPr>
              <w:t>Welsh Water</w:t>
            </w:r>
            <w:r w:rsidR="003D13D6" w:rsidRPr="00ED5F9F">
              <w:rPr>
                <w:rFonts w:asciiTheme="majorHAnsi" w:hAnsiTheme="majorHAnsi" w:cstheme="majorHAnsi"/>
                <w:sz w:val="23"/>
                <w:szCs w:val="23"/>
                <w:lang w:val="en-GB"/>
              </w:rPr>
              <w:t xml:space="preserve"> (DCWW)</w:t>
            </w:r>
            <w:r w:rsidR="00D21EF4" w:rsidRPr="00ED5F9F">
              <w:rPr>
                <w:rFonts w:asciiTheme="majorHAnsi" w:hAnsiTheme="majorHAnsi" w:cstheme="majorHAnsi"/>
                <w:sz w:val="23"/>
                <w:szCs w:val="23"/>
                <w:lang w:val="en-GB"/>
              </w:rPr>
              <w:t xml:space="preserve"> pumping station</w:t>
            </w:r>
            <w:r w:rsidR="003D13D6" w:rsidRPr="00ED5F9F">
              <w:rPr>
                <w:rFonts w:asciiTheme="majorHAnsi" w:hAnsiTheme="majorHAnsi" w:cstheme="majorHAnsi"/>
                <w:sz w:val="23"/>
                <w:szCs w:val="23"/>
                <w:lang w:val="en-GB"/>
              </w:rPr>
              <w:t>.</w:t>
            </w:r>
            <w:r w:rsidR="00D21EF4" w:rsidRPr="00ED5F9F">
              <w:rPr>
                <w:rFonts w:asciiTheme="majorHAnsi" w:hAnsiTheme="majorHAnsi" w:cstheme="majorHAnsi"/>
                <w:sz w:val="23"/>
                <w:szCs w:val="23"/>
                <w:lang w:val="en-GB"/>
              </w:rPr>
              <w:t xml:space="preserve"> A section of defence will also be constructed at </w:t>
            </w:r>
            <w:proofErr w:type="spellStart"/>
            <w:r w:rsidR="00D21EF4" w:rsidRPr="00ED5F9F">
              <w:rPr>
                <w:rFonts w:asciiTheme="majorHAnsi" w:hAnsiTheme="majorHAnsi" w:cstheme="majorHAnsi"/>
                <w:sz w:val="23"/>
                <w:szCs w:val="23"/>
                <w:lang w:val="en-GB"/>
              </w:rPr>
              <w:t>Glandwr</w:t>
            </w:r>
            <w:proofErr w:type="spellEnd"/>
            <w:r w:rsidR="00D21EF4" w:rsidRPr="00ED5F9F">
              <w:rPr>
                <w:rFonts w:asciiTheme="majorHAnsi" w:hAnsiTheme="majorHAnsi" w:cstheme="majorHAnsi"/>
                <w:sz w:val="23"/>
                <w:szCs w:val="23"/>
                <w:lang w:val="en-GB"/>
              </w:rPr>
              <w:t xml:space="preserve"> Road</w:t>
            </w:r>
            <w:r w:rsidR="003D13D6" w:rsidRPr="00ED5F9F">
              <w:rPr>
                <w:rFonts w:asciiTheme="majorHAnsi" w:hAnsiTheme="majorHAnsi" w:cstheme="majorHAnsi"/>
                <w:sz w:val="23"/>
                <w:szCs w:val="23"/>
                <w:lang w:val="en-GB"/>
              </w:rPr>
              <w:t xml:space="preserve"> and behind the DCWW pumping station. Realignment and improvement </w:t>
            </w:r>
            <w:proofErr w:type="gramStart"/>
            <w:r w:rsidR="003D13D6" w:rsidRPr="00ED5F9F">
              <w:rPr>
                <w:rFonts w:asciiTheme="majorHAnsi" w:hAnsiTheme="majorHAnsi" w:cstheme="majorHAnsi"/>
                <w:sz w:val="23"/>
                <w:szCs w:val="23"/>
                <w:lang w:val="en-GB"/>
              </w:rPr>
              <w:t>works</w:t>
            </w:r>
            <w:proofErr w:type="gramEnd"/>
            <w:r w:rsidR="003D13D6" w:rsidRPr="00ED5F9F">
              <w:rPr>
                <w:rFonts w:asciiTheme="majorHAnsi" w:hAnsiTheme="majorHAnsi" w:cstheme="majorHAnsi"/>
                <w:sz w:val="23"/>
                <w:szCs w:val="23"/>
                <w:lang w:val="en-GB"/>
              </w:rPr>
              <w:t xml:space="preserve"> will also be carried out to the cycle path.</w:t>
            </w:r>
          </w:p>
          <w:p w14:paraId="0531E24F" w14:textId="77777777" w:rsidR="00EE1404" w:rsidRPr="00ED5F9F" w:rsidRDefault="00EE1404" w:rsidP="00D21EF4">
            <w:pPr>
              <w:spacing w:after="278" w:line="229" w:lineRule="exact"/>
              <w:ind w:left="110"/>
              <w:textAlignment w:val="baseline"/>
              <w:rPr>
                <w:rFonts w:ascii="Calibri Light" w:eastAsia="Calibri Light" w:hAnsi="Calibri Light"/>
                <w:color w:val="000000"/>
                <w:sz w:val="23"/>
                <w:lang w:val="en-GB"/>
              </w:rPr>
            </w:pPr>
          </w:p>
        </w:tc>
      </w:tr>
      <w:tr w:rsidR="00EE1404" w:rsidRPr="00ED5F9F" w14:paraId="45458B81" w14:textId="77777777" w:rsidTr="00177886">
        <w:trPr>
          <w:trHeight w:hRule="exact" w:val="1974"/>
        </w:trPr>
        <w:tc>
          <w:tcPr>
            <w:tcW w:w="1843" w:type="dxa"/>
            <w:tcBorders>
              <w:top w:val="single" w:sz="4" w:space="0" w:color="000000"/>
              <w:left w:val="single" w:sz="4" w:space="0" w:color="000000"/>
              <w:bottom w:val="single" w:sz="4" w:space="0" w:color="000000"/>
              <w:right w:val="single" w:sz="4" w:space="0" w:color="000000"/>
            </w:tcBorders>
          </w:tcPr>
          <w:p w14:paraId="1CC62C4C" w14:textId="77777777" w:rsidR="00EE1404" w:rsidRPr="00ED5F9F" w:rsidRDefault="00EE1404" w:rsidP="009465D9">
            <w:pPr>
              <w:spacing w:after="49" w:line="300" w:lineRule="exact"/>
              <w:ind w:left="108" w:right="396"/>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t>Location of activity (central point XY coordinates or national grid reference)</w:t>
            </w:r>
          </w:p>
        </w:tc>
        <w:tc>
          <w:tcPr>
            <w:tcW w:w="7087" w:type="dxa"/>
            <w:tcBorders>
              <w:top w:val="single" w:sz="4" w:space="0" w:color="000000"/>
              <w:left w:val="single" w:sz="4" w:space="0" w:color="000000"/>
              <w:bottom w:val="single" w:sz="4" w:space="0" w:color="000000"/>
              <w:right w:val="single" w:sz="4" w:space="0" w:color="000000"/>
            </w:tcBorders>
          </w:tcPr>
          <w:p w14:paraId="168568D6" w14:textId="043B9071" w:rsidR="00AA28D1" w:rsidRPr="00ED5F9F" w:rsidRDefault="00AA28D1" w:rsidP="00A80383">
            <w:pPr>
              <w:spacing w:after="1593" w:line="229" w:lineRule="exact"/>
              <w:textAlignment w:val="baseline"/>
              <w:rPr>
                <w:rFonts w:ascii="Calibri Light" w:eastAsia="Calibri Light" w:hAnsi="Calibri Light"/>
                <w:color w:val="000000"/>
                <w:sz w:val="23"/>
                <w:lang w:val="en-GB"/>
              </w:rPr>
            </w:pPr>
            <w:r w:rsidRPr="00ED5F9F">
              <w:rPr>
                <w:rFonts w:ascii="Calibri Light" w:eastAsia="Calibri Light" w:hAnsi="Calibri Light"/>
                <w:i/>
                <w:color w:val="000000"/>
                <w:sz w:val="23"/>
                <w:u w:val="single"/>
                <w:lang w:val="en-GB"/>
              </w:rPr>
              <w:t>Scheme location:</w:t>
            </w:r>
            <w:r w:rsidR="007D63CF" w:rsidRPr="00ED5F9F">
              <w:rPr>
                <w:rFonts w:ascii="Calibri Light" w:eastAsia="Calibri Light" w:hAnsi="Calibri Light"/>
                <w:i/>
                <w:color w:val="000000"/>
                <w:sz w:val="23"/>
                <w:u w:val="single"/>
                <w:lang w:val="en-GB"/>
              </w:rPr>
              <w:t xml:space="preserve">                                                                                               </w:t>
            </w:r>
            <w:r w:rsidR="007D63CF" w:rsidRPr="00ED5F9F">
              <w:rPr>
                <w:rFonts w:ascii="Calibri Light" w:eastAsia="Calibri Light" w:hAnsi="Calibri Light"/>
                <w:b/>
                <w:i/>
                <w:color w:val="000000"/>
                <w:sz w:val="23"/>
                <w:lang w:val="en-GB"/>
              </w:rPr>
              <w:t>Section 1</w:t>
            </w:r>
            <w:r w:rsidR="007D63CF" w:rsidRPr="00ED5F9F">
              <w:rPr>
                <w:rFonts w:ascii="Calibri Light" w:eastAsia="Calibri Light" w:hAnsi="Calibri Light"/>
                <w:i/>
                <w:color w:val="000000"/>
                <w:sz w:val="23"/>
                <w:lang w:val="en-GB"/>
              </w:rPr>
              <w:t xml:space="preserve"> – X: 258794 Y: 372642                                                                    </w:t>
            </w:r>
            <w:r w:rsidR="007D63CF" w:rsidRPr="00ED5F9F">
              <w:rPr>
                <w:rFonts w:ascii="Calibri Light" w:eastAsia="Calibri Light" w:hAnsi="Calibri Light"/>
                <w:b/>
                <w:i/>
                <w:color w:val="000000"/>
                <w:sz w:val="23"/>
                <w:lang w:val="en-GB"/>
              </w:rPr>
              <w:t>Section 2</w:t>
            </w:r>
            <w:r w:rsidR="007D63CF" w:rsidRPr="00ED5F9F">
              <w:rPr>
                <w:rFonts w:ascii="Calibri Light" w:eastAsia="Calibri Light" w:hAnsi="Calibri Light"/>
                <w:i/>
                <w:color w:val="000000"/>
                <w:sz w:val="23"/>
                <w:lang w:val="en-GB"/>
              </w:rPr>
              <w:t xml:space="preserve"> - </w:t>
            </w:r>
            <w:r w:rsidRPr="00ED5F9F">
              <w:rPr>
                <w:rFonts w:ascii="Calibri Light" w:eastAsia="Calibri Light" w:hAnsi="Calibri Light"/>
                <w:i/>
                <w:color w:val="000000"/>
                <w:sz w:val="23"/>
                <w:lang w:val="en-GB"/>
              </w:rPr>
              <w:t>X: 258707 Y: 372825</w:t>
            </w:r>
            <w:r w:rsidR="007D63CF" w:rsidRPr="00ED5F9F">
              <w:rPr>
                <w:rFonts w:ascii="Calibri Light" w:eastAsia="Calibri Light" w:hAnsi="Calibri Light"/>
                <w:i/>
                <w:color w:val="000000"/>
                <w:sz w:val="23"/>
                <w:lang w:val="en-GB"/>
              </w:rPr>
              <w:t xml:space="preserve">                                                                      </w:t>
            </w:r>
            <w:r w:rsidR="007D63CF" w:rsidRPr="00ED5F9F">
              <w:rPr>
                <w:rFonts w:ascii="Calibri Light" w:eastAsia="Calibri Light" w:hAnsi="Calibri Light"/>
                <w:b/>
                <w:i/>
                <w:color w:val="000000"/>
                <w:sz w:val="23"/>
                <w:lang w:val="en-GB"/>
              </w:rPr>
              <w:t>Section 3</w:t>
            </w:r>
            <w:r w:rsidR="007D63CF" w:rsidRPr="00ED5F9F">
              <w:rPr>
                <w:rFonts w:ascii="Calibri Light" w:eastAsia="Calibri Light" w:hAnsi="Calibri Light"/>
                <w:i/>
                <w:color w:val="000000"/>
                <w:sz w:val="23"/>
                <w:lang w:val="en-GB"/>
              </w:rPr>
              <w:t xml:space="preserve"> – X: 258617, Y: 372887                                                                   </w:t>
            </w:r>
            <w:r w:rsidR="007D63CF" w:rsidRPr="00ED5F9F">
              <w:rPr>
                <w:rFonts w:ascii="Calibri Light" w:eastAsia="Calibri Light" w:hAnsi="Calibri Light"/>
                <w:b/>
                <w:i/>
                <w:color w:val="000000"/>
                <w:sz w:val="23"/>
                <w:lang w:val="en-GB"/>
              </w:rPr>
              <w:t>Section 4</w:t>
            </w:r>
            <w:r w:rsidR="007D63CF" w:rsidRPr="00ED5F9F">
              <w:rPr>
                <w:rFonts w:ascii="Calibri Light" w:eastAsia="Calibri Light" w:hAnsi="Calibri Light"/>
                <w:i/>
                <w:color w:val="000000"/>
                <w:sz w:val="23"/>
                <w:lang w:val="en-GB"/>
              </w:rPr>
              <w:t xml:space="preserve"> – 285532 Y: 372994</w:t>
            </w:r>
          </w:p>
          <w:p w14:paraId="799E3433" w14:textId="188823AC" w:rsidR="00AA28D1" w:rsidRPr="00ED5F9F" w:rsidRDefault="00AA28D1" w:rsidP="00D21EF4">
            <w:pPr>
              <w:spacing w:after="1593" w:line="229" w:lineRule="exact"/>
              <w:ind w:left="110"/>
              <w:textAlignment w:val="baseline"/>
              <w:rPr>
                <w:rFonts w:ascii="Calibri Light" w:eastAsia="Calibri Light" w:hAnsi="Calibri Light"/>
                <w:i/>
                <w:color w:val="000000"/>
                <w:sz w:val="23"/>
                <w:lang w:val="en-GB"/>
              </w:rPr>
            </w:pPr>
          </w:p>
        </w:tc>
      </w:tr>
      <w:tr w:rsidR="00EE1404" w:rsidRPr="00ED5F9F" w14:paraId="738396C1" w14:textId="77777777" w:rsidTr="00177886">
        <w:trPr>
          <w:trHeight w:hRule="exact" w:val="686"/>
        </w:trPr>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8059AD3" w14:textId="77777777" w:rsidR="00EE1404" w:rsidRPr="00ED5F9F" w:rsidRDefault="00EE1404" w:rsidP="009465D9">
            <w:pPr>
              <w:spacing w:after="370" w:line="285" w:lineRule="exact"/>
              <w:ind w:left="10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 xml:space="preserve">Footprint of </w:t>
            </w:r>
            <w:r w:rsidRPr="00ED5F9F">
              <w:rPr>
                <w:rFonts w:ascii="Calibri Light" w:eastAsia="Calibri Light" w:hAnsi="Calibri Light"/>
                <w:color w:val="000000"/>
                <w:sz w:val="23"/>
                <w:lang w:val="en-GB"/>
              </w:rPr>
              <w:br/>
              <w:t>activity (ha)</w:t>
            </w:r>
          </w:p>
        </w:tc>
        <w:tc>
          <w:tcPr>
            <w:tcW w:w="7087" w:type="dxa"/>
            <w:tcBorders>
              <w:top w:val="single" w:sz="4" w:space="0" w:color="000000"/>
              <w:left w:val="single" w:sz="4" w:space="0" w:color="000000"/>
              <w:bottom w:val="single" w:sz="4" w:space="0" w:color="000000"/>
              <w:right w:val="single" w:sz="4" w:space="0" w:color="000000"/>
            </w:tcBorders>
          </w:tcPr>
          <w:p w14:paraId="2A1144A7" w14:textId="2263561F" w:rsidR="00EE1404" w:rsidRPr="00ED5F9F" w:rsidRDefault="00547319" w:rsidP="009465D9">
            <w:pPr>
              <w:spacing w:after="62" w:line="293" w:lineRule="exact"/>
              <w:ind w:left="108" w:right="288"/>
              <w:textAlignment w:val="baseline"/>
              <w:rPr>
                <w:rFonts w:ascii="Calibri Light" w:eastAsia="Calibri Light" w:hAnsi="Calibri Light"/>
                <w:i/>
                <w:color w:val="000000"/>
                <w:spacing w:val="-5"/>
                <w:sz w:val="23"/>
                <w:lang w:val="en-GB"/>
              </w:rPr>
            </w:pPr>
            <w:r w:rsidRPr="00ED5F9F">
              <w:rPr>
                <w:rFonts w:ascii="Calibri Light" w:eastAsia="Calibri Light" w:hAnsi="Calibri Light"/>
                <w:i/>
                <w:color w:val="000000"/>
                <w:spacing w:val="-5"/>
                <w:sz w:val="23"/>
                <w:lang w:val="en-GB"/>
              </w:rPr>
              <w:t xml:space="preserve">Approx. </w:t>
            </w:r>
            <w:r w:rsidR="00B102F9" w:rsidRPr="00ED5F9F">
              <w:rPr>
                <w:rFonts w:ascii="Calibri Light" w:eastAsia="Calibri Light" w:hAnsi="Calibri Light"/>
                <w:i/>
                <w:color w:val="000000"/>
                <w:spacing w:val="-5"/>
                <w:sz w:val="23"/>
                <w:lang w:val="en-GB"/>
              </w:rPr>
              <w:t>600</w:t>
            </w:r>
            <w:r w:rsidR="00EE1404" w:rsidRPr="00ED5F9F">
              <w:rPr>
                <w:rFonts w:ascii="Calibri Light" w:eastAsia="Calibri Light" w:hAnsi="Calibri Light"/>
                <w:i/>
                <w:color w:val="000000"/>
                <w:spacing w:val="-5"/>
                <w:sz w:val="23"/>
                <w:lang w:val="en-GB"/>
              </w:rPr>
              <w:t xml:space="preserve">m </w:t>
            </w:r>
            <w:r w:rsidRPr="00ED5F9F">
              <w:rPr>
                <w:rFonts w:ascii="Calibri Light" w:eastAsia="Calibri Light" w:hAnsi="Calibri Light"/>
                <w:i/>
                <w:color w:val="000000"/>
                <w:spacing w:val="-5"/>
                <w:sz w:val="23"/>
                <w:lang w:val="en-GB"/>
              </w:rPr>
              <w:t>in total.</w:t>
            </w:r>
            <w:r w:rsidR="00EE1404" w:rsidRPr="00ED5F9F">
              <w:rPr>
                <w:rFonts w:ascii="Calibri Light" w:eastAsia="Calibri Light" w:hAnsi="Calibri Light"/>
                <w:i/>
                <w:color w:val="000000"/>
                <w:spacing w:val="-5"/>
                <w:sz w:val="23"/>
                <w:lang w:val="en-GB"/>
              </w:rPr>
              <w:t xml:space="preserve"> Proposal footprint totals approximately 0.5ha.</w:t>
            </w:r>
          </w:p>
        </w:tc>
      </w:tr>
      <w:tr w:rsidR="00EE1404" w:rsidRPr="00ED5F9F" w14:paraId="5D99804A" w14:textId="77777777" w:rsidTr="00177886">
        <w:trPr>
          <w:trHeight w:hRule="exact" w:val="1112"/>
        </w:trPr>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A3B4D05" w14:textId="77777777" w:rsidR="00EE1404" w:rsidRPr="00ED5F9F" w:rsidRDefault="00EE1404" w:rsidP="009465D9">
            <w:pPr>
              <w:spacing w:after="370" w:line="285" w:lineRule="exact"/>
              <w:ind w:left="10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Timings of activity (including start and finish dates)</w:t>
            </w:r>
          </w:p>
        </w:tc>
        <w:tc>
          <w:tcPr>
            <w:tcW w:w="7087" w:type="dxa"/>
            <w:tcBorders>
              <w:top w:val="single" w:sz="4" w:space="0" w:color="000000"/>
              <w:left w:val="single" w:sz="4" w:space="0" w:color="000000"/>
              <w:bottom w:val="single" w:sz="4" w:space="0" w:color="000000"/>
              <w:right w:val="single" w:sz="4" w:space="0" w:color="000000"/>
            </w:tcBorders>
          </w:tcPr>
          <w:p w14:paraId="700689A9" w14:textId="5C707D9C" w:rsidR="00EE1404" w:rsidRPr="00ED5F9F" w:rsidRDefault="00EE1404" w:rsidP="009465D9">
            <w:pPr>
              <w:spacing w:after="62" w:line="293" w:lineRule="exact"/>
              <w:ind w:left="108" w:right="288"/>
              <w:textAlignment w:val="baseline"/>
              <w:rPr>
                <w:rFonts w:ascii="Calibri Light" w:eastAsia="Calibri Light" w:hAnsi="Calibri Light"/>
                <w:i/>
                <w:color w:val="000000"/>
                <w:spacing w:val="-5"/>
                <w:sz w:val="23"/>
                <w:lang w:val="en-GB"/>
              </w:rPr>
            </w:pPr>
            <w:r w:rsidRPr="00ED5F9F">
              <w:rPr>
                <w:rFonts w:ascii="Calibri Light" w:eastAsia="Calibri Light" w:hAnsi="Calibri Light"/>
                <w:i/>
                <w:color w:val="000000"/>
                <w:spacing w:val="-5"/>
                <w:sz w:val="23"/>
                <w:lang w:val="en-GB"/>
              </w:rPr>
              <w:t xml:space="preserve">Start date: </w:t>
            </w:r>
            <w:r w:rsidR="008D31A6" w:rsidRPr="00ED5F9F">
              <w:rPr>
                <w:rFonts w:ascii="Calibri Light" w:eastAsia="Calibri Light" w:hAnsi="Calibri Light"/>
                <w:i/>
                <w:color w:val="000000"/>
                <w:spacing w:val="-5"/>
                <w:sz w:val="23"/>
                <w:lang w:val="en-GB"/>
              </w:rPr>
              <w:t>March 202</w:t>
            </w:r>
            <w:r w:rsidR="002C176A">
              <w:rPr>
                <w:rFonts w:ascii="Calibri Light" w:eastAsia="Calibri Light" w:hAnsi="Calibri Light"/>
                <w:i/>
                <w:color w:val="000000"/>
                <w:spacing w:val="-5"/>
                <w:sz w:val="23"/>
                <w:lang w:val="en-GB"/>
              </w:rPr>
              <w:t>3</w:t>
            </w:r>
          </w:p>
          <w:p w14:paraId="45DC1839" w14:textId="3B91E97C" w:rsidR="00D21EF4" w:rsidRPr="00ED5F9F" w:rsidRDefault="00EE1404" w:rsidP="00D21EF4">
            <w:pPr>
              <w:spacing w:after="62" w:line="293" w:lineRule="exact"/>
              <w:ind w:left="108" w:right="288"/>
              <w:textAlignment w:val="baseline"/>
              <w:rPr>
                <w:rFonts w:ascii="Calibri Light" w:eastAsia="Calibri Light" w:hAnsi="Calibri Light"/>
                <w:i/>
                <w:color w:val="000000"/>
                <w:spacing w:val="-5"/>
                <w:sz w:val="23"/>
                <w:lang w:val="en-GB"/>
              </w:rPr>
            </w:pPr>
            <w:r w:rsidRPr="00ED5F9F">
              <w:rPr>
                <w:rFonts w:ascii="Calibri Light" w:eastAsia="Calibri Light" w:hAnsi="Calibri Light"/>
                <w:i/>
                <w:color w:val="000000"/>
                <w:spacing w:val="-5"/>
                <w:sz w:val="23"/>
                <w:lang w:val="en-GB"/>
              </w:rPr>
              <w:t xml:space="preserve">End date: </w:t>
            </w:r>
            <w:r w:rsidR="008D31A6" w:rsidRPr="00ED5F9F">
              <w:rPr>
                <w:rFonts w:ascii="Calibri Light" w:eastAsia="Calibri Light" w:hAnsi="Calibri Light"/>
                <w:i/>
                <w:color w:val="000000"/>
                <w:spacing w:val="-5"/>
                <w:sz w:val="23"/>
                <w:lang w:val="en-GB"/>
              </w:rPr>
              <w:t>March 202</w:t>
            </w:r>
            <w:r w:rsidR="002C176A">
              <w:rPr>
                <w:rFonts w:ascii="Calibri Light" w:eastAsia="Calibri Light" w:hAnsi="Calibri Light"/>
                <w:i/>
                <w:color w:val="000000"/>
                <w:spacing w:val="-5"/>
                <w:sz w:val="23"/>
                <w:lang w:val="en-GB"/>
              </w:rPr>
              <w:t>4</w:t>
            </w:r>
            <w:r w:rsidR="008D31A6" w:rsidRPr="00ED5F9F">
              <w:rPr>
                <w:rFonts w:ascii="Calibri Light" w:eastAsia="Calibri Light" w:hAnsi="Calibri Light"/>
                <w:i/>
                <w:color w:val="000000"/>
                <w:spacing w:val="-5"/>
                <w:sz w:val="23"/>
                <w:lang w:val="en-GB"/>
              </w:rPr>
              <w:t xml:space="preserve"> (Maximum 12 </w:t>
            </w:r>
            <w:proofErr w:type="gramStart"/>
            <w:r w:rsidR="008D31A6" w:rsidRPr="00ED5F9F">
              <w:rPr>
                <w:rFonts w:ascii="Calibri Light" w:eastAsia="Calibri Light" w:hAnsi="Calibri Light"/>
                <w:i/>
                <w:color w:val="000000"/>
                <w:spacing w:val="-5"/>
                <w:sz w:val="23"/>
                <w:lang w:val="en-GB"/>
              </w:rPr>
              <w:t>months)*</w:t>
            </w:r>
            <w:proofErr w:type="gramEnd"/>
          </w:p>
          <w:p w14:paraId="279A180D" w14:textId="77777777" w:rsidR="00EE1404" w:rsidRPr="00ED5F9F" w:rsidRDefault="00EE1404" w:rsidP="00D21EF4">
            <w:pPr>
              <w:spacing w:after="62" w:line="293" w:lineRule="exact"/>
              <w:ind w:left="108" w:right="288"/>
              <w:textAlignment w:val="baseline"/>
              <w:rPr>
                <w:rFonts w:ascii="Calibri Light" w:eastAsia="Calibri Light" w:hAnsi="Calibri Light"/>
                <w:i/>
                <w:color w:val="000000"/>
                <w:spacing w:val="-5"/>
                <w:sz w:val="23"/>
                <w:lang w:val="en-GB"/>
              </w:rPr>
            </w:pPr>
            <w:r w:rsidRPr="00ED5F9F">
              <w:rPr>
                <w:rFonts w:ascii="Calibri Light" w:eastAsia="Calibri Light" w:hAnsi="Calibri Light"/>
                <w:i/>
                <w:color w:val="000000"/>
                <w:spacing w:val="-5"/>
                <w:sz w:val="23"/>
                <w:lang w:val="en-GB"/>
              </w:rPr>
              <w:t xml:space="preserve">*Exact timings to be confirmed on contractor appointment. </w:t>
            </w:r>
          </w:p>
        </w:tc>
      </w:tr>
      <w:tr w:rsidR="00EE1404" w:rsidRPr="00ED5F9F" w14:paraId="2F2F843B" w14:textId="77777777" w:rsidTr="00177886">
        <w:trPr>
          <w:trHeight w:hRule="exact" w:val="3460"/>
        </w:trPr>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4DB815B" w14:textId="77777777" w:rsidR="00EE1404" w:rsidRPr="00ED5F9F" w:rsidRDefault="00EE1404" w:rsidP="009465D9">
            <w:pPr>
              <w:spacing w:after="370" w:line="285" w:lineRule="exact"/>
              <w:ind w:left="10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Extent of activity (for example size, scale frequency, expected volumes of output or discharge</w:t>
            </w:r>
          </w:p>
        </w:tc>
        <w:tc>
          <w:tcPr>
            <w:tcW w:w="7087" w:type="dxa"/>
            <w:tcBorders>
              <w:top w:val="single" w:sz="4" w:space="0" w:color="000000"/>
              <w:left w:val="single" w:sz="4" w:space="0" w:color="000000"/>
              <w:bottom w:val="single" w:sz="4" w:space="0" w:color="000000"/>
              <w:right w:val="single" w:sz="4" w:space="0" w:color="000000"/>
            </w:tcBorders>
          </w:tcPr>
          <w:p w14:paraId="53FE5E2B" w14:textId="38EC7151" w:rsidR="00EE1404" w:rsidRDefault="004047DB" w:rsidP="00111218">
            <w:pPr>
              <w:spacing w:after="62" w:line="293" w:lineRule="exact"/>
              <w:ind w:left="108" w:right="288"/>
              <w:textAlignment w:val="baseline"/>
              <w:rPr>
                <w:rFonts w:ascii="Calibri Light" w:eastAsia="Calibri Light" w:hAnsi="Calibri Light"/>
                <w:color w:val="000000"/>
                <w:spacing w:val="-4"/>
                <w:sz w:val="23"/>
                <w:lang w:val="en-GB"/>
              </w:rPr>
            </w:pPr>
            <w:r>
              <w:rPr>
                <w:rFonts w:ascii="Calibri Light" w:eastAsia="Calibri Light" w:hAnsi="Calibri Light"/>
                <w:color w:val="000000"/>
                <w:spacing w:val="-4"/>
                <w:sz w:val="23"/>
                <w:lang w:val="en-GB"/>
              </w:rPr>
              <w:t>M</w:t>
            </w:r>
            <w:r w:rsidR="00547319" w:rsidRPr="00ED5F9F">
              <w:rPr>
                <w:rFonts w:ascii="Calibri Light" w:eastAsia="Calibri Light" w:hAnsi="Calibri Light"/>
                <w:color w:val="000000"/>
                <w:spacing w:val="-4"/>
                <w:sz w:val="23"/>
                <w:lang w:val="en-GB"/>
              </w:rPr>
              <w:t>ost of the construction of</w:t>
            </w:r>
            <w:r w:rsidR="002C176A">
              <w:rPr>
                <w:rFonts w:ascii="Calibri Light" w:eastAsia="Calibri Light" w:hAnsi="Calibri Light"/>
                <w:color w:val="000000"/>
                <w:spacing w:val="-4"/>
                <w:sz w:val="23"/>
                <w:lang w:val="en-GB"/>
              </w:rPr>
              <w:t xml:space="preserve"> the </w:t>
            </w:r>
            <w:r>
              <w:rPr>
                <w:rFonts w:ascii="Calibri Light" w:eastAsia="Calibri Light" w:hAnsi="Calibri Light"/>
                <w:color w:val="000000"/>
                <w:spacing w:val="-4"/>
                <w:sz w:val="23"/>
                <w:lang w:val="en-GB"/>
              </w:rPr>
              <w:t>sheet-piled</w:t>
            </w:r>
            <w:r w:rsidR="002C176A">
              <w:rPr>
                <w:rFonts w:ascii="Calibri Light" w:eastAsia="Calibri Light" w:hAnsi="Calibri Light"/>
                <w:color w:val="000000"/>
                <w:spacing w:val="-4"/>
                <w:sz w:val="23"/>
                <w:lang w:val="en-GB"/>
              </w:rPr>
              <w:t xml:space="preserve"> wall b</w:t>
            </w:r>
            <w:r w:rsidR="00547319" w:rsidRPr="00ED5F9F">
              <w:rPr>
                <w:rFonts w:ascii="Calibri Light" w:eastAsia="Calibri Light" w:hAnsi="Calibri Light"/>
                <w:color w:val="000000"/>
                <w:spacing w:val="-4"/>
                <w:sz w:val="23"/>
                <w:lang w:val="en-GB"/>
              </w:rPr>
              <w:t>eing scheduled to be carried out from dry land. Plant machinery will be required on the foreshore for ground preparation works and con</w:t>
            </w:r>
            <w:r w:rsidR="008E6E92">
              <w:rPr>
                <w:rFonts w:ascii="Calibri Light" w:eastAsia="Calibri Light" w:hAnsi="Calibri Light"/>
                <w:color w:val="000000"/>
                <w:spacing w:val="-4"/>
                <w:sz w:val="23"/>
                <w:lang w:val="en-GB"/>
              </w:rPr>
              <w:t>s</w:t>
            </w:r>
            <w:r w:rsidR="00547319" w:rsidRPr="00ED5F9F">
              <w:rPr>
                <w:rFonts w:ascii="Calibri Light" w:eastAsia="Calibri Light" w:hAnsi="Calibri Light"/>
                <w:color w:val="000000"/>
                <w:spacing w:val="-4"/>
                <w:sz w:val="23"/>
                <w:lang w:val="en-GB"/>
              </w:rPr>
              <w:t>truction of the new slipway.</w:t>
            </w:r>
          </w:p>
          <w:p w14:paraId="7B519829" w14:textId="77777777" w:rsidR="00173AFA" w:rsidRDefault="004047DB" w:rsidP="00177886">
            <w:pPr>
              <w:ind w:left="144"/>
              <w:jc w:val="both"/>
              <w:rPr>
                <w:rFonts w:ascii="Calibri Light" w:eastAsia="Calibri Light" w:hAnsi="Calibri Light"/>
                <w:color w:val="FF0000"/>
                <w:spacing w:val="-4"/>
                <w:sz w:val="23"/>
                <w:lang w:val="en-GB"/>
              </w:rPr>
            </w:pPr>
            <w:r w:rsidRPr="00177886">
              <w:rPr>
                <w:rFonts w:ascii="Calibri Light" w:eastAsia="Calibri Light" w:hAnsi="Calibri Light"/>
                <w:color w:val="FF0000"/>
                <w:spacing w:val="-4"/>
                <w:sz w:val="23"/>
                <w:lang w:val="en-GB"/>
              </w:rPr>
              <w:t xml:space="preserve">The rock armour will extend 4m seaward of the sheet-piled wall, in order to provide additional stability to the sheet-piles. The armour will extend for 130m </w:t>
            </w:r>
            <w:r w:rsidR="00177886" w:rsidRPr="00177886">
              <w:rPr>
                <w:rFonts w:ascii="Calibri Light" w:eastAsia="Calibri Light" w:hAnsi="Calibri Light"/>
                <w:color w:val="FF0000"/>
                <w:spacing w:val="-4"/>
                <w:sz w:val="23"/>
                <w:lang w:val="en-GB"/>
              </w:rPr>
              <w:t xml:space="preserve">along the upper part of the foreshore, immediately in front of the wall. Much of this area is located </w:t>
            </w:r>
            <w:r w:rsidR="00173AFA">
              <w:rPr>
                <w:rFonts w:ascii="Calibri Light" w:eastAsia="Calibri Light" w:hAnsi="Calibri Light"/>
                <w:color w:val="FF0000"/>
                <w:spacing w:val="-4"/>
                <w:sz w:val="23"/>
                <w:lang w:val="en-GB"/>
              </w:rPr>
              <w:t>landward of</w:t>
            </w:r>
            <w:r w:rsidR="00177886" w:rsidRPr="00177886">
              <w:rPr>
                <w:rFonts w:ascii="Calibri Light" w:eastAsia="Calibri Light" w:hAnsi="Calibri Light"/>
                <w:color w:val="FF0000"/>
                <w:spacing w:val="-4"/>
                <w:sz w:val="23"/>
                <w:lang w:val="en-GB"/>
              </w:rPr>
              <w:t xml:space="preserve"> the MHW line.</w:t>
            </w:r>
          </w:p>
          <w:p w14:paraId="606F76DA" w14:textId="73F2589C" w:rsidR="00177886" w:rsidRPr="00ED5F9F" w:rsidRDefault="00412A37" w:rsidP="00177886">
            <w:pPr>
              <w:ind w:left="144"/>
              <w:jc w:val="both"/>
              <w:rPr>
                <w:rFonts w:ascii="Calibri Light" w:eastAsia="Calibri Light" w:hAnsi="Calibri Light"/>
                <w:color w:val="000000"/>
                <w:spacing w:val="-4"/>
                <w:sz w:val="23"/>
                <w:lang w:val="en-GB"/>
              </w:rPr>
            </w:pPr>
            <w:r w:rsidRPr="00412A37">
              <w:rPr>
                <w:rFonts w:ascii="Calibri Light" w:eastAsia="Calibri Light" w:hAnsi="Calibri Light"/>
                <w:color w:val="FF0000"/>
                <w:spacing w:val="-4"/>
                <w:sz w:val="23"/>
                <w:lang w:val="en-GB"/>
              </w:rPr>
              <w:t>To ensure stability of the rock, a key-stone will be embedded on the toe. Any surplus excavated material will be deposited immediately landwards of the toe, to then be buried by the armour stone.</w:t>
            </w:r>
          </w:p>
        </w:tc>
      </w:tr>
      <w:tr w:rsidR="00EE1404" w:rsidRPr="00ED5F9F" w14:paraId="3290B76A" w14:textId="77777777" w:rsidTr="00177886">
        <w:trPr>
          <w:trHeight w:hRule="exact" w:val="946"/>
        </w:trPr>
        <w:tc>
          <w:tcPr>
            <w:tcW w:w="1843" w:type="dxa"/>
            <w:tcBorders>
              <w:top w:val="single" w:sz="5" w:space="0" w:color="000000"/>
              <w:left w:val="single" w:sz="5" w:space="0" w:color="000000"/>
              <w:bottom w:val="single" w:sz="5" w:space="0" w:color="000000"/>
              <w:right w:val="single" w:sz="5" w:space="0" w:color="000000"/>
            </w:tcBorders>
          </w:tcPr>
          <w:p w14:paraId="6480889F" w14:textId="77777777" w:rsidR="00EE1404" w:rsidRPr="00ED5F9F" w:rsidRDefault="00EE1404" w:rsidP="009465D9">
            <w:pPr>
              <w:spacing w:after="69" w:line="292" w:lineRule="exact"/>
              <w:ind w:left="10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Use or release of chemicals (state which ones)</w:t>
            </w:r>
          </w:p>
        </w:tc>
        <w:tc>
          <w:tcPr>
            <w:tcW w:w="7087" w:type="dxa"/>
            <w:tcBorders>
              <w:top w:val="single" w:sz="5" w:space="0" w:color="000000"/>
              <w:left w:val="single" w:sz="5" w:space="0" w:color="000000"/>
              <w:bottom w:val="single" w:sz="5" w:space="0" w:color="000000"/>
              <w:right w:val="single" w:sz="5" w:space="0" w:color="000000"/>
            </w:tcBorders>
          </w:tcPr>
          <w:p w14:paraId="320630F3" w14:textId="77777777" w:rsidR="00EE1404" w:rsidRPr="00ED5F9F" w:rsidRDefault="00EE1404" w:rsidP="009465D9">
            <w:pPr>
              <w:spacing w:after="687" w:line="229" w:lineRule="exact"/>
              <w:ind w:left="110"/>
              <w:textAlignment w:val="baseline"/>
              <w:rPr>
                <w:rFonts w:ascii="Calibri Light" w:eastAsia="Calibri Light" w:hAnsi="Calibri Light"/>
                <w:i/>
                <w:color w:val="000000"/>
                <w:sz w:val="23"/>
                <w:lang w:val="en-GB"/>
              </w:rPr>
            </w:pPr>
            <w:r w:rsidRPr="00ED5F9F">
              <w:rPr>
                <w:rFonts w:ascii="Calibri Light" w:eastAsia="Calibri Light" w:hAnsi="Calibri Light"/>
                <w:i/>
                <w:color w:val="000000"/>
                <w:sz w:val="23"/>
                <w:lang w:val="en-GB"/>
              </w:rPr>
              <w:t>None</w:t>
            </w:r>
          </w:p>
        </w:tc>
      </w:tr>
    </w:tbl>
    <w:p w14:paraId="74D92EE1" w14:textId="77777777" w:rsidR="00EE1404" w:rsidRPr="00ED5F9F" w:rsidRDefault="00EE1404" w:rsidP="00EE1404">
      <w:pPr>
        <w:spacing w:after="3289" w:line="20" w:lineRule="exact"/>
        <w:rPr>
          <w:lang w:val="en-GB"/>
        </w:rPr>
      </w:pPr>
    </w:p>
    <w:p w14:paraId="4AE8519E" w14:textId="77777777" w:rsidR="00EE1404" w:rsidRPr="00ED5F9F" w:rsidRDefault="00EE1404" w:rsidP="00EE1404">
      <w:pPr>
        <w:spacing w:after="3289" w:line="20" w:lineRule="exact"/>
        <w:rPr>
          <w:lang w:val="en-GB"/>
        </w:rPr>
      </w:pPr>
    </w:p>
    <w:p w14:paraId="4D8FF92F" w14:textId="77777777" w:rsidR="00EE1404" w:rsidRPr="00ED5F9F" w:rsidRDefault="00EE1404" w:rsidP="00EE1404">
      <w:pPr>
        <w:spacing w:after="3289" w:line="20" w:lineRule="exact"/>
        <w:rPr>
          <w:lang w:val="en-GB"/>
        </w:rPr>
      </w:pPr>
    </w:p>
    <w:p w14:paraId="2757514C" w14:textId="77777777" w:rsidR="00EE1404" w:rsidRPr="00ED5F9F" w:rsidRDefault="00EE1404" w:rsidP="00EE1404">
      <w:pPr>
        <w:spacing w:after="3289" w:line="20" w:lineRule="exact"/>
        <w:rPr>
          <w:lang w:val="en-GB"/>
        </w:rPr>
      </w:pPr>
    </w:p>
    <w:p w14:paraId="5BD6A68D" w14:textId="77777777" w:rsidR="00EE1404" w:rsidRPr="00ED5F9F" w:rsidRDefault="00EE1404" w:rsidP="00EE1404">
      <w:pPr>
        <w:spacing w:after="3289" w:line="20" w:lineRule="exact"/>
        <w:rPr>
          <w:lang w:val="en-GB"/>
        </w:rPr>
        <w:sectPr w:rsidR="00EE1404" w:rsidRPr="00ED5F9F">
          <w:pgSz w:w="11909" w:h="16838"/>
          <w:pgMar w:top="1420" w:right="1377" w:bottom="269" w:left="1532" w:header="720" w:footer="720" w:gutter="0"/>
          <w:cols w:space="720"/>
        </w:sectPr>
      </w:pPr>
    </w:p>
    <w:p w14:paraId="0BD11D4E" w14:textId="77777777" w:rsidR="00EE1404" w:rsidRPr="00ED5F9F" w:rsidRDefault="00EE1404" w:rsidP="00EE1404">
      <w:pPr>
        <w:rPr>
          <w:lang w:val="en-GB"/>
        </w:rPr>
        <w:sectPr w:rsidR="00EE1404" w:rsidRPr="00ED5F9F">
          <w:type w:val="continuous"/>
          <w:pgSz w:w="11909" w:h="16838"/>
          <w:pgMar w:top="1420" w:right="0" w:bottom="269" w:left="1440" w:header="720" w:footer="720" w:gutter="0"/>
          <w:cols w:space="720"/>
        </w:sectPr>
      </w:pPr>
    </w:p>
    <w:p w14:paraId="705DFC65" w14:textId="77777777" w:rsidR="00EE1404" w:rsidRPr="00ED5F9F" w:rsidRDefault="00EE1404" w:rsidP="00EE1404">
      <w:pPr>
        <w:spacing w:line="415" w:lineRule="exact"/>
        <w:textAlignment w:val="baseline"/>
        <w:rPr>
          <w:rFonts w:ascii="Arial" w:eastAsia="Arial" w:hAnsi="Arial"/>
          <w:b/>
          <w:i/>
          <w:color w:val="000000"/>
          <w:sz w:val="24"/>
          <w:lang w:val="en-GB"/>
        </w:rPr>
      </w:pPr>
      <w:r w:rsidRPr="00ED5F9F">
        <w:rPr>
          <w:rFonts w:ascii="Arial" w:eastAsia="Arial" w:hAnsi="Arial"/>
          <w:b/>
          <w:i/>
          <w:color w:val="000000"/>
          <w:sz w:val="24"/>
          <w:lang w:val="en-GB"/>
        </w:rPr>
        <w:lastRenderedPageBreak/>
        <w:t xml:space="preserve">WFD Assessment </w:t>
      </w:r>
      <w:r w:rsidRPr="00ED5F9F">
        <w:rPr>
          <w:rFonts w:ascii="Arial" w:eastAsia="Arial" w:hAnsi="Arial"/>
          <w:b/>
          <w:i/>
          <w:color w:val="000000"/>
          <w:sz w:val="24"/>
          <w:lang w:val="en-GB"/>
        </w:rPr>
        <w:br/>
      </w:r>
      <w:r w:rsidRPr="00ED5F9F">
        <w:rPr>
          <w:rFonts w:ascii="Calibri" w:eastAsia="Calibri" w:hAnsi="Calibri"/>
          <w:b/>
          <w:i/>
          <w:color w:val="000000"/>
          <w:sz w:val="24"/>
          <w:lang w:val="en-GB"/>
        </w:rPr>
        <w:t>WFD Classification</w:t>
      </w:r>
    </w:p>
    <w:p w14:paraId="60A89E55" w14:textId="77777777" w:rsidR="00EE1404" w:rsidRPr="00ED5F9F" w:rsidRDefault="00EE1404" w:rsidP="00EE1404">
      <w:pPr>
        <w:spacing w:before="76" w:line="305" w:lineRule="exact"/>
        <w:ind w:right="64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The WFD classification for a defined water body is produced by assessment of a wide variety of different ‘elements’ which includes:</w:t>
      </w:r>
    </w:p>
    <w:p w14:paraId="3FCF1598" w14:textId="77777777" w:rsidR="00EE1404" w:rsidRPr="00ED5F9F" w:rsidRDefault="00EE1404" w:rsidP="00EE1404">
      <w:pPr>
        <w:numPr>
          <w:ilvl w:val="0"/>
          <w:numId w:val="2"/>
        </w:numPr>
        <w:spacing w:before="317" w:line="305" w:lineRule="exact"/>
        <w:ind w:left="360" w:right="432" w:hanging="36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 xml:space="preserve">‘biological elements’ such as fish, invertebrates, </w:t>
      </w:r>
      <w:proofErr w:type="spellStart"/>
      <w:r w:rsidRPr="00ED5F9F">
        <w:rPr>
          <w:rFonts w:ascii="Calibri Light" w:eastAsia="Calibri Light" w:hAnsi="Calibri Light"/>
          <w:color w:val="000000"/>
          <w:sz w:val="23"/>
          <w:lang w:val="en-GB"/>
        </w:rPr>
        <w:t>phytobenthos</w:t>
      </w:r>
      <w:proofErr w:type="spellEnd"/>
      <w:r w:rsidRPr="00ED5F9F">
        <w:rPr>
          <w:rFonts w:ascii="Calibri Light" w:eastAsia="Calibri Light" w:hAnsi="Calibri Light"/>
          <w:color w:val="000000"/>
          <w:sz w:val="23"/>
          <w:lang w:val="en-GB"/>
        </w:rPr>
        <w:t xml:space="preserve"> (which includes plants, macro-algae and phytoplankton);</w:t>
      </w:r>
    </w:p>
    <w:p w14:paraId="067C4595" w14:textId="77777777" w:rsidR="00EE1404" w:rsidRPr="00ED5F9F" w:rsidRDefault="00EE1404" w:rsidP="00EE1404">
      <w:pPr>
        <w:numPr>
          <w:ilvl w:val="0"/>
          <w:numId w:val="2"/>
        </w:numPr>
        <w:spacing w:line="309" w:lineRule="exact"/>
        <w:ind w:left="360" w:right="216" w:hanging="36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‘supporting elements’ that include chemical measurements such as ammonia, dissolved oxygen, pH, phosphate, copper, zinc and temperature; and</w:t>
      </w:r>
    </w:p>
    <w:p w14:paraId="6886250A" w14:textId="77777777" w:rsidR="00EE1404" w:rsidRPr="00ED5F9F" w:rsidRDefault="00EE1404" w:rsidP="00EE1404">
      <w:pPr>
        <w:numPr>
          <w:ilvl w:val="0"/>
          <w:numId w:val="2"/>
        </w:numPr>
        <w:spacing w:before="5" w:line="305" w:lineRule="exact"/>
        <w:ind w:left="360" w:right="432" w:hanging="360"/>
        <w:textAlignment w:val="baseline"/>
        <w:rPr>
          <w:rFonts w:ascii="Calibri Light" w:eastAsia="Calibri Light" w:hAnsi="Calibri Light"/>
          <w:color w:val="000000"/>
          <w:spacing w:val="-5"/>
          <w:sz w:val="23"/>
          <w:lang w:val="en-GB"/>
        </w:rPr>
      </w:pPr>
      <w:r w:rsidRPr="00ED5F9F">
        <w:rPr>
          <w:rFonts w:ascii="Calibri Light" w:eastAsia="Calibri Light" w:hAnsi="Calibri Light"/>
          <w:color w:val="000000"/>
          <w:spacing w:val="-5"/>
          <w:sz w:val="23"/>
          <w:lang w:val="en-GB"/>
        </w:rPr>
        <w:t xml:space="preserve">‘supporting conditions’ (sometimes referred to as </w:t>
      </w:r>
      <w:proofErr w:type="spellStart"/>
      <w:r w:rsidRPr="00ED5F9F">
        <w:rPr>
          <w:rFonts w:ascii="Calibri Light" w:eastAsia="Calibri Light" w:hAnsi="Calibri Light"/>
          <w:color w:val="000000"/>
          <w:spacing w:val="-5"/>
          <w:sz w:val="23"/>
          <w:lang w:val="en-GB"/>
        </w:rPr>
        <w:t>hydromorphology</w:t>
      </w:r>
      <w:proofErr w:type="spellEnd"/>
      <w:r w:rsidRPr="00ED5F9F">
        <w:rPr>
          <w:rFonts w:ascii="Calibri Light" w:eastAsia="Calibri Light" w:hAnsi="Calibri Light"/>
          <w:color w:val="000000"/>
          <w:spacing w:val="-5"/>
          <w:sz w:val="23"/>
          <w:lang w:val="en-GB"/>
        </w:rPr>
        <w:t>), that assess the physical attributes of the water body such as ‘quantity and dynamics of flow’ and ‘morphology’.</w:t>
      </w:r>
    </w:p>
    <w:p w14:paraId="7D47EE82" w14:textId="77777777" w:rsidR="00EE1404" w:rsidRPr="00ED5F9F" w:rsidRDefault="00EE1404" w:rsidP="00EE1404">
      <w:pPr>
        <w:spacing w:before="213" w:line="305" w:lineRule="exact"/>
        <w:ind w:right="288"/>
        <w:textAlignment w:val="baseline"/>
        <w:rPr>
          <w:rFonts w:ascii="Calibri Light" w:eastAsia="Calibri Light" w:hAnsi="Calibri Light"/>
          <w:color w:val="000000"/>
          <w:spacing w:val="-5"/>
          <w:sz w:val="23"/>
          <w:lang w:val="en-GB"/>
        </w:rPr>
      </w:pPr>
      <w:r w:rsidRPr="00ED5F9F">
        <w:rPr>
          <w:rFonts w:ascii="Calibri Light" w:eastAsia="Calibri Light" w:hAnsi="Calibri Light"/>
          <w:color w:val="000000"/>
          <w:spacing w:val="-5"/>
          <w:sz w:val="23"/>
          <w:lang w:val="en-GB"/>
        </w:rPr>
        <w:t>The assessment given for each element is also accompanied by a measure of certainty in the result. The status classification is published in the River Basin Management Plan (RBMP)</w:t>
      </w:r>
      <w:r w:rsidRPr="00ED5F9F">
        <w:rPr>
          <w:rFonts w:ascii="Calibri Light" w:eastAsia="Calibri Light" w:hAnsi="Calibri Light"/>
          <w:color w:val="000000"/>
          <w:spacing w:val="-5"/>
          <w:sz w:val="23"/>
          <w:vertAlign w:val="superscript"/>
          <w:lang w:val="en-GB"/>
        </w:rPr>
        <w:t>1</w:t>
      </w:r>
      <w:r w:rsidRPr="00ED5F9F">
        <w:rPr>
          <w:rFonts w:ascii="Calibri Light" w:eastAsia="Calibri Light" w:hAnsi="Calibri Light"/>
          <w:color w:val="000000"/>
          <w:spacing w:val="-5"/>
          <w:sz w:val="23"/>
          <w:lang w:val="en-GB"/>
        </w:rPr>
        <w:t xml:space="preserve"> and provides a baseline condition against which compliance and future improvements can be measured.</w:t>
      </w:r>
    </w:p>
    <w:p w14:paraId="4B95F76C" w14:textId="77777777" w:rsidR="00EE1404" w:rsidRPr="00ED5F9F" w:rsidRDefault="00EE1404" w:rsidP="00EE1404">
      <w:pPr>
        <w:spacing w:before="345" w:after="374" w:line="305" w:lineRule="exact"/>
        <w:ind w:right="50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The activity / proposal involves the Anglesey North waterbody, and a summary of key elements is provided below.</w:t>
      </w:r>
    </w:p>
    <w:tbl>
      <w:tblPr>
        <w:tblW w:w="0" w:type="auto"/>
        <w:tblInd w:w="106" w:type="dxa"/>
        <w:tblLayout w:type="fixed"/>
        <w:tblCellMar>
          <w:left w:w="0" w:type="dxa"/>
          <w:right w:w="0" w:type="dxa"/>
        </w:tblCellMar>
        <w:tblLook w:val="04A0" w:firstRow="1" w:lastRow="0" w:firstColumn="1" w:lastColumn="0" w:noHBand="0" w:noVBand="1"/>
      </w:tblPr>
      <w:tblGrid>
        <w:gridCol w:w="3408"/>
        <w:gridCol w:w="5515"/>
      </w:tblGrid>
      <w:tr w:rsidR="00EE1404" w:rsidRPr="00ED5F9F" w14:paraId="10825CDD" w14:textId="77777777" w:rsidTr="009465D9">
        <w:trPr>
          <w:trHeight w:hRule="exact" w:val="403"/>
        </w:trPr>
        <w:tc>
          <w:tcPr>
            <w:tcW w:w="3408" w:type="dxa"/>
            <w:tcBorders>
              <w:top w:val="single" w:sz="5" w:space="0" w:color="000000"/>
              <w:left w:val="single" w:sz="5" w:space="0" w:color="000000"/>
              <w:bottom w:val="single" w:sz="5" w:space="0" w:color="000000"/>
              <w:right w:val="single" w:sz="5" w:space="0" w:color="000000"/>
            </w:tcBorders>
            <w:shd w:val="clear" w:color="D9D9D9" w:fill="D9D9D9"/>
          </w:tcPr>
          <w:p w14:paraId="5341D05C" w14:textId="77777777" w:rsidR="00EE1404" w:rsidRPr="00ED5F9F" w:rsidRDefault="00EE1404" w:rsidP="009465D9">
            <w:pPr>
              <w:spacing w:after="109" w:line="267" w:lineRule="exact"/>
              <w:ind w:left="115"/>
              <w:textAlignment w:val="baseline"/>
              <w:rPr>
                <w:rFonts w:ascii="Calibri Light" w:eastAsia="Calibri Light" w:hAnsi="Calibri Light"/>
                <w:b/>
                <w:color w:val="000000"/>
                <w:sz w:val="23"/>
                <w:lang w:val="en-GB"/>
              </w:rPr>
            </w:pPr>
            <w:r w:rsidRPr="00ED5F9F">
              <w:rPr>
                <w:rFonts w:ascii="Calibri Light" w:eastAsia="Calibri Light" w:hAnsi="Calibri Light"/>
                <w:b/>
                <w:color w:val="000000"/>
                <w:sz w:val="23"/>
                <w:lang w:val="en-GB"/>
              </w:rPr>
              <w:t>Water body</w:t>
            </w:r>
            <w:r w:rsidRPr="00ED5F9F">
              <w:rPr>
                <w:rFonts w:ascii="Calibri Light" w:eastAsia="Calibri Light" w:hAnsi="Calibri Light"/>
                <w:b/>
                <w:color w:val="000000"/>
                <w:sz w:val="23"/>
                <w:vertAlign w:val="superscript"/>
                <w:lang w:val="en-GB"/>
              </w:rPr>
              <w:t>1</w:t>
            </w:r>
            <w:r w:rsidRPr="00ED5F9F">
              <w:rPr>
                <w:rFonts w:ascii="Calibri Light" w:eastAsia="Calibri Light" w:hAnsi="Calibri Light"/>
                <w:b/>
                <w:color w:val="000000"/>
                <w:sz w:val="14"/>
                <w:lang w:val="en-GB"/>
              </w:rPr>
              <w:t xml:space="preserve"> </w:t>
            </w:r>
          </w:p>
        </w:tc>
        <w:tc>
          <w:tcPr>
            <w:tcW w:w="5515" w:type="dxa"/>
            <w:tcBorders>
              <w:top w:val="single" w:sz="5" w:space="0" w:color="000000"/>
              <w:left w:val="single" w:sz="5" w:space="0" w:color="000000"/>
              <w:bottom w:val="single" w:sz="5" w:space="0" w:color="000000"/>
              <w:right w:val="single" w:sz="5" w:space="0" w:color="000000"/>
            </w:tcBorders>
            <w:shd w:val="clear" w:color="D9D9D9" w:fill="D9D9D9"/>
          </w:tcPr>
          <w:p w14:paraId="1EE3495E" w14:textId="77777777" w:rsidR="00EE1404" w:rsidRPr="00ED5F9F" w:rsidRDefault="00EE1404" w:rsidP="009465D9">
            <w:pPr>
              <w:spacing w:before="35" w:after="139" w:line="229" w:lineRule="exact"/>
              <w:ind w:right="991"/>
              <w:jc w:val="right"/>
              <w:textAlignment w:val="baseline"/>
              <w:rPr>
                <w:rFonts w:ascii="Calibri Light" w:eastAsia="Calibri Light" w:hAnsi="Calibri Light"/>
                <w:b/>
                <w:color w:val="000000"/>
                <w:sz w:val="23"/>
                <w:lang w:val="en-GB"/>
              </w:rPr>
            </w:pPr>
            <w:r w:rsidRPr="00ED5F9F">
              <w:rPr>
                <w:rFonts w:ascii="Calibri Light" w:eastAsia="Calibri Light" w:hAnsi="Calibri Light"/>
                <w:b/>
                <w:color w:val="000000"/>
                <w:sz w:val="23"/>
                <w:lang w:val="en-GB"/>
              </w:rPr>
              <w:t>Description, notes or more information</w:t>
            </w:r>
          </w:p>
        </w:tc>
      </w:tr>
      <w:tr w:rsidR="00EE1404" w:rsidRPr="00ED5F9F" w14:paraId="36A94B54" w14:textId="77777777" w:rsidTr="009465D9">
        <w:trPr>
          <w:trHeight w:hRule="exact" w:val="399"/>
        </w:trPr>
        <w:tc>
          <w:tcPr>
            <w:tcW w:w="3408" w:type="dxa"/>
            <w:tcBorders>
              <w:top w:val="single" w:sz="5" w:space="0" w:color="000000"/>
              <w:left w:val="single" w:sz="5" w:space="0" w:color="000000"/>
              <w:bottom w:val="single" w:sz="5" w:space="0" w:color="000000"/>
              <w:right w:val="single" w:sz="5" w:space="0" w:color="000000"/>
            </w:tcBorders>
          </w:tcPr>
          <w:p w14:paraId="74314939" w14:textId="77777777" w:rsidR="00EE1404" w:rsidRPr="00ED5F9F" w:rsidRDefault="00EE1404" w:rsidP="009465D9">
            <w:pPr>
              <w:spacing w:before="35" w:after="124" w:line="229" w:lineRule="exact"/>
              <w:ind w:left="115"/>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WFD water body name</w:t>
            </w:r>
          </w:p>
        </w:tc>
        <w:tc>
          <w:tcPr>
            <w:tcW w:w="5515" w:type="dxa"/>
            <w:tcBorders>
              <w:top w:val="single" w:sz="5" w:space="0" w:color="000000"/>
              <w:left w:val="single" w:sz="5" w:space="0" w:color="000000"/>
              <w:bottom w:val="single" w:sz="5" w:space="0" w:color="000000"/>
              <w:right w:val="single" w:sz="5" w:space="0" w:color="000000"/>
            </w:tcBorders>
          </w:tcPr>
          <w:p w14:paraId="21D2FFBA" w14:textId="77777777" w:rsidR="00EE1404" w:rsidRPr="00ED5F9F" w:rsidRDefault="00CE7084" w:rsidP="009465D9">
            <w:pPr>
              <w:spacing w:before="38" w:after="124" w:line="226" w:lineRule="exact"/>
              <w:ind w:left="110"/>
              <w:textAlignment w:val="baseline"/>
              <w:rPr>
                <w:rFonts w:ascii="Calibri Light" w:eastAsia="Calibri Light" w:hAnsi="Calibri Light"/>
                <w:i/>
                <w:color w:val="000000"/>
                <w:lang w:val="en-GB"/>
              </w:rPr>
            </w:pPr>
            <w:proofErr w:type="spellStart"/>
            <w:r w:rsidRPr="00ED5F9F">
              <w:rPr>
                <w:rFonts w:ascii="Calibri Light" w:eastAsia="Calibri Light" w:hAnsi="Calibri Light"/>
                <w:i/>
                <w:color w:val="000000"/>
                <w:lang w:val="en-GB"/>
              </w:rPr>
              <w:t>Menai</w:t>
            </w:r>
            <w:proofErr w:type="spellEnd"/>
            <w:r w:rsidRPr="00ED5F9F">
              <w:rPr>
                <w:rFonts w:ascii="Calibri Light" w:eastAsia="Calibri Light" w:hAnsi="Calibri Light"/>
                <w:i/>
                <w:color w:val="000000"/>
                <w:lang w:val="en-GB"/>
              </w:rPr>
              <w:t xml:space="preserve"> Strait</w:t>
            </w:r>
          </w:p>
        </w:tc>
      </w:tr>
      <w:tr w:rsidR="00EE1404" w:rsidRPr="00ED5F9F" w14:paraId="5E41A36B" w14:textId="77777777" w:rsidTr="009465D9">
        <w:trPr>
          <w:trHeight w:hRule="exact" w:val="398"/>
        </w:trPr>
        <w:tc>
          <w:tcPr>
            <w:tcW w:w="3408" w:type="dxa"/>
            <w:tcBorders>
              <w:top w:val="single" w:sz="5" w:space="0" w:color="000000"/>
              <w:left w:val="single" w:sz="5" w:space="0" w:color="000000"/>
              <w:bottom w:val="single" w:sz="5" w:space="0" w:color="000000"/>
              <w:right w:val="single" w:sz="5" w:space="0" w:color="000000"/>
            </w:tcBorders>
          </w:tcPr>
          <w:p w14:paraId="17BB974E" w14:textId="77777777" w:rsidR="00EE1404" w:rsidRPr="00ED5F9F" w:rsidRDefault="00EE1404" w:rsidP="009465D9">
            <w:pPr>
              <w:spacing w:before="34" w:after="130" w:line="229" w:lineRule="exact"/>
              <w:ind w:left="115"/>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Water body ID</w:t>
            </w:r>
          </w:p>
        </w:tc>
        <w:tc>
          <w:tcPr>
            <w:tcW w:w="5515" w:type="dxa"/>
            <w:tcBorders>
              <w:top w:val="single" w:sz="5" w:space="0" w:color="000000"/>
              <w:left w:val="single" w:sz="5" w:space="0" w:color="000000"/>
              <w:bottom w:val="single" w:sz="5" w:space="0" w:color="000000"/>
              <w:right w:val="single" w:sz="5" w:space="0" w:color="000000"/>
            </w:tcBorders>
          </w:tcPr>
          <w:p w14:paraId="12A8513F" w14:textId="77777777" w:rsidR="00EE1404" w:rsidRPr="00ED5F9F" w:rsidRDefault="00EE1404" w:rsidP="00CE7084">
            <w:pPr>
              <w:spacing w:before="37" w:after="132" w:line="224" w:lineRule="exact"/>
              <w:ind w:left="110"/>
              <w:textAlignment w:val="baseline"/>
              <w:rPr>
                <w:rFonts w:ascii="Calibri Light" w:eastAsia="Calibri Light" w:hAnsi="Calibri Light"/>
                <w:i/>
                <w:color w:val="000000"/>
                <w:lang w:val="en-GB"/>
              </w:rPr>
            </w:pPr>
            <w:r w:rsidRPr="00ED5F9F">
              <w:rPr>
                <w:rFonts w:ascii="Calibri Light" w:eastAsia="Calibri Light" w:hAnsi="Calibri Light"/>
                <w:i/>
                <w:color w:val="000000"/>
                <w:lang w:val="en-GB"/>
              </w:rPr>
              <w:t>GB6</w:t>
            </w:r>
            <w:r w:rsidR="00CE7084" w:rsidRPr="00ED5F9F">
              <w:rPr>
                <w:rFonts w:ascii="Calibri Light" w:eastAsia="Calibri Light" w:hAnsi="Calibri Light"/>
                <w:i/>
                <w:color w:val="000000"/>
                <w:lang w:val="en-GB"/>
              </w:rPr>
              <w:t>81010120000</w:t>
            </w:r>
          </w:p>
        </w:tc>
      </w:tr>
      <w:tr w:rsidR="00EE1404" w:rsidRPr="00ED5F9F" w14:paraId="2D843B49" w14:textId="77777777" w:rsidTr="009465D9">
        <w:trPr>
          <w:trHeight w:hRule="exact" w:val="403"/>
        </w:trPr>
        <w:tc>
          <w:tcPr>
            <w:tcW w:w="3408" w:type="dxa"/>
            <w:tcBorders>
              <w:top w:val="single" w:sz="5" w:space="0" w:color="000000"/>
              <w:left w:val="single" w:sz="5" w:space="0" w:color="000000"/>
              <w:bottom w:val="single" w:sz="5" w:space="0" w:color="000000"/>
              <w:right w:val="single" w:sz="5" w:space="0" w:color="000000"/>
            </w:tcBorders>
          </w:tcPr>
          <w:p w14:paraId="17272F4B" w14:textId="77777777" w:rsidR="00EE1404" w:rsidRPr="00ED5F9F" w:rsidRDefault="00EE1404" w:rsidP="009465D9">
            <w:pPr>
              <w:spacing w:before="35" w:after="135" w:line="228" w:lineRule="exact"/>
              <w:ind w:left="115"/>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River basin district name</w:t>
            </w:r>
          </w:p>
        </w:tc>
        <w:tc>
          <w:tcPr>
            <w:tcW w:w="5515" w:type="dxa"/>
            <w:tcBorders>
              <w:top w:val="single" w:sz="5" w:space="0" w:color="000000"/>
              <w:left w:val="single" w:sz="5" w:space="0" w:color="000000"/>
              <w:bottom w:val="single" w:sz="5" w:space="0" w:color="000000"/>
              <w:right w:val="single" w:sz="5" w:space="0" w:color="000000"/>
            </w:tcBorders>
          </w:tcPr>
          <w:p w14:paraId="554E078B" w14:textId="77777777" w:rsidR="00EE1404" w:rsidRPr="00ED5F9F" w:rsidRDefault="00EE1404" w:rsidP="009465D9">
            <w:pPr>
              <w:spacing w:before="38" w:after="136" w:line="224" w:lineRule="exact"/>
              <w:ind w:left="110"/>
              <w:textAlignment w:val="baseline"/>
              <w:rPr>
                <w:rFonts w:ascii="Calibri Light" w:eastAsia="Calibri Light" w:hAnsi="Calibri Light"/>
                <w:i/>
                <w:color w:val="000000"/>
                <w:lang w:val="en-GB"/>
              </w:rPr>
            </w:pPr>
            <w:r w:rsidRPr="00ED5F9F">
              <w:rPr>
                <w:rFonts w:ascii="Calibri Light" w:eastAsia="Calibri Light" w:hAnsi="Calibri Light"/>
                <w:i/>
                <w:color w:val="000000"/>
                <w:lang w:val="en-GB"/>
              </w:rPr>
              <w:t>Western Wales River Basin</w:t>
            </w:r>
          </w:p>
        </w:tc>
      </w:tr>
      <w:tr w:rsidR="00EE1404" w:rsidRPr="00ED5F9F" w14:paraId="262FAF8E" w14:textId="77777777" w:rsidTr="009465D9">
        <w:trPr>
          <w:trHeight w:hRule="exact" w:val="663"/>
        </w:trPr>
        <w:tc>
          <w:tcPr>
            <w:tcW w:w="3408" w:type="dxa"/>
            <w:tcBorders>
              <w:top w:val="single" w:sz="5" w:space="0" w:color="000000"/>
              <w:left w:val="single" w:sz="5" w:space="0" w:color="000000"/>
              <w:bottom w:val="single" w:sz="5" w:space="0" w:color="000000"/>
              <w:right w:val="single" w:sz="5" w:space="0" w:color="000000"/>
            </w:tcBorders>
          </w:tcPr>
          <w:p w14:paraId="44E3268D" w14:textId="77777777" w:rsidR="00EE1404" w:rsidRPr="00ED5F9F" w:rsidRDefault="00EE1404" w:rsidP="009465D9">
            <w:pPr>
              <w:spacing w:after="130" w:line="263" w:lineRule="exact"/>
              <w:ind w:left="10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Water body type (estuarine or coastal)</w:t>
            </w:r>
          </w:p>
        </w:tc>
        <w:tc>
          <w:tcPr>
            <w:tcW w:w="5515" w:type="dxa"/>
            <w:tcBorders>
              <w:top w:val="single" w:sz="5" w:space="0" w:color="000000"/>
              <w:left w:val="single" w:sz="5" w:space="0" w:color="000000"/>
              <w:bottom w:val="single" w:sz="5" w:space="0" w:color="000000"/>
              <w:right w:val="single" w:sz="5" w:space="0" w:color="000000"/>
            </w:tcBorders>
          </w:tcPr>
          <w:p w14:paraId="594AD08E" w14:textId="77777777" w:rsidR="00EE1404" w:rsidRPr="00ED5F9F" w:rsidRDefault="00EE1404" w:rsidP="009465D9">
            <w:pPr>
              <w:spacing w:before="33" w:after="400" w:line="224" w:lineRule="exact"/>
              <w:ind w:left="110"/>
              <w:textAlignment w:val="baseline"/>
              <w:rPr>
                <w:rFonts w:ascii="Calibri Light" w:eastAsia="Calibri Light" w:hAnsi="Calibri Light"/>
                <w:i/>
                <w:color w:val="000000"/>
                <w:lang w:val="en-GB"/>
              </w:rPr>
            </w:pPr>
            <w:r w:rsidRPr="00ED5F9F">
              <w:rPr>
                <w:rFonts w:ascii="Calibri Light" w:eastAsia="Calibri Light" w:hAnsi="Calibri Light"/>
                <w:i/>
                <w:color w:val="000000"/>
                <w:lang w:val="en-GB"/>
              </w:rPr>
              <w:t xml:space="preserve">Coastal </w:t>
            </w:r>
          </w:p>
        </w:tc>
      </w:tr>
      <w:tr w:rsidR="00EE1404" w:rsidRPr="00ED5F9F" w14:paraId="5E1C05A9" w14:textId="77777777" w:rsidTr="009465D9">
        <w:trPr>
          <w:trHeight w:hRule="exact" w:val="403"/>
        </w:trPr>
        <w:tc>
          <w:tcPr>
            <w:tcW w:w="3408" w:type="dxa"/>
            <w:tcBorders>
              <w:top w:val="single" w:sz="5" w:space="0" w:color="000000"/>
              <w:left w:val="single" w:sz="5" w:space="0" w:color="000000"/>
              <w:bottom w:val="single" w:sz="5" w:space="0" w:color="000000"/>
              <w:right w:val="single" w:sz="5" w:space="0" w:color="000000"/>
            </w:tcBorders>
          </w:tcPr>
          <w:p w14:paraId="0E6E9782" w14:textId="77777777" w:rsidR="00EE1404" w:rsidRPr="00ED5F9F" w:rsidRDefault="00EE1404" w:rsidP="009465D9">
            <w:pPr>
              <w:spacing w:before="34" w:after="134" w:line="229" w:lineRule="exact"/>
              <w:ind w:left="115"/>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Water body total area (ha)</w:t>
            </w:r>
          </w:p>
        </w:tc>
        <w:tc>
          <w:tcPr>
            <w:tcW w:w="5515" w:type="dxa"/>
            <w:tcBorders>
              <w:top w:val="single" w:sz="5" w:space="0" w:color="000000"/>
              <w:left w:val="single" w:sz="5" w:space="0" w:color="000000"/>
              <w:bottom w:val="single" w:sz="5" w:space="0" w:color="000000"/>
              <w:right w:val="single" w:sz="5" w:space="0" w:color="000000"/>
            </w:tcBorders>
          </w:tcPr>
          <w:p w14:paraId="43B6FD30" w14:textId="77777777" w:rsidR="00EE1404" w:rsidRPr="00ED5F9F" w:rsidRDefault="00CE7084" w:rsidP="009465D9">
            <w:pPr>
              <w:spacing w:before="37" w:after="136" w:line="224" w:lineRule="exact"/>
              <w:ind w:left="110"/>
              <w:textAlignment w:val="baseline"/>
              <w:rPr>
                <w:rFonts w:ascii="Calibri Light" w:eastAsia="Calibri Light" w:hAnsi="Calibri Light"/>
                <w:i/>
                <w:color w:val="000000"/>
                <w:lang w:val="en-GB"/>
              </w:rPr>
            </w:pPr>
            <w:r w:rsidRPr="00ED5F9F">
              <w:rPr>
                <w:rFonts w:ascii="Calibri Light" w:eastAsia="Calibri Light" w:hAnsi="Calibri Light"/>
                <w:i/>
                <w:color w:val="000000"/>
                <w:lang w:val="en-GB"/>
              </w:rPr>
              <w:t>72.10km</w:t>
            </w:r>
            <w:r w:rsidRPr="00ED5F9F">
              <w:rPr>
                <w:rFonts w:ascii="Calibri Light" w:eastAsia="Calibri Light" w:hAnsi="Calibri Light"/>
                <w:i/>
                <w:color w:val="000000"/>
                <w:vertAlign w:val="superscript"/>
                <w:lang w:val="en-GB"/>
              </w:rPr>
              <w:t xml:space="preserve">2 </w:t>
            </w:r>
            <w:r w:rsidRPr="00ED5F9F">
              <w:rPr>
                <w:rFonts w:ascii="Calibri Light" w:eastAsia="Calibri Light" w:hAnsi="Calibri Light"/>
                <w:i/>
                <w:color w:val="000000"/>
                <w:lang w:val="en-GB"/>
              </w:rPr>
              <w:t>which equals 7210ha</w:t>
            </w:r>
          </w:p>
        </w:tc>
      </w:tr>
      <w:tr w:rsidR="00EE1404" w:rsidRPr="00ED5F9F" w14:paraId="2B3E281B" w14:textId="77777777" w:rsidTr="009465D9">
        <w:trPr>
          <w:trHeight w:hRule="exact" w:val="398"/>
        </w:trPr>
        <w:tc>
          <w:tcPr>
            <w:tcW w:w="3408" w:type="dxa"/>
            <w:tcBorders>
              <w:top w:val="single" w:sz="5" w:space="0" w:color="000000"/>
              <w:left w:val="single" w:sz="5" w:space="0" w:color="000000"/>
              <w:bottom w:val="single" w:sz="5" w:space="0" w:color="000000"/>
              <w:right w:val="single" w:sz="5" w:space="0" w:color="000000"/>
            </w:tcBorders>
          </w:tcPr>
          <w:p w14:paraId="7411FB75" w14:textId="77777777" w:rsidR="00EE1404" w:rsidRPr="00ED5F9F" w:rsidRDefault="00EE1404" w:rsidP="009465D9">
            <w:pPr>
              <w:spacing w:after="139" w:line="229" w:lineRule="exact"/>
              <w:ind w:left="115"/>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Overall water body status (2018)</w:t>
            </w:r>
          </w:p>
        </w:tc>
        <w:tc>
          <w:tcPr>
            <w:tcW w:w="5515" w:type="dxa"/>
            <w:tcBorders>
              <w:top w:val="single" w:sz="5" w:space="0" w:color="000000"/>
              <w:left w:val="single" w:sz="5" w:space="0" w:color="000000"/>
              <w:bottom w:val="single" w:sz="5" w:space="0" w:color="000000"/>
              <w:right w:val="single" w:sz="5" w:space="0" w:color="000000"/>
            </w:tcBorders>
          </w:tcPr>
          <w:p w14:paraId="70E8BA40" w14:textId="77777777" w:rsidR="00EE1404" w:rsidRPr="00ED5F9F" w:rsidRDefault="00CE7084" w:rsidP="009465D9">
            <w:pPr>
              <w:spacing w:before="33" w:after="141" w:line="224" w:lineRule="exact"/>
              <w:ind w:left="110"/>
              <w:textAlignment w:val="baseline"/>
              <w:rPr>
                <w:rFonts w:ascii="Calibri Light" w:eastAsia="Calibri Light" w:hAnsi="Calibri Light"/>
                <w:i/>
                <w:color w:val="000000"/>
                <w:lang w:val="en-GB"/>
              </w:rPr>
            </w:pPr>
            <w:r w:rsidRPr="00ED5F9F">
              <w:rPr>
                <w:rFonts w:ascii="Calibri Light" w:eastAsia="Calibri Light" w:hAnsi="Calibri Light"/>
                <w:i/>
                <w:color w:val="000000"/>
                <w:lang w:val="en-GB"/>
              </w:rPr>
              <w:t>Good</w:t>
            </w:r>
          </w:p>
        </w:tc>
      </w:tr>
      <w:tr w:rsidR="00EE1404" w:rsidRPr="00ED5F9F" w14:paraId="0C4B711C" w14:textId="77777777" w:rsidTr="009465D9">
        <w:trPr>
          <w:trHeight w:hRule="exact" w:val="399"/>
        </w:trPr>
        <w:tc>
          <w:tcPr>
            <w:tcW w:w="3408" w:type="dxa"/>
            <w:tcBorders>
              <w:top w:val="single" w:sz="5" w:space="0" w:color="000000"/>
              <w:left w:val="single" w:sz="5" w:space="0" w:color="000000"/>
              <w:bottom w:val="single" w:sz="5" w:space="0" w:color="000000"/>
              <w:right w:val="single" w:sz="5" w:space="0" w:color="000000"/>
            </w:tcBorders>
          </w:tcPr>
          <w:p w14:paraId="0A955B38" w14:textId="77777777" w:rsidR="00EE1404" w:rsidRPr="00ED5F9F" w:rsidRDefault="00EE1404" w:rsidP="009465D9">
            <w:pPr>
              <w:spacing w:after="129" w:line="229" w:lineRule="exact"/>
              <w:ind w:left="115"/>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Ecological status</w:t>
            </w:r>
          </w:p>
        </w:tc>
        <w:tc>
          <w:tcPr>
            <w:tcW w:w="5515" w:type="dxa"/>
            <w:tcBorders>
              <w:top w:val="single" w:sz="5" w:space="0" w:color="000000"/>
              <w:left w:val="single" w:sz="5" w:space="0" w:color="000000"/>
              <w:bottom w:val="single" w:sz="5" w:space="0" w:color="000000"/>
              <w:right w:val="single" w:sz="5" w:space="0" w:color="000000"/>
            </w:tcBorders>
          </w:tcPr>
          <w:p w14:paraId="1ED92ACB" w14:textId="77777777" w:rsidR="00EE1404" w:rsidRPr="00ED5F9F" w:rsidRDefault="00EE1404" w:rsidP="009465D9">
            <w:pPr>
              <w:spacing w:before="33" w:after="131" w:line="224" w:lineRule="exact"/>
              <w:ind w:left="110"/>
              <w:textAlignment w:val="baseline"/>
              <w:rPr>
                <w:rFonts w:ascii="Calibri Light" w:eastAsia="Calibri Light" w:hAnsi="Calibri Light"/>
                <w:i/>
                <w:color w:val="000000"/>
                <w:lang w:val="en-GB"/>
              </w:rPr>
            </w:pPr>
            <w:r w:rsidRPr="00ED5F9F">
              <w:rPr>
                <w:rFonts w:ascii="Calibri Light" w:eastAsia="Calibri Light" w:hAnsi="Calibri Light"/>
                <w:i/>
                <w:color w:val="000000"/>
                <w:lang w:val="en-GB"/>
              </w:rPr>
              <w:t>Good</w:t>
            </w:r>
          </w:p>
        </w:tc>
      </w:tr>
      <w:tr w:rsidR="00EE1404" w:rsidRPr="00ED5F9F" w14:paraId="00C814B4" w14:textId="77777777" w:rsidTr="009465D9">
        <w:trPr>
          <w:trHeight w:hRule="exact" w:val="398"/>
        </w:trPr>
        <w:tc>
          <w:tcPr>
            <w:tcW w:w="3408" w:type="dxa"/>
            <w:tcBorders>
              <w:top w:val="single" w:sz="5" w:space="0" w:color="000000"/>
              <w:left w:val="single" w:sz="5" w:space="0" w:color="000000"/>
              <w:bottom w:val="single" w:sz="5" w:space="0" w:color="000000"/>
              <w:right w:val="single" w:sz="5" w:space="0" w:color="000000"/>
            </w:tcBorders>
          </w:tcPr>
          <w:p w14:paraId="453EFDF6" w14:textId="77777777" w:rsidR="00EE1404" w:rsidRPr="00ED5F9F" w:rsidRDefault="00EE1404" w:rsidP="009465D9">
            <w:pPr>
              <w:spacing w:after="136" w:line="228" w:lineRule="exact"/>
              <w:ind w:left="115"/>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Chemical status</w:t>
            </w:r>
          </w:p>
        </w:tc>
        <w:tc>
          <w:tcPr>
            <w:tcW w:w="5515" w:type="dxa"/>
            <w:tcBorders>
              <w:top w:val="single" w:sz="5" w:space="0" w:color="000000"/>
              <w:left w:val="single" w:sz="5" w:space="0" w:color="000000"/>
              <w:bottom w:val="single" w:sz="5" w:space="0" w:color="000000"/>
              <w:right w:val="single" w:sz="5" w:space="0" w:color="000000"/>
            </w:tcBorders>
          </w:tcPr>
          <w:p w14:paraId="1CA1A873" w14:textId="77777777" w:rsidR="00EE1404" w:rsidRPr="00ED5F9F" w:rsidRDefault="00CE7084" w:rsidP="009465D9">
            <w:pPr>
              <w:spacing w:before="32" w:after="137" w:line="224" w:lineRule="exact"/>
              <w:ind w:left="110"/>
              <w:textAlignment w:val="baseline"/>
              <w:rPr>
                <w:rFonts w:ascii="Calibri Light" w:eastAsia="Calibri Light" w:hAnsi="Calibri Light"/>
                <w:i/>
                <w:color w:val="000000"/>
                <w:lang w:val="en-GB"/>
              </w:rPr>
            </w:pPr>
            <w:r w:rsidRPr="00ED5F9F">
              <w:rPr>
                <w:rFonts w:ascii="Calibri Light" w:eastAsia="Calibri Light" w:hAnsi="Calibri Light"/>
                <w:i/>
                <w:color w:val="000000"/>
                <w:lang w:val="en-GB"/>
              </w:rPr>
              <w:t>Good</w:t>
            </w:r>
          </w:p>
        </w:tc>
      </w:tr>
      <w:tr w:rsidR="00EE1404" w:rsidRPr="00ED5F9F" w14:paraId="79FA030E" w14:textId="77777777" w:rsidTr="009465D9">
        <w:trPr>
          <w:trHeight w:hRule="exact" w:val="667"/>
        </w:trPr>
        <w:tc>
          <w:tcPr>
            <w:tcW w:w="3408" w:type="dxa"/>
            <w:tcBorders>
              <w:top w:val="single" w:sz="5" w:space="0" w:color="000000"/>
              <w:left w:val="single" w:sz="5" w:space="0" w:color="000000"/>
              <w:bottom w:val="single" w:sz="5" w:space="0" w:color="000000"/>
              <w:right w:val="single" w:sz="5" w:space="0" w:color="000000"/>
            </w:tcBorders>
          </w:tcPr>
          <w:p w14:paraId="16CEF777" w14:textId="77777777" w:rsidR="00EE1404" w:rsidRPr="00ED5F9F" w:rsidRDefault="00EE1404" w:rsidP="009465D9">
            <w:pPr>
              <w:spacing w:after="130" w:line="263" w:lineRule="exact"/>
              <w:ind w:left="10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Target water body status and deadline</w:t>
            </w:r>
          </w:p>
        </w:tc>
        <w:tc>
          <w:tcPr>
            <w:tcW w:w="5515" w:type="dxa"/>
            <w:tcBorders>
              <w:top w:val="single" w:sz="5" w:space="0" w:color="000000"/>
              <w:left w:val="single" w:sz="5" w:space="0" w:color="000000"/>
              <w:bottom w:val="single" w:sz="5" w:space="0" w:color="000000"/>
              <w:right w:val="single" w:sz="5" w:space="0" w:color="000000"/>
            </w:tcBorders>
          </w:tcPr>
          <w:p w14:paraId="1CF83AF1" w14:textId="77777777" w:rsidR="00EE1404" w:rsidRPr="00ED5F9F" w:rsidRDefault="00EE1404" w:rsidP="009465D9">
            <w:pPr>
              <w:spacing w:before="33" w:after="398" w:line="226" w:lineRule="exact"/>
              <w:ind w:left="110"/>
              <w:textAlignment w:val="baseline"/>
              <w:rPr>
                <w:rFonts w:ascii="Calibri Light" w:eastAsia="Calibri Light" w:hAnsi="Calibri Light"/>
                <w:i/>
                <w:color w:val="000000"/>
                <w:lang w:val="en-GB"/>
              </w:rPr>
            </w:pPr>
            <w:r w:rsidRPr="00ED5F9F">
              <w:rPr>
                <w:rFonts w:ascii="Calibri Light" w:eastAsia="Calibri Light" w:hAnsi="Calibri Light"/>
                <w:i/>
                <w:color w:val="000000"/>
                <w:lang w:val="en-GB"/>
              </w:rPr>
              <w:t>Not Designated</w:t>
            </w:r>
          </w:p>
        </w:tc>
      </w:tr>
      <w:tr w:rsidR="00EE1404" w:rsidRPr="00ED5F9F" w14:paraId="2622815B" w14:textId="77777777" w:rsidTr="009465D9">
        <w:trPr>
          <w:trHeight w:hRule="exact" w:val="667"/>
        </w:trPr>
        <w:tc>
          <w:tcPr>
            <w:tcW w:w="3408" w:type="dxa"/>
            <w:tcBorders>
              <w:top w:val="single" w:sz="5" w:space="0" w:color="000000"/>
              <w:left w:val="single" w:sz="5" w:space="0" w:color="000000"/>
              <w:bottom w:val="single" w:sz="5" w:space="0" w:color="000000"/>
              <w:right w:val="single" w:sz="5" w:space="0" w:color="000000"/>
            </w:tcBorders>
          </w:tcPr>
          <w:p w14:paraId="07542DEF" w14:textId="77777777" w:rsidR="00EE1404" w:rsidRPr="00ED5F9F" w:rsidRDefault="00EE1404" w:rsidP="009465D9">
            <w:pPr>
              <w:spacing w:after="124" w:line="264" w:lineRule="exact"/>
              <w:ind w:left="108"/>
              <w:textAlignment w:val="baseline"/>
              <w:rPr>
                <w:rFonts w:ascii="Calibri Light" w:eastAsia="Calibri Light" w:hAnsi="Calibri Light"/>
                <w:color w:val="000000"/>
                <w:sz w:val="23"/>
                <w:lang w:val="en-GB"/>
              </w:rPr>
            </w:pPr>
            <w:proofErr w:type="spellStart"/>
            <w:r w:rsidRPr="00ED5F9F">
              <w:rPr>
                <w:rFonts w:ascii="Calibri Light" w:eastAsia="Calibri Light" w:hAnsi="Calibri Light"/>
                <w:color w:val="000000"/>
                <w:sz w:val="23"/>
                <w:lang w:val="en-GB"/>
              </w:rPr>
              <w:t>Hydromorphology</w:t>
            </w:r>
            <w:proofErr w:type="spellEnd"/>
            <w:r w:rsidRPr="00ED5F9F">
              <w:rPr>
                <w:rFonts w:ascii="Calibri Light" w:eastAsia="Calibri Light" w:hAnsi="Calibri Light"/>
                <w:color w:val="000000"/>
                <w:sz w:val="23"/>
                <w:lang w:val="en-GB"/>
              </w:rPr>
              <w:t xml:space="preserve"> status of water body</w:t>
            </w:r>
          </w:p>
        </w:tc>
        <w:tc>
          <w:tcPr>
            <w:tcW w:w="5515" w:type="dxa"/>
            <w:tcBorders>
              <w:top w:val="single" w:sz="5" w:space="0" w:color="000000"/>
              <w:left w:val="single" w:sz="5" w:space="0" w:color="000000"/>
              <w:bottom w:val="single" w:sz="5" w:space="0" w:color="000000"/>
              <w:right w:val="single" w:sz="5" w:space="0" w:color="000000"/>
            </w:tcBorders>
          </w:tcPr>
          <w:p w14:paraId="4372CCAA" w14:textId="77777777" w:rsidR="00EE1404" w:rsidRPr="00ED5F9F" w:rsidRDefault="00EE1404" w:rsidP="009465D9">
            <w:pPr>
              <w:spacing w:before="33" w:after="393" w:line="226" w:lineRule="exact"/>
              <w:ind w:left="110"/>
              <w:textAlignment w:val="baseline"/>
              <w:rPr>
                <w:rFonts w:ascii="Calibri Light" w:eastAsia="Calibri Light" w:hAnsi="Calibri Light"/>
                <w:i/>
                <w:color w:val="000000"/>
                <w:lang w:val="en-GB"/>
              </w:rPr>
            </w:pPr>
            <w:r w:rsidRPr="00ED5F9F">
              <w:rPr>
                <w:rFonts w:ascii="Calibri Light" w:eastAsia="Calibri Light" w:hAnsi="Calibri Light"/>
                <w:i/>
                <w:color w:val="000000"/>
                <w:lang w:val="en-GB"/>
              </w:rPr>
              <w:t>Not Designated</w:t>
            </w:r>
          </w:p>
        </w:tc>
      </w:tr>
      <w:tr w:rsidR="00EE1404" w:rsidRPr="00ED5F9F" w14:paraId="30CA31A5" w14:textId="77777777" w:rsidTr="009465D9">
        <w:trPr>
          <w:trHeight w:hRule="exact" w:val="668"/>
        </w:trPr>
        <w:tc>
          <w:tcPr>
            <w:tcW w:w="3408" w:type="dxa"/>
            <w:tcBorders>
              <w:top w:val="single" w:sz="5" w:space="0" w:color="000000"/>
              <w:left w:val="single" w:sz="5" w:space="0" w:color="000000"/>
              <w:bottom w:val="single" w:sz="5" w:space="0" w:color="000000"/>
              <w:right w:val="single" w:sz="5" w:space="0" w:color="000000"/>
            </w:tcBorders>
          </w:tcPr>
          <w:p w14:paraId="14C9539B" w14:textId="77777777" w:rsidR="00EE1404" w:rsidRPr="00ED5F9F" w:rsidRDefault="00EE1404" w:rsidP="009465D9">
            <w:pPr>
              <w:spacing w:after="135" w:line="263" w:lineRule="exact"/>
              <w:ind w:left="108" w:right="396"/>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Heavily modified water body and for what use</w:t>
            </w:r>
          </w:p>
        </w:tc>
        <w:tc>
          <w:tcPr>
            <w:tcW w:w="5515" w:type="dxa"/>
            <w:tcBorders>
              <w:top w:val="single" w:sz="5" w:space="0" w:color="000000"/>
              <w:left w:val="single" w:sz="5" w:space="0" w:color="000000"/>
              <w:bottom w:val="single" w:sz="5" w:space="0" w:color="000000"/>
              <w:right w:val="single" w:sz="5" w:space="0" w:color="000000"/>
            </w:tcBorders>
          </w:tcPr>
          <w:p w14:paraId="0A992918" w14:textId="77777777" w:rsidR="00EE1404" w:rsidRPr="00ED5F9F" w:rsidRDefault="00EE1404" w:rsidP="009465D9">
            <w:pPr>
              <w:spacing w:before="33" w:after="405" w:line="224" w:lineRule="exact"/>
              <w:ind w:left="110"/>
              <w:textAlignment w:val="baseline"/>
              <w:rPr>
                <w:rFonts w:ascii="Calibri Light" w:eastAsia="Calibri Light" w:hAnsi="Calibri Light"/>
                <w:i/>
                <w:color w:val="000000"/>
                <w:lang w:val="en-GB"/>
              </w:rPr>
            </w:pPr>
            <w:r w:rsidRPr="00ED5F9F">
              <w:rPr>
                <w:rFonts w:ascii="Calibri Light" w:eastAsia="Calibri Light" w:hAnsi="Calibri Light"/>
                <w:i/>
                <w:color w:val="000000"/>
                <w:lang w:val="en-GB"/>
              </w:rPr>
              <w:t>No</w:t>
            </w:r>
          </w:p>
        </w:tc>
      </w:tr>
      <w:tr w:rsidR="00EE1404" w:rsidRPr="00ED5F9F" w14:paraId="388F22CB" w14:textId="77777777" w:rsidTr="009465D9">
        <w:trPr>
          <w:trHeight w:hRule="exact" w:val="676"/>
        </w:trPr>
        <w:tc>
          <w:tcPr>
            <w:tcW w:w="3408" w:type="dxa"/>
            <w:tcBorders>
              <w:top w:val="single" w:sz="5" w:space="0" w:color="000000"/>
              <w:left w:val="single" w:sz="5" w:space="0" w:color="000000"/>
              <w:bottom w:val="single" w:sz="5" w:space="0" w:color="000000"/>
              <w:right w:val="single" w:sz="5" w:space="0" w:color="000000"/>
            </w:tcBorders>
          </w:tcPr>
          <w:p w14:paraId="57DF5C0F" w14:textId="77777777" w:rsidR="00EE1404" w:rsidRPr="00ED5F9F" w:rsidRDefault="00EE1404" w:rsidP="009465D9">
            <w:pPr>
              <w:spacing w:after="412" w:line="230" w:lineRule="exact"/>
              <w:ind w:left="115"/>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Higher sensitivity habitats present</w:t>
            </w:r>
          </w:p>
        </w:tc>
        <w:tc>
          <w:tcPr>
            <w:tcW w:w="5515" w:type="dxa"/>
            <w:tcBorders>
              <w:top w:val="single" w:sz="5" w:space="0" w:color="000000"/>
              <w:left w:val="single" w:sz="5" w:space="0" w:color="000000"/>
              <w:bottom w:val="single" w:sz="5" w:space="0" w:color="000000"/>
              <w:right w:val="single" w:sz="5" w:space="0" w:color="000000"/>
            </w:tcBorders>
          </w:tcPr>
          <w:p w14:paraId="2EDB927A" w14:textId="77777777" w:rsidR="00EE1404" w:rsidRPr="00ED5F9F" w:rsidRDefault="00EE1404" w:rsidP="00CE7084">
            <w:pPr>
              <w:spacing w:after="146" w:line="262" w:lineRule="exact"/>
              <w:ind w:left="108" w:right="468"/>
              <w:textAlignment w:val="baseline"/>
              <w:rPr>
                <w:rFonts w:ascii="Calibri Light" w:eastAsia="Calibri Light" w:hAnsi="Calibri Light"/>
                <w:i/>
                <w:color w:val="000000"/>
                <w:lang w:val="en-GB"/>
              </w:rPr>
            </w:pPr>
            <w:r w:rsidRPr="00ED5F9F">
              <w:rPr>
                <w:rFonts w:ascii="Calibri Light" w:eastAsia="Calibri Light" w:hAnsi="Calibri Light"/>
                <w:i/>
                <w:color w:val="000000"/>
                <w:lang w:val="en-GB"/>
              </w:rPr>
              <w:t xml:space="preserve">Mussel beds habitat within </w:t>
            </w:r>
            <w:r w:rsidR="00CE7084" w:rsidRPr="00ED5F9F">
              <w:rPr>
                <w:rFonts w:ascii="Calibri Light" w:eastAsia="Calibri Light" w:hAnsi="Calibri Light"/>
                <w:i/>
                <w:color w:val="000000"/>
                <w:lang w:val="en-GB"/>
              </w:rPr>
              <w:t>scheme footprint.</w:t>
            </w:r>
          </w:p>
        </w:tc>
      </w:tr>
    </w:tbl>
    <w:p w14:paraId="6636A2BB" w14:textId="77777777" w:rsidR="00EE1404" w:rsidRPr="00ED5F9F" w:rsidRDefault="00EE1404" w:rsidP="00EE1404">
      <w:pPr>
        <w:spacing w:after="658" w:line="20" w:lineRule="exact"/>
        <w:rPr>
          <w:lang w:val="en-GB"/>
        </w:rPr>
      </w:pPr>
    </w:p>
    <w:p w14:paraId="590DC9BB" w14:textId="77777777" w:rsidR="00EE1404" w:rsidRPr="00ED5F9F" w:rsidRDefault="00EE1404" w:rsidP="00EE1404">
      <w:pPr>
        <w:spacing w:before="193" w:line="127" w:lineRule="exact"/>
        <w:textAlignment w:val="baseline"/>
        <w:rPr>
          <w:rFonts w:ascii="Calibri Light" w:eastAsia="Calibri Light" w:hAnsi="Calibri Light"/>
          <w:color w:val="000000"/>
          <w:sz w:val="16"/>
          <w:lang w:val="en-GB"/>
        </w:rPr>
      </w:pPr>
      <w:r w:rsidRPr="00ED5F9F">
        <w:rPr>
          <w:noProof/>
          <w:lang w:val="en-GB" w:eastAsia="cy-GB"/>
        </w:rPr>
        <mc:AlternateContent>
          <mc:Choice Requires="wps">
            <w:drawing>
              <wp:anchor distT="0" distB="0" distL="114300" distR="114300" simplePos="0" relativeHeight="251662336" behindDoc="0" locked="0" layoutInCell="1" allowOverlap="1" wp14:anchorId="21F347B7" wp14:editId="0D130A6E">
                <wp:simplePos x="0" y="0"/>
                <wp:positionH relativeFrom="page">
                  <wp:posOffset>914400</wp:posOffset>
                </wp:positionH>
                <wp:positionV relativeFrom="page">
                  <wp:posOffset>9411970</wp:posOffset>
                </wp:positionV>
                <wp:extent cx="1832610" cy="0"/>
                <wp:effectExtent l="9525" t="10795" r="15240" b="8255"/>
                <wp:wrapNone/>
                <wp:docPr id="24" name="Cysylltydd Syth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2610" cy="0"/>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E1B12C" id="Cysylltydd Syth 24"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in,741.1pt" to="216.3pt,7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" strokeweight="1.2pt">
                <w10:wrap anchorx="page" anchory="page"/>
              </v:line>
            </w:pict>
          </mc:Fallback>
        </mc:AlternateContent>
      </w:r>
      <w:r w:rsidRPr="00ED5F9F">
        <w:rPr>
          <w:rFonts w:ascii="Calibri Light" w:eastAsia="Calibri Light" w:hAnsi="Calibri Light"/>
          <w:color w:val="000000"/>
          <w:sz w:val="16"/>
          <w:lang w:val="en-GB"/>
        </w:rPr>
        <w:t>1</w:t>
      </w:r>
    </w:p>
    <w:p w14:paraId="0100F70F" w14:textId="77777777" w:rsidR="00EE1404" w:rsidRPr="00ED5F9F" w:rsidRDefault="002C176A" w:rsidP="00EE1404">
      <w:pPr>
        <w:spacing w:after="506" w:line="133" w:lineRule="exact"/>
        <w:ind w:left="144"/>
        <w:textAlignment w:val="baseline"/>
        <w:rPr>
          <w:rFonts w:ascii="Calibri Light" w:eastAsia="Calibri Light" w:hAnsi="Calibri Light"/>
          <w:color w:val="0000FF"/>
          <w:spacing w:val="-3"/>
          <w:sz w:val="17"/>
          <w:u w:val="single"/>
          <w:lang w:val="en-GB"/>
        </w:rPr>
      </w:pPr>
      <w:hyperlink r:id="rId13" w:anchor="north-west-river-basin-district-rbmp:-2015">
        <w:r w:rsidR="00EE1404" w:rsidRPr="00ED5F9F">
          <w:rPr>
            <w:rFonts w:ascii="Calibri Light" w:eastAsia="Calibri Light" w:hAnsi="Calibri Light"/>
            <w:color w:val="0000FF"/>
            <w:spacing w:val="-3"/>
            <w:sz w:val="17"/>
            <w:u w:val="single"/>
            <w:lang w:val="en-GB"/>
          </w:rPr>
          <w:t>https://www.gov.uk/government/collections/river-basin-management-plans-2015#north-west-river-basin-district-rbmp:-2015</w:t>
        </w:r>
      </w:hyperlink>
      <w:r w:rsidR="00EE1404" w:rsidRPr="00ED5F9F">
        <w:rPr>
          <w:rFonts w:ascii="Calibri Light" w:eastAsia="Calibri Light" w:hAnsi="Calibri Light"/>
          <w:color w:val="0000FF"/>
          <w:spacing w:val="-3"/>
          <w:sz w:val="16"/>
          <w:lang w:val="en-GB"/>
        </w:rPr>
        <w:t xml:space="preserve"> </w:t>
      </w:r>
    </w:p>
    <w:p w14:paraId="1D12B20C" w14:textId="77777777" w:rsidR="00EE1404" w:rsidRPr="00ED5F9F" w:rsidRDefault="00EE1404" w:rsidP="00EE1404">
      <w:pPr>
        <w:spacing w:after="506" w:line="133" w:lineRule="exact"/>
        <w:rPr>
          <w:lang w:val="en-GB"/>
        </w:rPr>
        <w:sectPr w:rsidR="00EE1404" w:rsidRPr="00ED5F9F">
          <w:pgSz w:w="11909" w:h="16838"/>
          <w:pgMar w:top="1440" w:right="1409" w:bottom="269" w:left="1440" w:header="720" w:footer="720" w:gutter="0"/>
          <w:cols w:space="720"/>
        </w:sectPr>
      </w:pPr>
    </w:p>
    <w:p w14:paraId="2CE14092" w14:textId="77777777" w:rsidR="00EE1404" w:rsidRPr="00ED5F9F" w:rsidRDefault="00EE1404" w:rsidP="00EE1404">
      <w:pPr>
        <w:rPr>
          <w:lang w:val="en-GB"/>
        </w:rPr>
        <w:sectPr w:rsidR="00EE1404" w:rsidRPr="00ED5F9F">
          <w:type w:val="continuous"/>
          <w:pgSz w:w="11909" w:h="16838"/>
          <w:pgMar w:top="1440" w:right="0" w:bottom="269" w:left="1440" w:header="720" w:footer="720" w:gutter="0"/>
          <w:cols w:space="720"/>
        </w:sectPr>
      </w:pPr>
    </w:p>
    <w:tbl>
      <w:tblPr>
        <w:tblW w:w="0" w:type="auto"/>
        <w:tblInd w:w="106" w:type="dxa"/>
        <w:tblLayout w:type="fixed"/>
        <w:tblCellMar>
          <w:left w:w="0" w:type="dxa"/>
          <w:right w:w="0" w:type="dxa"/>
        </w:tblCellMar>
        <w:tblLook w:val="04A0" w:firstRow="1" w:lastRow="0" w:firstColumn="1" w:lastColumn="0" w:noHBand="0" w:noVBand="1"/>
      </w:tblPr>
      <w:tblGrid>
        <w:gridCol w:w="3408"/>
        <w:gridCol w:w="5515"/>
      </w:tblGrid>
      <w:tr w:rsidR="00EE1404" w:rsidRPr="00ED5F9F" w14:paraId="14A42821" w14:textId="77777777" w:rsidTr="00CE7084">
        <w:trPr>
          <w:trHeight w:hRule="exact" w:val="863"/>
        </w:trPr>
        <w:tc>
          <w:tcPr>
            <w:tcW w:w="3408" w:type="dxa"/>
            <w:tcBorders>
              <w:top w:val="single" w:sz="5" w:space="0" w:color="000000"/>
              <w:left w:val="single" w:sz="5" w:space="0" w:color="000000"/>
              <w:bottom w:val="single" w:sz="5" w:space="0" w:color="000000"/>
              <w:right w:val="single" w:sz="5" w:space="0" w:color="000000"/>
            </w:tcBorders>
          </w:tcPr>
          <w:p w14:paraId="5876DBA2" w14:textId="77777777" w:rsidR="00EE1404" w:rsidRPr="00ED5F9F" w:rsidRDefault="00EE1404" w:rsidP="009465D9">
            <w:pPr>
              <w:spacing w:before="35" w:after="398" w:line="229"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lastRenderedPageBreak/>
              <w:t>Lower sensitivity habitats present</w:t>
            </w:r>
          </w:p>
        </w:tc>
        <w:tc>
          <w:tcPr>
            <w:tcW w:w="5515" w:type="dxa"/>
            <w:tcBorders>
              <w:top w:val="single" w:sz="5" w:space="0" w:color="000000"/>
              <w:left w:val="single" w:sz="5" w:space="0" w:color="000000"/>
              <w:bottom w:val="single" w:sz="5" w:space="0" w:color="000000"/>
              <w:right w:val="single" w:sz="5" w:space="0" w:color="000000"/>
            </w:tcBorders>
          </w:tcPr>
          <w:p w14:paraId="62D4B156" w14:textId="77777777" w:rsidR="00EE1404" w:rsidRPr="00ED5F9F" w:rsidRDefault="00EE1404" w:rsidP="009465D9">
            <w:pPr>
              <w:spacing w:after="129" w:line="266" w:lineRule="exact"/>
              <w:ind w:left="108" w:right="216"/>
              <w:textAlignment w:val="baseline"/>
              <w:rPr>
                <w:rFonts w:ascii="Calibri Light" w:eastAsia="Calibri Light" w:hAnsi="Calibri Light"/>
                <w:i/>
                <w:color w:val="000000"/>
                <w:sz w:val="23"/>
                <w:lang w:val="en-GB"/>
              </w:rPr>
            </w:pPr>
            <w:r w:rsidRPr="00ED5F9F">
              <w:rPr>
                <w:rFonts w:ascii="Calibri Light" w:eastAsia="Calibri Light" w:hAnsi="Calibri Light"/>
                <w:i/>
                <w:color w:val="000000"/>
                <w:sz w:val="23"/>
                <w:lang w:val="en-GB"/>
              </w:rPr>
              <w:t>Rocky shore</w:t>
            </w:r>
            <w:r w:rsidR="00CE7084" w:rsidRPr="00ED5F9F">
              <w:rPr>
                <w:rFonts w:ascii="Calibri Light" w:eastAsia="Calibri Light" w:hAnsi="Calibri Light"/>
                <w:i/>
                <w:color w:val="000000"/>
                <w:sz w:val="23"/>
                <w:lang w:val="en-GB"/>
              </w:rPr>
              <w:t xml:space="preserve"> (intertidal rock)</w:t>
            </w:r>
            <w:r w:rsidRPr="00ED5F9F">
              <w:rPr>
                <w:rFonts w:ascii="Calibri Light" w:eastAsia="Calibri Light" w:hAnsi="Calibri Light"/>
                <w:i/>
                <w:color w:val="000000"/>
                <w:sz w:val="23"/>
                <w:lang w:val="en-GB"/>
              </w:rPr>
              <w:t>, gravel and cobbles</w:t>
            </w:r>
            <w:r w:rsidR="00CE7084" w:rsidRPr="00ED5F9F">
              <w:rPr>
                <w:rFonts w:ascii="Calibri Light" w:eastAsia="Calibri Light" w:hAnsi="Calibri Light"/>
                <w:i/>
                <w:color w:val="000000"/>
                <w:sz w:val="23"/>
                <w:lang w:val="en-GB"/>
              </w:rPr>
              <w:t xml:space="preserve"> (intertidal and subtidal coarse sediment)</w:t>
            </w:r>
            <w:r w:rsidRPr="00ED5F9F">
              <w:rPr>
                <w:rFonts w:ascii="Calibri Light" w:eastAsia="Calibri Light" w:hAnsi="Calibri Light"/>
                <w:i/>
                <w:color w:val="000000"/>
                <w:sz w:val="23"/>
                <w:lang w:val="en-GB"/>
              </w:rPr>
              <w:t>, intertidal soft sediment (mudflats and sandflats)</w:t>
            </w:r>
            <w:r w:rsidR="00CE7084" w:rsidRPr="00ED5F9F">
              <w:rPr>
                <w:rFonts w:ascii="Calibri Light" w:eastAsia="Calibri Light" w:hAnsi="Calibri Light"/>
                <w:i/>
                <w:color w:val="000000"/>
                <w:sz w:val="23"/>
                <w:lang w:val="en-GB"/>
              </w:rPr>
              <w:t>.</w:t>
            </w:r>
          </w:p>
        </w:tc>
      </w:tr>
      <w:tr w:rsidR="00EE1404" w:rsidRPr="00ED5F9F" w14:paraId="5B1A7778" w14:textId="77777777" w:rsidTr="009465D9">
        <w:trPr>
          <w:trHeight w:hRule="exact" w:val="398"/>
        </w:trPr>
        <w:tc>
          <w:tcPr>
            <w:tcW w:w="3408" w:type="dxa"/>
            <w:tcBorders>
              <w:top w:val="single" w:sz="5" w:space="0" w:color="000000"/>
              <w:left w:val="single" w:sz="5" w:space="0" w:color="000000"/>
              <w:bottom w:val="single" w:sz="5" w:space="0" w:color="000000"/>
              <w:right w:val="single" w:sz="5" w:space="0" w:color="000000"/>
            </w:tcBorders>
          </w:tcPr>
          <w:p w14:paraId="78A44570" w14:textId="77777777" w:rsidR="00EE1404" w:rsidRPr="00ED5F9F" w:rsidRDefault="00EE1404" w:rsidP="009465D9">
            <w:pPr>
              <w:spacing w:after="134" w:line="229"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Phytoplankton status</w:t>
            </w:r>
          </w:p>
        </w:tc>
        <w:tc>
          <w:tcPr>
            <w:tcW w:w="5515" w:type="dxa"/>
            <w:tcBorders>
              <w:top w:val="single" w:sz="5" w:space="0" w:color="000000"/>
              <w:left w:val="single" w:sz="5" w:space="0" w:color="000000"/>
              <w:bottom w:val="single" w:sz="5" w:space="0" w:color="000000"/>
              <w:right w:val="single" w:sz="5" w:space="0" w:color="000000"/>
            </w:tcBorders>
          </w:tcPr>
          <w:p w14:paraId="5108D684" w14:textId="77777777" w:rsidR="00EE1404" w:rsidRPr="00ED5F9F" w:rsidRDefault="00CE7084" w:rsidP="009465D9">
            <w:pPr>
              <w:spacing w:after="134" w:line="229" w:lineRule="exact"/>
              <w:ind w:left="110"/>
              <w:textAlignment w:val="baseline"/>
              <w:rPr>
                <w:rFonts w:ascii="Calibri Light" w:eastAsia="Calibri Light" w:hAnsi="Calibri Light"/>
                <w:i/>
                <w:color w:val="000000"/>
                <w:sz w:val="23"/>
                <w:lang w:val="en-GB"/>
              </w:rPr>
            </w:pPr>
            <w:r w:rsidRPr="00ED5F9F">
              <w:rPr>
                <w:rFonts w:ascii="Calibri Light" w:eastAsia="Calibri Light" w:hAnsi="Calibri Light"/>
                <w:i/>
                <w:color w:val="000000"/>
                <w:sz w:val="23"/>
                <w:lang w:val="en-GB"/>
              </w:rPr>
              <w:t>High</w:t>
            </w:r>
          </w:p>
        </w:tc>
      </w:tr>
      <w:tr w:rsidR="00EE1404" w:rsidRPr="00ED5F9F" w14:paraId="430BB2A4" w14:textId="77777777" w:rsidTr="009465D9">
        <w:trPr>
          <w:trHeight w:hRule="exact" w:val="432"/>
        </w:trPr>
        <w:tc>
          <w:tcPr>
            <w:tcW w:w="3408" w:type="dxa"/>
            <w:tcBorders>
              <w:top w:val="single" w:sz="5" w:space="0" w:color="000000"/>
              <w:left w:val="single" w:sz="5" w:space="0" w:color="000000"/>
              <w:bottom w:val="single" w:sz="5" w:space="0" w:color="000000"/>
              <w:right w:val="single" w:sz="5" w:space="0" w:color="000000"/>
            </w:tcBorders>
          </w:tcPr>
          <w:p w14:paraId="2166178E" w14:textId="77777777" w:rsidR="00EE1404" w:rsidRPr="00ED5F9F" w:rsidRDefault="00EE1404" w:rsidP="009465D9">
            <w:pPr>
              <w:spacing w:after="167" w:line="230"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History of harmful algae</w:t>
            </w:r>
          </w:p>
        </w:tc>
        <w:tc>
          <w:tcPr>
            <w:tcW w:w="5515" w:type="dxa"/>
            <w:tcBorders>
              <w:top w:val="single" w:sz="5" w:space="0" w:color="000000"/>
              <w:left w:val="single" w:sz="5" w:space="0" w:color="000000"/>
              <w:bottom w:val="single" w:sz="5" w:space="0" w:color="000000"/>
              <w:right w:val="single" w:sz="5" w:space="0" w:color="000000"/>
            </w:tcBorders>
          </w:tcPr>
          <w:p w14:paraId="64A257B5" w14:textId="77777777" w:rsidR="00EE1404" w:rsidRPr="00ED5F9F" w:rsidRDefault="00EE1404" w:rsidP="009465D9">
            <w:pPr>
              <w:spacing w:after="170" w:line="227" w:lineRule="exact"/>
              <w:ind w:left="110"/>
              <w:textAlignment w:val="baseline"/>
              <w:rPr>
                <w:rFonts w:ascii="Calibri Light" w:eastAsia="Calibri Light" w:hAnsi="Calibri Light"/>
                <w:i/>
                <w:color w:val="000000"/>
                <w:sz w:val="23"/>
                <w:lang w:val="en-GB"/>
              </w:rPr>
            </w:pPr>
            <w:r w:rsidRPr="00ED5F9F">
              <w:rPr>
                <w:rFonts w:ascii="Calibri Light" w:eastAsia="Calibri Light" w:hAnsi="Calibri Light"/>
                <w:i/>
                <w:color w:val="000000"/>
                <w:sz w:val="23"/>
                <w:lang w:val="en-GB"/>
              </w:rPr>
              <w:t>None</w:t>
            </w:r>
          </w:p>
        </w:tc>
      </w:tr>
      <w:tr w:rsidR="00EE1404" w:rsidRPr="00ED5F9F" w14:paraId="754F83E0" w14:textId="77777777" w:rsidTr="009465D9">
        <w:trPr>
          <w:trHeight w:hRule="exact" w:val="677"/>
        </w:trPr>
        <w:tc>
          <w:tcPr>
            <w:tcW w:w="3408" w:type="dxa"/>
            <w:tcBorders>
              <w:top w:val="single" w:sz="5" w:space="0" w:color="000000"/>
              <w:left w:val="single" w:sz="5" w:space="0" w:color="000000"/>
              <w:bottom w:val="single" w:sz="5" w:space="0" w:color="000000"/>
              <w:right w:val="single" w:sz="5" w:space="0" w:color="000000"/>
            </w:tcBorders>
          </w:tcPr>
          <w:p w14:paraId="32D10908" w14:textId="77777777" w:rsidR="00EE1404" w:rsidRPr="00ED5F9F" w:rsidRDefault="00EE1404" w:rsidP="009465D9">
            <w:pPr>
              <w:spacing w:after="412" w:line="230"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WFD protected areas within 2km</w:t>
            </w:r>
          </w:p>
        </w:tc>
        <w:tc>
          <w:tcPr>
            <w:tcW w:w="5515" w:type="dxa"/>
            <w:tcBorders>
              <w:top w:val="single" w:sz="5" w:space="0" w:color="000000"/>
              <w:left w:val="single" w:sz="5" w:space="0" w:color="000000"/>
              <w:bottom w:val="single" w:sz="5" w:space="0" w:color="000000"/>
              <w:right w:val="single" w:sz="5" w:space="0" w:color="000000"/>
            </w:tcBorders>
          </w:tcPr>
          <w:p w14:paraId="18544E60" w14:textId="77777777" w:rsidR="00EE1404" w:rsidRPr="00ED5F9F" w:rsidRDefault="00945389" w:rsidP="00BA643E">
            <w:pPr>
              <w:spacing w:after="144" w:line="264" w:lineRule="exact"/>
              <w:ind w:left="108" w:right="468"/>
              <w:textAlignment w:val="baseline"/>
              <w:rPr>
                <w:rFonts w:ascii="Calibri Light" w:eastAsia="Calibri Light" w:hAnsi="Calibri Light"/>
                <w:i/>
                <w:color w:val="000000"/>
                <w:sz w:val="23"/>
                <w:lang w:val="en-GB"/>
              </w:rPr>
            </w:pPr>
            <w:proofErr w:type="spellStart"/>
            <w:r w:rsidRPr="00ED5F9F">
              <w:rPr>
                <w:rFonts w:ascii="Calibri Light" w:eastAsia="Calibri Light" w:hAnsi="Calibri Light"/>
                <w:i/>
                <w:color w:val="000000"/>
                <w:sz w:val="23"/>
                <w:lang w:val="en-GB"/>
              </w:rPr>
              <w:t>Menai</w:t>
            </w:r>
            <w:proofErr w:type="spellEnd"/>
            <w:r w:rsidRPr="00ED5F9F">
              <w:rPr>
                <w:rFonts w:ascii="Calibri Light" w:eastAsia="Calibri Light" w:hAnsi="Calibri Light"/>
                <w:i/>
                <w:color w:val="000000"/>
                <w:sz w:val="23"/>
                <w:lang w:val="en-GB"/>
              </w:rPr>
              <w:t xml:space="preserve"> Strait and Conwy Bay SAC, </w:t>
            </w:r>
            <w:proofErr w:type="spellStart"/>
            <w:r w:rsidRPr="00ED5F9F">
              <w:rPr>
                <w:rFonts w:ascii="Calibri Light" w:eastAsia="Calibri Light" w:hAnsi="Calibri Light"/>
                <w:i/>
                <w:color w:val="000000"/>
                <w:sz w:val="23"/>
                <w:lang w:val="en-GB"/>
              </w:rPr>
              <w:t>Traeth</w:t>
            </w:r>
            <w:proofErr w:type="spellEnd"/>
            <w:r w:rsidRPr="00ED5F9F">
              <w:rPr>
                <w:rFonts w:ascii="Calibri Light" w:eastAsia="Calibri Light" w:hAnsi="Calibri Light"/>
                <w:i/>
                <w:color w:val="000000"/>
                <w:sz w:val="23"/>
                <w:lang w:val="en-GB"/>
              </w:rPr>
              <w:t xml:space="preserve"> </w:t>
            </w:r>
            <w:proofErr w:type="spellStart"/>
            <w:r w:rsidRPr="00ED5F9F">
              <w:rPr>
                <w:rFonts w:ascii="Calibri Light" w:eastAsia="Calibri Light" w:hAnsi="Calibri Light"/>
                <w:i/>
                <w:color w:val="000000"/>
                <w:sz w:val="23"/>
                <w:lang w:val="en-GB"/>
              </w:rPr>
              <w:t>Lafan</w:t>
            </w:r>
            <w:proofErr w:type="spellEnd"/>
            <w:r w:rsidRPr="00ED5F9F">
              <w:rPr>
                <w:rFonts w:ascii="Calibri Light" w:eastAsia="Calibri Light" w:hAnsi="Calibri Light"/>
                <w:i/>
                <w:color w:val="000000"/>
                <w:sz w:val="23"/>
                <w:lang w:val="en-GB"/>
              </w:rPr>
              <w:t xml:space="preserve"> SPA (also a designated SSSI), </w:t>
            </w:r>
            <w:proofErr w:type="spellStart"/>
            <w:r w:rsidRPr="00ED5F9F">
              <w:rPr>
                <w:rFonts w:ascii="Calibri Light" w:eastAsia="Calibri Light" w:hAnsi="Calibri Light"/>
                <w:i/>
                <w:color w:val="000000"/>
                <w:sz w:val="23"/>
                <w:lang w:val="en-GB"/>
              </w:rPr>
              <w:t>Coedydd</w:t>
            </w:r>
            <w:proofErr w:type="spellEnd"/>
            <w:r w:rsidRPr="00ED5F9F">
              <w:rPr>
                <w:rFonts w:ascii="Calibri Light" w:eastAsia="Calibri Light" w:hAnsi="Calibri Light"/>
                <w:i/>
                <w:color w:val="000000"/>
                <w:sz w:val="23"/>
                <w:lang w:val="en-GB"/>
              </w:rPr>
              <w:t xml:space="preserve"> </w:t>
            </w:r>
            <w:proofErr w:type="spellStart"/>
            <w:r w:rsidRPr="00ED5F9F">
              <w:rPr>
                <w:rFonts w:ascii="Calibri Light" w:eastAsia="Calibri Light" w:hAnsi="Calibri Light"/>
                <w:i/>
                <w:color w:val="000000"/>
                <w:sz w:val="23"/>
                <w:lang w:val="en-GB"/>
              </w:rPr>
              <w:t>Afon</w:t>
            </w:r>
            <w:proofErr w:type="spellEnd"/>
            <w:r w:rsidRPr="00ED5F9F">
              <w:rPr>
                <w:rFonts w:ascii="Calibri Light" w:eastAsia="Calibri Light" w:hAnsi="Calibri Light"/>
                <w:i/>
                <w:color w:val="000000"/>
                <w:sz w:val="23"/>
                <w:lang w:val="en-GB"/>
              </w:rPr>
              <w:t xml:space="preserve"> </w:t>
            </w:r>
            <w:proofErr w:type="spellStart"/>
            <w:r w:rsidRPr="00ED5F9F">
              <w:rPr>
                <w:rFonts w:ascii="Calibri Light" w:eastAsia="Calibri Light" w:hAnsi="Calibri Light"/>
                <w:i/>
                <w:color w:val="000000"/>
                <w:sz w:val="23"/>
                <w:lang w:val="en-GB"/>
              </w:rPr>
              <w:t>Menai</w:t>
            </w:r>
            <w:proofErr w:type="spellEnd"/>
            <w:r w:rsidRPr="00ED5F9F">
              <w:rPr>
                <w:rFonts w:ascii="Calibri Light" w:eastAsia="Calibri Light" w:hAnsi="Calibri Light"/>
                <w:i/>
                <w:color w:val="000000"/>
                <w:sz w:val="23"/>
                <w:lang w:val="en-GB"/>
              </w:rPr>
              <w:t xml:space="preserve"> SSSI.</w:t>
            </w:r>
          </w:p>
        </w:tc>
      </w:tr>
    </w:tbl>
    <w:p w14:paraId="068321C3" w14:textId="77777777" w:rsidR="00EE1404" w:rsidRPr="00ED5F9F" w:rsidRDefault="00EE1404" w:rsidP="00EE1404">
      <w:pPr>
        <w:spacing w:after="553" w:line="20" w:lineRule="exact"/>
        <w:rPr>
          <w:lang w:val="en-GB"/>
        </w:rPr>
      </w:pPr>
    </w:p>
    <w:p w14:paraId="6FB2F334" w14:textId="481676D3" w:rsidR="00EE1404" w:rsidRPr="00ED5F9F" w:rsidRDefault="00EE1404" w:rsidP="00EE1404">
      <w:pPr>
        <w:spacing w:before="27" w:line="245" w:lineRule="exact"/>
        <w:textAlignment w:val="baseline"/>
        <w:rPr>
          <w:rFonts w:ascii="Calibri" w:eastAsia="Calibri" w:hAnsi="Calibri"/>
          <w:b/>
          <w:i/>
          <w:color w:val="000000"/>
          <w:sz w:val="24"/>
          <w:lang w:val="en-GB"/>
        </w:rPr>
      </w:pPr>
      <w:r w:rsidRPr="00ED5F9F">
        <w:rPr>
          <w:rFonts w:ascii="Calibri" w:eastAsia="Calibri" w:hAnsi="Calibri"/>
          <w:b/>
          <w:i/>
          <w:color w:val="000000"/>
          <w:sz w:val="24"/>
          <w:lang w:val="en-GB"/>
        </w:rPr>
        <w:t>WFD Assessment - Screening:</w:t>
      </w:r>
    </w:p>
    <w:p w14:paraId="20D95239" w14:textId="77777777" w:rsidR="00C04524" w:rsidRPr="00ED5F9F" w:rsidRDefault="00C04524" w:rsidP="00EE1404">
      <w:pPr>
        <w:spacing w:before="27" w:line="245" w:lineRule="exact"/>
        <w:textAlignment w:val="baseline"/>
        <w:rPr>
          <w:rFonts w:ascii="Calibri" w:eastAsia="Calibri" w:hAnsi="Calibri"/>
          <w:b/>
          <w:i/>
          <w:color w:val="000000"/>
          <w:sz w:val="24"/>
          <w:lang w:val="en-GB"/>
        </w:rPr>
      </w:pPr>
    </w:p>
    <w:p w14:paraId="3F290907" w14:textId="7136261D" w:rsidR="00EE1404" w:rsidRPr="00ED5F9F" w:rsidRDefault="00EE1404" w:rsidP="00C04524">
      <w:pPr>
        <w:spacing w:line="276" w:lineRule="auto"/>
        <w:ind w:right="1512"/>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The WFD is also required in support of a Band 2 Marine Licence Application, by</w:t>
      </w:r>
      <w:r w:rsidR="00C04524" w:rsidRPr="00ED5F9F">
        <w:rPr>
          <w:rFonts w:ascii="Calibri Light" w:eastAsia="Calibri Light" w:hAnsi="Calibri Light"/>
          <w:color w:val="000000"/>
          <w:sz w:val="23"/>
          <w:lang w:val="en-GB"/>
        </w:rPr>
        <w:t xml:space="preserve"> </w:t>
      </w:r>
      <w:r w:rsidR="000848A2" w:rsidRPr="00ED5F9F">
        <w:rPr>
          <w:rFonts w:ascii="Calibri Light" w:eastAsia="Calibri Light" w:hAnsi="Calibri Light"/>
          <w:color w:val="000000"/>
          <w:sz w:val="23"/>
          <w:lang w:val="en-GB"/>
        </w:rPr>
        <w:t>N</w:t>
      </w:r>
      <w:r w:rsidRPr="00ED5F9F">
        <w:rPr>
          <w:rFonts w:ascii="Calibri Light" w:eastAsia="Calibri Light" w:hAnsi="Calibri Light"/>
          <w:color w:val="000000"/>
          <w:sz w:val="23"/>
          <w:lang w:val="en-GB"/>
        </w:rPr>
        <w:t xml:space="preserve">RW. </w:t>
      </w:r>
    </w:p>
    <w:p w14:paraId="244C2431" w14:textId="77777777" w:rsidR="00EE1404" w:rsidRPr="00ED5F9F" w:rsidRDefault="00EE1404" w:rsidP="00EE1404">
      <w:pPr>
        <w:spacing w:line="494" w:lineRule="exact"/>
        <w:ind w:right="1512"/>
        <w:textAlignment w:val="baseline"/>
        <w:rPr>
          <w:rFonts w:ascii="Calibri Light" w:eastAsia="Calibri Light" w:hAnsi="Calibri Light"/>
          <w:color w:val="000000"/>
          <w:sz w:val="23"/>
          <w:lang w:val="en-GB"/>
        </w:rPr>
      </w:pPr>
      <w:r w:rsidRPr="00ED5F9F">
        <w:rPr>
          <w:rFonts w:ascii="Calibri" w:eastAsia="Calibri" w:hAnsi="Calibri"/>
          <w:b/>
          <w:i/>
          <w:color w:val="000000"/>
          <w:sz w:val="24"/>
          <w:lang w:val="en-GB"/>
        </w:rPr>
        <w:t xml:space="preserve">WFD Assessment </w:t>
      </w:r>
      <w:r w:rsidRPr="00ED5F9F">
        <w:rPr>
          <w:rFonts w:ascii="Calibri" w:eastAsia="Calibri" w:hAnsi="Calibri"/>
          <w:i/>
          <w:color w:val="000000"/>
          <w:w w:val="55"/>
          <w:sz w:val="32"/>
          <w:lang w:val="en-GB"/>
        </w:rPr>
        <w:t xml:space="preserve">– </w:t>
      </w:r>
      <w:r w:rsidRPr="00ED5F9F">
        <w:rPr>
          <w:rFonts w:ascii="Calibri" w:eastAsia="Calibri" w:hAnsi="Calibri"/>
          <w:b/>
          <w:i/>
          <w:color w:val="000000"/>
          <w:sz w:val="24"/>
          <w:lang w:val="en-GB"/>
        </w:rPr>
        <w:t>Scoping Exercise:</w:t>
      </w:r>
    </w:p>
    <w:p w14:paraId="18152CB1" w14:textId="77777777" w:rsidR="00EE1404" w:rsidRPr="00ED5F9F" w:rsidRDefault="00EE1404" w:rsidP="00EE1404">
      <w:pPr>
        <w:spacing w:before="26" w:line="309" w:lineRule="exact"/>
        <w:ind w:right="14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The scoping exercise is carried out to identify all the potential risks to each receptor element that are used to determine the status of the waterbody. The receptors / elements are:</w:t>
      </w:r>
    </w:p>
    <w:p w14:paraId="7F604150" w14:textId="77777777" w:rsidR="00EE1404" w:rsidRPr="00ED5F9F" w:rsidRDefault="00EE1404" w:rsidP="00EE1404">
      <w:pPr>
        <w:numPr>
          <w:ilvl w:val="0"/>
          <w:numId w:val="2"/>
        </w:numPr>
        <w:tabs>
          <w:tab w:val="clear" w:pos="360"/>
          <w:tab w:val="left" w:pos="720"/>
        </w:tabs>
        <w:spacing w:before="378" w:line="241" w:lineRule="exact"/>
        <w:ind w:left="360"/>
        <w:textAlignment w:val="baseline"/>
        <w:rPr>
          <w:rFonts w:ascii="Calibri Light" w:eastAsia="Calibri Light" w:hAnsi="Calibri Light"/>
          <w:color w:val="000000"/>
          <w:spacing w:val="-3"/>
          <w:sz w:val="23"/>
          <w:lang w:val="en-GB"/>
        </w:rPr>
      </w:pPr>
      <w:proofErr w:type="spellStart"/>
      <w:r w:rsidRPr="00ED5F9F">
        <w:rPr>
          <w:rFonts w:ascii="Calibri Light" w:eastAsia="Calibri Light" w:hAnsi="Calibri Light"/>
          <w:color w:val="000000"/>
          <w:spacing w:val="-3"/>
          <w:sz w:val="23"/>
          <w:lang w:val="en-GB"/>
        </w:rPr>
        <w:t>Hydromorphology</w:t>
      </w:r>
      <w:proofErr w:type="spellEnd"/>
    </w:p>
    <w:p w14:paraId="2AB6910D" w14:textId="77777777" w:rsidR="00EE1404" w:rsidRPr="00ED5F9F" w:rsidRDefault="00EE1404" w:rsidP="00EE1404">
      <w:pPr>
        <w:numPr>
          <w:ilvl w:val="0"/>
          <w:numId w:val="2"/>
        </w:numPr>
        <w:tabs>
          <w:tab w:val="clear" w:pos="360"/>
          <w:tab w:val="left" w:pos="720"/>
        </w:tabs>
        <w:spacing w:before="66" w:line="241" w:lineRule="exact"/>
        <w:ind w:left="360"/>
        <w:textAlignment w:val="baseline"/>
        <w:rPr>
          <w:rFonts w:ascii="Calibri Light" w:eastAsia="Calibri Light" w:hAnsi="Calibri Light"/>
          <w:color w:val="000000"/>
          <w:spacing w:val="-3"/>
          <w:sz w:val="23"/>
          <w:lang w:val="en-GB"/>
        </w:rPr>
      </w:pPr>
      <w:r w:rsidRPr="00ED5F9F">
        <w:rPr>
          <w:rFonts w:ascii="Calibri Light" w:eastAsia="Calibri Light" w:hAnsi="Calibri Light"/>
          <w:color w:val="000000"/>
          <w:spacing w:val="-3"/>
          <w:sz w:val="23"/>
          <w:lang w:val="en-GB"/>
        </w:rPr>
        <w:t>biology – habitats</w:t>
      </w:r>
    </w:p>
    <w:p w14:paraId="38E76448" w14:textId="77777777" w:rsidR="00EE1404" w:rsidRPr="00ED5F9F" w:rsidRDefault="00EE1404" w:rsidP="00EE1404">
      <w:pPr>
        <w:numPr>
          <w:ilvl w:val="0"/>
          <w:numId w:val="2"/>
        </w:numPr>
        <w:tabs>
          <w:tab w:val="clear" w:pos="360"/>
          <w:tab w:val="left" w:pos="720"/>
        </w:tabs>
        <w:spacing w:before="66" w:line="242" w:lineRule="exact"/>
        <w:ind w:left="360"/>
        <w:textAlignment w:val="baseline"/>
        <w:rPr>
          <w:rFonts w:ascii="Calibri Light" w:eastAsia="Calibri Light" w:hAnsi="Calibri Light"/>
          <w:color w:val="000000"/>
          <w:spacing w:val="-3"/>
          <w:sz w:val="23"/>
          <w:lang w:val="en-GB"/>
        </w:rPr>
      </w:pPr>
      <w:r w:rsidRPr="00ED5F9F">
        <w:rPr>
          <w:rFonts w:ascii="Calibri Light" w:eastAsia="Calibri Light" w:hAnsi="Calibri Light"/>
          <w:color w:val="000000"/>
          <w:spacing w:val="-3"/>
          <w:sz w:val="23"/>
          <w:lang w:val="en-GB"/>
        </w:rPr>
        <w:t>biology – fish</w:t>
      </w:r>
    </w:p>
    <w:p w14:paraId="1FFEFFB7" w14:textId="77777777" w:rsidR="00EE1404" w:rsidRPr="00ED5F9F" w:rsidRDefault="00EE1404" w:rsidP="00EE1404">
      <w:pPr>
        <w:numPr>
          <w:ilvl w:val="0"/>
          <w:numId w:val="2"/>
        </w:numPr>
        <w:tabs>
          <w:tab w:val="clear" w:pos="360"/>
          <w:tab w:val="left" w:pos="720"/>
        </w:tabs>
        <w:spacing w:before="70" w:line="242" w:lineRule="exact"/>
        <w:ind w:left="360"/>
        <w:textAlignment w:val="baseline"/>
        <w:rPr>
          <w:rFonts w:ascii="Calibri Light" w:eastAsia="Calibri Light" w:hAnsi="Calibri Light"/>
          <w:color w:val="000000"/>
          <w:spacing w:val="-3"/>
          <w:sz w:val="23"/>
          <w:lang w:val="en-GB"/>
        </w:rPr>
      </w:pPr>
      <w:r w:rsidRPr="00ED5F9F">
        <w:rPr>
          <w:rFonts w:ascii="Calibri Light" w:eastAsia="Calibri Light" w:hAnsi="Calibri Light"/>
          <w:color w:val="000000"/>
          <w:spacing w:val="-3"/>
          <w:sz w:val="23"/>
          <w:lang w:val="en-GB"/>
        </w:rPr>
        <w:t>water quality</w:t>
      </w:r>
    </w:p>
    <w:p w14:paraId="14A4D5FE" w14:textId="77777777" w:rsidR="00EE1404" w:rsidRPr="00ED5F9F" w:rsidRDefault="00EE1404" w:rsidP="00EE1404">
      <w:pPr>
        <w:numPr>
          <w:ilvl w:val="0"/>
          <w:numId w:val="2"/>
        </w:numPr>
        <w:tabs>
          <w:tab w:val="clear" w:pos="360"/>
          <w:tab w:val="left" w:pos="720"/>
        </w:tabs>
        <w:spacing w:before="66" w:line="241" w:lineRule="exact"/>
        <w:ind w:left="360"/>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t>protected areas</w:t>
      </w:r>
    </w:p>
    <w:p w14:paraId="12B221D4" w14:textId="77777777" w:rsidR="00EE1404" w:rsidRPr="00ED5F9F" w:rsidRDefault="00EE1404" w:rsidP="00EE1404">
      <w:pPr>
        <w:spacing w:before="308" w:line="309" w:lineRule="exact"/>
        <w:ind w:right="50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These receptors are based on the water body’s quality elements (supporting elements, biological elements, and chemical elements).</w:t>
      </w:r>
    </w:p>
    <w:p w14:paraId="56C89077" w14:textId="77777777" w:rsidR="00EE1404" w:rsidRPr="00ED5F9F" w:rsidRDefault="00EE1404" w:rsidP="00EE1404">
      <w:pPr>
        <w:spacing w:before="389" w:line="230" w:lineRule="exact"/>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t>The scoping exercise has been undertaken following the template provided on the gov.uk</w:t>
      </w:r>
      <w:r w:rsidRPr="00ED5F9F">
        <w:rPr>
          <w:rFonts w:ascii="Calibri Light" w:eastAsia="Calibri Light" w:hAnsi="Calibri Light"/>
          <w:b/>
          <w:i/>
          <w:color w:val="000000"/>
          <w:spacing w:val="-4"/>
          <w:sz w:val="23"/>
          <w:vertAlign w:val="superscript"/>
          <w:lang w:val="en-GB"/>
        </w:rPr>
        <w:t>2</w:t>
      </w:r>
      <w:r w:rsidRPr="00ED5F9F">
        <w:rPr>
          <w:rFonts w:ascii="Calibri Light" w:eastAsia="Calibri Light" w:hAnsi="Calibri Light"/>
          <w:color w:val="000000"/>
          <w:spacing w:val="-4"/>
          <w:sz w:val="23"/>
          <w:lang w:val="en-GB"/>
        </w:rPr>
        <w:t xml:space="preserve"> website.</w:t>
      </w:r>
    </w:p>
    <w:p w14:paraId="675B05E3" w14:textId="77777777" w:rsidR="00EE1404" w:rsidRPr="00ED5F9F" w:rsidRDefault="00EE1404" w:rsidP="00EE1404">
      <w:pPr>
        <w:spacing w:before="389" w:line="230" w:lineRule="exact"/>
        <w:textAlignment w:val="baseline"/>
        <w:rPr>
          <w:rFonts w:ascii="Calibri Light" w:eastAsia="Calibri Light" w:hAnsi="Calibri Light"/>
          <w:color w:val="000000"/>
          <w:spacing w:val="-4"/>
          <w:sz w:val="23"/>
          <w:lang w:val="en-GB"/>
        </w:rPr>
      </w:pPr>
      <w:proofErr w:type="spellStart"/>
      <w:r w:rsidRPr="00ED5F9F">
        <w:rPr>
          <w:rFonts w:ascii="Calibri" w:eastAsia="Calibri" w:hAnsi="Calibri"/>
          <w:b/>
          <w:i/>
          <w:color w:val="000000"/>
          <w:sz w:val="24"/>
          <w:lang w:val="en-GB"/>
        </w:rPr>
        <w:t>Hydromorphology</w:t>
      </w:r>
      <w:proofErr w:type="spellEnd"/>
      <w:r w:rsidRPr="00ED5F9F">
        <w:rPr>
          <w:rFonts w:ascii="Calibri" w:eastAsia="Calibri" w:hAnsi="Calibri"/>
          <w:b/>
          <w:i/>
          <w:color w:val="000000"/>
          <w:sz w:val="24"/>
          <w:lang w:val="en-GB"/>
        </w:rPr>
        <w:t>:</w:t>
      </w:r>
    </w:p>
    <w:tbl>
      <w:tblPr>
        <w:tblW w:w="9527" w:type="dxa"/>
        <w:tblInd w:w="106" w:type="dxa"/>
        <w:tblLayout w:type="fixed"/>
        <w:tblCellMar>
          <w:left w:w="0" w:type="dxa"/>
          <w:right w:w="0" w:type="dxa"/>
        </w:tblCellMar>
        <w:tblLook w:val="04A0" w:firstRow="1" w:lastRow="0" w:firstColumn="1" w:lastColumn="0" w:noHBand="0" w:noVBand="1"/>
      </w:tblPr>
      <w:tblGrid>
        <w:gridCol w:w="2947"/>
        <w:gridCol w:w="1512"/>
        <w:gridCol w:w="1579"/>
        <w:gridCol w:w="3489"/>
      </w:tblGrid>
      <w:tr w:rsidR="00EE1404" w:rsidRPr="00ED5F9F" w14:paraId="0C811929" w14:textId="77777777" w:rsidTr="009465D9">
        <w:trPr>
          <w:trHeight w:hRule="exact" w:val="691"/>
        </w:trPr>
        <w:tc>
          <w:tcPr>
            <w:tcW w:w="2947" w:type="dxa"/>
            <w:tcBorders>
              <w:top w:val="single" w:sz="5" w:space="0" w:color="000000"/>
              <w:left w:val="single" w:sz="5" w:space="0" w:color="000000"/>
              <w:bottom w:val="single" w:sz="5" w:space="0" w:color="000000"/>
              <w:right w:val="single" w:sz="5" w:space="0" w:color="000000"/>
            </w:tcBorders>
            <w:shd w:val="clear" w:color="D9D9D9" w:fill="D9D9D9"/>
          </w:tcPr>
          <w:p w14:paraId="29FDBB72" w14:textId="77777777" w:rsidR="00EE1404" w:rsidRPr="00ED5F9F" w:rsidRDefault="00EE1404" w:rsidP="009465D9">
            <w:pPr>
              <w:spacing w:before="38" w:after="407" w:line="245" w:lineRule="exact"/>
              <w:ind w:left="120"/>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Consider if your activity:</w:t>
            </w:r>
          </w:p>
        </w:tc>
        <w:tc>
          <w:tcPr>
            <w:tcW w:w="1512" w:type="dxa"/>
            <w:tcBorders>
              <w:top w:val="single" w:sz="5" w:space="0" w:color="000000"/>
              <w:left w:val="single" w:sz="5" w:space="0" w:color="000000"/>
              <w:bottom w:val="single" w:sz="5" w:space="0" w:color="000000"/>
              <w:right w:val="single" w:sz="5" w:space="0" w:color="000000"/>
            </w:tcBorders>
            <w:shd w:val="clear" w:color="D9D9D9" w:fill="D9D9D9"/>
          </w:tcPr>
          <w:p w14:paraId="060CC010" w14:textId="77777777" w:rsidR="00EE1404" w:rsidRPr="00ED5F9F" w:rsidRDefault="00EE1404" w:rsidP="009465D9">
            <w:pPr>
              <w:spacing w:before="38" w:after="409" w:line="243" w:lineRule="exact"/>
              <w:ind w:left="110"/>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Yes</w:t>
            </w:r>
          </w:p>
        </w:tc>
        <w:tc>
          <w:tcPr>
            <w:tcW w:w="1579" w:type="dxa"/>
            <w:tcBorders>
              <w:top w:val="single" w:sz="5" w:space="0" w:color="000000"/>
              <w:left w:val="single" w:sz="5" w:space="0" w:color="000000"/>
              <w:bottom w:val="single" w:sz="5" w:space="0" w:color="000000"/>
              <w:right w:val="single" w:sz="5" w:space="0" w:color="000000"/>
            </w:tcBorders>
            <w:shd w:val="clear" w:color="D9D9D9" w:fill="D9D9D9"/>
          </w:tcPr>
          <w:p w14:paraId="3230C968" w14:textId="77777777" w:rsidR="00EE1404" w:rsidRPr="00ED5F9F" w:rsidRDefault="00EE1404" w:rsidP="009465D9">
            <w:pPr>
              <w:spacing w:before="38" w:after="409" w:line="243" w:lineRule="exact"/>
              <w:ind w:left="120"/>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No</w:t>
            </w:r>
          </w:p>
        </w:tc>
        <w:tc>
          <w:tcPr>
            <w:tcW w:w="3489" w:type="dxa"/>
            <w:tcBorders>
              <w:top w:val="single" w:sz="5" w:space="0" w:color="000000"/>
              <w:left w:val="single" w:sz="5" w:space="0" w:color="000000"/>
              <w:bottom w:val="single" w:sz="5" w:space="0" w:color="000000"/>
              <w:right w:val="single" w:sz="5" w:space="0" w:color="000000"/>
            </w:tcBorders>
            <w:shd w:val="clear" w:color="D9D9D9" w:fill="D9D9D9"/>
          </w:tcPr>
          <w:p w14:paraId="14AB58FA" w14:textId="77777777" w:rsidR="00EE1404" w:rsidRPr="00ED5F9F" w:rsidRDefault="00EE1404" w:rsidP="009465D9">
            <w:pPr>
              <w:spacing w:after="71" w:line="309" w:lineRule="exact"/>
              <w:ind w:left="108"/>
              <w:textAlignment w:val="baseline"/>
              <w:rPr>
                <w:rFonts w:ascii="Calibri Light" w:eastAsia="Calibri Light" w:hAnsi="Calibri Light"/>
                <w:b/>
                <w:color w:val="000000"/>
                <w:sz w:val="24"/>
                <w:lang w:val="en-GB"/>
              </w:rPr>
            </w:pPr>
            <w:proofErr w:type="spellStart"/>
            <w:r w:rsidRPr="00ED5F9F">
              <w:rPr>
                <w:rFonts w:ascii="Calibri Light" w:eastAsia="Calibri Light" w:hAnsi="Calibri Light"/>
                <w:b/>
                <w:color w:val="000000"/>
                <w:sz w:val="24"/>
                <w:lang w:val="en-GB"/>
              </w:rPr>
              <w:t>Hydromorphology</w:t>
            </w:r>
            <w:proofErr w:type="spellEnd"/>
            <w:r w:rsidRPr="00ED5F9F">
              <w:rPr>
                <w:rFonts w:ascii="Calibri Light" w:eastAsia="Calibri Light" w:hAnsi="Calibri Light"/>
                <w:b/>
                <w:color w:val="000000"/>
                <w:sz w:val="24"/>
                <w:lang w:val="en-GB"/>
              </w:rPr>
              <w:t xml:space="preserve"> risk issue(s) / observations</w:t>
            </w:r>
          </w:p>
        </w:tc>
      </w:tr>
      <w:tr w:rsidR="00EE1404" w:rsidRPr="00ED5F9F" w14:paraId="6104B9C8" w14:textId="77777777" w:rsidTr="00B3352D">
        <w:trPr>
          <w:trHeight w:val="1937"/>
        </w:trPr>
        <w:tc>
          <w:tcPr>
            <w:tcW w:w="2947" w:type="dxa"/>
            <w:tcBorders>
              <w:top w:val="single" w:sz="5" w:space="0" w:color="000000"/>
              <w:left w:val="single" w:sz="5" w:space="0" w:color="000000"/>
              <w:bottom w:val="single" w:sz="0" w:space="0" w:color="000000"/>
              <w:right w:val="single" w:sz="5" w:space="0" w:color="000000"/>
            </w:tcBorders>
          </w:tcPr>
          <w:p w14:paraId="4FAEDF0F" w14:textId="77777777" w:rsidR="00EE1404" w:rsidRPr="00ED5F9F" w:rsidRDefault="00EE1404" w:rsidP="009465D9">
            <w:pPr>
              <w:spacing w:after="53" w:line="296" w:lineRule="exact"/>
              <w:ind w:left="108" w:right="216"/>
              <w:textAlignment w:val="baseline"/>
              <w:rPr>
                <w:rFonts w:ascii="Calibri Light" w:eastAsia="Calibri Light" w:hAnsi="Calibri Light"/>
                <w:color w:val="000000"/>
                <w:spacing w:val="-5"/>
                <w:sz w:val="23"/>
                <w:lang w:val="en-GB"/>
              </w:rPr>
            </w:pPr>
            <w:r w:rsidRPr="00ED5F9F">
              <w:rPr>
                <w:rFonts w:ascii="Calibri Light" w:eastAsia="Calibri Light" w:hAnsi="Calibri Light"/>
                <w:color w:val="000000"/>
                <w:spacing w:val="-5"/>
                <w:sz w:val="23"/>
                <w:lang w:val="en-GB"/>
              </w:rPr>
              <w:t>Could impact on the hydro morphology (for example morphology or tidal patterns) of a water body at high status</w:t>
            </w:r>
          </w:p>
        </w:tc>
        <w:tc>
          <w:tcPr>
            <w:tcW w:w="1512" w:type="dxa"/>
            <w:tcBorders>
              <w:top w:val="single" w:sz="5" w:space="0" w:color="000000"/>
              <w:left w:val="single" w:sz="5" w:space="0" w:color="000000"/>
              <w:bottom w:val="single" w:sz="6" w:space="0" w:color="000000"/>
              <w:right w:val="single" w:sz="5" w:space="0" w:color="000000"/>
            </w:tcBorders>
            <w:shd w:val="clear" w:color="auto" w:fill="92D050"/>
            <w:vAlign w:val="center"/>
          </w:tcPr>
          <w:p w14:paraId="02B01FE4" w14:textId="77777777" w:rsidR="00EE1404" w:rsidRPr="00ED5F9F" w:rsidRDefault="00EE1404" w:rsidP="009465D9">
            <w:pPr>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Requires impact assessment</w:t>
            </w:r>
          </w:p>
        </w:tc>
        <w:tc>
          <w:tcPr>
            <w:tcW w:w="1579" w:type="dxa"/>
            <w:tcBorders>
              <w:top w:val="single" w:sz="5" w:space="0" w:color="000000"/>
              <w:left w:val="single" w:sz="5" w:space="0" w:color="000000"/>
              <w:bottom w:val="single" w:sz="0" w:space="0" w:color="000000"/>
              <w:right w:val="single" w:sz="5" w:space="0" w:color="000000"/>
            </w:tcBorders>
            <w:shd w:val="clear" w:color="auto" w:fill="auto"/>
          </w:tcPr>
          <w:p w14:paraId="39C40E59" w14:textId="77777777" w:rsidR="00EE1404" w:rsidRPr="00ED5F9F" w:rsidRDefault="00EE1404" w:rsidP="009465D9">
            <w:pPr>
              <w:spacing w:after="365" w:line="291" w:lineRule="exact"/>
              <w:ind w:left="108" w:right="360"/>
              <w:textAlignment w:val="baseline"/>
              <w:rPr>
                <w:rFonts w:ascii="Calibri Light" w:eastAsia="Calibri Light" w:hAnsi="Calibri Light"/>
                <w:color w:val="000000"/>
                <w:spacing w:val="-5"/>
                <w:sz w:val="23"/>
                <w:lang w:val="en-GB"/>
              </w:rPr>
            </w:pPr>
            <w:r w:rsidRPr="00ED5F9F">
              <w:rPr>
                <w:rFonts w:ascii="Calibri Light" w:eastAsia="Calibri Light" w:hAnsi="Calibri Light"/>
                <w:color w:val="000000"/>
                <w:spacing w:val="-5"/>
                <w:sz w:val="23"/>
                <w:lang w:val="en-GB"/>
              </w:rPr>
              <w:t>Impact assessment not required</w:t>
            </w:r>
          </w:p>
        </w:tc>
        <w:tc>
          <w:tcPr>
            <w:tcW w:w="3489" w:type="dxa"/>
            <w:tcBorders>
              <w:top w:val="single" w:sz="5" w:space="0" w:color="000000"/>
              <w:left w:val="single" w:sz="5" w:space="0" w:color="000000"/>
              <w:bottom w:val="single" w:sz="0" w:space="0" w:color="000000"/>
              <w:right w:val="single" w:sz="5" w:space="0" w:color="000000"/>
            </w:tcBorders>
          </w:tcPr>
          <w:p w14:paraId="31673FBB" w14:textId="18E011E5" w:rsidR="00EE1404" w:rsidRPr="00ED5F9F" w:rsidRDefault="00EE1404" w:rsidP="00ED5F9F">
            <w:pPr>
              <w:spacing w:line="290" w:lineRule="exact"/>
              <w:ind w:left="108" w:right="396"/>
              <w:textAlignment w:val="baseline"/>
              <w:rPr>
                <w:rFonts w:ascii="Calibri Light" w:eastAsia="Calibri Light" w:hAnsi="Calibri Light"/>
                <w:i/>
                <w:color w:val="FF0000"/>
                <w:spacing w:val="-7"/>
                <w:sz w:val="23"/>
                <w:lang w:val="en-GB"/>
              </w:rPr>
            </w:pPr>
            <w:r w:rsidRPr="00ED5F9F">
              <w:rPr>
                <w:rFonts w:ascii="Calibri Light" w:eastAsia="Calibri Light" w:hAnsi="Calibri Light"/>
                <w:i/>
                <w:color w:val="000000"/>
                <w:spacing w:val="-7"/>
                <w:sz w:val="23"/>
                <w:lang w:val="en-GB"/>
              </w:rPr>
              <w:t xml:space="preserve">The proposal seeks to maintain and improve the existing structure. The </w:t>
            </w:r>
            <w:proofErr w:type="spellStart"/>
            <w:r w:rsidR="00B3352D">
              <w:rPr>
                <w:rFonts w:ascii="Calibri Light" w:eastAsia="Calibri Light" w:hAnsi="Calibri Light"/>
                <w:i/>
                <w:color w:val="000000"/>
                <w:spacing w:val="-7"/>
                <w:sz w:val="23"/>
                <w:lang w:val="en-GB"/>
              </w:rPr>
              <w:t>sheetpile</w:t>
            </w:r>
            <w:proofErr w:type="spellEnd"/>
            <w:r w:rsidR="00B3352D">
              <w:rPr>
                <w:rFonts w:ascii="Calibri Light" w:eastAsia="Calibri Light" w:hAnsi="Calibri Light"/>
                <w:i/>
                <w:color w:val="000000"/>
                <w:spacing w:val="-7"/>
                <w:sz w:val="23"/>
                <w:lang w:val="en-GB"/>
              </w:rPr>
              <w:t xml:space="preserve"> wall</w:t>
            </w:r>
            <w:r w:rsidRPr="00ED5F9F">
              <w:rPr>
                <w:rFonts w:ascii="Calibri Light" w:eastAsia="Calibri Light" w:hAnsi="Calibri Light"/>
                <w:i/>
                <w:color w:val="000000"/>
                <w:spacing w:val="-7"/>
                <w:sz w:val="23"/>
                <w:lang w:val="en-GB"/>
              </w:rPr>
              <w:t xml:space="preserve"> will be on the same footprint as existing wall.</w:t>
            </w:r>
            <w:r w:rsidR="00ED5F9F">
              <w:rPr>
                <w:rFonts w:ascii="Calibri Light" w:eastAsia="Calibri Light" w:hAnsi="Calibri Light"/>
                <w:i/>
                <w:color w:val="000000"/>
                <w:spacing w:val="-7"/>
                <w:sz w:val="23"/>
                <w:lang w:val="en-GB"/>
              </w:rPr>
              <w:t xml:space="preserve"> </w:t>
            </w:r>
            <w:r w:rsidR="00B3352D" w:rsidRPr="00B3352D">
              <w:rPr>
                <w:rFonts w:ascii="Calibri Light" w:eastAsia="Calibri Light" w:hAnsi="Calibri Light"/>
                <w:i/>
                <w:color w:val="FF0000"/>
                <w:spacing w:val="-7"/>
                <w:sz w:val="23"/>
                <w:lang w:val="en-GB"/>
              </w:rPr>
              <w:t>However, for a 1</w:t>
            </w:r>
            <w:r w:rsidR="00177886">
              <w:rPr>
                <w:rFonts w:ascii="Calibri Light" w:eastAsia="Calibri Light" w:hAnsi="Calibri Light"/>
                <w:i/>
                <w:color w:val="FF0000"/>
                <w:spacing w:val="-7"/>
                <w:sz w:val="23"/>
                <w:lang w:val="en-GB"/>
              </w:rPr>
              <w:t>3</w:t>
            </w:r>
            <w:r w:rsidR="00B3352D" w:rsidRPr="00B3352D">
              <w:rPr>
                <w:rFonts w:ascii="Calibri Light" w:eastAsia="Calibri Light" w:hAnsi="Calibri Light"/>
                <w:i/>
                <w:color w:val="FF0000"/>
                <w:spacing w:val="-7"/>
                <w:sz w:val="23"/>
                <w:lang w:val="en-GB"/>
              </w:rPr>
              <w:t>0m long section, r</w:t>
            </w:r>
            <w:r w:rsidR="00ED5F9F" w:rsidRPr="00B3352D">
              <w:rPr>
                <w:rFonts w:ascii="Calibri Light" w:eastAsia="Calibri Light" w:hAnsi="Calibri Light"/>
                <w:i/>
                <w:color w:val="FF0000"/>
                <w:spacing w:val="-7"/>
                <w:sz w:val="23"/>
                <w:lang w:val="en-GB"/>
              </w:rPr>
              <w:t xml:space="preserve">ock armour </w:t>
            </w:r>
            <w:r w:rsidR="00B3352D" w:rsidRPr="00B3352D">
              <w:rPr>
                <w:rFonts w:ascii="Calibri Light" w:eastAsia="Calibri Light" w:hAnsi="Calibri Light"/>
                <w:i/>
                <w:color w:val="FF0000"/>
                <w:spacing w:val="-7"/>
                <w:sz w:val="23"/>
                <w:lang w:val="en-GB"/>
              </w:rPr>
              <w:t xml:space="preserve">will </w:t>
            </w:r>
            <w:r w:rsidR="00ED5F9F" w:rsidRPr="00B3352D">
              <w:rPr>
                <w:rFonts w:ascii="Calibri Light" w:eastAsia="Calibri Light" w:hAnsi="Calibri Light"/>
                <w:i/>
                <w:color w:val="FF0000"/>
                <w:spacing w:val="-7"/>
                <w:sz w:val="23"/>
                <w:lang w:val="en-GB"/>
              </w:rPr>
              <w:t xml:space="preserve">extend out </w:t>
            </w:r>
            <w:r w:rsidR="00B3352D" w:rsidRPr="00B3352D">
              <w:rPr>
                <w:rFonts w:ascii="Calibri Light" w:eastAsia="Calibri Light" w:hAnsi="Calibri Light"/>
                <w:i/>
                <w:color w:val="FF0000"/>
                <w:spacing w:val="-7"/>
                <w:sz w:val="23"/>
                <w:lang w:val="en-GB"/>
              </w:rPr>
              <w:t>4</w:t>
            </w:r>
            <w:r w:rsidR="00ED5F9F" w:rsidRPr="00B3352D">
              <w:rPr>
                <w:rFonts w:ascii="Calibri Light" w:eastAsia="Calibri Light" w:hAnsi="Calibri Light"/>
                <w:i/>
                <w:color w:val="FF0000"/>
                <w:spacing w:val="-7"/>
                <w:sz w:val="23"/>
                <w:lang w:val="en-GB"/>
              </w:rPr>
              <w:t>m from wall</w:t>
            </w:r>
            <w:r w:rsidR="00B3352D" w:rsidRPr="00B3352D">
              <w:rPr>
                <w:rFonts w:ascii="Calibri Light" w:eastAsia="Calibri Light" w:hAnsi="Calibri Light"/>
                <w:i/>
                <w:color w:val="FF0000"/>
                <w:spacing w:val="-7"/>
                <w:sz w:val="23"/>
                <w:lang w:val="en-GB"/>
              </w:rPr>
              <w:t>.</w:t>
            </w:r>
          </w:p>
        </w:tc>
      </w:tr>
      <w:tr w:rsidR="00EE1404" w:rsidRPr="00ED5F9F" w14:paraId="66725189" w14:textId="77777777" w:rsidTr="00B3352D">
        <w:trPr>
          <w:trHeight w:val="934"/>
        </w:trPr>
        <w:tc>
          <w:tcPr>
            <w:tcW w:w="2947" w:type="dxa"/>
            <w:tcBorders>
              <w:top w:val="single" w:sz="5" w:space="0" w:color="000000"/>
              <w:left w:val="single" w:sz="5" w:space="0" w:color="000000"/>
              <w:bottom w:val="single" w:sz="0" w:space="0" w:color="000000"/>
              <w:right w:val="single" w:sz="6" w:space="0" w:color="000000"/>
            </w:tcBorders>
          </w:tcPr>
          <w:p w14:paraId="0D580720" w14:textId="77777777" w:rsidR="00EE1404" w:rsidRPr="00ED5F9F" w:rsidRDefault="00EE1404" w:rsidP="009465D9">
            <w:pPr>
              <w:spacing w:after="67" w:line="292" w:lineRule="exact"/>
              <w:ind w:left="108" w:right="252"/>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Could significantly impact the hydro morphology of any water body</w:t>
            </w:r>
          </w:p>
        </w:tc>
        <w:tc>
          <w:tcPr>
            <w:tcW w:w="1512" w:type="dxa"/>
            <w:tcBorders>
              <w:top w:val="single" w:sz="6" w:space="0" w:color="000000"/>
              <w:left w:val="single" w:sz="6" w:space="0" w:color="000000"/>
              <w:bottom w:val="single" w:sz="4" w:space="0" w:color="auto"/>
              <w:right w:val="single" w:sz="6" w:space="0" w:color="000000"/>
            </w:tcBorders>
            <w:shd w:val="clear" w:color="auto" w:fill="92D050"/>
          </w:tcPr>
          <w:p w14:paraId="05160576" w14:textId="77777777" w:rsidR="00EE1404" w:rsidRPr="00ED5F9F" w:rsidRDefault="00EE1404" w:rsidP="009465D9">
            <w:pPr>
              <w:spacing w:before="173"/>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Requires impact assessment</w:t>
            </w:r>
          </w:p>
        </w:tc>
        <w:tc>
          <w:tcPr>
            <w:tcW w:w="1579" w:type="dxa"/>
            <w:tcBorders>
              <w:top w:val="single" w:sz="5" w:space="0" w:color="000000"/>
              <w:left w:val="single" w:sz="6" w:space="0" w:color="000000"/>
              <w:bottom w:val="single" w:sz="0" w:space="0" w:color="000000"/>
              <w:right w:val="single" w:sz="5" w:space="0" w:color="000000"/>
            </w:tcBorders>
            <w:shd w:val="clear" w:color="auto" w:fill="auto"/>
          </w:tcPr>
          <w:p w14:paraId="38DC2123" w14:textId="77777777" w:rsidR="00EE1404" w:rsidRPr="00ED5F9F" w:rsidRDefault="00EE1404" w:rsidP="009465D9">
            <w:pPr>
              <w:spacing w:after="67" w:line="292" w:lineRule="exact"/>
              <w:ind w:left="108" w:right="360"/>
              <w:textAlignment w:val="baseline"/>
              <w:rPr>
                <w:rFonts w:ascii="Calibri Light" w:eastAsia="Calibri Light" w:hAnsi="Calibri Light"/>
                <w:color w:val="000000"/>
                <w:spacing w:val="-5"/>
                <w:sz w:val="23"/>
                <w:lang w:val="en-GB"/>
              </w:rPr>
            </w:pPr>
            <w:r w:rsidRPr="00ED5F9F">
              <w:rPr>
                <w:rFonts w:ascii="Calibri Light" w:eastAsia="Calibri Light" w:hAnsi="Calibri Light"/>
                <w:color w:val="000000"/>
                <w:spacing w:val="-5"/>
                <w:sz w:val="23"/>
                <w:lang w:val="en-GB"/>
              </w:rPr>
              <w:t>Impact assessment not required</w:t>
            </w:r>
          </w:p>
        </w:tc>
        <w:tc>
          <w:tcPr>
            <w:tcW w:w="3489" w:type="dxa"/>
            <w:tcBorders>
              <w:top w:val="single" w:sz="5" w:space="0" w:color="000000"/>
              <w:left w:val="single" w:sz="5" w:space="0" w:color="000000"/>
              <w:bottom w:val="single" w:sz="0" w:space="0" w:color="000000"/>
              <w:right w:val="single" w:sz="5" w:space="0" w:color="000000"/>
            </w:tcBorders>
          </w:tcPr>
          <w:p w14:paraId="6FF00810" w14:textId="77777777" w:rsidR="00EE1404" w:rsidRPr="00ED5F9F" w:rsidRDefault="00EE1404" w:rsidP="009465D9">
            <w:pPr>
              <w:spacing w:after="69" w:line="292" w:lineRule="exact"/>
              <w:ind w:left="108" w:right="396"/>
              <w:textAlignment w:val="baseline"/>
              <w:rPr>
                <w:rFonts w:ascii="Calibri Light" w:eastAsia="Calibri Light" w:hAnsi="Calibri Light"/>
                <w:i/>
                <w:color w:val="000000"/>
                <w:spacing w:val="-7"/>
                <w:sz w:val="23"/>
                <w:lang w:val="en-GB"/>
              </w:rPr>
            </w:pPr>
            <w:r w:rsidRPr="00ED5F9F">
              <w:rPr>
                <w:rFonts w:ascii="Calibri Light" w:eastAsia="Calibri Light" w:hAnsi="Calibri Light"/>
                <w:i/>
                <w:color w:val="000000"/>
                <w:spacing w:val="-7"/>
                <w:sz w:val="23"/>
                <w:lang w:val="en-GB"/>
              </w:rPr>
              <w:t>As above.</w:t>
            </w:r>
          </w:p>
        </w:tc>
      </w:tr>
    </w:tbl>
    <w:p w14:paraId="4AAEDB32" w14:textId="77777777" w:rsidR="00EE1404" w:rsidRPr="00ED5F9F" w:rsidRDefault="00EE1404" w:rsidP="00EE1404">
      <w:pPr>
        <w:spacing w:after="861" w:line="20" w:lineRule="exact"/>
        <w:rPr>
          <w:lang w:val="en-GB"/>
        </w:rPr>
      </w:pPr>
    </w:p>
    <w:p w14:paraId="311BF29E" w14:textId="77777777" w:rsidR="00EE1404" w:rsidRPr="00ED5F9F" w:rsidRDefault="00EE1404" w:rsidP="00EE1404">
      <w:pPr>
        <w:spacing w:before="194" w:after="732" w:line="223" w:lineRule="exact"/>
        <w:textAlignment w:val="baseline"/>
        <w:rPr>
          <w:rFonts w:ascii="Calibri Light" w:eastAsia="Calibri Light" w:hAnsi="Calibri Light"/>
          <w:color w:val="000000"/>
          <w:spacing w:val="-5"/>
          <w:sz w:val="13"/>
          <w:vertAlign w:val="superscript"/>
          <w:lang w:val="en-GB"/>
        </w:rPr>
      </w:pPr>
      <w:r w:rsidRPr="00ED5F9F">
        <w:rPr>
          <w:noProof/>
          <w:lang w:val="en-GB" w:eastAsia="cy-GB"/>
        </w:rPr>
        <w:lastRenderedPageBreak/>
        <mc:AlternateContent>
          <mc:Choice Requires="wps">
            <w:drawing>
              <wp:anchor distT="0" distB="0" distL="114300" distR="114300" simplePos="0" relativeHeight="251663360" behindDoc="0" locked="0" layoutInCell="1" allowOverlap="1" wp14:anchorId="6C3DCF8B" wp14:editId="1A500AB3">
                <wp:simplePos x="0" y="0"/>
                <wp:positionH relativeFrom="page">
                  <wp:posOffset>914400</wp:posOffset>
                </wp:positionH>
                <wp:positionV relativeFrom="page">
                  <wp:posOffset>9290050</wp:posOffset>
                </wp:positionV>
                <wp:extent cx="1832610" cy="0"/>
                <wp:effectExtent l="9525" t="12700" r="15240" b="6350"/>
                <wp:wrapNone/>
                <wp:docPr id="23" name="Cysylltydd Syth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2610" cy="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946EF" id="Cysylltydd Syth 23"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in,731.5pt" to="216.3pt,7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" strokeweight=".95pt">
                <w10:wrap anchorx="page" anchory="page"/>
              </v:line>
            </w:pict>
          </mc:Fallback>
        </mc:AlternateContent>
      </w:r>
      <w:r w:rsidRPr="00ED5F9F">
        <w:rPr>
          <w:rFonts w:ascii="Calibri Light" w:eastAsia="Calibri Light" w:hAnsi="Calibri Light"/>
          <w:color w:val="000000"/>
          <w:spacing w:val="-5"/>
          <w:sz w:val="13"/>
          <w:vertAlign w:val="superscript"/>
          <w:lang w:val="en-GB"/>
        </w:rPr>
        <w:t>2</w:t>
      </w:r>
      <w:hyperlink r:id="rId14" w:anchor="contents">
        <w:r w:rsidRPr="00ED5F9F">
          <w:rPr>
            <w:rFonts w:ascii="Calibri Light" w:eastAsia="Calibri Light" w:hAnsi="Calibri Light"/>
            <w:color w:val="0000FF"/>
            <w:spacing w:val="-5"/>
            <w:sz w:val="21"/>
            <w:u w:val="single"/>
            <w:lang w:val="en-GB"/>
          </w:rPr>
          <w:t xml:space="preserve"> https://www.gov.uk/guidance/water-framework-directive-assessment-estuarine-and-coastal-waters#contents</w:t>
        </w:r>
      </w:hyperlink>
      <w:r w:rsidRPr="00ED5F9F">
        <w:rPr>
          <w:rFonts w:ascii="Calibri Light" w:eastAsia="Calibri Light" w:hAnsi="Calibri Light"/>
          <w:color w:val="0000FF"/>
          <w:spacing w:val="-5"/>
          <w:sz w:val="21"/>
          <w:lang w:val="en-GB"/>
        </w:rPr>
        <w:t xml:space="preserve"> </w:t>
      </w:r>
    </w:p>
    <w:p w14:paraId="18376EFE" w14:textId="77777777" w:rsidR="00EE1404" w:rsidRPr="00ED5F9F" w:rsidRDefault="00EE1404" w:rsidP="00EE1404">
      <w:pPr>
        <w:spacing w:before="194" w:after="732" w:line="223" w:lineRule="exact"/>
        <w:rPr>
          <w:lang w:val="en-GB"/>
        </w:rPr>
        <w:sectPr w:rsidR="00EE1404" w:rsidRPr="00ED5F9F">
          <w:pgSz w:w="11909" w:h="16838"/>
          <w:pgMar w:top="1420" w:right="1409" w:bottom="269" w:left="1440" w:header="720" w:footer="720" w:gutter="0"/>
          <w:cols w:space="720"/>
        </w:sectPr>
      </w:pPr>
    </w:p>
    <w:p w14:paraId="21A9C6B7" w14:textId="6F2C65E9" w:rsidR="00EE1404" w:rsidRPr="00ED5F9F" w:rsidRDefault="00EE1404" w:rsidP="00EE1404">
      <w:pPr>
        <w:spacing w:after="79" w:line="72" w:lineRule="exact"/>
        <w:textAlignment w:val="baseline"/>
        <w:rPr>
          <w:lang w:val="en-GB"/>
        </w:rPr>
      </w:pPr>
    </w:p>
    <w:tbl>
      <w:tblPr>
        <w:tblW w:w="0" w:type="auto"/>
        <w:tblInd w:w="106" w:type="dxa"/>
        <w:tblLayout w:type="fixed"/>
        <w:tblCellMar>
          <w:left w:w="0" w:type="dxa"/>
          <w:right w:w="0" w:type="dxa"/>
        </w:tblCellMar>
        <w:tblLook w:val="04A0" w:firstRow="1" w:lastRow="0" w:firstColumn="1" w:lastColumn="0" w:noHBand="0" w:noVBand="1"/>
      </w:tblPr>
      <w:tblGrid>
        <w:gridCol w:w="2947"/>
        <w:gridCol w:w="1512"/>
        <w:gridCol w:w="1579"/>
        <w:gridCol w:w="2885"/>
      </w:tblGrid>
      <w:tr w:rsidR="00EE1404" w:rsidRPr="00ED5F9F" w14:paraId="485C1FD1" w14:textId="77777777" w:rsidTr="009465D9">
        <w:trPr>
          <w:trHeight w:val="302"/>
        </w:trPr>
        <w:tc>
          <w:tcPr>
            <w:tcW w:w="2947" w:type="dxa"/>
            <w:tcBorders>
              <w:top w:val="single" w:sz="5" w:space="0" w:color="000000"/>
              <w:left w:val="single" w:sz="5" w:space="0" w:color="000000"/>
              <w:bottom w:val="none" w:sz="0" w:space="0" w:color="020000"/>
              <w:right w:val="single" w:sz="5" w:space="0" w:color="000000"/>
            </w:tcBorders>
            <w:vAlign w:val="center"/>
          </w:tcPr>
          <w:p w14:paraId="6B6E0F6D" w14:textId="77777777" w:rsidR="00EE1404" w:rsidRPr="00ED5F9F" w:rsidRDefault="00EE1404" w:rsidP="009465D9">
            <w:pPr>
              <w:spacing w:before="35" w:after="24" w:line="229" w:lineRule="exact"/>
              <w:ind w:left="129"/>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Is in a water body that is</w:t>
            </w:r>
          </w:p>
        </w:tc>
        <w:tc>
          <w:tcPr>
            <w:tcW w:w="1512" w:type="dxa"/>
            <w:vMerge w:val="restart"/>
            <w:tcBorders>
              <w:top w:val="single" w:sz="5" w:space="0" w:color="000000"/>
              <w:left w:val="single" w:sz="5" w:space="0" w:color="000000"/>
              <w:bottom w:val="nil"/>
              <w:right w:val="single" w:sz="5" w:space="0" w:color="000000"/>
            </w:tcBorders>
          </w:tcPr>
          <w:p w14:paraId="7852BF5B"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Requires impact assessment </w:t>
            </w:r>
          </w:p>
        </w:tc>
        <w:tc>
          <w:tcPr>
            <w:tcW w:w="1579" w:type="dxa"/>
            <w:tcBorders>
              <w:top w:val="single" w:sz="5" w:space="0" w:color="000000"/>
              <w:left w:val="single" w:sz="5" w:space="0" w:color="000000"/>
              <w:bottom w:val="none" w:sz="0" w:space="0" w:color="020000"/>
              <w:right w:val="single" w:sz="5" w:space="0" w:color="000000"/>
            </w:tcBorders>
            <w:shd w:val="clear" w:color="FF0000" w:fill="FF0000"/>
            <w:vAlign w:val="center"/>
          </w:tcPr>
          <w:p w14:paraId="19840284" w14:textId="77777777" w:rsidR="00EE1404" w:rsidRPr="00ED5F9F" w:rsidRDefault="00EE1404" w:rsidP="009465D9">
            <w:pPr>
              <w:spacing w:before="35" w:after="24" w:line="229"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Impact</w:t>
            </w:r>
          </w:p>
        </w:tc>
        <w:tc>
          <w:tcPr>
            <w:tcW w:w="2885" w:type="dxa"/>
            <w:tcBorders>
              <w:top w:val="single" w:sz="5" w:space="0" w:color="000000"/>
              <w:left w:val="single" w:sz="5" w:space="0" w:color="000000"/>
              <w:bottom w:val="none" w:sz="0" w:space="0" w:color="020000"/>
              <w:right w:val="single" w:sz="5" w:space="0" w:color="000000"/>
            </w:tcBorders>
            <w:vAlign w:val="center"/>
          </w:tcPr>
          <w:p w14:paraId="7861508D" w14:textId="77777777" w:rsidR="00EE1404" w:rsidRPr="00ED5F9F" w:rsidRDefault="00EE1404" w:rsidP="009465D9">
            <w:pPr>
              <w:spacing w:before="35" w:after="24" w:line="229" w:lineRule="exact"/>
              <w:ind w:left="115"/>
              <w:textAlignment w:val="baseline"/>
              <w:rPr>
                <w:rFonts w:ascii="Calibri Light" w:eastAsia="Calibri Light" w:hAnsi="Calibri Light"/>
                <w:i/>
                <w:color w:val="000000"/>
                <w:sz w:val="23"/>
                <w:lang w:val="en-GB"/>
              </w:rPr>
            </w:pPr>
            <w:r w:rsidRPr="00ED5F9F">
              <w:rPr>
                <w:rFonts w:ascii="Calibri Light" w:eastAsia="Calibri Light" w:hAnsi="Calibri Light"/>
                <w:i/>
                <w:color w:val="000000"/>
                <w:sz w:val="23"/>
                <w:lang w:val="en-GB"/>
              </w:rPr>
              <w:t>The proposed activity is not</w:t>
            </w:r>
          </w:p>
        </w:tc>
      </w:tr>
      <w:tr w:rsidR="00EE1404" w:rsidRPr="00ED5F9F" w14:paraId="5E3B37C5" w14:textId="77777777" w:rsidTr="009465D9">
        <w:trPr>
          <w:trHeight w:val="312"/>
        </w:trPr>
        <w:tc>
          <w:tcPr>
            <w:tcW w:w="2947" w:type="dxa"/>
            <w:tcBorders>
              <w:top w:val="none" w:sz="0" w:space="0" w:color="020000"/>
              <w:left w:val="single" w:sz="5" w:space="0" w:color="000000"/>
              <w:bottom w:val="none" w:sz="0" w:space="0" w:color="020000"/>
              <w:right w:val="single" w:sz="5" w:space="0" w:color="000000"/>
            </w:tcBorders>
            <w:vAlign w:val="center"/>
          </w:tcPr>
          <w:p w14:paraId="113D72AA" w14:textId="77777777" w:rsidR="00EE1404" w:rsidRPr="00ED5F9F" w:rsidRDefault="00EE1404" w:rsidP="009465D9">
            <w:pPr>
              <w:spacing w:before="40" w:after="33" w:line="229" w:lineRule="exact"/>
              <w:ind w:left="129"/>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heavily modified for the same</w:t>
            </w:r>
          </w:p>
        </w:tc>
        <w:tc>
          <w:tcPr>
            <w:tcW w:w="1512" w:type="dxa"/>
            <w:vMerge/>
            <w:tcBorders>
              <w:left w:val="single" w:sz="5" w:space="0" w:color="000000"/>
              <w:bottom w:val="nil"/>
              <w:right w:val="single" w:sz="5" w:space="0" w:color="000000"/>
            </w:tcBorders>
            <w:vAlign w:val="center"/>
          </w:tcPr>
          <w:p w14:paraId="7D64A026" w14:textId="77777777" w:rsidR="00EE1404" w:rsidRPr="00ED5F9F" w:rsidRDefault="00EE1404" w:rsidP="009465D9">
            <w:pPr>
              <w:textAlignment w:val="baseline"/>
              <w:rPr>
                <w:rFonts w:ascii="Calibri Light" w:eastAsia="Calibri Light" w:hAnsi="Calibri Light"/>
                <w:color w:val="000000"/>
                <w:sz w:val="23"/>
                <w:lang w:val="en-GB"/>
              </w:rPr>
            </w:pPr>
          </w:p>
        </w:tc>
        <w:tc>
          <w:tcPr>
            <w:tcW w:w="1579" w:type="dxa"/>
            <w:tcBorders>
              <w:top w:val="none" w:sz="0" w:space="0" w:color="020000"/>
              <w:left w:val="single" w:sz="5" w:space="0" w:color="000000"/>
              <w:bottom w:val="none" w:sz="0" w:space="0" w:color="020000"/>
              <w:right w:val="single" w:sz="5" w:space="0" w:color="000000"/>
            </w:tcBorders>
            <w:shd w:val="clear" w:color="FF0000" w:fill="FF0000"/>
            <w:vAlign w:val="center"/>
          </w:tcPr>
          <w:p w14:paraId="1860BB15" w14:textId="77777777" w:rsidR="00EE1404" w:rsidRPr="00ED5F9F" w:rsidRDefault="00EE1404" w:rsidP="009465D9">
            <w:pPr>
              <w:spacing w:before="40" w:after="33" w:line="229"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assessment</w:t>
            </w:r>
          </w:p>
        </w:tc>
        <w:tc>
          <w:tcPr>
            <w:tcW w:w="2885" w:type="dxa"/>
            <w:tcBorders>
              <w:top w:val="none" w:sz="0" w:space="0" w:color="020000"/>
              <w:left w:val="single" w:sz="5" w:space="0" w:color="000000"/>
              <w:bottom w:val="none" w:sz="0" w:space="0" w:color="020000"/>
              <w:right w:val="single" w:sz="5" w:space="0" w:color="000000"/>
            </w:tcBorders>
            <w:vAlign w:val="center"/>
          </w:tcPr>
          <w:p w14:paraId="51F5D00C" w14:textId="77777777" w:rsidR="00EE1404" w:rsidRPr="00ED5F9F" w:rsidRDefault="00EE1404" w:rsidP="009465D9">
            <w:pPr>
              <w:spacing w:before="40" w:after="33" w:line="229" w:lineRule="exact"/>
              <w:ind w:left="115"/>
              <w:textAlignment w:val="baseline"/>
              <w:rPr>
                <w:rFonts w:ascii="Calibri Light" w:eastAsia="Calibri Light" w:hAnsi="Calibri Light"/>
                <w:i/>
                <w:color w:val="000000"/>
                <w:sz w:val="23"/>
                <w:lang w:val="en-GB"/>
              </w:rPr>
            </w:pPr>
            <w:r w:rsidRPr="00ED5F9F">
              <w:rPr>
                <w:rFonts w:ascii="Calibri Light" w:eastAsia="Calibri Light" w:hAnsi="Calibri Light"/>
                <w:i/>
                <w:color w:val="000000"/>
                <w:sz w:val="23"/>
                <w:lang w:val="en-GB"/>
              </w:rPr>
              <w:t>within a waterbody classed as</w:t>
            </w:r>
          </w:p>
        </w:tc>
      </w:tr>
      <w:tr w:rsidR="00EE1404" w:rsidRPr="00ED5F9F" w14:paraId="50081341" w14:textId="77777777" w:rsidTr="009465D9">
        <w:trPr>
          <w:trHeight w:val="324"/>
        </w:trPr>
        <w:tc>
          <w:tcPr>
            <w:tcW w:w="2947" w:type="dxa"/>
            <w:tcBorders>
              <w:top w:val="none" w:sz="0" w:space="0" w:color="020000"/>
              <w:left w:val="single" w:sz="5" w:space="0" w:color="000000"/>
              <w:bottom w:val="single" w:sz="5" w:space="0" w:color="000000"/>
              <w:right w:val="single" w:sz="5" w:space="0" w:color="000000"/>
            </w:tcBorders>
            <w:vAlign w:val="center"/>
          </w:tcPr>
          <w:p w14:paraId="20D7717C" w14:textId="77777777" w:rsidR="00EE1404" w:rsidRPr="00ED5F9F" w:rsidRDefault="00EE1404" w:rsidP="009465D9">
            <w:pPr>
              <w:spacing w:before="40" w:after="53" w:line="229" w:lineRule="exact"/>
              <w:ind w:left="129"/>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use as your activity</w:t>
            </w:r>
          </w:p>
        </w:tc>
        <w:tc>
          <w:tcPr>
            <w:tcW w:w="1512" w:type="dxa"/>
            <w:vMerge/>
            <w:tcBorders>
              <w:left w:val="single" w:sz="5" w:space="0" w:color="000000"/>
              <w:bottom w:val="single" w:sz="5" w:space="0" w:color="000000"/>
              <w:right w:val="single" w:sz="5" w:space="0" w:color="000000"/>
            </w:tcBorders>
            <w:vAlign w:val="center"/>
          </w:tcPr>
          <w:p w14:paraId="042971A0" w14:textId="77777777" w:rsidR="00EE1404" w:rsidRPr="00ED5F9F" w:rsidRDefault="00EE1404" w:rsidP="009465D9">
            <w:pPr>
              <w:textAlignment w:val="baseline"/>
              <w:rPr>
                <w:rFonts w:ascii="Calibri Light" w:eastAsia="Calibri Light" w:hAnsi="Calibri Light"/>
                <w:color w:val="000000"/>
                <w:sz w:val="23"/>
                <w:lang w:val="en-GB"/>
              </w:rPr>
            </w:pPr>
          </w:p>
        </w:tc>
        <w:tc>
          <w:tcPr>
            <w:tcW w:w="1579" w:type="dxa"/>
            <w:tcBorders>
              <w:top w:val="none" w:sz="0" w:space="0" w:color="020000"/>
              <w:left w:val="single" w:sz="5" w:space="0" w:color="000000"/>
              <w:bottom w:val="single" w:sz="5" w:space="0" w:color="000000"/>
              <w:right w:val="single" w:sz="5" w:space="0" w:color="000000"/>
            </w:tcBorders>
            <w:shd w:val="clear" w:color="FF0000" w:fill="FF0000"/>
            <w:vAlign w:val="center"/>
          </w:tcPr>
          <w:p w14:paraId="44F8B6DB" w14:textId="77777777" w:rsidR="00EE1404" w:rsidRPr="00ED5F9F" w:rsidRDefault="00EE1404" w:rsidP="009465D9">
            <w:pPr>
              <w:spacing w:before="40" w:after="53" w:line="229"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not required</w:t>
            </w:r>
          </w:p>
        </w:tc>
        <w:tc>
          <w:tcPr>
            <w:tcW w:w="2885" w:type="dxa"/>
            <w:tcBorders>
              <w:top w:val="none" w:sz="0" w:space="0" w:color="020000"/>
              <w:left w:val="single" w:sz="5" w:space="0" w:color="000000"/>
              <w:bottom w:val="single" w:sz="5" w:space="0" w:color="000000"/>
              <w:right w:val="single" w:sz="5" w:space="0" w:color="000000"/>
            </w:tcBorders>
            <w:vAlign w:val="center"/>
          </w:tcPr>
          <w:p w14:paraId="148BBE16" w14:textId="77777777" w:rsidR="00EE1404" w:rsidRPr="00ED5F9F" w:rsidRDefault="00EE1404" w:rsidP="009465D9">
            <w:pPr>
              <w:spacing w:before="40" w:after="53" w:line="229" w:lineRule="exact"/>
              <w:ind w:left="115"/>
              <w:textAlignment w:val="baseline"/>
              <w:rPr>
                <w:rFonts w:ascii="Calibri Light" w:eastAsia="Calibri Light" w:hAnsi="Calibri Light"/>
                <w:i/>
                <w:color w:val="000000"/>
                <w:sz w:val="23"/>
                <w:lang w:val="en-GB"/>
              </w:rPr>
            </w:pPr>
            <w:r w:rsidRPr="00ED5F9F">
              <w:rPr>
                <w:rFonts w:ascii="Calibri Light" w:eastAsia="Calibri Light" w:hAnsi="Calibri Light"/>
                <w:i/>
                <w:color w:val="000000"/>
                <w:sz w:val="23"/>
                <w:lang w:val="en-GB"/>
              </w:rPr>
              <w:t>heavily modified.</w:t>
            </w:r>
          </w:p>
        </w:tc>
      </w:tr>
    </w:tbl>
    <w:p w14:paraId="60D78678" w14:textId="77777777" w:rsidR="00EE1404" w:rsidRPr="00ED5F9F" w:rsidRDefault="00EE1404" w:rsidP="00EE1404">
      <w:pPr>
        <w:spacing w:after="553" w:line="20" w:lineRule="exact"/>
        <w:rPr>
          <w:lang w:val="en-GB"/>
        </w:rPr>
      </w:pPr>
    </w:p>
    <w:p w14:paraId="474E8BF9" w14:textId="77777777" w:rsidR="00EE1404" w:rsidRPr="00ED5F9F" w:rsidRDefault="00EE1404" w:rsidP="00EE1404">
      <w:pPr>
        <w:spacing w:before="27" w:line="245" w:lineRule="exact"/>
        <w:textAlignment w:val="baseline"/>
        <w:rPr>
          <w:rFonts w:ascii="Calibri" w:eastAsia="Calibri" w:hAnsi="Calibri"/>
          <w:b/>
          <w:i/>
          <w:color w:val="000000"/>
          <w:sz w:val="24"/>
          <w:lang w:val="en-GB"/>
        </w:rPr>
      </w:pPr>
      <w:r w:rsidRPr="00ED5F9F">
        <w:rPr>
          <w:rFonts w:ascii="Calibri" w:eastAsia="Calibri" w:hAnsi="Calibri"/>
          <w:b/>
          <w:i/>
          <w:color w:val="000000"/>
          <w:sz w:val="24"/>
          <w:lang w:val="en-GB"/>
        </w:rPr>
        <w:t>Biology - habitats:</w:t>
      </w:r>
    </w:p>
    <w:p w14:paraId="2B5CBC41" w14:textId="77777777" w:rsidR="00EE1404" w:rsidRPr="00ED5F9F" w:rsidRDefault="00EE1404" w:rsidP="00EE1404">
      <w:pPr>
        <w:spacing w:before="150" w:after="374" w:line="229" w:lineRule="exact"/>
        <w:textAlignment w:val="baseline"/>
        <w:rPr>
          <w:rFonts w:ascii="Calibri Light" w:eastAsia="Calibri Light" w:hAnsi="Calibri Light"/>
          <w:color w:val="000000"/>
          <w:spacing w:val="-3"/>
          <w:sz w:val="23"/>
          <w:lang w:val="en-GB"/>
        </w:rPr>
      </w:pPr>
      <w:r w:rsidRPr="00ED5F9F">
        <w:rPr>
          <w:rFonts w:ascii="Calibri Light" w:eastAsia="Calibri Light" w:hAnsi="Calibri Light"/>
          <w:color w:val="000000"/>
          <w:spacing w:val="-3"/>
          <w:sz w:val="23"/>
          <w:lang w:val="en-GB"/>
        </w:rPr>
        <w:t>Consider if habitats are at risk from your activity.</w:t>
      </w:r>
    </w:p>
    <w:tbl>
      <w:tblPr>
        <w:tblW w:w="0" w:type="auto"/>
        <w:tblInd w:w="106" w:type="dxa"/>
        <w:tblLayout w:type="fixed"/>
        <w:tblCellMar>
          <w:left w:w="0" w:type="dxa"/>
          <w:right w:w="0" w:type="dxa"/>
        </w:tblCellMar>
        <w:tblLook w:val="04A0" w:firstRow="1" w:lastRow="0" w:firstColumn="1" w:lastColumn="0" w:noHBand="0" w:noVBand="1"/>
      </w:tblPr>
      <w:tblGrid>
        <w:gridCol w:w="4570"/>
        <w:gridCol w:w="4348"/>
      </w:tblGrid>
      <w:tr w:rsidR="00EE1404" w:rsidRPr="00ED5F9F" w14:paraId="6F4F2D62" w14:textId="77777777" w:rsidTr="009465D9">
        <w:trPr>
          <w:trHeight w:hRule="exact" w:val="355"/>
        </w:trPr>
        <w:tc>
          <w:tcPr>
            <w:tcW w:w="4570" w:type="dxa"/>
            <w:tcBorders>
              <w:top w:val="single" w:sz="5" w:space="0" w:color="000000"/>
              <w:left w:val="single" w:sz="5" w:space="0" w:color="000000"/>
              <w:bottom w:val="single" w:sz="5" w:space="0" w:color="000000"/>
              <w:right w:val="single" w:sz="5" w:space="0" w:color="000000"/>
            </w:tcBorders>
            <w:shd w:val="clear" w:color="D9D9D9" w:fill="D9D9D9"/>
            <w:vAlign w:val="center"/>
          </w:tcPr>
          <w:p w14:paraId="1FAED990" w14:textId="77777777" w:rsidR="00EE1404" w:rsidRPr="00ED5F9F" w:rsidRDefault="00EE1404" w:rsidP="009465D9">
            <w:pPr>
              <w:spacing w:before="35" w:after="62" w:line="248" w:lineRule="exact"/>
              <w:ind w:left="120"/>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 xml:space="preserve">Higher sensitivity habitats </w:t>
            </w:r>
            <w:r w:rsidRPr="00ED5F9F">
              <w:rPr>
                <w:rFonts w:ascii="Calibri Light" w:eastAsia="Calibri Light" w:hAnsi="Calibri Light"/>
                <w:color w:val="000000"/>
                <w:sz w:val="16"/>
                <w:lang w:val="en-GB"/>
              </w:rPr>
              <w:t>3</w:t>
            </w:r>
          </w:p>
        </w:tc>
        <w:tc>
          <w:tcPr>
            <w:tcW w:w="4348" w:type="dxa"/>
            <w:tcBorders>
              <w:top w:val="single" w:sz="5" w:space="0" w:color="000000"/>
              <w:left w:val="single" w:sz="5" w:space="0" w:color="000000"/>
              <w:bottom w:val="single" w:sz="5" w:space="0" w:color="000000"/>
              <w:right w:val="single" w:sz="5" w:space="0" w:color="000000"/>
            </w:tcBorders>
            <w:shd w:val="clear" w:color="D9D9D9" w:fill="D9D9D9"/>
            <w:vAlign w:val="center"/>
          </w:tcPr>
          <w:p w14:paraId="11DD3BE3" w14:textId="77777777" w:rsidR="00EE1404" w:rsidRPr="00ED5F9F" w:rsidRDefault="00EE1404" w:rsidP="009465D9">
            <w:pPr>
              <w:spacing w:before="34" w:after="62" w:line="249" w:lineRule="exact"/>
              <w:ind w:left="114"/>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 xml:space="preserve">Lower sensitivity habitats </w:t>
            </w:r>
            <w:r w:rsidRPr="00ED5F9F">
              <w:rPr>
                <w:rFonts w:ascii="Calibri Light" w:eastAsia="Calibri Light" w:hAnsi="Calibri Light"/>
                <w:b/>
                <w:color w:val="000000"/>
                <w:sz w:val="24"/>
                <w:vertAlign w:val="superscript"/>
                <w:lang w:val="en-GB"/>
              </w:rPr>
              <w:t>4</w:t>
            </w:r>
            <w:r w:rsidRPr="00ED5F9F">
              <w:rPr>
                <w:rFonts w:ascii="Calibri Light" w:eastAsia="Calibri Light" w:hAnsi="Calibri Light"/>
                <w:b/>
                <w:color w:val="000000"/>
                <w:sz w:val="16"/>
                <w:lang w:val="en-GB"/>
              </w:rPr>
              <w:t xml:space="preserve"> </w:t>
            </w:r>
          </w:p>
        </w:tc>
      </w:tr>
      <w:tr w:rsidR="00EE1404" w:rsidRPr="00ED5F9F" w14:paraId="596B37BE" w14:textId="77777777" w:rsidTr="009465D9">
        <w:trPr>
          <w:trHeight w:hRule="exact" w:val="317"/>
        </w:trPr>
        <w:tc>
          <w:tcPr>
            <w:tcW w:w="4570" w:type="dxa"/>
            <w:tcBorders>
              <w:top w:val="single" w:sz="5" w:space="0" w:color="000000"/>
              <w:left w:val="single" w:sz="5" w:space="0" w:color="000000"/>
              <w:bottom w:val="single" w:sz="5" w:space="0" w:color="000000"/>
              <w:right w:val="single" w:sz="5" w:space="0" w:color="000000"/>
            </w:tcBorders>
            <w:vAlign w:val="center"/>
          </w:tcPr>
          <w:p w14:paraId="4B8CF21A" w14:textId="77777777" w:rsidR="00EE1404" w:rsidRPr="00ED5F9F" w:rsidRDefault="00EE1404" w:rsidP="009465D9">
            <w:pPr>
              <w:spacing w:after="48" w:line="229"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chalk reef</w:t>
            </w:r>
          </w:p>
        </w:tc>
        <w:tc>
          <w:tcPr>
            <w:tcW w:w="4348" w:type="dxa"/>
            <w:tcBorders>
              <w:top w:val="single" w:sz="5" w:space="0" w:color="000000"/>
              <w:left w:val="single" w:sz="5" w:space="0" w:color="000000"/>
              <w:bottom w:val="single" w:sz="5" w:space="0" w:color="000000"/>
              <w:right w:val="single" w:sz="5" w:space="0" w:color="000000"/>
            </w:tcBorders>
            <w:vAlign w:val="center"/>
          </w:tcPr>
          <w:p w14:paraId="79309FB1" w14:textId="77777777" w:rsidR="00EE1404" w:rsidRPr="00ED5F9F" w:rsidRDefault="00EE1404" w:rsidP="009465D9">
            <w:pPr>
              <w:spacing w:after="47" w:line="230" w:lineRule="exact"/>
              <w:ind w:left="11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cobbles, gravel and shingle</w:t>
            </w:r>
          </w:p>
        </w:tc>
      </w:tr>
      <w:tr w:rsidR="00EE1404" w:rsidRPr="00ED5F9F" w14:paraId="56EC06D8" w14:textId="77777777" w:rsidTr="009465D9">
        <w:trPr>
          <w:trHeight w:hRule="exact" w:val="317"/>
        </w:trPr>
        <w:tc>
          <w:tcPr>
            <w:tcW w:w="4570" w:type="dxa"/>
            <w:tcBorders>
              <w:top w:val="single" w:sz="5" w:space="0" w:color="000000"/>
              <w:left w:val="single" w:sz="5" w:space="0" w:color="000000"/>
              <w:bottom w:val="single" w:sz="5" w:space="0" w:color="000000"/>
              <w:right w:val="single" w:sz="5" w:space="0" w:color="000000"/>
            </w:tcBorders>
            <w:vAlign w:val="center"/>
          </w:tcPr>
          <w:p w14:paraId="01466A57" w14:textId="77777777" w:rsidR="00EE1404" w:rsidRPr="00ED5F9F" w:rsidRDefault="00EE1404" w:rsidP="009465D9">
            <w:pPr>
              <w:spacing w:after="48" w:line="229"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clam, cockle and oyster beds</w:t>
            </w:r>
          </w:p>
        </w:tc>
        <w:tc>
          <w:tcPr>
            <w:tcW w:w="4348" w:type="dxa"/>
            <w:tcBorders>
              <w:top w:val="single" w:sz="5" w:space="0" w:color="000000"/>
              <w:left w:val="single" w:sz="5" w:space="0" w:color="000000"/>
              <w:bottom w:val="single" w:sz="5" w:space="0" w:color="000000"/>
              <w:right w:val="single" w:sz="5" w:space="0" w:color="000000"/>
            </w:tcBorders>
            <w:vAlign w:val="center"/>
          </w:tcPr>
          <w:p w14:paraId="056A37D1" w14:textId="77777777" w:rsidR="00EE1404" w:rsidRPr="00ED5F9F" w:rsidRDefault="00EE1404" w:rsidP="009465D9">
            <w:pPr>
              <w:spacing w:after="48" w:line="229" w:lineRule="exact"/>
              <w:ind w:left="11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intertidal soft sediments like sand and mud</w:t>
            </w:r>
          </w:p>
        </w:tc>
      </w:tr>
      <w:tr w:rsidR="00EE1404" w:rsidRPr="00ED5F9F" w14:paraId="45F6A49C" w14:textId="77777777" w:rsidTr="009465D9">
        <w:trPr>
          <w:trHeight w:hRule="exact" w:val="321"/>
        </w:trPr>
        <w:tc>
          <w:tcPr>
            <w:tcW w:w="4570" w:type="dxa"/>
            <w:tcBorders>
              <w:top w:val="single" w:sz="5" w:space="0" w:color="000000"/>
              <w:left w:val="single" w:sz="5" w:space="0" w:color="000000"/>
              <w:bottom w:val="single" w:sz="5" w:space="0" w:color="000000"/>
              <w:right w:val="single" w:sz="5" w:space="0" w:color="000000"/>
            </w:tcBorders>
            <w:vAlign w:val="center"/>
          </w:tcPr>
          <w:p w14:paraId="37CF8177" w14:textId="77777777" w:rsidR="00EE1404" w:rsidRPr="00ED5F9F" w:rsidRDefault="00EE1404" w:rsidP="009465D9">
            <w:pPr>
              <w:spacing w:before="35" w:after="43" w:line="229"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intertidal seagrass</w:t>
            </w:r>
          </w:p>
        </w:tc>
        <w:tc>
          <w:tcPr>
            <w:tcW w:w="4348" w:type="dxa"/>
            <w:tcBorders>
              <w:top w:val="single" w:sz="5" w:space="0" w:color="000000"/>
              <w:left w:val="single" w:sz="5" w:space="0" w:color="000000"/>
              <w:bottom w:val="single" w:sz="5" w:space="0" w:color="000000"/>
              <w:right w:val="single" w:sz="5" w:space="0" w:color="000000"/>
            </w:tcBorders>
            <w:vAlign w:val="center"/>
          </w:tcPr>
          <w:p w14:paraId="2EA68986" w14:textId="77777777" w:rsidR="00EE1404" w:rsidRPr="00ED5F9F" w:rsidRDefault="00EE1404" w:rsidP="009465D9">
            <w:pPr>
              <w:spacing w:before="35" w:after="43" w:line="229" w:lineRule="exact"/>
              <w:ind w:left="11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rocky shore</w:t>
            </w:r>
          </w:p>
        </w:tc>
      </w:tr>
      <w:tr w:rsidR="00EE1404" w:rsidRPr="00ED5F9F" w14:paraId="128B4CDA" w14:textId="77777777" w:rsidTr="009465D9">
        <w:trPr>
          <w:trHeight w:hRule="exact" w:val="317"/>
        </w:trPr>
        <w:tc>
          <w:tcPr>
            <w:tcW w:w="4570" w:type="dxa"/>
            <w:tcBorders>
              <w:top w:val="single" w:sz="5" w:space="0" w:color="000000"/>
              <w:left w:val="single" w:sz="5" w:space="0" w:color="000000"/>
              <w:bottom w:val="single" w:sz="5" w:space="0" w:color="000000"/>
              <w:right w:val="single" w:sz="5" w:space="0" w:color="000000"/>
            </w:tcBorders>
            <w:vAlign w:val="center"/>
          </w:tcPr>
          <w:p w14:paraId="2215C0BA" w14:textId="77777777" w:rsidR="00EE1404" w:rsidRPr="00ED5F9F" w:rsidRDefault="00EE1404" w:rsidP="009465D9">
            <w:pPr>
              <w:spacing w:before="31" w:after="43" w:line="229" w:lineRule="exact"/>
              <w:ind w:left="120"/>
              <w:textAlignment w:val="baseline"/>
              <w:rPr>
                <w:rFonts w:ascii="Calibri Light" w:eastAsia="Calibri Light" w:hAnsi="Calibri Light"/>
                <w:color w:val="000000"/>
                <w:sz w:val="23"/>
                <w:lang w:val="en-GB"/>
              </w:rPr>
            </w:pPr>
            <w:proofErr w:type="spellStart"/>
            <w:r w:rsidRPr="00ED5F9F">
              <w:rPr>
                <w:rFonts w:ascii="Calibri Light" w:eastAsia="Calibri Light" w:hAnsi="Calibri Light"/>
                <w:color w:val="000000"/>
                <w:sz w:val="23"/>
                <w:lang w:val="en-GB"/>
              </w:rPr>
              <w:t>maerl</w:t>
            </w:r>
            <w:proofErr w:type="spellEnd"/>
          </w:p>
        </w:tc>
        <w:tc>
          <w:tcPr>
            <w:tcW w:w="4348" w:type="dxa"/>
            <w:tcBorders>
              <w:top w:val="single" w:sz="5" w:space="0" w:color="000000"/>
              <w:left w:val="single" w:sz="5" w:space="0" w:color="000000"/>
              <w:bottom w:val="single" w:sz="5" w:space="0" w:color="000000"/>
              <w:right w:val="single" w:sz="5" w:space="0" w:color="000000"/>
            </w:tcBorders>
            <w:vAlign w:val="center"/>
          </w:tcPr>
          <w:p w14:paraId="378F610F" w14:textId="77777777" w:rsidR="00EE1404" w:rsidRPr="00ED5F9F" w:rsidRDefault="00EE1404" w:rsidP="009465D9">
            <w:pPr>
              <w:spacing w:before="31" w:after="43" w:line="229" w:lineRule="exact"/>
              <w:ind w:left="11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subtidal boulder fields</w:t>
            </w:r>
          </w:p>
        </w:tc>
      </w:tr>
      <w:tr w:rsidR="00EE1404" w:rsidRPr="00ED5F9F" w14:paraId="05BE4180" w14:textId="77777777" w:rsidTr="009465D9">
        <w:trPr>
          <w:trHeight w:hRule="exact" w:val="322"/>
        </w:trPr>
        <w:tc>
          <w:tcPr>
            <w:tcW w:w="4570" w:type="dxa"/>
            <w:tcBorders>
              <w:top w:val="single" w:sz="5" w:space="0" w:color="000000"/>
              <w:left w:val="single" w:sz="5" w:space="0" w:color="000000"/>
              <w:bottom w:val="single" w:sz="5" w:space="0" w:color="000000"/>
              <w:right w:val="single" w:sz="5" w:space="0" w:color="000000"/>
            </w:tcBorders>
            <w:vAlign w:val="center"/>
          </w:tcPr>
          <w:p w14:paraId="050FF6DB" w14:textId="77777777" w:rsidR="00EE1404" w:rsidRPr="00ED5F9F" w:rsidRDefault="00EE1404" w:rsidP="009465D9">
            <w:pPr>
              <w:spacing w:after="57" w:line="230"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mussel beds, including blue and horse mussel</w:t>
            </w:r>
          </w:p>
        </w:tc>
        <w:tc>
          <w:tcPr>
            <w:tcW w:w="4348" w:type="dxa"/>
            <w:tcBorders>
              <w:top w:val="single" w:sz="5" w:space="0" w:color="000000"/>
              <w:left w:val="single" w:sz="5" w:space="0" w:color="000000"/>
              <w:bottom w:val="single" w:sz="5" w:space="0" w:color="000000"/>
              <w:right w:val="single" w:sz="5" w:space="0" w:color="000000"/>
            </w:tcBorders>
            <w:vAlign w:val="center"/>
          </w:tcPr>
          <w:p w14:paraId="507DD0C0" w14:textId="77777777" w:rsidR="00EE1404" w:rsidRPr="00ED5F9F" w:rsidRDefault="00EE1404" w:rsidP="009465D9">
            <w:pPr>
              <w:spacing w:after="57" w:line="230" w:lineRule="exact"/>
              <w:ind w:left="11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subtidal rocky reef</w:t>
            </w:r>
          </w:p>
        </w:tc>
      </w:tr>
      <w:tr w:rsidR="00EE1404" w:rsidRPr="00ED5F9F" w14:paraId="69C60202" w14:textId="77777777" w:rsidTr="009465D9">
        <w:trPr>
          <w:trHeight w:hRule="exact" w:val="317"/>
        </w:trPr>
        <w:tc>
          <w:tcPr>
            <w:tcW w:w="4570" w:type="dxa"/>
            <w:tcBorders>
              <w:top w:val="single" w:sz="5" w:space="0" w:color="000000"/>
              <w:left w:val="single" w:sz="5" w:space="0" w:color="000000"/>
              <w:bottom w:val="single" w:sz="5" w:space="0" w:color="000000"/>
              <w:right w:val="single" w:sz="5" w:space="0" w:color="000000"/>
            </w:tcBorders>
            <w:vAlign w:val="center"/>
          </w:tcPr>
          <w:p w14:paraId="6EE3869E" w14:textId="77777777" w:rsidR="00EE1404" w:rsidRPr="00ED5F9F" w:rsidRDefault="00EE1404" w:rsidP="009465D9">
            <w:pPr>
              <w:spacing w:after="53" w:line="229"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polychaete reef</w:t>
            </w:r>
          </w:p>
        </w:tc>
        <w:tc>
          <w:tcPr>
            <w:tcW w:w="4348" w:type="dxa"/>
            <w:tcBorders>
              <w:top w:val="single" w:sz="5" w:space="0" w:color="000000"/>
              <w:left w:val="single" w:sz="5" w:space="0" w:color="000000"/>
              <w:bottom w:val="single" w:sz="5" w:space="0" w:color="000000"/>
              <w:right w:val="single" w:sz="5" w:space="0" w:color="000000"/>
            </w:tcBorders>
            <w:vAlign w:val="center"/>
          </w:tcPr>
          <w:p w14:paraId="29B0414D" w14:textId="77777777" w:rsidR="00EE1404" w:rsidRPr="00ED5F9F" w:rsidRDefault="00EE1404" w:rsidP="009465D9">
            <w:pPr>
              <w:spacing w:after="53" w:line="229" w:lineRule="exact"/>
              <w:ind w:left="11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subtidal soft sediments like sand and mud</w:t>
            </w:r>
          </w:p>
        </w:tc>
      </w:tr>
      <w:tr w:rsidR="00EE1404" w:rsidRPr="00ED5F9F" w14:paraId="37E2C2FC" w14:textId="77777777" w:rsidTr="009465D9">
        <w:trPr>
          <w:trHeight w:hRule="exact" w:val="321"/>
        </w:trPr>
        <w:tc>
          <w:tcPr>
            <w:tcW w:w="4570" w:type="dxa"/>
            <w:tcBorders>
              <w:top w:val="single" w:sz="5" w:space="0" w:color="000000"/>
              <w:left w:val="single" w:sz="5" w:space="0" w:color="000000"/>
              <w:bottom w:val="single" w:sz="5" w:space="0" w:color="000000"/>
              <w:right w:val="single" w:sz="5" w:space="0" w:color="000000"/>
            </w:tcBorders>
            <w:vAlign w:val="center"/>
          </w:tcPr>
          <w:p w14:paraId="6C47FB2A" w14:textId="77777777" w:rsidR="00EE1404" w:rsidRPr="00ED5F9F" w:rsidRDefault="00EE1404" w:rsidP="009465D9">
            <w:pPr>
              <w:spacing w:after="52" w:line="229"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saltmarsh</w:t>
            </w:r>
          </w:p>
        </w:tc>
        <w:tc>
          <w:tcPr>
            <w:tcW w:w="4348" w:type="dxa"/>
            <w:vMerge w:val="restart"/>
            <w:tcBorders>
              <w:top w:val="single" w:sz="5" w:space="0" w:color="000000"/>
              <w:left w:val="single" w:sz="5" w:space="0" w:color="000000"/>
              <w:bottom w:val="single" w:sz="0" w:space="0" w:color="000000"/>
              <w:right w:val="none" w:sz="0" w:space="0" w:color="020000"/>
            </w:tcBorders>
          </w:tcPr>
          <w:p w14:paraId="207B5E70"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r>
      <w:tr w:rsidR="00EE1404" w:rsidRPr="00ED5F9F" w14:paraId="417A6F3B" w14:textId="77777777" w:rsidTr="009465D9">
        <w:trPr>
          <w:trHeight w:hRule="exact" w:val="346"/>
        </w:trPr>
        <w:tc>
          <w:tcPr>
            <w:tcW w:w="4570" w:type="dxa"/>
            <w:tcBorders>
              <w:top w:val="single" w:sz="5" w:space="0" w:color="000000"/>
              <w:left w:val="single" w:sz="5" w:space="0" w:color="000000"/>
              <w:bottom w:val="single" w:sz="5" w:space="0" w:color="000000"/>
              <w:right w:val="single" w:sz="5" w:space="0" w:color="000000"/>
            </w:tcBorders>
            <w:vAlign w:val="center"/>
          </w:tcPr>
          <w:p w14:paraId="115EFE4A" w14:textId="77777777" w:rsidR="00EE1404" w:rsidRPr="00ED5F9F" w:rsidRDefault="00EE1404" w:rsidP="009465D9">
            <w:pPr>
              <w:spacing w:before="34" w:after="57" w:line="245" w:lineRule="exact"/>
              <w:ind w:left="144"/>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subtidal kelp beds</w:t>
            </w:r>
          </w:p>
        </w:tc>
        <w:tc>
          <w:tcPr>
            <w:tcW w:w="4348" w:type="dxa"/>
            <w:vMerge/>
            <w:tcBorders>
              <w:top w:val="single" w:sz="0" w:space="0" w:color="000000"/>
              <w:left w:val="single" w:sz="5" w:space="0" w:color="000000"/>
              <w:bottom w:val="single" w:sz="0" w:space="0" w:color="000000"/>
              <w:right w:val="none" w:sz="0" w:space="0" w:color="020000"/>
            </w:tcBorders>
          </w:tcPr>
          <w:p w14:paraId="044E0DF7" w14:textId="77777777" w:rsidR="00EE1404" w:rsidRPr="00ED5F9F" w:rsidRDefault="00EE1404" w:rsidP="009465D9">
            <w:pPr>
              <w:rPr>
                <w:lang w:val="en-GB"/>
              </w:rPr>
            </w:pPr>
          </w:p>
        </w:tc>
      </w:tr>
      <w:tr w:rsidR="00EE1404" w:rsidRPr="00ED5F9F" w14:paraId="1209C201" w14:textId="77777777" w:rsidTr="009465D9">
        <w:trPr>
          <w:trHeight w:hRule="exact" w:val="350"/>
        </w:trPr>
        <w:tc>
          <w:tcPr>
            <w:tcW w:w="4570" w:type="dxa"/>
            <w:tcBorders>
              <w:top w:val="single" w:sz="5" w:space="0" w:color="000000"/>
              <w:left w:val="single" w:sz="5" w:space="0" w:color="000000"/>
              <w:bottom w:val="single" w:sz="5" w:space="0" w:color="000000"/>
              <w:right w:val="single" w:sz="5" w:space="0" w:color="000000"/>
            </w:tcBorders>
            <w:vAlign w:val="center"/>
          </w:tcPr>
          <w:p w14:paraId="110A149C" w14:textId="77777777" w:rsidR="00EE1404" w:rsidRPr="00ED5F9F" w:rsidRDefault="00EE1404" w:rsidP="009465D9">
            <w:pPr>
              <w:spacing w:before="33" w:after="58" w:line="245" w:lineRule="exact"/>
              <w:ind w:left="144"/>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subtidal seagrass</w:t>
            </w:r>
          </w:p>
        </w:tc>
        <w:tc>
          <w:tcPr>
            <w:tcW w:w="4348" w:type="dxa"/>
            <w:vMerge/>
            <w:tcBorders>
              <w:top w:val="single" w:sz="0" w:space="0" w:color="000000"/>
              <w:left w:val="single" w:sz="5" w:space="0" w:color="000000"/>
              <w:bottom w:val="none" w:sz="0" w:space="0" w:color="020000"/>
              <w:right w:val="none" w:sz="0" w:space="0" w:color="020000"/>
            </w:tcBorders>
          </w:tcPr>
          <w:p w14:paraId="4AC566E8" w14:textId="77777777" w:rsidR="00EE1404" w:rsidRPr="00ED5F9F" w:rsidRDefault="00EE1404" w:rsidP="009465D9">
            <w:pPr>
              <w:rPr>
                <w:lang w:val="en-GB"/>
              </w:rPr>
            </w:pPr>
          </w:p>
        </w:tc>
      </w:tr>
    </w:tbl>
    <w:p w14:paraId="1B644D2C" w14:textId="77777777" w:rsidR="00EE1404" w:rsidRPr="00ED5F9F" w:rsidRDefault="00EE1404" w:rsidP="00EE1404">
      <w:pPr>
        <w:spacing w:after="643" w:line="20" w:lineRule="exact"/>
        <w:rPr>
          <w:lang w:val="en-GB"/>
        </w:rPr>
      </w:pPr>
    </w:p>
    <w:tbl>
      <w:tblPr>
        <w:tblW w:w="0" w:type="auto"/>
        <w:tblInd w:w="106" w:type="dxa"/>
        <w:tblLayout w:type="fixed"/>
        <w:tblCellMar>
          <w:left w:w="0" w:type="dxa"/>
          <w:right w:w="0" w:type="dxa"/>
        </w:tblCellMar>
        <w:tblLook w:val="04A0" w:firstRow="1" w:lastRow="0" w:firstColumn="1" w:lastColumn="0" w:noHBand="0" w:noVBand="1"/>
      </w:tblPr>
      <w:tblGrid>
        <w:gridCol w:w="1738"/>
        <w:gridCol w:w="1593"/>
        <w:gridCol w:w="1594"/>
        <w:gridCol w:w="3998"/>
      </w:tblGrid>
      <w:tr w:rsidR="00EE1404" w:rsidRPr="00ED5F9F" w14:paraId="4E643460" w14:textId="77777777" w:rsidTr="009465D9">
        <w:trPr>
          <w:trHeight w:hRule="exact" w:val="1022"/>
        </w:trPr>
        <w:tc>
          <w:tcPr>
            <w:tcW w:w="1738" w:type="dxa"/>
            <w:tcBorders>
              <w:top w:val="single" w:sz="5" w:space="0" w:color="000000"/>
              <w:left w:val="single" w:sz="5" w:space="0" w:color="000000"/>
              <w:bottom w:val="single" w:sz="5" w:space="0" w:color="000000"/>
              <w:right w:val="single" w:sz="5" w:space="0" w:color="000000"/>
            </w:tcBorders>
            <w:shd w:val="clear" w:color="D9D9D9" w:fill="D9D9D9"/>
          </w:tcPr>
          <w:p w14:paraId="71F15C49" w14:textId="77777777" w:rsidR="00EE1404" w:rsidRPr="00ED5F9F" w:rsidRDefault="00EE1404" w:rsidP="009465D9">
            <w:pPr>
              <w:spacing w:after="53" w:line="318" w:lineRule="exact"/>
              <w:ind w:left="108" w:right="216"/>
              <w:textAlignment w:val="baseline"/>
              <w:rPr>
                <w:rFonts w:ascii="Calibri Light" w:eastAsia="Calibri Light" w:hAnsi="Calibri Light"/>
                <w:b/>
                <w:color w:val="000000"/>
                <w:spacing w:val="-3"/>
                <w:sz w:val="24"/>
                <w:lang w:val="en-GB"/>
              </w:rPr>
            </w:pPr>
            <w:r w:rsidRPr="00ED5F9F">
              <w:rPr>
                <w:rFonts w:ascii="Calibri Light" w:eastAsia="Calibri Light" w:hAnsi="Calibri Light"/>
                <w:b/>
                <w:color w:val="000000"/>
                <w:spacing w:val="-3"/>
                <w:sz w:val="24"/>
                <w:lang w:val="en-GB"/>
              </w:rPr>
              <w:t>Consider if the footprint</w:t>
            </w:r>
            <w:r w:rsidRPr="00ED5F9F">
              <w:rPr>
                <w:rFonts w:ascii="Calibri Light" w:eastAsia="Calibri Light" w:hAnsi="Calibri Light"/>
                <w:b/>
                <w:color w:val="000000"/>
                <w:spacing w:val="-3"/>
                <w:sz w:val="24"/>
                <w:vertAlign w:val="superscript"/>
                <w:lang w:val="en-GB"/>
              </w:rPr>
              <w:t>5</w:t>
            </w:r>
            <w:r w:rsidRPr="00ED5F9F">
              <w:rPr>
                <w:rFonts w:ascii="Calibri Light" w:eastAsia="Calibri Light" w:hAnsi="Calibri Light"/>
                <w:b/>
                <w:color w:val="000000"/>
                <w:spacing w:val="-3"/>
                <w:sz w:val="24"/>
                <w:lang w:val="en-GB"/>
              </w:rPr>
              <w:t xml:space="preserve"> of your activity is:</w:t>
            </w:r>
          </w:p>
        </w:tc>
        <w:tc>
          <w:tcPr>
            <w:tcW w:w="1593" w:type="dxa"/>
            <w:tcBorders>
              <w:top w:val="single" w:sz="5" w:space="0" w:color="000000"/>
              <w:left w:val="single" w:sz="5" w:space="0" w:color="000000"/>
              <w:bottom w:val="single" w:sz="5" w:space="0" w:color="000000"/>
              <w:right w:val="single" w:sz="5" w:space="0" w:color="000000"/>
            </w:tcBorders>
            <w:shd w:val="clear" w:color="D9D9D9" w:fill="D9D9D9"/>
          </w:tcPr>
          <w:p w14:paraId="536E4B6A" w14:textId="77777777" w:rsidR="00EE1404" w:rsidRPr="00ED5F9F" w:rsidRDefault="00EE1404" w:rsidP="009465D9">
            <w:pPr>
              <w:spacing w:before="38" w:after="725" w:line="245" w:lineRule="exact"/>
              <w:ind w:left="110"/>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Yes</w:t>
            </w:r>
          </w:p>
        </w:tc>
        <w:tc>
          <w:tcPr>
            <w:tcW w:w="1594" w:type="dxa"/>
            <w:tcBorders>
              <w:top w:val="single" w:sz="5" w:space="0" w:color="000000"/>
              <w:left w:val="single" w:sz="5" w:space="0" w:color="000000"/>
              <w:bottom w:val="single" w:sz="5" w:space="0" w:color="000000"/>
              <w:right w:val="single" w:sz="5" w:space="0" w:color="000000"/>
            </w:tcBorders>
            <w:shd w:val="clear" w:color="D9D9D9" w:fill="D9D9D9"/>
          </w:tcPr>
          <w:p w14:paraId="494FF4C1" w14:textId="77777777" w:rsidR="00EE1404" w:rsidRPr="00ED5F9F" w:rsidRDefault="00EE1404" w:rsidP="009465D9">
            <w:pPr>
              <w:spacing w:before="38" w:after="725" w:line="245" w:lineRule="exact"/>
              <w:ind w:left="120"/>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No</w:t>
            </w:r>
          </w:p>
        </w:tc>
        <w:tc>
          <w:tcPr>
            <w:tcW w:w="3998" w:type="dxa"/>
            <w:tcBorders>
              <w:top w:val="single" w:sz="5" w:space="0" w:color="000000"/>
              <w:left w:val="single" w:sz="5" w:space="0" w:color="000000"/>
              <w:bottom w:val="single" w:sz="5" w:space="0" w:color="000000"/>
              <w:right w:val="single" w:sz="5" w:space="0" w:color="000000"/>
            </w:tcBorders>
            <w:shd w:val="clear" w:color="D9D9D9" w:fill="D9D9D9"/>
          </w:tcPr>
          <w:p w14:paraId="1B6D6263" w14:textId="77777777" w:rsidR="00EE1404" w:rsidRPr="00ED5F9F" w:rsidRDefault="00EE1404" w:rsidP="009465D9">
            <w:pPr>
              <w:spacing w:after="389" w:line="309" w:lineRule="exact"/>
              <w:ind w:left="108"/>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Biology habitats risk issue(s) / observations</w:t>
            </w:r>
          </w:p>
        </w:tc>
      </w:tr>
      <w:tr w:rsidR="00EE1404" w:rsidRPr="00ED5F9F" w14:paraId="0F39FAE3" w14:textId="77777777" w:rsidTr="009465D9">
        <w:trPr>
          <w:trHeight w:hRule="exact" w:val="1248"/>
        </w:trPr>
        <w:tc>
          <w:tcPr>
            <w:tcW w:w="1738" w:type="dxa"/>
            <w:tcBorders>
              <w:top w:val="single" w:sz="5" w:space="0" w:color="000000"/>
              <w:left w:val="single" w:sz="5" w:space="0" w:color="000000"/>
              <w:bottom w:val="single" w:sz="5" w:space="0" w:color="000000"/>
              <w:right w:val="single" w:sz="5" w:space="0" w:color="000000"/>
            </w:tcBorders>
          </w:tcPr>
          <w:p w14:paraId="753A1A7E" w14:textId="77777777" w:rsidR="00EE1404" w:rsidRPr="00ED5F9F" w:rsidRDefault="00EE1404" w:rsidP="009465D9">
            <w:pPr>
              <w:spacing w:after="979" w:line="235" w:lineRule="exact"/>
              <w:ind w:left="115"/>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0.5km</w:t>
            </w:r>
            <w:r w:rsidRPr="00ED5F9F">
              <w:rPr>
                <w:rFonts w:ascii="Calibri Light" w:eastAsia="Calibri Light" w:hAnsi="Calibri Light"/>
                <w:color w:val="000000"/>
                <w:sz w:val="23"/>
                <w:vertAlign w:val="superscript"/>
                <w:lang w:val="en-GB"/>
              </w:rPr>
              <w:t>2</w:t>
            </w:r>
            <w:r w:rsidRPr="00ED5F9F">
              <w:rPr>
                <w:rFonts w:ascii="Calibri Light" w:eastAsia="Calibri Light" w:hAnsi="Calibri Light"/>
                <w:color w:val="000000"/>
                <w:sz w:val="23"/>
                <w:lang w:val="en-GB"/>
              </w:rPr>
              <w:t xml:space="preserve"> or larger</w:t>
            </w:r>
          </w:p>
        </w:tc>
        <w:tc>
          <w:tcPr>
            <w:tcW w:w="1593" w:type="dxa"/>
            <w:vMerge w:val="restart"/>
            <w:tcBorders>
              <w:top w:val="single" w:sz="5" w:space="0" w:color="000000"/>
              <w:left w:val="single" w:sz="5" w:space="0" w:color="000000"/>
              <w:bottom w:val="single" w:sz="0" w:space="0" w:color="000000"/>
              <w:right w:val="single" w:sz="5" w:space="0" w:color="000000"/>
            </w:tcBorders>
            <w:shd w:val="clear" w:color="92D050" w:fill="92D050"/>
            <w:vAlign w:val="center"/>
          </w:tcPr>
          <w:p w14:paraId="511748E3" w14:textId="77777777" w:rsidR="00EE1404" w:rsidRPr="00ED5F9F" w:rsidRDefault="00EE1404" w:rsidP="009465D9">
            <w:pPr>
              <w:spacing w:before="1335" w:after="1468" w:line="312" w:lineRule="exact"/>
              <w:ind w:left="108" w:right="324"/>
              <w:textAlignment w:val="baseline"/>
              <w:rPr>
                <w:rFonts w:ascii="Calibri Light" w:eastAsia="Calibri Light" w:hAnsi="Calibri Light"/>
                <w:color w:val="000000"/>
                <w:sz w:val="23"/>
                <w:lang w:val="en-GB"/>
              </w:rPr>
            </w:pPr>
            <w:proofErr w:type="gramStart"/>
            <w:r w:rsidRPr="00ED5F9F">
              <w:rPr>
                <w:rFonts w:ascii="Calibri Light" w:eastAsia="Calibri Light" w:hAnsi="Calibri Light"/>
                <w:color w:val="000000"/>
                <w:sz w:val="23"/>
                <w:lang w:val="en-GB"/>
              </w:rPr>
              <w:t>Yes</w:t>
            </w:r>
            <w:proofErr w:type="gramEnd"/>
            <w:r w:rsidRPr="00ED5F9F">
              <w:rPr>
                <w:rFonts w:ascii="Calibri Light" w:eastAsia="Calibri Light" w:hAnsi="Calibri Light"/>
                <w:color w:val="000000"/>
                <w:sz w:val="23"/>
                <w:lang w:val="en-GB"/>
              </w:rPr>
              <w:t xml:space="preserve"> to one or more – requires impact assessment</w:t>
            </w:r>
          </w:p>
        </w:tc>
        <w:tc>
          <w:tcPr>
            <w:tcW w:w="1594" w:type="dxa"/>
            <w:vMerge w:val="restart"/>
            <w:tcBorders>
              <w:top w:val="single" w:sz="5" w:space="0" w:color="000000"/>
              <w:left w:val="single" w:sz="5" w:space="0" w:color="000000"/>
              <w:right w:val="single" w:sz="5" w:space="0" w:color="000000"/>
            </w:tcBorders>
          </w:tcPr>
          <w:p w14:paraId="055402B6" w14:textId="77777777" w:rsidR="00EE1404" w:rsidRPr="00ED5F9F" w:rsidRDefault="00EE1404" w:rsidP="009465D9">
            <w:pPr>
              <w:spacing w:before="1586" w:line="128"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No to all</w:t>
            </w:r>
          </w:p>
          <w:p w14:paraId="02F8B638" w14:textId="77777777" w:rsidR="00EE1404" w:rsidRPr="00ED5F9F" w:rsidRDefault="00EE1404" w:rsidP="009465D9">
            <w:pPr>
              <w:spacing w:before="169" w:line="138" w:lineRule="exact"/>
              <w:ind w:left="14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impact</w:t>
            </w:r>
          </w:p>
          <w:p w14:paraId="1A733B5E" w14:textId="77777777" w:rsidR="00EE1404" w:rsidRPr="00ED5F9F" w:rsidRDefault="00EE1404" w:rsidP="009465D9">
            <w:pPr>
              <w:spacing w:before="174" w:line="128" w:lineRule="exact"/>
              <w:ind w:left="14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assessment not</w:t>
            </w:r>
          </w:p>
          <w:p w14:paraId="51B94164" w14:textId="77777777" w:rsidR="00EE1404" w:rsidRPr="00ED5F9F" w:rsidRDefault="00EE1404" w:rsidP="009465D9">
            <w:pPr>
              <w:spacing w:before="169" w:line="123" w:lineRule="exact"/>
              <w:ind w:left="14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required</w:t>
            </w:r>
          </w:p>
          <w:p w14:paraId="4B0E8BAB" w14:textId="77777777" w:rsidR="00EE1404" w:rsidRPr="00ED5F9F" w:rsidRDefault="00EE1404" w:rsidP="009465D9">
            <w:pPr>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4"/>
                <w:lang w:val="en-GB"/>
              </w:rPr>
              <w:t xml:space="preserve"> </w:t>
            </w:r>
          </w:p>
        </w:tc>
        <w:tc>
          <w:tcPr>
            <w:tcW w:w="3998" w:type="dxa"/>
            <w:tcBorders>
              <w:top w:val="single" w:sz="5" w:space="0" w:color="000000"/>
              <w:left w:val="single" w:sz="5" w:space="0" w:color="000000"/>
              <w:bottom w:val="single" w:sz="5" w:space="0" w:color="000000"/>
              <w:right w:val="single" w:sz="5" w:space="0" w:color="000000"/>
            </w:tcBorders>
          </w:tcPr>
          <w:p w14:paraId="08110002" w14:textId="77777777" w:rsidR="00EE1404" w:rsidRPr="00ED5F9F" w:rsidRDefault="00EE1404" w:rsidP="009465D9">
            <w:pPr>
              <w:spacing w:after="361" w:line="292" w:lineRule="exact"/>
              <w:ind w:left="108" w:right="792"/>
              <w:textAlignment w:val="baseline"/>
              <w:rPr>
                <w:rFonts w:ascii="Calibri Light" w:eastAsia="Calibri Light" w:hAnsi="Calibri Light"/>
                <w:i/>
                <w:color w:val="000000"/>
                <w:spacing w:val="-7"/>
                <w:sz w:val="23"/>
                <w:lang w:val="en-GB"/>
              </w:rPr>
            </w:pPr>
            <w:r w:rsidRPr="00ED5F9F">
              <w:rPr>
                <w:rFonts w:ascii="Calibri Light" w:eastAsia="Calibri Light" w:hAnsi="Calibri Light"/>
                <w:i/>
                <w:color w:val="000000"/>
                <w:spacing w:val="-7"/>
                <w:sz w:val="23"/>
                <w:lang w:val="en-GB"/>
              </w:rPr>
              <w:t>No – the total area of the proposed activity is 0.5ha, which equates to 0.005km2.</w:t>
            </w:r>
          </w:p>
        </w:tc>
      </w:tr>
      <w:tr w:rsidR="00EE1404" w:rsidRPr="00ED5F9F" w14:paraId="512FC6CA" w14:textId="77777777" w:rsidTr="009465D9">
        <w:trPr>
          <w:trHeight w:val="1863"/>
        </w:trPr>
        <w:tc>
          <w:tcPr>
            <w:tcW w:w="1738" w:type="dxa"/>
            <w:tcBorders>
              <w:top w:val="single" w:sz="5" w:space="0" w:color="000000"/>
              <w:left w:val="single" w:sz="5" w:space="0" w:color="000000"/>
              <w:bottom w:val="single" w:sz="0" w:space="0" w:color="000000"/>
              <w:right w:val="single" w:sz="5" w:space="0" w:color="000000"/>
            </w:tcBorders>
          </w:tcPr>
          <w:p w14:paraId="3E5A85BF" w14:textId="77777777" w:rsidR="00EE1404" w:rsidRPr="00ED5F9F" w:rsidRDefault="00EE1404" w:rsidP="009465D9">
            <w:pPr>
              <w:spacing w:after="989" w:line="291" w:lineRule="exact"/>
              <w:ind w:left="108" w:right="144"/>
              <w:textAlignment w:val="baseline"/>
              <w:rPr>
                <w:rFonts w:ascii="Calibri Light" w:eastAsia="Calibri Light" w:hAnsi="Calibri Light"/>
                <w:color w:val="000000"/>
                <w:spacing w:val="-7"/>
                <w:sz w:val="23"/>
                <w:lang w:val="en-GB"/>
              </w:rPr>
            </w:pPr>
            <w:r w:rsidRPr="00ED5F9F">
              <w:rPr>
                <w:rFonts w:ascii="Calibri Light" w:eastAsia="Calibri Light" w:hAnsi="Calibri Light"/>
                <w:color w:val="000000"/>
                <w:spacing w:val="-7"/>
                <w:sz w:val="23"/>
                <w:lang w:val="en-GB"/>
              </w:rPr>
              <w:t>1% or more of the water body’s area</w:t>
            </w:r>
          </w:p>
        </w:tc>
        <w:tc>
          <w:tcPr>
            <w:tcW w:w="1593" w:type="dxa"/>
            <w:vMerge/>
            <w:tcBorders>
              <w:top w:val="single" w:sz="0" w:space="0" w:color="000000"/>
              <w:left w:val="single" w:sz="5" w:space="0" w:color="000000"/>
              <w:bottom w:val="single" w:sz="0" w:space="0" w:color="000000"/>
              <w:right w:val="single" w:sz="5" w:space="0" w:color="000000"/>
            </w:tcBorders>
            <w:shd w:val="clear" w:color="92D050" w:fill="92D050"/>
            <w:vAlign w:val="center"/>
          </w:tcPr>
          <w:p w14:paraId="31C9BB77" w14:textId="77777777" w:rsidR="00EE1404" w:rsidRPr="00ED5F9F" w:rsidRDefault="00EE1404" w:rsidP="009465D9">
            <w:pPr>
              <w:rPr>
                <w:lang w:val="en-GB"/>
              </w:rPr>
            </w:pPr>
          </w:p>
        </w:tc>
        <w:tc>
          <w:tcPr>
            <w:tcW w:w="1594" w:type="dxa"/>
            <w:vMerge/>
            <w:tcBorders>
              <w:left w:val="single" w:sz="5" w:space="0" w:color="000000"/>
              <w:bottom w:val="nil"/>
              <w:right w:val="single" w:sz="5" w:space="0" w:color="000000"/>
            </w:tcBorders>
            <w:vAlign w:val="bottom"/>
          </w:tcPr>
          <w:p w14:paraId="23299E39" w14:textId="77777777" w:rsidR="00EE1404" w:rsidRPr="00ED5F9F" w:rsidRDefault="00EE1404" w:rsidP="009465D9">
            <w:pPr>
              <w:textAlignment w:val="baseline"/>
              <w:rPr>
                <w:lang w:val="en-GB"/>
              </w:rPr>
            </w:pPr>
          </w:p>
        </w:tc>
        <w:tc>
          <w:tcPr>
            <w:tcW w:w="3998" w:type="dxa"/>
            <w:tcBorders>
              <w:top w:val="single" w:sz="5" w:space="0" w:color="000000"/>
              <w:left w:val="single" w:sz="5" w:space="0" w:color="000000"/>
              <w:bottom w:val="single" w:sz="0" w:space="0" w:color="000000"/>
              <w:right w:val="single" w:sz="5" w:space="0" w:color="000000"/>
            </w:tcBorders>
          </w:tcPr>
          <w:p w14:paraId="0EA7A9F5" w14:textId="77777777" w:rsidR="00EE1404" w:rsidRPr="00ED5F9F" w:rsidRDefault="00EE1404" w:rsidP="00C333D9">
            <w:pPr>
              <w:spacing w:after="370" w:line="298" w:lineRule="exact"/>
              <w:ind w:left="108" w:right="612"/>
              <w:textAlignment w:val="baseline"/>
              <w:rPr>
                <w:rFonts w:ascii="Calibri Light" w:eastAsia="Calibri Light" w:hAnsi="Calibri Light"/>
                <w:i/>
                <w:color w:val="000000"/>
                <w:spacing w:val="-6"/>
                <w:sz w:val="23"/>
                <w:lang w:val="en-GB"/>
              </w:rPr>
            </w:pPr>
            <w:r w:rsidRPr="00ED5F9F">
              <w:rPr>
                <w:rFonts w:ascii="Calibri Light" w:eastAsia="Calibri Light" w:hAnsi="Calibri Light"/>
                <w:i/>
                <w:color w:val="000000"/>
                <w:spacing w:val="-6"/>
                <w:sz w:val="23"/>
                <w:lang w:val="en-GB"/>
              </w:rPr>
              <w:t xml:space="preserve">No - the total area of water body is 12600 ha, and area of proposed activity does not exceed 0.5ha, </w:t>
            </w:r>
            <w:r w:rsidR="00C333D9" w:rsidRPr="00ED5F9F">
              <w:rPr>
                <w:rFonts w:ascii="Calibri Light" w:eastAsia="Calibri Light" w:hAnsi="Calibri Light"/>
                <w:i/>
                <w:color w:val="000000"/>
                <w:spacing w:val="-6"/>
                <w:sz w:val="23"/>
                <w:lang w:val="en-GB"/>
              </w:rPr>
              <w:t>which represents less than 0.007</w:t>
            </w:r>
            <w:r w:rsidRPr="00ED5F9F">
              <w:rPr>
                <w:rFonts w:ascii="Calibri Light" w:eastAsia="Calibri Light" w:hAnsi="Calibri Light"/>
                <w:i/>
                <w:color w:val="000000"/>
                <w:spacing w:val="-6"/>
                <w:sz w:val="23"/>
                <w:lang w:val="en-GB"/>
              </w:rPr>
              <w:t>% of the waterbody area.</w:t>
            </w:r>
          </w:p>
        </w:tc>
      </w:tr>
      <w:tr w:rsidR="00EE1404" w:rsidRPr="00ED5F9F" w14:paraId="15410CBB" w14:textId="77777777" w:rsidTr="002D11EA">
        <w:trPr>
          <w:trHeight w:hRule="exact" w:val="1838"/>
        </w:trPr>
        <w:tc>
          <w:tcPr>
            <w:tcW w:w="1738" w:type="dxa"/>
            <w:tcBorders>
              <w:top w:val="single" w:sz="5" w:space="0" w:color="000000"/>
              <w:left w:val="single" w:sz="5" w:space="0" w:color="000000"/>
              <w:bottom w:val="single" w:sz="5" w:space="0" w:color="000000"/>
              <w:right w:val="single" w:sz="5" w:space="0" w:color="000000"/>
            </w:tcBorders>
          </w:tcPr>
          <w:p w14:paraId="30EA025C" w14:textId="77777777" w:rsidR="00EE1404" w:rsidRPr="00ED5F9F" w:rsidRDefault="00EE1404" w:rsidP="009465D9">
            <w:pPr>
              <w:spacing w:after="67" w:line="296" w:lineRule="exact"/>
              <w:ind w:left="108" w:right="252"/>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Within 500m of any higher sensitivity habitat</w:t>
            </w:r>
          </w:p>
        </w:tc>
        <w:tc>
          <w:tcPr>
            <w:tcW w:w="1593" w:type="dxa"/>
            <w:vMerge/>
            <w:tcBorders>
              <w:top w:val="single" w:sz="0" w:space="0" w:color="000000"/>
              <w:left w:val="single" w:sz="5" w:space="0" w:color="000000"/>
              <w:bottom w:val="single" w:sz="5" w:space="0" w:color="000000"/>
              <w:right w:val="single" w:sz="5" w:space="0" w:color="000000"/>
            </w:tcBorders>
            <w:shd w:val="clear" w:color="92D050" w:fill="92D050"/>
            <w:vAlign w:val="center"/>
          </w:tcPr>
          <w:p w14:paraId="1C694822" w14:textId="77777777" w:rsidR="00EE1404" w:rsidRPr="00ED5F9F" w:rsidRDefault="00EE1404" w:rsidP="009465D9">
            <w:pPr>
              <w:rPr>
                <w:lang w:val="en-GB"/>
              </w:rPr>
            </w:pPr>
          </w:p>
        </w:tc>
        <w:tc>
          <w:tcPr>
            <w:tcW w:w="1594" w:type="dxa"/>
            <w:vMerge/>
            <w:tcBorders>
              <w:left w:val="single" w:sz="5" w:space="0" w:color="000000"/>
              <w:bottom w:val="single" w:sz="5" w:space="0" w:color="000000"/>
              <w:right w:val="single" w:sz="5" w:space="0" w:color="000000"/>
            </w:tcBorders>
          </w:tcPr>
          <w:p w14:paraId="0E01097C" w14:textId="77777777" w:rsidR="00EE1404" w:rsidRPr="00ED5F9F" w:rsidRDefault="00EE1404" w:rsidP="009465D9">
            <w:pPr>
              <w:rPr>
                <w:lang w:val="en-GB"/>
              </w:rPr>
            </w:pPr>
          </w:p>
        </w:tc>
        <w:tc>
          <w:tcPr>
            <w:tcW w:w="3998" w:type="dxa"/>
            <w:tcBorders>
              <w:top w:val="single" w:sz="5" w:space="0" w:color="000000"/>
              <w:left w:val="single" w:sz="5" w:space="0" w:color="000000"/>
              <w:bottom w:val="single" w:sz="5" w:space="0" w:color="000000"/>
              <w:right w:val="single" w:sz="5" w:space="0" w:color="000000"/>
            </w:tcBorders>
          </w:tcPr>
          <w:p w14:paraId="58D59850" w14:textId="77777777" w:rsidR="00EE1404" w:rsidRPr="00ED5F9F" w:rsidRDefault="00EE1404" w:rsidP="00C333D9">
            <w:pPr>
              <w:spacing w:after="66" w:line="296" w:lineRule="exact"/>
              <w:ind w:left="108" w:right="396"/>
              <w:textAlignment w:val="baseline"/>
              <w:rPr>
                <w:rFonts w:ascii="Calibri Light" w:eastAsia="Calibri Light" w:hAnsi="Calibri Light"/>
                <w:i/>
                <w:color w:val="000000"/>
                <w:spacing w:val="-6"/>
                <w:sz w:val="23"/>
                <w:lang w:val="en-GB"/>
              </w:rPr>
            </w:pPr>
            <w:r w:rsidRPr="00ED5F9F">
              <w:rPr>
                <w:rFonts w:ascii="Calibri Light" w:eastAsia="Calibri Light" w:hAnsi="Calibri Light"/>
                <w:i/>
                <w:color w:val="000000"/>
                <w:spacing w:val="-6"/>
                <w:sz w:val="23"/>
                <w:lang w:val="en-GB"/>
              </w:rPr>
              <w:t xml:space="preserve">Yes – The proposed work is within 500m and located </w:t>
            </w:r>
            <w:r w:rsidR="00C333D9" w:rsidRPr="00ED5F9F">
              <w:rPr>
                <w:rFonts w:ascii="Calibri Light" w:eastAsia="Calibri Light" w:hAnsi="Calibri Light"/>
                <w:i/>
                <w:color w:val="000000"/>
                <w:spacing w:val="-6"/>
                <w:sz w:val="23"/>
                <w:lang w:val="en-GB"/>
              </w:rPr>
              <w:t xml:space="preserve">directly adjacent to a </w:t>
            </w:r>
            <w:r w:rsidRPr="00ED5F9F">
              <w:rPr>
                <w:rFonts w:ascii="Calibri Light" w:eastAsia="Calibri Light" w:hAnsi="Calibri Light"/>
                <w:i/>
                <w:color w:val="000000"/>
                <w:spacing w:val="-6"/>
                <w:sz w:val="23"/>
                <w:lang w:val="en-GB"/>
              </w:rPr>
              <w:t>mussel bed habitat. Due to the proximity of the higher sensitivity habitat and the tida</w:t>
            </w:r>
            <w:r w:rsidR="00C333D9" w:rsidRPr="00ED5F9F">
              <w:rPr>
                <w:rFonts w:ascii="Calibri Light" w:eastAsia="Calibri Light" w:hAnsi="Calibri Light"/>
                <w:i/>
                <w:color w:val="000000"/>
                <w:spacing w:val="-6"/>
                <w:sz w:val="23"/>
                <w:lang w:val="en-GB"/>
              </w:rPr>
              <w:t>l processes between both sites an impact assessment is</w:t>
            </w:r>
          </w:p>
        </w:tc>
      </w:tr>
    </w:tbl>
    <w:p w14:paraId="3148CC6B" w14:textId="3C9A9F50" w:rsidR="00EE1404" w:rsidRPr="00ED5F9F" w:rsidRDefault="00EE1404" w:rsidP="00EE1404">
      <w:pPr>
        <w:spacing w:before="203" w:line="203" w:lineRule="exact"/>
        <w:textAlignment w:val="baseline"/>
        <w:rPr>
          <w:rFonts w:ascii="Calibri Light" w:eastAsia="Calibri Light" w:hAnsi="Calibri Light"/>
          <w:color w:val="000000"/>
          <w:sz w:val="13"/>
          <w:vertAlign w:val="superscript"/>
          <w:lang w:val="en-GB"/>
        </w:rPr>
      </w:pPr>
      <w:r w:rsidRPr="00ED5F9F">
        <w:rPr>
          <w:rFonts w:ascii="Calibri Light" w:eastAsia="Calibri Light" w:hAnsi="Calibri Light"/>
          <w:color w:val="000000"/>
          <w:sz w:val="13"/>
          <w:vertAlign w:val="superscript"/>
          <w:lang w:val="en-GB"/>
        </w:rPr>
        <w:t>3</w:t>
      </w:r>
      <w:r w:rsidRPr="00ED5F9F">
        <w:rPr>
          <w:rFonts w:ascii="Calibri Light" w:eastAsia="Calibri Light" w:hAnsi="Calibri Light"/>
          <w:color w:val="000000"/>
          <w:sz w:val="20"/>
          <w:lang w:val="en-GB"/>
        </w:rPr>
        <w:t xml:space="preserve"> Higher sensitivity habitats have a low resistance to, and recovery rate, from human pressures.</w:t>
      </w:r>
    </w:p>
    <w:p w14:paraId="50D6E83B" w14:textId="77777777" w:rsidR="00EE1404" w:rsidRPr="00ED5F9F" w:rsidRDefault="00EE1404" w:rsidP="00EE1404">
      <w:pPr>
        <w:spacing w:before="37" w:line="203" w:lineRule="exact"/>
        <w:textAlignment w:val="baseline"/>
        <w:rPr>
          <w:rFonts w:ascii="Calibri Light" w:eastAsia="Calibri Light" w:hAnsi="Calibri Light"/>
          <w:color w:val="000000"/>
          <w:sz w:val="13"/>
          <w:vertAlign w:val="superscript"/>
          <w:lang w:val="en-GB"/>
        </w:rPr>
      </w:pPr>
      <w:r w:rsidRPr="00ED5F9F">
        <w:rPr>
          <w:rFonts w:ascii="Calibri Light" w:eastAsia="Calibri Light" w:hAnsi="Calibri Light"/>
          <w:color w:val="000000"/>
          <w:sz w:val="13"/>
          <w:vertAlign w:val="superscript"/>
          <w:lang w:val="en-GB"/>
        </w:rPr>
        <w:t>4</w:t>
      </w:r>
      <w:r w:rsidRPr="00ED5F9F">
        <w:rPr>
          <w:rFonts w:ascii="Calibri Light" w:eastAsia="Calibri Light" w:hAnsi="Calibri Light"/>
          <w:i/>
          <w:color w:val="000000"/>
          <w:sz w:val="20"/>
          <w:lang w:val="en-GB"/>
        </w:rPr>
        <w:t xml:space="preserve"> Lower sensitivity habitats have a medium to high resistance to, and recovery rate from, human pressures.</w:t>
      </w:r>
    </w:p>
    <w:p w14:paraId="5F980496" w14:textId="77777777" w:rsidR="00EE1404" w:rsidRPr="00ED5F9F" w:rsidRDefault="00EE1404" w:rsidP="00EE1404">
      <w:pPr>
        <w:spacing w:after="504" w:line="245" w:lineRule="exact"/>
        <w:ind w:right="360"/>
        <w:textAlignment w:val="baseline"/>
        <w:rPr>
          <w:rFonts w:ascii="Calibri Light" w:eastAsia="Calibri Light" w:hAnsi="Calibri Light"/>
          <w:color w:val="000000"/>
          <w:sz w:val="13"/>
          <w:vertAlign w:val="superscript"/>
          <w:lang w:val="en-GB"/>
        </w:rPr>
      </w:pPr>
      <w:r w:rsidRPr="00ED5F9F">
        <w:rPr>
          <w:rFonts w:ascii="Calibri Light" w:eastAsia="Calibri Light" w:hAnsi="Calibri Light"/>
          <w:color w:val="000000"/>
          <w:sz w:val="13"/>
          <w:vertAlign w:val="superscript"/>
          <w:lang w:val="en-GB"/>
        </w:rPr>
        <w:t>5</w:t>
      </w:r>
      <w:r w:rsidRPr="00ED5F9F">
        <w:rPr>
          <w:rFonts w:ascii="Calibri Light" w:eastAsia="Calibri Light" w:hAnsi="Calibri Light"/>
          <w:color w:val="000000"/>
          <w:sz w:val="20"/>
          <w:lang w:val="en-GB"/>
        </w:rPr>
        <w:t xml:space="preserve"> Note that a footprint may also be a temperature or sediment plume. For dredging activity, a footprint is 1.5 times the dredge area.</w:t>
      </w:r>
    </w:p>
    <w:p w14:paraId="65F4D092" w14:textId="77777777" w:rsidR="00EE1404" w:rsidRPr="00ED5F9F" w:rsidRDefault="00EE1404" w:rsidP="00EE1404">
      <w:pPr>
        <w:spacing w:after="504" w:line="245" w:lineRule="exact"/>
        <w:rPr>
          <w:lang w:val="en-GB"/>
        </w:rPr>
        <w:sectPr w:rsidR="00EE1404" w:rsidRPr="00ED5F9F">
          <w:pgSz w:w="11909" w:h="16838"/>
          <w:pgMar w:top="1440" w:right="1409" w:bottom="222" w:left="1440" w:header="720" w:footer="720" w:gutter="0"/>
          <w:cols w:space="720"/>
        </w:sectPr>
      </w:pPr>
    </w:p>
    <w:p w14:paraId="7BF26852" w14:textId="0BEE7F92" w:rsidR="00EE1404" w:rsidRPr="00ED5F9F" w:rsidRDefault="00EE1404" w:rsidP="00EE1404">
      <w:pPr>
        <w:spacing w:after="79" w:line="72" w:lineRule="exact"/>
        <w:textAlignment w:val="baseline"/>
        <w:rPr>
          <w:lang w:val="en-GB"/>
        </w:rPr>
      </w:pPr>
    </w:p>
    <w:tbl>
      <w:tblPr>
        <w:tblW w:w="0" w:type="auto"/>
        <w:tblInd w:w="106" w:type="dxa"/>
        <w:tblLayout w:type="fixed"/>
        <w:tblCellMar>
          <w:left w:w="0" w:type="dxa"/>
          <w:right w:w="0" w:type="dxa"/>
        </w:tblCellMar>
        <w:tblLook w:val="04A0" w:firstRow="1" w:lastRow="0" w:firstColumn="1" w:lastColumn="0" w:noHBand="0" w:noVBand="1"/>
      </w:tblPr>
      <w:tblGrid>
        <w:gridCol w:w="1738"/>
        <w:gridCol w:w="1593"/>
        <w:gridCol w:w="1594"/>
        <w:gridCol w:w="3998"/>
      </w:tblGrid>
      <w:tr w:rsidR="00EE1404" w:rsidRPr="00ED5F9F" w14:paraId="46E27A8C" w14:textId="77777777" w:rsidTr="009465D9">
        <w:trPr>
          <w:trHeight w:hRule="exact" w:val="941"/>
        </w:trPr>
        <w:tc>
          <w:tcPr>
            <w:tcW w:w="1738" w:type="dxa"/>
            <w:tcBorders>
              <w:top w:val="single" w:sz="5" w:space="0" w:color="000000"/>
              <w:left w:val="single" w:sz="5" w:space="0" w:color="000000"/>
              <w:bottom w:val="single" w:sz="5" w:space="0" w:color="000000"/>
              <w:right w:val="single" w:sz="5" w:space="0" w:color="000000"/>
            </w:tcBorders>
          </w:tcPr>
          <w:p w14:paraId="6005798D"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1593" w:type="dxa"/>
            <w:vMerge w:val="restart"/>
            <w:tcBorders>
              <w:top w:val="single" w:sz="5" w:space="0" w:color="000000"/>
              <w:left w:val="single" w:sz="5" w:space="0" w:color="000000"/>
              <w:bottom w:val="single" w:sz="0" w:space="0" w:color="000000"/>
              <w:right w:val="single" w:sz="5" w:space="0" w:color="000000"/>
            </w:tcBorders>
            <w:shd w:val="clear" w:color="92D050" w:fill="92D050"/>
          </w:tcPr>
          <w:p w14:paraId="4D15014B"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1594" w:type="dxa"/>
            <w:vMerge w:val="restart"/>
            <w:tcBorders>
              <w:top w:val="single" w:sz="5" w:space="0" w:color="000000"/>
              <w:left w:val="single" w:sz="5" w:space="0" w:color="000000"/>
              <w:bottom w:val="single" w:sz="0" w:space="0" w:color="000000"/>
              <w:right w:val="single" w:sz="5" w:space="0" w:color="000000"/>
            </w:tcBorders>
          </w:tcPr>
          <w:p w14:paraId="39DF89BD"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3998" w:type="dxa"/>
            <w:tcBorders>
              <w:top w:val="single" w:sz="5" w:space="0" w:color="000000"/>
              <w:left w:val="single" w:sz="5" w:space="0" w:color="000000"/>
              <w:bottom w:val="single" w:sz="5" w:space="0" w:color="000000"/>
              <w:right w:val="single" w:sz="5" w:space="0" w:color="000000"/>
            </w:tcBorders>
          </w:tcPr>
          <w:p w14:paraId="4FB3FC4A" w14:textId="77777777" w:rsidR="00EE1404" w:rsidRPr="00ED5F9F" w:rsidRDefault="00EE1404" w:rsidP="009465D9">
            <w:pPr>
              <w:spacing w:after="365" w:line="285" w:lineRule="exact"/>
              <w:ind w:left="108" w:right="324"/>
              <w:textAlignment w:val="baseline"/>
              <w:rPr>
                <w:rFonts w:ascii="Calibri Light" w:eastAsia="Calibri Light" w:hAnsi="Calibri Light"/>
                <w:i/>
                <w:color w:val="000000"/>
                <w:spacing w:val="-6"/>
                <w:sz w:val="23"/>
                <w:lang w:val="en-GB"/>
              </w:rPr>
            </w:pPr>
            <w:r w:rsidRPr="00ED5F9F">
              <w:rPr>
                <w:rFonts w:ascii="Calibri Light" w:eastAsia="Calibri Light" w:hAnsi="Calibri Light"/>
                <w:i/>
                <w:color w:val="000000"/>
                <w:spacing w:val="-6"/>
                <w:sz w:val="23"/>
                <w:lang w:val="en-GB"/>
              </w:rPr>
              <w:t>required, as it cannot be ruled out at the scoping stage.</w:t>
            </w:r>
          </w:p>
        </w:tc>
      </w:tr>
      <w:tr w:rsidR="00EE1404" w:rsidRPr="00ED5F9F" w14:paraId="5BC9B3FC" w14:textId="77777777" w:rsidTr="009465D9">
        <w:trPr>
          <w:trHeight w:hRule="exact" w:val="1872"/>
        </w:trPr>
        <w:tc>
          <w:tcPr>
            <w:tcW w:w="1738" w:type="dxa"/>
            <w:tcBorders>
              <w:top w:val="single" w:sz="5" w:space="0" w:color="000000"/>
              <w:left w:val="single" w:sz="5" w:space="0" w:color="000000"/>
              <w:bottom w:val="single" w:sz="5" w:space="0" w:color="000000"/>
              <w:right w:val="single" w:sz="5" w:space="0" w:color="000000"/>
            </w:tcBorders>
          </w:tcPr>
          <w:p w14:paraId="79843AA0" w14:textId="77777777" w:rsidR="00EE1404" w:rsidRPr="00ED5F9F" w:rsidRDefault="00EE1404" w:rsidP="009465D9">
            <w:pPr>
              <w:spacing w:after="683" w:line="296" w:lineRule="exact"/>
              <w:ind w:left="108" w:right="36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1% or more of any lower sensitivity habitat</w:t>
            </w:r>
          </w:p>
        </w:tc>
        <w:tc>
          <w:tcPr>
            <w:tcW w:w="1593" w:type="dxa"/>
            <w:vMerge/>
            <w:tcBorders>
              <w:top w:val="single" w:sz="0" w:space="0" w:color="000000"/>
              <w:left w:val="single" w:sz="5" w:space="0" w:color="000000"/>
              <w:bottom w:val="single" w:sz="5" w:space="0" w:color="000000"/>
              <w:right w:val="single" w:sz="5" w:space="0" w:color="000000"/>
            </w:tcBorders>
            <w:shd w:val="clear" w:color="92D050" w:fill="92D050"/>
          </w:tcPr>
          <w:p w14:paraId="60CA104C" w14:textId="77777777" w:rsidR="00EE1404" w:rsidRPr="00ED5F9F" w:rsidRDefault="00EE1404" w:rsidP="009465D9">
            <w:pPr>
              <w:rPr>
                <w:lang w:val="en-GB"/>
              </w:rPr>
            </w:pPr>
          </w:p>
        </w:tc>
        <w:tc>
          <w:tcPr>
            <w:tcW w:w="1594" w:type="dxa"/>
            <w:vMerge/>
            <w:tcBorders>
              <w:top w:val="single" w:sz="0" w:space="0" w:color="000000"/>
              <w:left w:val="single" w:sz="5" w:space="0" w:color="000000"/>
              <w:bottom w:val="single" w:sz="5" w:space="0" w:color="000000"/>
              <w:right w:val="single" w:sz="5" w:space="0" w:color="000000"/>
            </w:tcBorders>
          </w:tcPr>
          <w:p w14:paraId="42E01D55" w14:textId="77777777" w:rsidR="00EE1404" w:rsidRPr="00ED5F9F" w:rsidRDefault="00EE1404" w:rsidP="009465D9">
            <w:pPr>
              <w:rPr>
                <w:lang w:val="en-GB"/>
              </w:rPr>
            </w:pPr>
          </w:p>
        </w:tc>
        <w:tc>
          <w:tcPr>
            <w:tcW w:w="3998" w:type="dxa"/>
            <w:tcBorders>
              <w:top w:val="single" w:sz="5" w:space="0" w:color="000000"/>
              <w:left w:val="single" w:sz="5" w:space="0" w:color="000000"/>
              <w:bottom w:val="single" w:sz="5" w:space="0" w:color="000000"/>
              <w:right w:val="single" w:sz="5" w:space="0" w:color="000000"/>
            </w:tcBorders>
          </w:tcPr>
          <w:p w14:paraId="2AD22B09" w14:textId="77777777" w:rsidR="00EE1404" w:rsidRPr="00ED5F9F" w:rsidRDefault="00EE1404" w:rsidP="009465D9">
            <w:pPr>
              <w:spacing w:after="62" w:line="300" w:lineRule="exact"/>
              <w:ind w:left="108" w:right="144"/>
              <w:textAlignment w:val="baseline"/>
              <w:rPr>
                <w:rFonts w:ascii="Calibri Light" w:eastAsia="Calibri Light" w:hAnsi="Calibri Light"/>
                <w:i/>
                <w:color w:val="000000"/>
                <w:spacing w:val="-4"/>
                <w:sz w:val="23"/>
                <w:lang w:val="en-GB"/>
              </w:rPr>
            </w:pPr>
            <w:r w:rsidRPr="00ED5F9F">
              <w:rPr>
                <w:rFonts w:ascii="Calibri Light" w:eastAsia="Calibri Light" w:hAnsi="Calibri Light"/>
                <w:i/>
                <w:color w:val="000000"/>
                <w:spacing w:val="-4"/>
                <w:sz w:val="23"/>
                <w:lang w:val="en-GB"/>
              </w:rPr>
              <w:t>No – There are lower sensitivity habitats within the area of the works. However, it is not believed that the footprint of the scheme would exceed a total area of more than 1% of the habitat area.</w:t>
            </w:r>
          </w:p>
        </w:tc>
      </w:tr>
    </w:tbl>
    <w:p w14:paraId="640AC1D5" w14:textId="77777777" w:rsidR="00EE1404" w:rsidRPr="00ED5F9F" w:rsidRDefault="00EE1404" w:rsidP="00EE1404">
      <w:pPr>
        <w:spacing w:after="773" w:line="20" w:lineRule="exact"/>
        <w:rPr>
          <w:lang w:val="en-GB"/>
        </w:rPr>
      </w:pPr>
    </w:p>
    <w:p w14:paraId="0BBAE8D1" w14:textId="77777777" w:rsidR="00EE1404" w:rsidRPr="00ED5F9F" w:rsidRDefault="00EE1404" w:rsidP="00EE1404">
      <w:pPr>
        <w:spacing w:before="23" w:line="295" w:lineRule="exact"/>
        <w:textAlignment w:val="baseline"/>
        <w:rPr>
          <w:rFonts w:ascii="Calibri" w:eastAsia="Calibri" w:hAnsi="Calibri"/>
          <w:b/>
          <w:i/>
          <w:color w:val="000000"/>
          <w:spacing w:val="-1"/>
          <w:sz w:val="24"/>
          <w:lang w:val="en-GB"/>
        </w:rPr>
      </w:pPr>
      <w:r w:rsidRPr="00ED5F9F">
        <w:rPr>
          <w:rFonts w:ascii="Calibri" w:eastAsia="Calibri" w:hAnsi="Calibri"/>
          <w:b/>
          <w:i/>
          <w:color w:val="000000"/>
          <w:spacing w:val="-1"/>
          <w:sz w:val="24"/>
          <w:lang w:val="en-GB"/>
        </w:rPr>
        <w:t xml:space="preserve">Biology </w:t>
      </w:r>
      <w:r w:rsidRPr="00ED5F9F">
        <w:rPr>
          <w:rFonts w:ascii="Calibri" w:eastAsia="Calibri" w:hAnsi="Calibri"/>
          <w:b/>
          <w:i/>
          <w:color w:val="000000"/>
          <w:spacing w:val="-1"/>
          <w:sz w:val="26"/>
          <w:lang w:val="en-GB"/>
        </w:rPr>
        <w:t xml:space="preserve">– </w:t>
      </w:r>
      <w:r w:rsidRPr="00ED5F9F">
        <w:rPr>
          <w:rFonts w:ascii="Calibri" w:eastAsia="Calibri" w:hAnsi="Calibri"/>
          <w:b/>
          <w:i/>
          <w:color w:val="000000"/>
          <w:spacing w:val="-1"/>
          <w:sz w:val="24"/>
          <w:lang w:val="en-GB"/>
        </w:rPr>
        <w:t>fish</w:t>
      </w:r>
    </w:p>
    <w:p w14:paraId="1C8244A3" w14:textId="77777777" w:rsidR="00EE1404" w:rsidRPr="00ED5F9F" w:rsidRDefault="00EE1404" w:rsidP="00EE1404">
      <w:pPr>
        <w:spacing w:before="380" w:after="393" w:line="308" w:lineRule="exact"/>
        <w:ind w:right="36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Consider if fish are at risk from your activity, but only if your activity is in an estuary or could affect fish in or entering an estuary.</w:t>
      </w:r>
    </w:p>
    <w:tbl>
      <w:tblPr>
        <w:tblW w:w="0" w:type="auto"/>
        <w:tblInd w:w="106" w:type="dxa"/>
        <w:tblLayout w:type="fixed"/>
        <w:tblCellMar>
          <w:left w:w="0" w:type="dxa"/>
          <w:right w:w="0" w:type="dxa"/>
        </w:tblCellMar>
        <w:tblLook w:val="04A0" w:firstRow="1" w:lastRow="0" w:firstColumn="1" w:lastColumn="0" w:noHBand="0" w:noVBand="1"/>
      </w:tblPr>
      <w:tblGrid>
        <w:gridCol w:w="2611"/>
        <w:gridCol w:w="1363"/>
        <w:gridCol w:w="1397"/>
        <w:gridCol w:w="3552"/>
      </w:tblGrid>
      <w:tr w:rsidR="00EE1404" w:rsidRPr="00ED5F9F" w14:paraId="1F1AAD4F" w14:textId="77777777" w:rsidTr="009465D9">
        <w:trPr>
          <w:trHeight w:hRule="exact" w:val="686"/>
        </w:trPr>
        <w:tc>
          <w:tcPr>
            <w:tcW w:w="2611" w:type="dxa"/>
            <w:tcBorders>
              <w:top w:val="single" w:sz="7" w:space="0" w:color="000000"/>
              <w:left w:val="single" w:sz="7" w:space="0" w:color="000000"/>
              <w:bottom w:val="single" w:sz="7" w:space="0" w:color="000000"/>
              <w:right w:val="single" w:sz="7" w:space="0" w:color="000000"/>
            </w:tcBorders>
            <w:shd w:val="clear" w:color="D9D9D9" w:fill="D9D9D9"/>
          </w:tcPr>
          <w:p w14:paraId="4C8FE938" w14:textId="77777777" w:rsidR="00EE1404" w:rsidRPr="00ED5F9F" w:rsidRDefault="00EE1404" w:rsidP="009465D9">
            <w:pPr>
              <w:spacing w:before="38" w:after="393" w:line="245" w:lineRule="exact"/>
              <w:ind w:left="115"/>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Consider if your activity:</w:t>
            </w:r>
          </w:p>
        </w:tc>
        <w:tc>
          <w:tcPr>
            <w:tcW w:w="1363" w:type="dxa"/>
            <w:tcBorders>
              <w:top w:val="single" w:sz="7" w:space="0" w:color="000000"/>
              <w:left w:val="single" w:sz="7" w:space="0" w:color="000000"/>
              <w:bottom w:val="single" w:sz="7" w:space="0" w:color="000000"/>
              <w:right w:val="single" w:sz="7" w:space="0" w:color="000000"/>
            </w:tcBorders>
            <w:shd w:val="clear" w:color="D9D9D9" w:fill="D9D9D9"/>
          </w:tcPr>
          <w:p w14:paraId="47F2F88A" w14:textId="77777777" w:rsidR="00EE1404" w:rsidRPr="00ED5F9F" w:rsidRDefault="00EE1404" w:rsidP="009465D9">
            <w:pPr>
              <w:spacing w:before="38" w:after="394" w:line="244" w:lineRule="exact"/>
              <w:ind w:left="110"/>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Yes</w:t>
            </w:r>
          </w:p>
        </w:tc>
        <w:tc>
          <w:tcPr>
            <w:tcW w:w="1397" w:type="dxa"/>
            <w:tcBorders>
              <w:top w:val="single" w:sz="7" w:space="0" w:color="000000"/>
              <w:left w:val="single" w:sz="7" w:space="0" w:color="000000"/>
              <w:bottom w:val="single" w:sz="7" w:space="0" w:color="000000"/>
              <w:right w:val="single" w:sz="7" w:space="0" w:color="000000"/>
            </w:tcBorders>
            <w:shd w:val="clear" w:color="D9D9D9" w:fill="D9D9D9"/>
          </w:tcPr>
          <w:p w14:paraId="4F358EE3" w14:textId="77777777" w:rsidR="00EE1404" w:rsidRPr="00ED5F9F" w:rsidRDefault="00EE1404" w:rsidP="009465D9">
            <w:pPr>
              <w:spacing w:before="38" w:after="394" w:line="244" w:lineRule="exact"/>
              <w:ind w:left="115"/>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No</w:t>
            </w:r>
          </w:p>
        </w:tc>
        <w:tc>
          <w:tcPr>
            <w:tcW w:w="3552" w:type="dxa"/>
            <w:tcBorders>
              <w:top w:val="single" w:sz="7" w:space="0" w:color="000000"/>
              <w:left w:val="single" w:sz="7" w:space="0" w:color="000000"/>
              <w:bottom w:val="single" w:sz="7" w:space="0" w:color="000000"/>
              <w:right w:val="single" w:sz="7" w:space="0" w:color="000000"/>
            </w:tcBorders>
            <w:shd w:val="clear" w:color="D9D9D9" w:fill="D9D9D9"/>
          </w:tcPr>
          <w:p w14:paraId="54B7829D" w14:textId="77777777" w:rsidR="00EE1404" w:rsidRPr="00ED5F9F" w:rsidRDefault="00EE1404" w:rsidP="009465D9">
            <w:pPr>
              <w:spacing w:after="58" w:line="309" w:lineRule="exact"/>
              <w:ind w:left="108"/>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Biology fish risk issue(s) / observations</w:t>
            </w:r>
          </w:p>
        </w:tc>
      </w:tr>
      <w:tr w:rsidR="00EE1404" w:rsidRPr="00ED5F9F" w14:paraId="693E215D" w14:textId="77777777" w:rsidTr="00297886">
        <w:trPr>
          <w:trHeight w:val="2640"/>
        </w:trPr>
        <w:tc>
          <w:tcPr>
            <w:tcW w:w="2611" w:type="dxa"/>
            <w:tcBorders>
              <w:top w:val="single" w:sz="7" w:space="0" w:color="000000"/>
              <w:left w:val="single" w:sz="7" w:space="0" w:color="000000"/>
              <w:bottom w:val="single" w:sz="0" w:space="0" w:color="000000"/>
              <w:right w:val="single" w:sz="7" w:space="0" w:color="000000"/>
            </w:tcBorders>
          </w:tcPr>
          <w:p w14:paraId="5D77753B" w14:textId="77777777" w:rsidR="00EE1404" w:rsidRPr="00ED5F9F" w:rsidRDefault="00EE1404" w:rsidP="009465D9">
            <w:pPr>
              <w:spacing w:after="983" w:line="302" w:lineRule="exact"/>
              <w:ind w:left="10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Is in an estuary and could affect fish in the estuary, outside the estuary but could delay or prevent fish entering it or could affect fish migrating through the estuary</w:t>
            </w:r>
          </w:p>
        </w:tc>
        <w:tc>
          <w:tcPr>
            <w:tcW w:w="1363" w:type="dxa"/>
            <w:tcBorders>
              <w:top w:val="single" w:sz="7" w:space="0" w:color="000000"/>
              <w:left w:val="single" w:sz="7" w:space="0" w:color="000000"/>
              <w:right w:val="single" w:sz="7" w:space="0" w:color="000000"/>
            </w:tcBorders>
            <w:vAlign w:val="center"/>
          </w:tcPr>
          <w:p w14:paraId="4AD947DA" w14:textId="77777777" w:rsidR="00EE1404" w:rsidRPr="00ED5F9F" w:rsidRDefault="00EE1404" w:rsidP="009465D9">
            <w:pPr>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Continue with questions</w:t>
            </w:r>
            <w:r w:rsidRPr="00ED5F9F">
              <w:rPr>
                <w:rFonts w:ascii="Calibri Light" w:eastAsia="Calibri Light" w:hAnsi="Calibri Light"/>
                <w:color w:val="000000"/>
                <w:sz w:val="24"/>
                <w:lang w:val="en-GB"/>
              </w:rPr>
              <w:t xml:space="preserve"> </w:t>
            </w:r>
          </w:p>
        </w:tc>
        <w:tc>
          <w:tcPr>
            <w:tcW w:w="1397" w:type="dxa"/>
            <w:tcBorders>
              <w:top w:val="single" w:sz="7" w:space="0" w:color="000000"/>
              <w:left w:val="single" w:sz="7" w:space="0" w:color="000000"/>
              <w:bottom w:val="single" w:sz="0" w:space="0" w:color="000000"/>
              <w:right w:val="single" w:sz="7" w:space="0" w:color="000000"/>
            </w:tcBorders>
            <w:shd w:val="clear" w:color="FF0000" w:fill="FF0000"/>
          </w:tcPr>
          <w:p w14:paraId="0CA653DC" w14:textId="40242FC4" w:rsidR="00EE1404" w:rsidRPr="00ED5F9F" w:rsidRDefault="00EE1404" w:rsidP="009465D9">
            <w:pPr>
              <w:spacing w:after="2530" w:line="285" w:lineRule="exact"/>
              <w:ind w:left="10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Go to next secti</w:t>
            </w:r>
            <w:r w:rsidR="00297886" w:rsidRPr="00ED5F9F">
              <w:rPr>
                <w:rFonts w:ascii="Calibri Light" w:eastAsia="Calibri Light" w:hAnsi="Calibri Light"/>
                <w:color w:val="000000"/>
                <w:sz w:val="23"/>
                <w:lang w:val="en-GB"/>
              </w:rPr>
              <w:t>o</w:t>
            </w:r>
            <w:r w:rsidRPr="00ED5F9F">
              <w:rPr>
                <w:rFonts w:ascii="Calibri Light" w:eastAsia="Calibri Light" w:hAnsi="Calibri Light"/>
                <w:color w:val="000000"/>
                <w:sz w:val="23"/>
                <w:lang w:val="en-GB"/>
              </w:rPr>
              <w:t>n</w:t>
            </w:r>
          </w:p>
        </w:tc>
        <w:tc>
          <w:tcPr>
            <w:tcW w:w="3552" w:type="dxa"/>
            <w:tcBorders>
              <w:top w:val="single" w:sz="7" w:space="0" w:color="000000"/>
              <w:left w:val="single" w:sz="7" w:space="0" w:color="000000"/>
              <w:bottom w:val="single" w:sz="0" w:space="0" w:color="000000"/>
              <w:right w:val="single" w:sz="7" w:space="0" w:color="000000"/>
            </w:tcBorders>
          </w:tcPr>
          <w:p w14:paraId="63EBD458" w14:textId="47495495" w:rsidR="00EE1404" w:rsidRPr="00ED5F9F" w:rsidRDefault="00EE1404" w:rsidP="009465D9">
            <w:pPr>
              <w:spacing w:after="370" w:line="303" w:lineRule="exact"/>
              <w:ind w:left="108" w:right="216"/>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t xml:space="preserve">Whilst the work is located on the lower reaches of </w:t>
            </w:r>
            <w:proofErr w:type="spellStart"/>
            <w:r w:rsidRPr="00ED5F9F">
              <w:rPr>
                <w:rFonts w:ascii="Calibri Light" w:eastAsia="Calibri Light" w:hAnsi="Calibri Light"/>
                <w:color w:val="000000"/>
                <w:spacing w:val="-4"/>
                <w:sz w:val="23"/>
                <w:lang w:val="en-GB"/>
              </w:rPr>
              <w:t>Afon</w:t>
            </w:r>
            <w:proofErr w:type="spellEnd"/>
            <w:r w:rsidRPr="00ED5F9F">
              <w:rPr>
                <w:rFonts w:ascii="Calibri Light" w:eastAsia="Calibri Light" w:hAnsi="Calibri Light"/>
                <w:color w:val="000000"/>
                <w:spacing w:val="-4"/>
                <w:sz w:val="23"/>
                <w:lang w:val="en-GB"/>
              </w:rPr>
              <w:t xml:space="preserve"> </w:t>
            </w:r>
            <w:proofErr w:type="spellStart"/>
            <w:r w:rsidR="00631002" w:rsidRPr="00ED5F9F">
              <w:rPr>
                <w:rFonts w:ascii="Calibri Light" w:eastAsia="Calibri Light" w:hAnsi="Calibri Light"/>
                <w:color w:val="000000"/>
                <w:spacing w:val="-4"/>
                <w:sz w:val="23"/>
                <w:lang w:val="en-GB"/>
              </w:rPr>
              <w:t>Adda</w:t>
            </w:r>
            <w:proofErr w:type="spellEnd"/>
            <w:r w:rsidR="00631002" w:rsidRPr="00ED5F9F">
              <w:rPr>
                <w:rFonts w:ascii="Calibri Light" w:eastAsia="Calibri Light" w:hAnsi="Calibri Light"/>
                <w:color w:val="000000"/>
                <w:spacing w:val="-4"/>
                <w:sz w:val="23"/>
                <w:lang w:val="en-GB"/>
              </w:rPr>
              <w:t xml:space="preserve"> </w:t>
            </w:r>
            <w:r w:rsidR="001C1415" w:rsidRPr="00ED5F9F">
              <w:rPr>
                <w:rFonts w:ascii="Calibri Light" w:eastAsia="Calibri Light" w:hAnsi="Calibri Light"/>
                <w:color w:val="000000"/>
                <w:spacing w:val="-4"/>
                <w:sz w:val="23"/>
                <w:lang w:val="en-GB"/>
              </w:rPr>
              <w:t xml:space="preserve">and </w:t>
            </w:r>
            <w:proofErr w:type="spellStart"/>
            <w:r w:rsidR="001C1415" w:rsidRPr="00ED5F9F">
              <w:rPr>
                <w:rFonts w:ascii="Calibri Light" w:eastAsia="Calibri Light" w:hAnsi="Calibri Light"/>
                <w:color w:val="000000"/>
                <w:spacing w:val="-4"/>
                <w:sz w:val="23"/>
                <w:lang w:val="en-GB"/>
              </w:rPr>
              <w:t>Cegin</w:t>
            </w:r>
            <w:proofErr w:type="spellEnd"/>
            <w:r w:rsidRPr="00ED5F9F">
              <w:rPr>
                <w:rFonts w:ascii="Calibri Light" w:eastAsia="Calibri Light" w:hAnsi="Calibri Light"/>
                <w:color w:val="000000"/>
                <w:spacing w:val="-4"/>
                <w:sz w:val="23"/>
                <w:lang w:val="en-GB"/>
              </w:rPr>
              <w:t xml:space="preserve">, the work does not involve creating any physical barriers within the watercourse that would impact fish movement. </w:t>
            </w:r>
            <w:r w:rsidR="00122AFA" w:rsidRPr="00ED5F9F">
              <w:rPr>
                <w:rFonts w:ascii="Calibri Light" w:eastAsia="Calibri Light" w:hAnsi="Calibri Light"/>
                <w:color w:val="000000"/>
                <w:spacing w:val="-4"/>
                <w:sz w:val="23"/>
                <w:lang w:val="en-GB"/>
              </w:rPr>
              <w:t>Pilling works are scheduled above mean high water level</w:t>
            </w:r>
            <w:r w:rsidR="00297886" w:rsidRPr="00ED5F9F">
              <w:rPr>
                <w:rFonts w:ascii="Calibri Light" w:eastAsia="Calibri Light" w:hAnsi="Calibri Light"/>
                <w:color w:val="000000"/>
                <w:spacing w:val="-4"/>
                <w:sz w:val="23"/>
                <w:lang w:val="en-GB"/>
              </w:rPr>
              <w:t>.</w:t>
            </w:r>
          </w:p>
        </w:tc>
      </w:tr>
      <w:tr w:rsidR="00EE1404" w:rsidRPr="00ED5F9F" w14:paraId="37C57D51" w14:textId="77777777" w:rsidTr="009465D9">
        <w:trPr>
          <w:trHeight w:val="2153"/>
        </w:trPr>
        <w:tc>
          <w:tcPr>
            <w:tcW w:w="2611" w:type="dxa"/>
            <w:tcBorders>
              <w:top w:val="single" w:sz="7" w:space="0" w:color="000000"/>
              <w:left w:val="single" w:sz="7" w:space="0" w:color="000000"/>
              <w:bottom w:val="single" w:sz="0" w:space="0" w:color="000000"/>
              <w:right w:val="single" w:sz="7" w:space="0" w:color="000000"/>
            </w:tcBorders>
          </w:tcPr>
          <w:p w14:paraId="0F92CE1F" w14:textId="77777777" w:rsidR="00EE1404" w:rsidRPr="00ED5F9F" w:rsidRDefault="00EE1404" w:rsidP="009465D9">
            <w:pPr>
              <w:spacing w:after="47" w:line="301" w:lineRule="exact"/>
              <w:ind w:left="108" w:right="180"/>
              <w:textAlignment w:val="baseline"/>
              <w:rPr>
                <w:rFonts w:ascii="Calibri Light" w:eastAsia="Calibri Light" w:hAnsi="Calibri Light"/>
                <w:color w:val="000000"/>
                <w:spacing w:val="-5"/>
                <w:sz w:val="23"/>
                <w:lang w:val="en-GB"/>
              </w:rPr>
            </w:pPr>
            <w:r w:rsidRPr="00ED5F9F">
              <w:rPr>
                <w:rFonts w:ascii="Calibri Light" w:eastAsia="Calibri Light" w:hAnsi="Calibri Light"/>
                <w:color w:val="000000"/>
                <w:spacing w:val="-5"/>
                <w:sz w:val="23"/>
                <w:lang w:val="en-GB"/>
              </w:rPr>
              <w:t>Could impact on normal fish behaviour like movement, migration or spawning (for example creating a physical barrier, noise, chemical change or a change in depth or flow)</w:t>
            </w:r>
          </w:p>
        </w:tc>
        <w:tc>
          <w:tcPr>
            <w:tcW w:w="1363" w:type="dxa"/>
            <w:tcBorders>
              <w:top w:val="single" w:sz="7" w:space="0" w:color="000000"/>
              <w:left w:val="single" w:sz="7" w:space="0" w:color="000000"/>
              <w:bottom w:val="single" w:sz="8" w:space="0" w:color="000000"/>
              <w:right w:val="single" w:sz="7" w:space="0" w:color="000000"/>
            </w:tcBorders>
            <w:vAlign w:val="center"/>
          </w:tcPr>
          <w:p w14:paraId="0DFA2CDE" w14:textId="77777777" w:rsidR="00EE1404" w:rsidRPr="00ED5F9F" w:rsidRDefault="00EE1404" w:rsidP="009465D9">
            <w:pPr>
              <w:spacing w:before="174"/>
              <w:ind w:left="11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Requires impact assessment</w:t>
            </w:r>
          </w:p>
          <w:p w14:paraId="5197FD90" w14:textId="77777777" w:rsidR="00EE1404" w:rsidRPr="00ED5F9F" w:rsidRDefault="00EE1404" w:rsidP="009465D9">
            <w:pPr>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4"/>
                <w:lang w:val="en-GB"/>
              </w:rPr>
              <w:t xml:space="preserve"> </w:t>
            </w:r>
          </w:p>
        </w:tc>
        <w:tc>
          <w:tcPr>
            <w:tcW w:w="1397" w:type="dxa"/>
            <w:tcBorders>
              <w:top w:val="single" w:sz="7" w:space="0" w:color="000000"/>
              <w:left w:val="single" w:sz="7" w:space="0" w:color="000000"/>
              <w:bottom w:val="single" w:sz="8" w:space="0" w:color="000000"/>
              <w:right w:val="single" w:sz="7" w:space="0" w:color="000000"/>
            </w:tcBorders>
            <w:vAlign w:val="center"/>
          </w:tcPr>
          <w:p w14:paraId="4EE77100" w14:textId="77777777" w:rsidR="00EE1404" w:rsidRPr="00ED5F9F" w:rsidRDefault="00EE1404" w:rsidP="009465D9">
            <w:pPr>
              <w:ind w:left="115"/>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Impact assessment not required</w:t>
            </w:r>
          </w:p>
          <w:p w14:paraId="1FE6F83A" w14:textId="77777777" w:rsidR="00EE1404" w:rsidRPr="00ED5F9F" w:rsidRDefault="00EE1404" w:rsidP="009465D9">
            <w:pPr>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4"/>
                <w:lang w:val="en-GB"/>
              </w:rPr>
              <w:t xml:space="preserve"> </w:t>
            </w:r>
          </w:p>
        </w:tc>
        <w:tc>
          <w:tcPr>
            <w:tcW w:w="3552" w:type="dxa"/>
            <w:tcBorders>
              <w:top w:val="single" w:sz="7" w:space="0" w:color="000000"/>
              <w:left w:val="single" w:sz="7" w:space="0" w:color="000000"/>
              <w:bottom w:val="single" w:sz="0" w:space="0" w:color="000000"/>
              <w:right w:val="single" w:sz="7" w:space="0" w:color="000000"/>
            </w:tcBorders>
          </w:tcPr>
          <w:p w14:paraId="7ACD79C5" w14:textId="77777777" w:rsidR="00EE1404" w:rsidRPr="00ED5F9F" w:rsidRDefault="00EE1404" w:rsidP="009465D9">
            <w:pPr>
              <w:spacing w:after="1900" w:line="229" w:lineRule="exact"/>
              <w:ind w:left="11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Not applicable</w:t>
            </w:r>
          </w:p>
        </w:tc>
      </w:tr>
      <w:tr w:rsidR="00EE1404" w:rsidRPr="00ED5F9F" w14:paraId="3D9A7049" w14:textId="77777777" w:rsidTr="009465D9">
        <w:trPr>
          <w:trHeight w:val="950"/>
        </w:trPr>
        <w:tc>
          <w:tcPr>
            <w:tcW w:w="2611" w:type="dxa"/>
            <w:tcBorders>
              <w:top w:val="single" w:sz="7" w:space="0" w:color="000000"/>
              <w:left w:val="single" w:sz="7" w:space="0" w:color="000000"/>
              <w:bottom w:val="single" w:sz="0" w:space="0" w:color="000000"/>
              <w:right w:val="single" w:sz="8" w:space="0" w:color="000000"/>
            </w:tcBorders>
          </w:tcPr>
          <w:p w14:paraId="2E6564EB" w14:textId="77777777" w:rsidR="00EE1404" w:rsidRPr="00ED5F9F" w:rsidRDefault="00EE1404" w:rsidP="009465D9">
            <w:pPr>
              <w:spacing w:after="369" w:line="285" w:lineRule="exact"/>
              <w:ind w:left="108" w:right="288"/>
              <w:textAlignment w:val="baseline"/>
              <w:rPr>
                <w:rFonts w:ascii="Calibri Light" w:eastAsia="Calibri Light" w:hAnsi="Calibri Light"/>
                <w:color w:val="000000"/>
                <w:spacing w:val="-6"/>
                <w:sz w:val="23"/>
                <w:lang w:val="en-GB"/>
              </w:rPr>
            </w:pPr>
            <w:r w:rsidRPr="00ED5F9F">
              <w:rPr>
                <w:rFonts w:ascii="Calibri Light" w:eastAsia="Calibri Light" w:hAnsi="Calibri Light"/>
                <w:color w:val="000000"/>
                <w:spacing w:val="-6"/>
                <w:sz w:val="23"/>
                <w:lang w:val="en-GB"/>
              </w:rPr>
              <w:t>Could cause entrainment or impingement of fish</w:t>
            </w:r>
          </w:p>
        </w:tc>
        <w:tc>
          <w:tcPr>
            <w:tcW w:w="1363" w:type="dxa"/>
            <w:tcBorders>
              <w:top w:val="single" w:sz="8" w:space="0" w:color="000000"/>
              <w:left w:val="single" w:sz="8" w:space="0" w:color="000000"/>
              <w:bottom w:val="single" w:sz="4" w:space="0" w:color="auto"/>
              <w:right w:val="single" w:sz="8" w:space="0" w:color="000000"/>
            </w:tcBorders>
            <w:vAlign w:val="center"/>
          </w:tcPr>
          <w:p w14:paraId="02DD52B5" w14:textId="77777777" w:rsidR="00EE1404" w:rsidRPr="00ED5F9F" w:rsidRDefault="00EE1404" w:rsidP="009465D9">
            <w:pPr>
              <w:spacing w:before="34" w:line="128" w:lineRule="exact"/>
              <w:ind w:left="11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Requires</w:t>
            </w:r>
          </w:p>
          <w:p w14:paraId="7FBA9A3B" w14:textId="77777777" w:rsidR="00EE1404" w:rsidRPr="00ED5F9F" w:rsidRDefault="00EE1404" w:rsidP="009465D9">
            <w:pPr>
              <w:spacing w:before="168" w:line="138" w:lineRule="exact"/>
              <w:ind w:left="11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impact</w:t>
            </w:r>
          </w:p>
          <w:p w14:paraId="34BBB748" w14:textId="77777777" w:rsidR="00EE1404" w:rsidRPr="00ED5F9F" w:rsidRDefault="00EE1404" w:rsidP="009465D9">
            <w:pPr>
              <w:spacing w:before="169" w:line="132" w:lineRule="exact"/>
              <w:ind w:left="11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assessment</w:t>
            </w:r>
          </w:p>
          <w:p w14:paraId="20731AA7" w14:textId="77777777" w:rsidR="00EE1404" w:rsidRPr="00ED5F9F" w:rsidRDefault="00EE1404" w:rsidP="009465D9">
            <w:pPr>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4"/>
                <w:lang w:val="en-GB"/>
              </w:rPr>
              <w:t xml:space="preserve"> </w:t>
            </w:r>
          </w:p>
        </w:tc>
        <w:tc>
          <w:tcPr>
            <w:tcW w:w="1397" w:type="dxa"/>
            <w:tcBorders>
              <w:top w:val="single" w:sz="8" w:space="0" w:color="000000"/>
              <w:left w:val="single" w:sz="8" w:space="0" w:color="000000"/>
              <w:bottom w:val="single" w:sz="4" w:space="0" w:color="auto"/>
              <w:right w:val="single" w:sz="8" w:space="0" w:color="000000"/>
            </w:tcBorders>
            <w:vAlign w:val="center"/>
          </w:tcPr>
          <w:p w14:paraId="7AD235CE" w14:textId="77777777" w:rsidR="00EE1404" w:rsidRPr="00ED5F9F" w:rsidRDefault="00EE1404" w:rsidP="009465D9">
            <w:pPr>
              <w:spacing w:before="34" w:line="128" w:lineRule="exact"/>
              <w:ind w:left="115"/>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Impact</w:t>
            </w:r>
          </w:p>
          <w:p w14:paraId="6D67286E" w14:textId="77777777" w:rsidR="00EE1404" w:rsidRPr="00ED5F9F" w:rsidRDefault="00EE1404" w:rsidP="009465D9">
            <w:pPr>
              <w:spacing w:before="168" w:line="138" w:lineRule="exact"/>
              <w:ind w:left="115"/>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assessment</w:t>
            </w:r>
          </w:p>
          <w:p w14:paraId="2986E2E6" w14:textId="77777777" w:rsidR="00EE1404" w:rsidRPr="00ED5F9F" w:rsidRDefault="00EE1404" w:rsidP="009465D9">
            <w:pPr>
              <w:spacing w:before="169" w:line="132" w:lineRule="exact"/>
              <w:ind w:left="115"/>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not required</w:t>
            </w:r>
          </w:p>
          <w:p w14:paraId="36BB4A6D" w14:textId="77777777" w:rsidR="00EE1404" w:rsidRPr="00ED5F9F" w:rsidRDefault="00EE1404" w:rsidP="009465D9">
            <w:pPr>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4"/>
                <w:lang w:val="en-GB"/>
              </w:rPr>
              <w:t xml:space="preserve"> </w:t>
            </w:r>
          </w:p>
        </w:tc>
        <w:tc>
          <w:tcPr>
            <w:tcW w:w="3552" w:type="dxa"/>
            <w:tcBorders>
              <w:top w:val="single" w:sz="7" w:space="0" w:color="000000"/>
              <w:left w:val="single" w:sz="8" w:space="0" w:color="000000"/>
              <w:bottom w:val="single" w:sz="0" w:space="0" w:color="000000"/>
              <w:right w:val="single" w:sz="7" w:space="0" w:color="000000"/>
            </w:tcBorders>
          </w:tcPr>
          <w:p w14:paraId="4A230C44" w14:textId="77777777" w:rsidR="00EE1404" w:rsidRPr="00ED5F9F" w:rsidRDefault="00EE1404" w:rsidP="009465D9">
            <w:pPr>
              <w:spacing w:before="34" w:after="677" w:line="229" w:lineRule="exact"/>
              <w:ind w:left="11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Not applicable</w:t>
            </w:r>
          </w:p>
        </w:tc>
      </w:tr>
    </w:tbl>
    <w:p w14:paraId="68D2635A" w14:textId="2AE32FCD" w:rsidR="00EE1404" w:rsidRPr="00ED5F9F" w:rsidRDefault="00EE1404" w:rsidP="00EE1404">
      <w:pPr>
        <w:spacing w:after="552" w:line="20" w:lineRule="exact"/>
        <w:rPr>
          <w:lang w:val="en-GB"/>
        </w:rPr>
      </w:pPr>
    </w:p>
    <w:p w14:paraId="68AD9979" w14:textId="66E5942A" w:rsidR="004C6338" w:rsidRPr="00ED5F9F" w:rsidRDefault="004C6338" w:rsidP="00EE1404">
      <w:pPr>
        <w:spacing w:after="552" w:line="20" w:lineRule="exact"/>
        <w:rPr>
          <w:lang w:val="en-GB"/>
        </w:rPr>
      </w:pPr>
    </w:p>
    <w:p w14:paraId="10720DF7" w14:textId="77777777" w:rsidR="004C6338" w:rsidRPr="00ED5F9F" w:rsidRDefault="004C6338" w:rsidP="00EE1404">
      <w:pPr>
        <w:spacing w:after="552" w:line="20" w:lineRule="exact"/>
        <w:rPr>
          <w:lang w:val="en-GB"/>
        </w:rPr>
      </w:pPr>
    </w:p>
    <w:p w14:paraId="6A3A74CB" w14:textId="77777777" w:rsidR="00EE1404" w:rsidRPr="00ED5F9F" w:rsidRDefault="00EE1404" w:rsidP="00EE1404">
      <w:pPr>
        <w:spacing w:before="27" w:line="246" w:lineRule="exact"/>
        <w:textAlignment w:val="baseline"/>
        <w:rPr>
          <w:rFonts w:ascii="Calibri" w:eastAsia="Calibri" w:hAnsi="Calibri"/>
          <w:b/>
          <w:i/>
          <w:color w:val="000000"/>
          <w:spacing w:val="-1"/>
          <w:sz w:val="24"/>
          <w:lang w:val="en-GB"/>
        </w:rPr>
      </w:pPr>
      <w:r w:rsidRPr="00ED5F9F">
        <w:rPr>
          <w:rFonts w:ascii="Calibri" w:eastAsia="Calibri" w:hAnsi="Calibri"/>
          <w:b/>
          <w:i/>
          <w:color w:val="000000"/>
          <w:spacing w:val="-1"/>
          <w:sz w:val="24"/>
          <w:lang w:val="en-GB"/>
        </w:rPr>
        <w:lastRenderedPageBreak/>
        <w:t>Water Quality:</w:t>
      </w:r>
    </w:p>
    <w:p w14:paraId="5F9F8EAC" w14:textId="77777777" w:rsidR="00EE1404" w:rsidRPr="00ED5F9F" w:rsidRDefault="00EE1404" w:rsidP="00EE1404">
      <w:pPr>
        <w:spacing w:before="486" w:after="547" w:line="229" w:lineRule="exact"/>
        <w:textAlignment w:val="baseline"/>
        <w:rPr>
          <w:rFonts w:ascii="Calibri Light" w:eastAsia="Calibri Light" w:hAnsi="Calibri Light"/>
          <w:color w:val="000000"/>
          <w:spacing w:val="-3"/>
          <w:sz w:val="23"/>
          <w:lang w:val="en-GB"/>
        </w:rPr>
      </w:pPr>
      <w:r w:rsidRPr="00ED5F9F">
        <w:rPr>
          <w:rFonts w:ascii="Calibri Light" w:eastAsia="Calibri Light" w:hAnsi="Calibri Light"/>
          <w:color w:val="000000"/>
          <w:spacing w:val="-3"/>
          <w:sz w:val="23"/>
          <w:lang w:val="en-GB"/>
        </w:rPr>
        <w:t>Consider if water quality is at risk from your activity.</w:t>
      </w:r>
    </w:p>
    <w:p w14:paraId="0A02F187" w14:textId="2BD58047" w:rsidR="00EE1404" w:rsidRPr="00ED5F9F" w:rsidRDefault="00EE1404" w:rsidP="00EE1404">
      <w:pPr>
        <w:spacing w:after="79" w:line="72" w:lineRule="exact"/>
        <w:textAlignment w:val="baseline"/>
        <w:rPr>
          <w:lang w:val="en-GB"/>
        </w:rPr>
      </w:pPr>
    </w:p>
    <w:tbl>
      <w:tblPr>
        <w:tblW w:w="0" w:type="auto"/>
        <w:tblInd w:w="124" w:type="dxa"/>
        <w:tblLayout w:type="fixed"/>
        <w:tblCellMar>
          <w:left w:w="0" w:type="dxa"/>
          <w:right w:w="0" w:type="dxa"/>
        </w:tblCellMar>
        <w:tblLook w:val="04A0" w:firstRow="1" w:lastRow="0" w:firstColumn="1" w:lastColumn="0" w:noHBand="0" w:noVBand="1"/>
      </w:tblPr>
      <w:tblGrid>
        <w:gridCol w:w="2467"/>
        <w:gridCol w:w="1344"/>
        <w:gridCol w:w="1368"/>
        <w:gridCol w:w="3716"/>
      </w:tblGrid>
      <w:tr w:rsidR="00EE1404" w:rsidRPr="00ED5F9F" w14:paraId="7B98523E" w14:textId="77777777" w:rsidTr="009465D9">
        <w:trPr>
          <w:trHeight w:hRule="exact" w:val="691"/>
        </w:trPr>
        <w:tc>
          <w:tcPr>
            <w:tcW w:w="2467" w:type="dxa"/>
            <w:tcBorders>
              <w:top w:val="single" w:sz="5" w:space="0" w:color="000000"/>
              <w:left w:val="single" w:sz="5" w:space="0" w:color="000000"/>
              <w:bottom w:val="single" w:sz="5" w:space="0" w:color="000000"/>
              <w:right w:val="single" w:sz="5" w:space="0" w:color="000000"/>
            </w:tcBorders>
            <w:shd w:val="clear" w:color="D9D9D9" w:fill="D9D9D9"/>
          </w:tcPr>
          <w:p w14:paraId="4D2A3B8F" w14:textId="77777777" w:rsidR="00EE1404" w:rsidRPr="00ED5F9F" w:rsidRDefault="00EE1404" w:rsidP="009465D9">
            <w:pPr>
              <w:spacing w:after="67" w:line="309" w:lineRule="exact"/>
              <w:ind w:left="108"/>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 xml:space="preserve">Consider if your </w:t>
            </w:r>
            <w:r w:rsidRPr="00ED5F9F">
              <w:rPr>
                <w:rFonts w:ascii="Calibri Light" w:eastAsia="Calibri Light" w:hAnsi="Calibri Light"/>
                <w:b/>
                <w:color w:val="000000"/>
                <w:sz w:val="24"/>
                <w:lang w:val="en-GB"/>
              </w:rPr>
              <w:br/>
              <w:t>activity:</w:t>
            </w:r>
          </w:p>
        </w:tc>
        <w:tc>
          <w:tcPr>
            <w:tcW w:w="1344" w:type="dxa"/>
            <w:tcBorders>
              <w:top w:val="single" w:sz="5" w:space="0" w:color="000000"/>
              <w:left w:val="single" w:sz="5" w:space="0" w:color="000000"/>
              <w:bottom w:val="single" w:sz="5" w:space="0" w:color="000000"/>
              <w:right w:val="single" w:sz="5" w:space="0" w:color="000000"/>
            </w:tcBorders>
            <w:shd w:val="clear" w:color="D9D9D9" w:fill="D9D9D9"/>
          </w:tcPr>
          <w:p w14:paraId="683BC459" w14:textId="77777777" w:rsidR="00EE1404" w:rsidRPr="00ED5F9F" w:rsidRDefault="00EE1404" w:rsidP="009465D9">
            <w:pPr>
              <w:spacing w:before="38" w:after="403" w:line="245" w:lineRule="exact"/>
              <w:ind w:left="111"/>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Yes</w:t>
            </w:r>
          </w:p>
        </w:tc>
        <w:tc>
          <w:tcPr>
            <w:tcW w:w="1368" w:type="dxa"/>
            <w:tcBorders>
              <w:top w:val="single" w:sz="5" w:space="0" w:color="000000"/>
              <w:left w:val="single" w:sz="5" w:space="0" w:color="000000"/>
              <w:bottom w:val="single" w:sz="5" w:space="0" w:color="000000"/>
              <w:right w:val="single" w:sz="5" w:space="0" w:color="000000"/>
            </w:tcBorders>
            <w:shd w:val="clear" w:color="D9D9D9" w:fill="D9D9D9"/>
          </w:tcPr>
          <w:p w14:paraId="57E87DA5" w14:textId="77777777" w:rsidR="00EE1404" w:rsidRPr="00ED5F9F" w:rsidRDefault="00EE1404" w:rsidP="009465D9">
            <w:pPr>
              <w:spacing w:before="38" w:after="403" w:line="245" w:lineRule="exact"/>
              <w:ind w:left="121"/>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No</w:t>
            </w:r>
          </w:p>
        </w:tc>
        <w:tc>
          <w:tcPr>
            <w:tcW w:w="3716" w:type="dxa"/>
            <w:tcBorders>
              <w:top w:val="single" w:sz="5" w:space="0" w:color="000000"/>
              <w:left w:val="single" w:sz="5" w:space="0" w:color="000000"/>
              <w:bottom w:val="single" w:sz="5" w:space="0" w:color="000000"/>
              <w:right w:val="single" w:sz="5" w:space="0" w:color="000000"/>
            </w:tcBorders>
            <w:shd w:val="clear" w:color="D9D9D9" w:fill="D9D9D9"/>
          </w:tcPr>
          <w:p w14:paraId="0D2911B0" w14:textId="77777777" w:rsidR="00EE1404" w:rsidRPr="00ED5F9F" w:rsidRDefault="00EE1404" w:rsidP="009465D9">
            <w:pPr>
              <w:spacing w:after="67" w:line="309" w:lineRule="exact"/>
              <w:ind w:left="108"/>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Water quality risk issue(s) / observations</w:t>
            </w:r>
          </w:p>
        </w:tc>
      </w:tr>
      <w:tr w:rsidR="00EE1404" w:rsidRPr="00ED5F9F" w14:paraId="2AF0EB24" w14:textId="77777777" w:rsidTr="009465D9">
        <w:trPr>
          <w:trHeight w:val="4318"/>
        </w:trPr>
        <w:tc>
          <w:tcPr>
            <w:tcW w:w="2467" w:type="dxa"/>
            <w:tcBorders>
              <w:top w:val="single" w:sz="5" w:space="0" w:color="000000"/>
              <w:left w:val="single" w:sz="5" w:space="0" w:color="000000"/>
              <w:bottom w:val="single" w:sz="0" w:space="0" w:color="000000"/>
              <w:right w:val="single" w:sz="5" w:space="0" w:color="000000"/>
            </w:tcBorders>
          </w:tcPr>
          <w:p w14:paraId="1D981567" w14:textId="77777777" w:rsidR="00EE1404" w:rsidRPr="00ED5F9F" w:rsidRDefault="00EE1404" w:rsidP="009465D9">
            <w:pPr>
              <w:spacing w:after="1910" w:line="302" w:lineRule="exact"/>
              <w:ind w:left="108" w:right="10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Could affect water clarity, temperature, salinity, oxygen levels, nutrients or microbial patterns continuously for longer than a spring neap tidal cycle (about 14 days)</w:t>
            </w:r>
          </w:p>
        </w:tc>
        <w:tc>
          <w:tcPr>
            <w:tcW w:w="1344" w:type="dxa"/>
            <w:tcBorders>
              <w:top w:val="single" w:sz="5" w:space="0" w:color="000000"/>
              <w:left w:val="single" w:sz="5" w:space="0" w:color="000000"/>
              <w:right w:val="single" w:sz="5" w:space="0" w:color="000000"/>
            </w:tcBorders>
            <w:vAlign w:val="center"/>
          </w:tcPr>
          <w:p w14:paraId="6E79D413" w14:textId="77777777" w:rsidR="00EE1404" w:rsidRPr="00ED5F9F" w:rsidRDefault="00EE1404" w:rsidP="009465D9">
            <w:pPr>
              <w:ind w:left="111"/>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Requires impact assessment</w:t>
            </w:r>
          </w:p>
          <w:p w14:paraId="52C9DDEE" w14:textId="77777777" w:rsidR="00EE1404" w:rsidRPr="00ED5F9F" w:rsidRDefault="00EE1404" w:rsidP="009465D9">
            <w:pPr>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4"/>
                <w:lang w:val="en-GB"/>
              </w:rPr>
              <w:t xml:space="preserve"> </w:t>
            </w:r>
          </w:p>
        </w:tc>
        <w:tc>
          <w:tcPr>
            <w:tcW w:w="1368" w:type="dxa"/>
            <w:tcBorders>
              <w:top w:val="single" w:sz="5" w:space="0" w:color="000000"/>
              <w:left w:val="single" w:sz="5" w:space="0" w:color="000000"/>
              <w:bottom w:val="single" w:sz="0" w:space="0" w:color="000000"/>
              <w:right w:val="single" w:sz="5" w:space="0" w:color="000000"/>
            </w:tcBorders>
            <w:shd w:val="clear" w:color="FF0000" w:fill="FF0000"/>
          </w:tcPr>
          <w:p w14:paraId="2553C536" w14:textId="77777777" w:rsidR="00EE1404" w:rsidRPr="00ED5F9F" w:rsidRDefault="00EE1404" w:rsidP="009465D9">
            <w:pPr>
              <w:spacing w:after="3456" w:line="291" w:lineRule="exact"/>
              <w:ind w:left="10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Impact assessment not required</w:t>
            </w:r>
          </w:p>
        </w:tc>
        <w:tc>
          <w:tcPr>
            <w:tcW w:w="3716" w:type="dxa"/>
            <w:tcBorders>
              <w:top w:val="single" w:sz="5" w:space="0" w:color="000000"/>
              <w:left w:val="single" w:sz="5" w:space="0" w:color="000000"/>
              <w:bottom w:val="single" w:sz="0" w:space="0" w:color="000000"/>
              <w:right w:val="single" w:sz="5" w:space="0" w:color="000000"/>
            </w:tcBorders>
          </w:tcPr>
          <w:p w14:paraId="19C1629D" w14:textId="77777777" w:rsidR="00EE1404" w:rsidRPr="00ED5F9F" w:rsidRDefault="00EE1404" w:rsidP="009465D9">
            <w:pPr>
              <w:spacing w:after="366" w:line="304" w:lineRule="exact"/>
              <w:ind w:left="108" w:right="180"/>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t>No – the proposed work would predominantly be carried out above tide level, and therefore would not directly impact water clarity, temperature, oxygen levels, nutrients or microbial patters of the water body, especially not for continuous periods longer than 14 days. There may be some discolouration of water and sediment resuspension, however, this would clear within 1 tidal cycle i.e. high water – low water – high water</w:t>
            </w:r>
          </w:p>
        </w:tc>
      </w:tr>
      <w:tr w:rsidR="00EE1404" w:rsidRPr="00ED5F9F" w14:paraId="0BD84EE3" w14:textId="77777777" w:rsidTr="009465D9">
        <w:trPr>
          <w:trHeight w:val="1543"/>
        </w:trPr>
        <w:tc>
          <w:tcPr>
            <w:tcW w:w="2467" w:type="dxa"/>
            <w:tcBorders>
              <w:top w:val="single" w:sz="5" w:space="0" w:color="000000"/>
              <w:left w:val="single" w:sz="5" w:space="0" w:color="000000"/>
              <w:bottom w:val="single" w:sz="0" w:space="0" w:color="000000"/>
              <w:right w:val="single" w:sz="5" w:space="0" w:color="000000"/>
            </w:tcBorders>
          </w:tcPr>
          <w:p w14:paraId="77799034" w14:textId="77777777" w:rsidR="00EE1404" w:rsidRPr="00ED5F9F" w:rsidRDefault="00EE1404" w:rsidP="009465D9">
            <w:pPr>
              <w:spacing w:after="662" w:line="292" w:lineRule="exact"/>
              <w:ind w:left="10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Is in a water body with a phytoplankton status of moderate, poor or bad</w:t>
            </w:r>
          </w:p>
        </w:tc>
        <w:tc>
          <w:tcPr>
            <w:tcW w:w="1344" w:type="dxa"/>
            <w:tcBorders>
              <w:top w:val="single" w:sz="5" w:space="0" w:color="000000"/>
              <w:left w:val="single" w:sz="5" w:space="0" w:color="000000"/>
              <w:bottom w:val="single" w:sz="6" w:space="0" w:color="000000"/>
              <w:right w:val="single" w:sz="5" w:space="0" w:color="000000"/>
            </w:tcBorders>
            <w:vAlign w:val="center"/>
          </w:tcPr>
          <w:p w14:paraId="0D9E09B7" w14:textId="77777777" w:rsidR="00EE1404" w:rsidRPr="00ED5F9F" w:rsidRDefault="00EE1404" w:rsidP="009465D9">
            <w:pPr>
              <w:ind w:left="111"/>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Requires impact assessment</w:t>
            </w:r>
          </w:p>
          <w:p w14:paraId="02E75779" w14:textId="77777777" w:rsidR="00EE1404" w:rsidRPr="00ED5F9F" w:rsidRDefault="00EE1404" w:rsidP="009465D9">
            <w:pPr>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4"/>
                <w:lang w:val="en-GB"/>
              </w:rPr>
              <w:t xml:space="preserve"> </w:t>
            </w:r>
          </w:p>
        </w:tc>
        <w:tc>
          <w:tcPr>
            <w:tcW w:w="1368" w:type="dxa"/>
            <w:tcBorders>
              <w:top w:val="single" w:sz="5" w:space="0" w:color="000000"/>
              <w:left w:val="single" w:sz="5" w:space="0" w:color="000000"/>
              <w:bottom w:val="single" w:sz="0" w:space="0" w:color="000000"/>
              <w:right w:val="single" w:sz="5" w:space="0" w:color="000000"/>
            </w:tcBorders>
            <w:shd w:val="clear" w:color="FF0000" w:fill="FF0000"/>
          </w:tcPr>
          <w:p w14:paraId="001373F5" w14:textId="77777777" w:rsidR="00EE1404" w:rsidRPr="00ED5F9F" w:rsidRDefault="00EE1404" w:rsidP="009465D9">
            <w:pPr>
              <w:spacing w:after="662" w:line="292" w:lineRule="exact"/>
              <w:ind w:left="10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Impact assessment not required</w:t>
            </w:r>
          </w:p>
        </w:tc>
        <w:tc>
          <w:tcPr>
            <w:tcW w:w="3716" w:type="dxa"/>
            <w:tcBorders>
              <w:top w:val="single" w:sz="5" w:space="0" w:color="000000"/>
              <w:left w:val="single" w:sz="5" w:space="0" w:color="000000"/>
              <w:bottom w:val="single" w:sz="0" w:space="0" w:color="000000"/>
              <w:right w:val="single" w:sz="5" w:space="0" w:color="000000"/>
            </w:tcBorders>
          </w:tcPr>
          <w:p w14:paraId="05543DED" w14:textId="77777777" w:rsidR="00EE1404" w:rsidRPr="00ED5F9F" w:rsidRDefault="00EE1404" w:rsidP="009465D9">
            <w:pPr>
              <w:spacing w:after="350" w:line="297" w:lineRule="exact"/>
              <w:ind w:left="108" w:right="36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No – From available information, the waterbody does not have a phytoplankton status of moderate, poor or bad.</w:t>
            </w:r>
          </w:p>
        </w:tc>
      </w:tr>
      <w:tr w:rsidR="00EE1404" w:rsidRPr="00ED5F9F" w14:paraId="20AE0F8D" w14:textId="77777777" w:rsidTr="009465D9">
        <w:trPr>
          <w:trHeight w:val="1246"/>
        </w:trPr>
        <w:tc>
          <w:tcPr>
            <w:tcW w:w="2467" w:type="dxa"/>
            <w:tcBorders>
              <w:top w:val="single" w:sz="5" w:space="0" w:color="000000"/>
              <w:left w:val="single" w:sz="5" w:space="0" w:color="000000"/>
              <w:bottom w:val="single" w:sz="0" w:space="0" w:color="000000"/>
              <w:right w:val="single" w:sz="6" w:space="0" w:color="000000"/>
            </w:tcBorders>
          </w:tcPr>
          <w:p w14:paraId="04572044" w14:textId="77777777" w:rsidR="00EE1404" w:rsidRPr="00ED5F9F" w:rsidRDefault="00EE1404" w:rsidP="009465D9">
            <w:pPr>
              <w:spacing w:after="682" w:line="285" w:lineRule="exact"/>
              <w:ind w:left="10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Is in a water body with a history of harmful algae</w:t>
            </w:r>
          </w:p>
        </w:tc>
        <w:tc>
          <w:tcPr>
            <w:tcW w:w="1344" w:type="dxa"/>
            <w:tcBorders>
              <w:top w:val="single" w:sz="6" w:space="0" w:color="000000"/>
              <w:left w:val="single" w:sz="6" w:space="0" w:color="000000"/>
              <w:bottom w:val="single" w:sz="4" w:space="0" w:color="auto"/>
              <w:right w:val="single" w:sz="6" w:space="0" w:color="000000"/>
            </w:tcBorders>
            <w:vAlign w:val="center"/>
          </w:tcPr>
          <w:p w14:paraId="1D7D789B" w14:textId="77777777" w:rsidR="00EE1404" w:rsidRPr="00ED5F9F" w:rsidRDefault="00EE1404" w:rsidP="009465D9">
            <w:pPr>
              <w:ind w:left="111"/>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Requires impact assessment</w:t>
            </w:r>
          </w:p>
          <w:p w14:paraId="71888E5C" w14:textId="77777777" w:rsidR="00EE1404" w:rsidRPr="00ED5F9F" w:rsidRDefault="00EE1404" w:rsidP="009465D9">
            <w:pPr>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4"/>
                <w:lang w:val="en-GB"/>
              </w:rPr>
              <w:t xml:space="preserve"> </w:t>
            </w:r>
          </w:p>
        </w:tc>
        <w:tc>
          <w:tcPr>
            <w:tcW w:w="1368" w:type="dxa"/>
            <w:tcBorders>
              <w:top w:val="single" w:sz="5" w:space="0" w:color="000000"/>
              <w:left w:val="single" w:sz="6" w:space="0" w:color="000000"/>
              <w:bottom w:val="single" w:sz="0" w:space="0" w:color="000000"/>
              <w:right w:val="single" w:sz="5" w:space="0" w:color="000000"/>
            </w:tcBorders>
            <w:shd w:val="clear" w:color="FF0000" w:fill="FF0000"/>
          </w:tcPr>
          <w:p w14:paraId="1ECA62E3" w14:textId="77777777" w:rsidR="00EE1404" w:rsidRPr="00ED5F9F" w:rsidRDefault="00EE1404" w:rsidP="009465D9">
            <w:pPr>
              <w:spacing w:after="374" w:line="293" w:lineRule="exact"/>
              <w:ind w:left="10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Impact assessment not required</w:t>
            </w:r>
          </w:p>
        </w:tc>
        <w:tc>
          <w:tcPr>
            <w:tcW w:w="3716" w:type="dxa"/>
            <w:tcBorders>
              <w:top w:val="single" w:sz="5" w:space="0" w:color="000000"/>
              <w:left w:val="single" w:sz="5" w:space="0" w:color="000000"/>
              <w:bottom w:val="single" w:sz="0" w:space="0" w:color="000000"/>
              <w:right w:val="single" w:sz="5" w:space="0" w:color="000000"/>
            </w:tcBorders>
          </w:tcPr>
          <w:p w14:paraId="55405948" w14:textId="77777777" w:rsidR="00EE1404" w:rsidRPr="00ED5F9F" w:rsidRDefault="00EE1404" w:rsidP="009465D9">
            <w:pPr>
              <w:spacing w:after="374" w:line="293" w:lineRule="exact"/>
              <w:ind w:left="10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No – As far as we are aware, the waterbody does not have a history of harmful algae.</w:t>
            </w:r>
          </w:p>
        </w:tc>
      </w:tr>
    </w:tbl>
    <w:p w14:paraId="50975961" w14:textId="48C774DA" w:rsidR="00EE1404" w:rsidRPr="00ED5F9F" w:rsidRDefault="00EE1404" w:rsidP="00EE1404">
      <w:pPr>
        <w:spacing w:after="541" w:line="20" w:lineRule="exact"/>
        <w:rPr>
          <w:lang w:val="en-GB"/>
        </w:rPr>
      </w:pPr>
    </w:p>
    <w:p w14:paraId="26DAABA9" w14:textId="2DF82B6B" w:rsidR="004C6338" w:rsidRPr="00ED5F9F" w:rsidRDefault="004C6338" w:rsidP="00EE1404">
      <w:pPr>
        <w:spacing w:after="541" w:line="20" w:lineRule="exact"/>
        <w:rPr>
          <w:lang w:val="en-GB"/>
        </w:rPr>
      </w:pPr>
    </w:p>
    <w:p w14:paraId="24A6641E" w14:textId="1E5B87E0" w:rsidR="004C6338" w:rsidRPr="00ED5F9F" w:rsidRDefault="004C6338" w:rsidP="00EE1404">
      <w:pPr>
        <w:spacing w:after="541" w:line="20" w:lineRule="exact"/>
        <w:rPr>
          <w:lang w:val="en-GB"/>
        </w:rPr>
      </w:pPr>
    </w:p>
    <w:p w14:paraId="38785FF6" w14:textId="7D06340F" w:rsidR="004C6338" w:rsidRPr="00ED5F9F" w:rsidRDefault="004C6338" w:rsidP="00EE1404">
      <w:pPr>
        <w:spacing w:after="541" w:line="20" w:lineRule="exact"/>
        <w:rPr>
          <w:lang w:val="en-GB"/>
        </w:rPr>
      </w:pPr>
    </w:p>
    <w:p w14:paraId="72081F87" w14:textId="3CAE7674" w:rsidR="004C6338" w:rsidRPr="00ED5F9F" w:rsidRDefault="004C6338" w:rsidP="00EE1404">
      <w:pPr>
        <w:spacing w:after="541" w:line="20" w:lineRule="exact"/>
        <w:rPr>
          <w:lang w:val="en-GB"/>
        </w:rPr>
      </w:pPr>
    </w:p>
    <w:p w14:paraId="0C031616" w14:textId="6D730A94" w:rsidR="004C6338" w:rsidRPr="00ED5F9F" w:rsidRDefault="004C6338" w:rsidP="00EE1404">
      <w:pPr>
        <w:spacing w:after="541" w:line="20" w:lineRule="exact"/>
        <w:rPr>
          <w:lang w:val="en-GB"/>
        </w:rPr>
      </w:pPr>
    </w:p>
    <w:p w14:paraId="7169BFA2" w14:textId="77777777" w:rsidR="004C6338" w:rsidRPr="00ED5F9F" w:rsidRDefault="004C6338" w:rsidP="00EE1404">
      <w:pPr>
        <w:spacing w:after="541" w:line="20" w:lineRule="exact"/>
        <w:rPr>
          <w:lang w:val="en-GB"/>
        </w:rPr>
      </w:pPr>
    </w:p>
    <w:p w14:paraId="594CD12D" w14:textId="77777777" w:rsidR="00EE1404" w:rsidRPr="00ED5F9F" w:rsidRDefault="00EE1404" w:rsidP="00EE1404">
      <w:pPr>
        <w:spacing w:after="376" w:line="321" w:lineRule="exact"/>
        <w:ind w:right="7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 xml:space="preserve">Consider if water quality is at risk from your activity through the use, release or disturbance </w:t>
      </w:r>
      <w:r w:rsidRPr="00ED5F9F">
        <w:rPr>
          <w:rFonts w:ascii="Calibri Light" w:eastAsia="Calibri Light" w:hAnsi="Calibri Light"/>
          <w:color w:val="000000"/>
          <w:sz w:val="24"/>
          <w:lang w:val="en-GB"/>
        </w:rPr>
        <w:t xml:space="preserve">of </w:t>
      </w:r>
      <w:r w:rsidRPr="00ED5F9F">
        <w:rPr>
          <w:rFonts w:ascii="Calibri Light" w:eastAsia="Calibri Light" w:hAnsi="Calibri Light"/>
          <w:color w:val="000000"/>
          <w:sz w:val="23"/>
          <w:lang w:val="en-GB"/>
        </w:rPr>
        <w:t>chemicals.</w:t>
      </w:r>
    </w:p>
    <w:tbl>
      <w:tblPr>
        <w:tblW w:w="0" w:type="auto"/>
        <w:tblInd w:w="124" w:type="dxa"/>
        <w:tblLayout w:type="fixed"/>
        <w:tblCellMar>
          <w:left w:w="0" w:type="dxa"/>
          <w:right w:w="0" w:type="dxa"/>
        </w:tblCellMar>
        <w:tblLook w:val="04A0" w:firstRow="1" w:lastRow="0" w:firstColumn="1" w:lastColumn="0" w:noHBand="0" w:noVBand="1"/>
      </w:tblPr>
      <w:tblGrid>
        <w:gridCol w:w="2678"/>
        <w:gridCol w:w="1416"/>
        <w:gridCol w:w="1455"/>
        <w:gridCol w:w="3346"/>
      </w:tblGrid>
      <w:tr w:rsidR="00EE1404" w:rsidRPr="00ED5F9F" w14:paraId="4FFA9D54" w14:textId="77777777" w:rsidTr="004C6338">
        <w:trPr>
          <w:trHeight w:hRule="exact" w:val="2035"/>
        </w:trPr>
        <w:tc>
          <w:tcPr>
            <w:tcW w:w="2678" w:type="dxa"/>
            <w:tcBorders>
              <w:top w:val="single" w:sz="5" w:space="0" w:color="000000"/>
              <w:left w:val="single" w:sz="5" w:space="0" w:color="000000"/>
              <w:bottom w:val="single" w:sz="5" w:space="0" w:color="000000"/>
              <w:right w:val="single" w:sz="5" w:space="0" w:color="000000"/>
            </w:tcBorders>
            <w:shd w:val="clear" w:color="D9D9D9" w:fill="D9D9D9"/>
          </w:tcPr>
          <w:p w14:paraId="73019D9C" w14:textId="77777777" w:rsidR="00EE1404" w:rsidRPr="00ED5F9F" w:rsidRDefault="00EE1404" w:rsidP="009465D9">
            <w:pPr>
              <w:spacing w:after="62" w:line="328" w:lineRule="exact"/>
              <w:ind w:left="108" w:right="252"/>
              <w:textAlignment w:val="baseline"/>
              <w:rPr>
                <w:rFonts w:ascii="Calibri Light" w:eastAsia="Calibri Light" w:hAnsi="Calibri Light"/>
                <w:b/>
                <w:color w:val="000000"/>
                <w:spacing w:val="-4"/>
                <w:sz w:val="24"/>
                <w:lang w:val="en-GB"/>
              </w:rPr>
            </w:pPr>
            <w:r w:rsidRPr="00ED5F9F">
              <w:rPr>
                <w:rFonts w:ascii="Calibri Light" w:eastAsia="Calibri Light" w:hAnsi="Calibri Light"/>
                <w:b/>
                <w:color w:val="000000"/>
                <w:spacing w:val="-4"/>
                <w:sz w:val="24"/>
                <w:lang w:val="en-GB"/>
              </w:rPr>
              <w:lastRenderedPageBreak/>
              <w:t>If your activity uses or releases chemicals (for example through sediment disturbance or building works) consider if:</w:t>
            </w:r>
          </w:p>
        </w:tc>
        <w:tc>
          <w:tcPr>
            <w:tcW w:w="1416" w:type="dxa"/>
            <w:tcBorders>
              <w:top w:val="single" w:sz="5" w:space="0" w:color="000000"/>
              <w:left w:val="single" w:sz="5" w:space="0" w:color="000000"/>
              <w:bottom w:val="single" w:sz="5" w:space="0" w:color="000000"/>
              <w:right w:val="single" w:sz="5" w:space="0" w:color="000000"/>
            </w:tcBorders>
            <w:shd w:val="clear" w:color="D9D9D9" w:fill="D9D9D9"/>
          </w:tcPr>
          <w:p w14:paraId="200869F4" w14:textId="77777777" w:rsidR="00EE1404" w:rsidRPr="00ED5F9F" w:rsidRDefault="00EE1404" w:rsidP="009465D9">
            <w:pPr>
              <w:spacing w:before="38" w:after="1747" w:line="245" w:lineRule="exact"/>
              <w:ind w:left="111"/>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Yes</w:t>
            </w:r>
          </w:p>
        </w:tc>
        <w:tc>
          <w:tcPr>
            <w:tcW w:w="1455" w:type="dxa"/>
            <w:tcBorders>
              <w:top w:val="single" w:sz="5" w:space="0" w:color="000000"/>
              <w:left w:val="single" w:sz="5" w:space="0" w:color="000000"/>
              <w:bottom w:val="single" w:sz="5" w:space="0" w:color="000000"/>
              <w:right w:val="single" w:sz="5" w:space="0" w:color="000000"/>
            </w:tcBorders>
            <w:shd w:val="clear" w:color="D9D9D9" w:fill="D9D9D9"/>
          </w:tcPr>
          <w:p w14:paraId="7DD567EA" w14:textId="77777777" w:rsidR="00EE1404" w:rsidRPr="00ED5F9F" w:rsidRDefault="00EE1404" w:rsidP="009465D9">
            <w:pPr>
              <w:spacing w:before="38" w:after="1747" w:line="245" w:lineRule="exact"/>
              <w:ind w:left="121"/>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No</w:t>
            </w:r>
          </w:p>
        </w:tc>
        <w:tc>
          <w:tcPr>
            <w:tcW w:w="3346" w:type="dxa"/>
            <w:tcBorders>
              <w:top w:val="single" w:sz="5" w:space="0" w:color="000000"/>
              <w:left w:val="single" w:sz="5" w:space="0" w:color="000000"/>
              <w:bottom w:val="single" w:sz="5" w:space="0" w:color="000000"/>
              <w:right w:val="single" w:sz="5" w:space="0" w:color="000000"/>
            </w:tcBorders>
            <w:shd w:val="clear" w:color="D9D9D9" w:fill="D9D9D9"/>
          </w:tcPr>
          <w:p w14:paraId="7F0077A3" w14:textId="77777777" w:rsidR="00EE1404" w:rsidRPr="00ED5F9F" w:rsidRDefault="00EE1404" w:rsidP="009465D9">
            <w:pPr>
              <w:spacing w:after="1411" w:line="309" w:lineRule="exact"/>
              <w:ind w:left="108"/>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Water quality risk issue(s) / observations</w:t>
            </w:r>
          </w:p>
        </w:tc>
      </w:tr>
      <w:tr w:rsidR="00EE1404" w:rsidRPr="00ED5F9F" w14:paraId="7056CA8F" w14:textId="77777777" w:rsidTr="004C6338">
        <w:trPr>
          <w:trHeight w:val="307"/>
        </w:trPr>
        <w:tc>
          <w:tcPr>
            <w:tcW w:w="2678" w:type="dxa"/>
            <w:tcBorders>
              <w:top w:val="single" w:sz="5" w:space="0" w:color="000000"/>
              <w:left w:val="single" w:sz="5" w:space="0" w:color="000000"/>
              <w:bottom w:val="none" w:sz="0" w:space="0" w:color="020000"/>
              <w:right w:val="single" w:sz="5" w:space="0" w:color="000000"/>
            </w:tcBorders>
            <w:vAlign w:val="center"/>
          </w:tcPr>
          <w:p w14:paraId="5C7275C2" w14:textId="77777777" w:rsidR="00EE1404" w:rsidRPr="00ED5F9F" w:rsidRDefault="00EE1404" w:rsidP="009465D9">
            <w:pPr>
              <w:spacing w:before="31" w:after="39" w:line="228" w:lineRule="exact"/>
              <w:ind w:left="116"/>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The chemicals are on the</w:t>
            </w:r>
          </w:p>
        </w:tc>
        <w:tc>
          <w:tcPr>
            <w:tcW w:w="1416" w:type="dxa"/>
            <w:tcBorders>
              <w:top w:val="single" w:sz="5" w:space="0" w:color="000000"/>
              <w:left w:val="single" w:sz="5" w:space="0" w:color="000000"/>
              <w:bottom w:val="none" w:sz="0" w:space="0" w:color="020000"/>
              <w:right w:val="single" w:sz="5" w:space="0" w:color="000000"/>
            </w:tcBorders>
            <w:shd w:val="clear" w:color="92D050" w:fill="92D050"/>
            <w:vAlign w:val="center"/>
          </w:tcPr>
          <w:p w14:paraId="2E1C6FF1" w14:textId="77777777" w:rsidR="00EE1404" w:rsidRPr="00ED5F9F" w:rsidRDefault="00EE1404" w:rsidP="009465D9">
            <w:pPr>
              <w:spacing w:before="31" w:after="38" w:line="229" w:lineRule="exact"/>
              <w:ind w:left="111"/>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Requires</w:t>
            </w:r>
          </w:p>
        </w:tc>
        <w:tc>
          <w:tcPr>
            <w:tcW w:w="1455" w:type="dxa"/>
            <w:vMerge w:val="restart"/>
            <w:tcBorders>
              <w:top w:val="single" w:sz="5" w:space="0" w:color="000000"/>
              <w:left w:val="single" w:sz="5" w:space="0" w:color="000000"/>
              <w:bottom w:val="nil"/>
              <w:right w:val="single" w:sz="5" w:space="0" w:color="000000"/>
            </w:tcBorders>
            <w:vAlign w:val="center"/>
          </w:tcPr>
          <w:p w14:paraId="13FF2993" w14:textId="77777777" w:rsidR="00EE1404" w:rsidRPr="00ED5F9F" w:rsidRDefault="00EE1404" w:rsidP="009465D9">
            <w:pPr>
              <w:spacing w:before="31" w:line="123" w:lineRule="exact"/>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Impact</w:t>
            </w:r>
          </w:p>
          <w:p w14:paraId="3EEAA8A5"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3"/>
                <w:lang w:val="en-GB"/>
              </w:rPr>
              <w:t>assessment</w:t>
            </w:r>
          </w:p>
          <w:p w14:paraId="4B549D47"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3"/>
                <w:lang w:val="en-GB"/>
              </w:rPr>
              <w:t>not required</w:t>
            </w:r>
          </w:p>
          <w:p w14:paraId="082296BF" w14:textId="77777777" w:rsidR="00EE1404" w:rsidRPr="00ED5F9F" w:rsidRDefault="00EE1404" w:rsidP="009465D9">
            <w:pPr>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4"/>
                <w:lang w:val="en-GB"/>
              </w:rPr>
              <w:t xml:space="preserve"> </w:t>
            </w:r>
          </w:p>
        </w:tc>
        <w:tc>
          <w:tcPr>
            <w:tcW w:w="3346" w:type="dxa"/>
            <w:vMerge w:val="restart"/>
            <w:tcBorders>
              <w:top w:val="single" w:sz="5" w:space="0" w:color="000000"/>
              <w:left w:val="single" w:sz="5" w:space="0" w:color="000000"/>
              <w:right w:val="single" w:sz="5" w:space="0" w:color="000000"/>
            </w:tcBorders>
            <w:vAlign w:val="center"/>
          </w:tcPr>
          <w:p w14:paraId="31FDCAB8" w14:textId="77777777" w:rsidR="00EE1404" w:rsidRPr="00ED5F9F" w:rsidRDefault="00EE1404" w:rsidP="009465D9">
            <w:pPr>
              <w:spacing w:before="31" w:after="38" w:line="276" w:lineRule="auto"/>
              <w:ind w:left="111"/>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 xml:space="preserve">Plant machinery will be required to undertake the proposed activity, </w:t>
            </w:r>
            <w:r w:rsidRPr="00ED5F9F">
              <w:rPr>
                <w:rFonts w:ascii="Calibri Light" w:eastAsia="Calibri Light" w:hAnsi="Calibri Light"/>
                <w:color w:val="000000"/>
                <w:spacing w:val="-6"/>
                <w:sz w:val="23"/>
                <w:lang w:val="en-GB"/>
              </w:rPr>
              <w:t>and therefore there is an inherent risk of releasing oils and fuels into the environment, albeit, the risk is considered to be low.</w:t>
            </w:r>
          </w:p>
        </w:tc>
      </w:tr>
      <w:tr w:rsidR="00EE1404" w:rsidRPr="00ED5F9F" w14:paraId="7CC7C15D" w14:textId="77777777" w:rsidTr="004C6338">
        <w:trPr>
          <w:trHeight w:val="317"/>
        </w:trPr>
        <w:tc>
          <w:tcPr>
            <w:tcW w:w="2678" w:type="dxa"/>
            <w:tcBorders>
              <w:top w:val="none" w:sz="0" w:space="0" w:color="020000"/>
              <w:left w:val="single" w:sz="5" w:space="0" w:color="000000"/>
              <w:bottom w:val="none" w:sz="0" w:space="0" w:color="020000"/>
              <w:right w:val="single" w:sz="5" w:space="0" w:color="000000"/>
            </w:tcBorders>
            <w:vAlign w:val="center"/>
          </w:tcPr>
          <w:p w14:paraId="4CA5C85C" w14:textId="77777777" w:rsidR="00EE1404" w:rsidRPr="00ED5F9F" w:rsidRDefault="00EE1404" w:rsidP="009465D9">
            <w:pPr>
              <w:spacing w:before="36" w:after="43" w:line="229" w:lineRule="exact"/>
              <w:ind w:left="116"/>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Environmental Quality</w:t>
            </w:r>
          </w:p>
        </w:tc>
        <w:tc>
          <w:tcPr>
            <w:tcW w:w="1416" w:type="dxa"/>
            <w:tcBorders>
              <w:top w:val="none" w:sz="0" w:space="0" w:color="020000"/>
              <w:left w:val="single" w:sz="5" w:space="0" w:color="000000"/>
              <w:bottom w:val="none" w:sz="0" w:space="0" w:color="020000"/>
              <w:right w:val="single" w:sz="5" w:space="0" w:color="000000"/>
            </w:tcBorders>
            <w:shd w:val="clear" w:color="92D050" w:fill="92D050"/>
            <w:vAlign w:val="center"/>
          </w:tcPr>
          <w:p w14:paraId="0F04475E" w14:textId="77777777" w:rsidR="00EE1404" w:rsidRPr="00ED5F9F" w:rsidRDefault="00EE1404" w:rsidP="009465D9">
            <w:pPr>
              <w:spacing w:before="36" w:after="43" w:line="229" w:lineRule="exact"/>
              <w:ind w:left="111"/>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impact</w:t>
            </w:r>
          </w:p>
        </w:tc>
        <w:tc>
          <w:tcPr>
            <w:tcW w:w="1455" w:type="dxa"/>
            <w:vMerge/>
            <w:tcBorders>
              <w:left w:val="single" w:sz="5" w:space="0" w:color="000000"/>
              <w:bottom w:val="nil"/>
              <w:right w:val="single" w:sz="5" w:space="0" w:color="000000"/>
            </w:tcBorders>
            <w:vAlign w:val="center"/>
          </w:tcPr>
          <w:p w14:paraId="3232A1BD" w14:textId="77777777" w:rsidR="00EE1404" w:rsidRPr="00ED5F9F" w:rsidRDefault="00EE1404" w:rsidP="009465D9">
            <w:pPr>
              <w:textAlignment w:val="baseline"/>
              <w:rPr>
                <w:rFonts w:ascii="Calibri Light" w:eastAsia="Calibri Light" w:hAnsi="Calibri Light"/>
                <w:color w:val="000000"/>
                <w:sz w:val="23"/>
                <w:lang w:val="en-GB"/>
              </w:rPr>
            </w:pPr>
          </w:p>
        </w:tc>
        <w:tc>
          <w:tcPr>
            <w:tcW w:w="3346" w:type="dxa"/>
            <w:vMerge/>
            <w:tcBorders>
              <w:left w:val="single" w:sz="5" w:space="0" w:color="000000"/>
              <w:right w:val="single" w:sz="5" w:space="0" w:color="000000"/>
            </w:tcBorders>
            <w:vAlign w:val="center"/>
          </w:tcPr>
          <w:p w14:paraId="5B73992A" w14:textId="77777777" w:rsidR="00EE1404" w:rsidRPr="00ED5F9F" w:rsidRDefault="00EE1404" w:rsidP="009465D9">
            <w:pPr>
              <w:spacing w:after="63" w:line="295" w:lineRule="exact"/>
              <w:ind w:left="108" w:right="252"/>
              <w:jc w:val="both"/>
              <w:textAlignment w:val="baseline"/>
              <w:rPr>
                <w:rFonts w:ascii="Calibri Light" w:eastAsia="Calibri Light" w:hAnsi="Calibri Light"/>
                <w:color w:val="000000"/>
                <w:sz w:val="23"/>
                <w:lang w:val="en-GB"/>
              </w:rPr>
            </w:pPr>
          </w:p>
        </w:tc>
      </w:tr>
      <w:tr w:rsidR="00EE1404" w:rsidRPr="00ED5F9F" w14:paraId="56F74447" w14:textId="77777777" w:rsidTr="004C6338">
        <w:trPr>
          <w:trHeight w:val="1241"/>
        </w:trPr>
        <w:tc>
          <w:tcPr>
            <w:tcW w:w="2678" w:type="dxa"/>
            <w:tcBorders>
              <w:top w:val="none" w:sz="0" w:space="0" w:color="020000"/>
              <w:left w:val="single" w:sz="5" w:space="0" w:color="000000"/>
              <w:bottom w:val="single" w:sz="4" w:space="0" w:color="auto"/>
              <w:right w:val="single" w:sz="5" w:space="0" w:color="000000"/>
            </w:tcBorders>
          </w:tcPr>
          <w:p w14:paraId="1651F636" w14:textId="77777777" w:rsidR="00EE1404" w:rsidRPr="00ED5F9F" w:rsidRDefault="00EE1404" w:rsidP="009465D9">
            <w:pPr>
              <w:spacing w:after="682" w:line="280" w:lineRule="exact"/>
              <w:ind w:left="10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Standards Directive (EQSD) list</w:t>
            </w:r>
          </w:p>
        </w:tc>
        <w:tc>
          <w:tcPr>
            <w:tcW w:w="1416" w:type="dxa"/>
            <w:tcBorders>
              <w:top w:val="none" w:sz="0" w:space="0" w:color="020000"/>
              <w:left w:val="single" w:sz="5" w:space="0" w:color="000000"/>
              <w:bottom w:val="single" w:sz="4" w:space="0" w:color="auto"/>
              <w:right w:val="single" w:sz="5" w:space="0" w:color="000000"/>
            </w:tcBorders>
            <w:shd w:val="clear" w:color="92D050" w:fill="92D050"/>
          </w:tcPr>
          <w:p w14:paraId="615F3EF8" w14:textId="77777777" w:rsidR="00EE1404" w:rsidRPr="00ED5F9F" w:rsidRDefault="00EE1404" w:rsidP="009465D9">
            <w:pPr>
              <w:spacing w:after="989" w:line="228" w:lineRule="exact"/>
              <w:ind w:left="111"/>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assessment</w:t>
            </w:r>
          </w:p>
        </w:tc>
        <w:tc>
          <w:tcPr>
            <w:tcW w:w="1455" w:type="dxa"/>
            <w:vMerge/>
            <w:tcBorders>
              <w:left w:val="single" w:sz="5" w:space="0" w:color="000000"/>
              <w:bottom w:val="single" w:sz="5" w:space="0" w:color="000000"/>
              <w:right w:val="single" w:sz="5" w:space="0" w:color="000000"/>
            </w:tcBorders>
            <w:vAlign w:val="center"/>
          </w:tcPr>
          <w:p w14:paraId="1DFFA9A1" w14:textId="77777777" w:rsidR="00EE1404" w:rsidRPr="00ED5F9F" w:rsidRDefault="00EE1404" w:rsidP="009465D9">
            <w:pPr>
              <w:textAlignment w:val="baseline"/>
              <w:rPr>
                <w:rFonts w:ascii="Calibri Light" w:eastAsia="Calibri Light" w:hAnsi="Calibri Light"/>
                <w:color w:val="000000"/>
                <w:sz w:val="23"/>
                <w:lang w:val="en-GB"/>
              </w:rPr>
            </w:pPr>
          </w:p>
        </w:tc>
        <w:tc>
          <w:tcPr>
            <w:tcW w:w="3346" w:type="dxa"/>
            <w:vMerge/>
            <w:tcBorders>
              <w:left w:val="single" w:sz="5" w:space="0" w:color="000000"/>
              <w:bottom w:val="single" w:sz="5" w:space="0" w:color="000000"/>
              <w:right w:val="single" w:sz="5" w:space="0" w:color="000000"/>
            </w:tcBorders>
          </w:tcPr>
          <w:p w14:paraId="741B50CA" w14:textId="77777777" w:rsidR="00EE1404" w:rsidRPr="00ED5F9F" w:rsidRDefault="00EE1404" w:rsidP="009465D9">
            <w:pPr>
              <w:spacing w:after="63" w:line="295" w:lineRule="exact"/>
              <w:ind w:left="108" w:right="252"/>
              <w:jc w:val="both"/>
              <w:textAlignment w:val="baseline"/>
              <w:rPr>
                <w:rFonts w:ascii="Calibri Light" w:eastAsia="Calibri Light" w:hAnsi="Calibri Light"/>
                <w:color w:val="000000"/>
                <w:spacing w:val="-6"/>
                <w:sz w:val="23"/>
                <w:lang w:val="en-GB"/>
              </w:rPr>
            </w:pPr>
          </w:p>
        </w:tc>
      </w:tr>
      <w:tr w:rsidR="004C6338" w:rsidRPr="00ED5F9F" w14:paraId="06427354" w14:textId="77777777" w:rsidTr="004C6338">
        <w:trPr>
          <w:trHeight w:val="1241"/>
        </w:trPr>
        <w:tc>
          <w:tcPr>
            <w:tcW w:w="2678" w:type="dxa"/>
            <w:tcBorders>
              <w:top w:val="single" w:sz="4" w:space="0" w:color="auto"/>
              <w:left w:val="single" w:sz="4" w:space="0" w:color="auto"/>
              <w:bottom w:val="single" w:sz="4" w:space="0" w:color="auto"/>
              <w:right w:val="single" w:sz="4" w:space="0" w:color="auto"/>
            </w:tcBorders>
          </w:tcPr>
          <w:p w14:paraId="0B553830" w14:textId="0EE7012E" w:rsidR="004C6338" w:rsidRPr="00ED5F9F" w:rsidRDefault="004C6338" w:rsidP="009465D9">
            <w:pPr>
              <w:spacing w:after="682" w:line="280" w:lineRule="exact"/>
              <w:ind w:left="10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 xml:space="preserve">It disturbs sediment with contaminants above </w:t>
            </w:r>
            <w:proofErr w:type="spellStart"/>
            <w:r w:rsidRPr="00ED5F9F">
              <w:rPr>
                <w:rFonts w:ascii="Calibri Light" w:eastAsia="Calibri Light" w:hAnsi="Calibri Light"/>
                <w:color w:val="000000"/>
                <w:sz w:val="23"/>
                <w:lang w:val="en-GB"/>
              </w:rPr>
              <w:t>Cefas</w:t>
            </w:r>
            <w:proofErr w:type="spellEnd"/>
            <w:r w:rsidRPr="00ED5F9F">
              <w:rPr>
                <w:rFonts w:ascii="Calibri Light" w:eastAsia="Calibri Light" w:hAnsi="Calibri Light"/>
                <w:color w:val="000000"/>
                <w:sz w:val="23"/>
                <w:lang w:val="en-GB"/>
              </w:rPr>
              <w:t xml:space="preserve"> Action Level 1</w:t>
            </w:r>
          </w:p>
        </w:tc>
        <w:tc>
          <w:tcPr>
            <w:tcW w:w="1416" w:type="dxa"/>
            <w:tcBorders>
              <w:top w:val="single" w:sz="4" w:space="0" w:color="auto"/>
              <w:left w:val="single" w:sz="4" w:space="0" w:color="auto"/>
              <w:bottom w:val="single" w:sz="4" w:space="0" w:color="auto"/>
              <w:right w:val="single" w:sz="4" w:space="0" w:color="auto"/>
            </w:tcBorders>
            <w:shd w:val="clear" w:color="auto" w:fill="auto"/>
          </w:tcPr>
          <w:p w14:paraId="5F59399D" w14:textId="0AF6F7FC" w:rsidR="004C6338" w:rsidRPr="00ED5F9F" w:rsidRDefault="004C6338" w:rsidP="009465D9">
            <w:pPr>
              <w:spacing w:after="989" w:line="228" w:lineRule="exact"/>
              <w:ind w:left="111"/>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Requires impact assessment</w:t>
            </w:r>
          </w:p>
        </w:tc>
        <w:tc>
          <w:tcPr>
            <w:tcW w:w="1455" w:type="dxa"/>
            <w:tcBorders>
              <w:left w:val="single" w:sz="4" w:space="0" w:color="auto"/>
              <w:bottom w:val="single" w:sz="5" w:space="0" w:color="000000"/>
              <w:right w:val="single" w:sz="5" w:space="0" w:color="000000"/>
            </w:tcBorders>
            <w:shd w:val="clear" w:color="auto" w:fill="FF0000"/>
            <w:vAlign w:val="center"/>
          </w:tcPr>
          <w:p w14:paraId="7D04345E" w14:textId="6D79DFFE" w:rsidR="004C6338" w:rsidRPr="00ED5F9F" w:rsidRDefault="004C6338" w:rsidP="009465D9">
            <w:pPr>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Impact assessment not required</w:t>
            </w:r>
          </w:p>
        </w:tc>
        <w:tc>
          <w:tcPr>
            <w:tcW w:w="3346" w:type="dxa"/>
            <w:tcBorders>
              <w:left w:val="single" w:sz="5" w:space="0" w:color="000000"/>
              <w:bottom w:val="single" w:sz="5" w:space="0" w:color="000000"/>
              <w:right w:val="single" w:sz="5" w:space="0" w:color="000000"/>
            </w:tcBorders>
          </w:tcPr>
          <w:p w14:paraId="2559EF6A" w14:textId="69118866" w:rsidR="004C6338" w:rsidRPr="00ED5F9F" w:rsidRDefault="004C6338" w:rsidP="009465D9">
            <w:pPr>
              <w:spacing w:after="63" w:line="295" w:lineRule="exact"/>
              <w:ind w:left="108" w:right="252"/>
              <w:jc w:val="both"/>
              <w:textAlignment w:val="baseline"/>
              <w:rPr>
                <w:rFonts w:ascii="Calibri Light" w:eastAsia="Calibri Light" w:hAnsi="Calibri Light"/>
                <w:color w:val="000000"/>
                <w:spacing w:val="-6"/>
                <w:sz w:val="23"/>
                <w:lang w:val="en-GB"/>
              </w:rPr>
            </w:pPr>
            <w:r w:rsidRPr="00ED5F9F">
              <w:rPr>
                <w:rFonts w:ascii="Calibri Light" w:eastAsia="Calibri Light" w:hAnsi="Calibri Light"/>
                <w:color w:val="000000"/>
                <w:spacing w:val="-6"/>
                <w:sz w:val="23"/>
                <w:lang w:val="en-GB"/>
              </w:rPr>
              <w:t xml:space="preserve">No – we have no reason to believe that the activity would disturb sediments with contaminants above </w:t>
            </w:r>
            <w:proofErr w:type="spellStart"/>
            <w:r w:rsidRPr="00ED5F9F">
              <w:rPr>
                <w:rFonts w:ascii="Calibri Light" w:eastAsia="Calibri Light" w:hAnsi="Calibri Light"/>
                <w:color w:val="000000"/>
                <w:spacing w:val="-6"/>
                <w:sz w:val="23"/>
                <w:lang w:val="en-GB"/>
              </w:rPr>
              <w:t>Cefas</w:t>
            </w:r>
            <w:proofErr w:type="spellEnd"/>
            <w:r w:rsidRPr="00ED5F9F">
              <w:rPr>
                <w:rFonts w:ascii="Calibri Light" w:eastAsia="Calibri Light" w:hAnsi="Calibri Light"/>
                <w:color w:val="000000"/>
                <w:spacing w:val="-6"/>
                <w:sz w:val="23"/>
                <w:lang w:val="en-GB"/>
              </w:rPr>
              <w:t xml:space="preserve"> Action Level 1.</w:t>
            </w:r>
          </w:p>
        </w:tc>
      </w:tr>
    </w:tbl>
    <w:p w14:paraId="32957176" w14:textId="32CBBD52" w:rsidR="00EE1404" w:rsidRPr="00ED5F9F" w:rsidRDefault="00EE1404" w:rsidP="00EE1404">
      <w:pPr>
        <w:spacing w:after="311" w:line="20" w:lineRule="exact"/>
        <w:rPr>
          <w:lang w:val="en-GB"/>
        </w:rPr>
      </w:pPr>
    </w:p>
    <w:p w14:paraId="4D2ABCD1" w14:textId="44ADE81C" w:rsidR="004C6338" w:rsidRPr="00ED5F9F" w:rsidRDefault="004C6338" w:rsidP="00EE1404">
      <w:pPr>
        <w:spacing w:after="311" w:line="20" w:lineRule="exact"/>
        <w:rPr>
          <w:lang w:val="en-GB"/>
        </w:rPr>
      </w:pPr>
    </w:p>
    <w:p w14:paraId="5EAE6219" w14:textId="77777777" w:rsidR="004C6338" w:rsidRPr="00ED5F9F" w:rsidRDefault="004C6338" w:rsidP="00EE1404">
      <w:pPr>
        <w:spacing w:after="311" w:line="20" w:lineRule="exact"/>
        <w:rPr>
          <w:lang w:val="en-GB"/>
        </w:rPr>
      </w:pPr>
    </w:p>
    <w:tbl>
      <w:tblPr>
        <w:tblW w:w="0" w:type="auto"/>
        <w:tblInd w:w="129" w:type="dxa"/>
        <w:tblLayout w:type="fixed"/>
        <w:tblCellMar>
          <w:left w:w="0" w:type="dxa"/>
          <w:right w:w="0" w:type="dxa"/>
        </w:tblCellMar>
        <w:tblLook w:val="04A0" w:firstRow="1" w:lastRow="0" w:firstColumn="1" w:lastColumn="0" w:noHBand="0" w:noVBand="1"/>
      </w:tblPr>
      <w:tblGrid>
        <w:gridCol w:w="3067"/>
        <w:gridCol w:w="1695"/>
        <w:gridCol w:w="1713"/>
        <w:gridCol w:w="2420"/>
      </w:tblGrid>
      <w:tr w:rsidR="00EE1404" w:rsidRPr="00ED5F9F" w14:paraId="299F4D6B" w14:textId="77777777" w:rsidTr="009465D9">
        <w:trPr>
          <w:trHeight w:hRule="exact" w:val="1027"/>
        </w:trPr>
        <w:tc>
          <w:tcPr>
            <w:tcW w:w="3067" w:type="dxa"/>
            <w:tcBorders>
              <w:top w:val="single" w:sz="5" w:space="0" w:color="000000"/>
              <w:left w:val="single" w:sz="5" w:space="0" w:color="000000"/>
              <w:bottom w:val="single" w:sz="5" w:space="0" w:color="000000"/>
              <w:right w:val="single" w:sz="5" w:space="0" w:color="000000"/>
            </w:tcBorders>
            <w:shd w:val="clear" w:color="D9D9D9" w:fill="D9D9D9"/>
          </w:tcPr>
          <w:p w14:paraId="2A2E8260" w14:textId="77777777" w:rsidR="00EE1404" w:rsidRPr="00ED5F9F" w:rsidRDefault="00EE1404" w:rsidP="009465D9">
            <w:pPr>
              <w:spacing w:after="57" w:line="318" w:lineRule="exact"/>
              <w:ind w:left="108" w:right="108"/>
              <w:textAlignment w:val="baseline"/>
              <w:rPr>
                <w:rFonts w:ascii="Calibri Light" w:eastAsia="Calibri Light" w:hAnsi="Calibri Light"/>
                <w:b/>
                <w:color w:val="000000"/>
                <w:spacing w:val="-2"/>
                <w:sz w:val="24"/>
                <w:lang w:val="en-GB"/>
              </w:rPr>
            </w:pPr>
            <w:r w:rsidRPr="00ED5F9F">
              <w:rPr>
                <w:rFonts w:ascii="Calibri Light" w:eastAsia="Calibri Light" w:hAnsi="Calibri Light"/>
                <w:b/>
                <w:color w:val="000000"/>
                <w:spacing w:val="-2"/>
                <w:sz w:val="24"/>
                <w:lang w:val="en-GB"/>
              </w:rPr>
              <w:t>If your activity has a mixing zone (like a discharge pipeline or outfall) consider if:</w:t>
            </w:r>
          </w:p>
        </w:tc>
        <w:tc>
          <w:tcPr>
            <w:tcW w:w="1695" w:type="dxa"/>
            <w:tcBorders>
              <w:top w:val="single" w:sz="5" w:space="0" w:color="000000"/>
              <w:left w:val="single" w:sz="5" w:space="0" w:color="000000"/>
              <w:bottom w:val="single" w:sz="6" w:space="0" w:color="000000"/>
              <w:right w:val="single" w:sz="5" w:space="0" w:color="000000"/>
            </w:tcBorders>
            <w:shd w:val="clear" w:color="D9D9D9" w:fill="D9D9D9"/>
          </w:tcPr>
          <w:p w14:paraId="554C73CA" w14:textId="77777777" w:rsidR="00EE1404" w:rsidRPr="00ED5F9F" w:rsidRDefault="00EE1404" w:rsidP="009465D9">
            <w:pPr>
              <w:spacing w:before="38" w:after="730" w:line="244" w:lineRule="exact"/>
              <w:ind w:left="111"/>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Yes</w:t>
            </w:r>
          </w:p>
        </w:tc>
        <w:tc>
          <w:tcPr>
            <w:tcW w:w="1713" w:type="dxa"/>
            <w:tcBorders>
              <w:top w:val="single" w:sz="5" w:space="0" w:color="000000"/>
              <w:left w:val="single" w:sz="5" w:space="0" w:color="000000"/>
              <w:bottom w:val="single" w:sz="5" w:space="0" w:color="000000"/>
              <w:right w:val="single" w:sz="5" w:space="0" w:color="000000"/>
            </w:tcBorders>
            <w:shd w:val="clear" w:color="D9D9D9" w:fill="D9D9D9"/>
          </w:tcPr>
          <w:p w14:paraId="71030131" w14:textId="77777777" w:rsidR="00EE1404" w:rsidRPr="00ED5F9F" w:rsidRDefault="00EE1404" w:rsidP="009465D9">
            <w:pPr>
              <w:spacing w:before="38" w:after="730" w:line="244" w:lineRule="exact"/>
              <w:ind w:left="120"/>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No</w:t>
            </w:r>
          </w:p>
        </w:tc>
        <w:tc>
          <w:tcPr>
            <w:tcW w:w="2420" w:type="dxa"/>
            <w:tcBorders>
              <w:top w:val="single" w:sz="5" w:space="0" w:color="000000"/>
              <w:left w:val="single" w:sz="5" w:space="0" w:color="000000"/>
              <w:bottom w:val="single" w:sz="5" w:space="0" w:color="000000"/>
              <w:right w:val="single" w:sz="5" w:space="0" w:color="000000"/>
            </w:tcBorders>
            <w:shd w:val="clear" w:color="D9D9D9" w:fill="D9D9D9"/>
          </w:tcPr>
          <w:p w14:paraId="1B51BBD3" w14:textId="77777777" w:rsidR="00EE1404" w:rsidRPr="00ED5F9F" w:rsidRDefault="00EE1404" w:rsidP="009465D9">
            <w:pPr>
              <w:spacing w:after="393" w:line="309" w:lineRule="exact"/>
              <w:ind w:left="108"/>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Water quality risk issue(s) / observations</w:t>
            </w:r>
          </w:p>
        </w:tc>
      </w:tr>
      <w:tr w:rsidR="00EE1404" w:rsidRPr="00ED5F9F" w14:paraId="1CBB4DCD" w14:textId="77777777" w:rsidTr="009465D9">
        <w:trPr>
          <w:trHeight w:val="934"/>
        </w:trPr>
        <w:tc>
          <w:tcPr>
            <w:tcW w:w="3067" w:type="dxa"/>
            <w:tcBorders>
              <w:top w:val="single" w:sz="5" w:space="0" w:color="000000"/>
              <w:left w:val="single" w:sz="5" w:space="0" w:color="000000"/>
              <w:bottom w:val="single" w:sz="0" w:space="0" w:color="000000"/>
              <w:right w:val="single" w:sz="6" w:space="0" w:color="000000"/>
            </w:tcBorders>
          </w:tcPr>
          <w:p w14:paraId="5F69CB73" w14:textId="77777777" w:rsidR="00EE1404" w:rsidRPr="00ED5F9F" w:rsidRDefault="00EE1404" w:rsidP="009465D9">
            <w:pPr>
              <w:spacing w:after="63" w:line="291" w:lineRule="exact"/>
              <w:ind w:left="10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The chemicals released are on the Environmental Quality Standards Directive (EQSD) list</w:t>
            </w:r>
          </w:p>
        </w:tc>
        <w:tc>
          <w:tcPr>
            <w:tcW w:w="1695" w:type="dxa"/>
            <w:tcBorders>
              <w:top w:val="single" w:sz="6" w:space="0" w:color="000000"/>
              <w:left w:val="single" w:sz="6" w:space="0" w:color="000000"/>
              <w:bottom w:val="single" w:sz="4" w:space="0" w:color="auto"/>
              <w:right w:val="single" w:sz="6" w:space="0" w:color="000000"/>
            </w:tcBorders>
            <w:vAlign w:val="center"/>
          </w:tcPr>
          <w:p w14:paraId="78AEE2D9" w14:textId="77777777" w:rsidR="00EE1404" w:rsidRPr="00ED5F9F" w:rsidRDefault="00EE1404" w:rsidP="009465D9">
            <w:pPr>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Requires impact assessment</w:t>
            </w:r>
            <w:r w:rsidRPr="00ED5F9F">
              <w:rPr>
                <w:rFonts w:ascii="Calibri Light" w:eastAsia="Calibri Light" w:hAnsi="Calibri Light"/>
                <w:color w:val="000000"/>
                <w:sz w:val="23"/>
                <w:vertAlign w:val="superscript"/>
                <w:lang w:val="en-GB"/>
              </w:rPr>
              <w:t>5</w:t>
            </w:r>
            <w:r w:rsidRPr="00ED5F9F">
              <w:rPr>
                <w:rFonts w:ascii="Calibri Light" w:eastAsia="Calibri Light" w:hAnsi="Calibri Light"/>
                <w:color w:val="000000"/>
                <w:sz w:val="24"/>
                <w:lang w:val="en-GB"/>
              </w:rPr>
              <w:t xml:space="preserve"> </w:t>
            </w:r>
          </w:p>
        </w:tc>
        <w:tc>
          <w:tcPr>
            <w:tcW w:w="1713" w:type="dxa"/>
            <w:tcBorders>
              <w:top w:val="single" w:sz="5" w:space="0" w:color="000000"/>
              <w:left w:val="single" w:sz="6" w:space="0" w:color="000000"/>
              <w:bottom w:val="single" w:sz="0" w:space="0" w:color="000000"/>
              <w:right w:val="single" w:sz="5" w:space="0" w:color="000000"/>
            </w:tcBorders>
            <w:shd w:val="clear" w:color="FF0000" w:fill="FF0000"/>
          </w:tcPr>
          <w:p w14:paraId="6841AA7F" w14:textId="77777777" w:rsidR="00EE1404" w:rsidRPr="00ED5F9F" w:rsidRDefault="00EE1404" w:rsidP="009465D9">
            <w:pPr>
              <w:spacing w:line="229" w:lineRule="exact"/>
              <w:ind w:left="14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Impact</w:t>
            </w:r>
          </w:p>
          <w:p w14:paraId="3A36BA28" w14:textId="77777777" w:rsidR="00EE1404" w:rsidRPr="00ED5F9F" w:rsidRDefault="00EE1404" w:rsidP="009465D9">
            <w:pPr>
              <w:spacing w:after="62" w:line="307" w:lineRule="exact"/>
              <w:ind w:left="14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assessment not required</w:t>
            </w:r>
          </w:p>
        </w:tc>
        <w:tc>
          <w:tcPr>
            <w:tcW w:w="2420" w:type="dxa"/>
            <w:tcBorders>
              <w:top w:val="single" w:sz="5" w:space="0" w:color="000000"/>
              <w:left w:val="single" w:sz="5" w:space="0" w:color="000000"/>
              <w:bottom w:val="single" w:sz="0" w:space="0" w:color="000000"/>
              <w:right w:val="single" w:sz="5" w:space="0" w:color="000000"/>
            </w:tcBorders>
          </w:tcPr>
          <w:p w14:paraId="60905936" w14:textId="77777777" w:rsidR="00EE1404" w:rsidRPr="00ED5F9F" w:rsidRDefault="00EE1404" w:rsidP="009465D9">
            <w:pPr>
              <w:spacing w:after="62" w:line="291" w:lineRule="exact"/>
              <w:ind w:left="108" w:right="252"/>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t>No – the proposal does not use a chemical mixing zone.</w:t>
            </w:r>
          </w:p>
        </w:tc>
      </w:tr>
    </w:tbl>
    <w:p w14:paraId="19AD7DAD" w14:textId="12951232" w:rsidR="004C6338" w:rsidRPr="00ED5F9F" w:rsidRDefault="004C6338" w:rsidP="00EE1404">
      <w:pPr>
        <w:spacing w:after="552" w:line="20" w:lineRule="exact"/>
        <w:rPr>
          <w:lang w:val="en-GB"/>
        </w:rPr>
      </w:pPr>
    </w:p>
    <w:p w14:paraId="7BE7C993" w14:textId="062CFC33" w:rsidR="004C6338" w:rsidRPr="00ED5F9F" w:rsidRDefault="004C6338" w:rsidP="00EE1404">
      <w:pPr>
        <w:spacing w:after="552" w:line="20" w:lineRule="exact"/>
        <w:rPr>
          <w:lang w:val="en-GB"/>
        </w:rPr>
      </w:pPr>
    </w:p>
    <w:p w14:paraId="06D3E44E" w14:textId="77777777" w:rsidR="004C6338" w:rsidRPr="00ED5F9F" w:rsidRDefault="004C6338" w:rsidP="00EE1404">
      <w:pPr>
        <w:spacing w:after="552" w:line="20" w:lineRule="exact"/>
        <w:rPr>
          <w:lang w:val="en-GB"/>
        </w:rPr>
      </w:pPr>
    </w:p>
    <w:p w14:paraId="3922C906" w14:textId="77777777" w:rsidR="00EE1404" w:rsidRPr="00ED5F9F" w:rsidRDefault="00EE1404" w:rsidP="00EE1404">
      <w:pPr>
        <w:spacing w:before="27" w:line="245" w:lineRule="exact"/>
        <w:textAlignment w:val="baseline"/>
        <w:rPr>
          <w:rFonts w:ascii="Calibri" w:eastAsia="Calibri" w:hAnsi="Calibri"/>
          <w:b/>
          <w:i/>
          <w:color w:val="000000"/>
          <w:sz w:val="24"/>
          <w:lang w:val="en-GB"/>
        </w:rPr>
      </w:pPr>
      <w:r w:rsidRPr="00ED5F9F">
        <w:rPr>
          <w:rFonts w:ascii="Calibri" w:eastAsia="Calibri" w:hAnsi="Calibri"/>
          <w:b/>
          <w:i/>
          <w:color w:val="000000"/>
          <w:sz w:val="24"/>
          <w:lang w:val="en-GB"/>
        </w:rPr>
        <w:t>WFD Protected Areas</w:t>
      </w:r>
    </w:p>
    <w:p w14:paraId="0686B7C3" w14:textId="77777777" w:rsidR="00EE1404" w:rsidRPr="00ED5F9F" w:rsidRDefault="00EE1404" w:rsidP="00EE1404">
      <w:pPr>
        <w:spacing w:before="487" w:line="229" w:lineRule="exact"/>
        <w:textAlignment w:val="baseline"/>
        <w:rPr>
          <w:rFonts w:ascii="Calibri Light" w:eastAsia="Calibri Light" w:hAnsi="Calibri Light"/>
          <w:color w:val="000000"/>
          <w:spacing w:val="-3"/>
          <w:sz w:val="23"/>
          <w:lang w:val="en-GB"/>
        </w:rPr>
      </w:pPr>
      <w:r w:rsidRPr="00ED5F9F">
        <w:rPr>
          <w:rFonts w:ascii="Calibri Light" w:eastAsia="Calibri Light" w:hAnsi="Calibri Light"/>
          <w:color w:val="000000"/>
          <w:spacing w:val="-3"/>
          <w:sz w:val="23"/>
          <w:lang w:val="en-GB"/>
        </w:rPr>
        <w:t>Consider if WFD protected areas are at risk from your activity. These include:</w:t>
      </w:r>
    </w:p>
    <w:p w14:paraId="79445960" w14:textId="77777777" w:rsidR="00EE1404" w:rsidRPr="00ED5F9F" w:rsidRDefault="00EE1404" w:rsidP="00EE1404">
      <w:pPr>
        <w:numPr>
          <w:ilvl w:val="0"/>
          <w:numId w:val="2"/>
        </w:numPr>
        <w:tabs>
          <w:tab w:val="clear" w:pos="360"/>
          <w:tab w:val="left" w:pos="720"/>
        </w:tabs>
        <w:spacing w:before="378" w:line="241" w:lineRule="exact"/>
        <w:ind w:left="720" w:hanging="360"/>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t>Special Areas of Conservation (SAC)</w:t>
      </w:r>
    </w:p>
    <w:p w14:paraId="4E25B827" w14:textId="77777777" w:rsidR="00EE1404" w:rsidRPr="00ED5F9F" w:rsidRDefault="00EE1404" w:rsidP="00EE1404">
      <w:pPr>
        <w:numPr>
          <w:ilvl w:val="0"/>
          <w:numId w:val="2"/>
        </w:numPr>
        <w:tabs>
          <w:tab w:val="clear" w:pos="360"/>
          <w:tab w:val="left" w:pos="720"/>
        </w:tabs>
        <w:spacing w:before="66" w:line="241" w:lineRule="exact"/>
        <w:ind w:left="720" w:hanging="360"/>
        <w:textAlignment w:val="baseline"/>
        <w:rPr>
          <w:rFonts w:ascii="Calibri Light" w:eastAsia="Calibri Light" w:hAnsi="Calibri Light"/>
          <w:color w:val="000000"/>
          <w:spacing w:val="-3"/>
          <w:sz w:val="23"/>
          <w:lang w:val="en-GB"/>
        </w:rPr>
      </w:pPr>
      <w:r w:rsidRPr="00ED5F9F">
        <w:rPr>
          <w:rFonts w:ascii="Calibri Light" w:eastAsia="Calibri Light" w:hAnsi="Calibri Light"/>
          <w:color w:val="000000"/>
          <w:spacing w:val="-3"/>
          <w:sz w:val="23"/>
          <w:lang w:val="en-GB"/>
        </w:rPr>
        <w:t>Special Protection Areas (SPA)</w:t>
      </w:r>
    </w:p>
    <w:p w14:paraId="181688D0" w14:textId="77777777" w:rsidR="00EE1404" w:rsidRPr="00ED5F9F" w:rsidRDefault="00EE1404" w:rsidP="00EE1404">
      <w:pPr>
        <w:numPr>
          <w:ilvl w:val="0"/>
          <w:numId w:val="2"/>
        </w:numPr>
        <w:tabs>
          <w:tab w:val="clear" w:pos="360"/>
          <w:tab w:val="left" w:pos="720"/>
        </w:tabs>
        <w:spacing w:before="66" w:line="240" w:lineRule="exact"/>
        <w:ind w:left="720" w:hanging="360"/>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t>Shellfish waters</w:t>
      </w:r>
    </w:p>
    <w:p w14:paraId="338B4278" w14:textId="77777777" w:rsidR="00EE1404" w:rsidRPr="00ED5F9F" w:rsidRDefault="00EE1404" w:rsidP="00EE1404">
      <w:pPr>
        <w:numPr>
          <w:ilvl w:val="0"/>
          <w:numId w:val="2"/>
        </w:numPr>
        <w:tabs>
          <w:tab w:val="clear" w:pos="360"/>
          <w:tab w:val="left" w:pos="720"/>
        </w:tabs>
        <w:spacing w:before="72" w:line="241" w:lineRule="exact"/>
        <w:ind w:left="720" w:hanging="360"/>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t>Bathing Waters</w:t>
      </w:r>
    </w:p>
    <w:p w14:paraId="0081C433" w14:textId="77777777" w:rsidR="00EE1404" w:rsidRPr="00ED5F9F" w:rsidRDefault="00EE1404" w:rsidP="00EE1404">
      <w:pPr>
        <w:numPr>
          <w:ilvl w:val="0"/>
          <w:numId w:val="2"/>
        </w:numPr>
        <w:tabs>
          <w:tab w:val="clear" w:pos="360"/>
          <w:tab w:val="left" w:pos="720"/>
        </w:tabs>
        <w:spacing w:before="66" w:after="380" w:line="240" w:lineRule="exact"/>
        <w:ind w:left="720" w:hanging="360"/>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t>Nutrient Sensitive Areas</w:t>
      </w:r>
    </w:p>
    <w:tbl>
      <w:tblPr>
        <w:tblW w:w="0" w:type="auto"/>
        <w:tblInd w:w="129" w:type="dxa"/>
        <w:tblLayout w:type="fixed"/>
        <w:tblCellMar>
          <w:left w:w="0" w:type="dxa"/>
          <w:right w:w="0" w:type="dxa"/>
        </w:tblCellMar>
        <w:tblLook w:val="04A0" w:firstRow="1" w:lastRow="0" w:firstColumn="1" w:lastColumn="0" w:noHBand="0" w:noVBand="1"/>
      </w:tblPr>
      <w:tblGrid>
        <w:gridCol w:w="1714"/>
        <w:gridCol w:w="1579"/>
        <w:gridCol w:w="1661"/>
        <w:gridCol w:w="3946"/>
      </w:tblGrid>
      <w:tr w:rsidR="00EE1404" w:rsidRPr="00ED5F9F" w14:paraId="099C5D16" w14:textId="77777777" w:rsidTr="009465D9">
        <w:trPr>
          <w:trHeight w:hRule="exact" w:val="686"/>
        </w:trPr>
        <w:tc>
          <w:tcPr>
            <w:tcW w:w="1714" w:type="dxa"/>
            <w:tcBorders>
              <w:top w:val="single" w:sz="5" w:space="0" w:color="000000"/>
              <w:left w:val="single" w:sz="5" w:space="0" w:color="000000"/>
              <w:bottom w:val="single" w:sz="5" w:space="0" w:color="000000"/>
              <w:right w:val="single" w:sz="5" w:space="0" w:color="000000"/>
            </w:tcBorders>
            <w:shd w:val="clear" w:color="D9D9D9" w:fill="D9D9D9"/>
          </w:tcPr>
          <w:p w14:paraId="0D507A66" w14:textId="77777777" w:rsidR="00EE1404" w:rsidRPr="00ED5F9F" w:rsidRDefault="00EE1404" w:rsidP="009465D9">
            <w:pPr>
              <w:spacing w:after="58" w:line="309" w:lineRule="exact"/>
              <w:ind w:left="108" w:right="180"/>
              <w:textAlignment w:val="baseline"/>
              <w:rPr>
                <w:rFonts w:ascii="Calibri Light" w:eastAsia="Calibri Light" w:hAnsi="Calibri Light"/>
                <w:b/>
                <w:color w:val="000000"/>
                <w:spacing w:val="-2"/>
                <w:sz w:val="24"/>
                <w:lang w:val="en-GB"/>
              </w:rPr>
            </w:pPr>
            <w:r w:rsidRPr="00ED5F9F">
              <w:rPr>
                <w:rFonts w:ascii="Calibri Light" w:eastAsia="Calibri Light" w:hAnsi="Calibri Light"/>
                <w:b/>
                <w:color w:val="000000"/>
                <w:spacing w:val="-2"/>
                <w:sz w:val="24"/>
                <w:lang w:val="en-GB"/>
              </w:rPr>
              <w:lastRenderedPageBreak/>
              <w:t>Consider if your activity is:</w:t>
            </w:r>
          </w:p>
        </w:tc>
        <w:tc>
          <w:tcPr>
            <w:tcW w:w="1579" w:type="dxa"/>
            <w:tcBorders>
              <w:top w:val="single" w:sz="5" w:space="0" w:color="000000"/>
              <w:left w:val="single" w:sz="5" w:space="0" w:color="000000"/>
              <w:bottom w:val="single" w:sz="5" w:space="0" w:color="000000"/>
              <w:right w:val="single" w:sz="5" w:space="0" w:color="000000"/>
            </w:tcBorders>
            <w:shd w:val="clear" w:color="D9D9D9" w:fill="D9D9D9"/>
          </w:tcPr>
          <w:p w14:paraId="6374526D" w14:textId="77777777" w:rsidR="00EE1404" w:rsidRPr="00ED5F9F" w:rsidRDefault="00EE1404" w:rsidP="009465D9">
            <w:pPr>
              <w:spacing w:before="38" w:after="395" w:line="244" w:lineRule="exact"/>
              <w:ind w:left="110"/>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Yes</w:t>
            </w:r>
          </w:p>
        </w:tc>
        <w:tc>
          <w:tcPr>
            <w:tcW w:w="1661" w:type="dxa"/>
            <w:tcBorders>
              <w:top w:val="single" w:sz="5" w:space="0" w:color="000000"/>
              <w:left w:val="single" w:sz="5" w:space="0" w:color="000000"/>
              <w:bottom w:val="single" w:sz="6" w:space="0" w:color="000000"/>
              <w:right w:val="single" w:sz="5" w:space="0" w:color="000000"/>
            </w:tcBorders>
            <w:shd w:val="clear" w:color="D9D9D9" w:fill="D9D9D9"/>
          </w:tcPr>
          <w:p w14:paraId="008B0DDC" w14:textId="77777777" w:rsidR="00EE1404" w:rsidRPr="00ED5F9F" w:rsidRDefault="00EE1404" w:rsidP="009465D9">
            <w:pPr>
              <w:spacing w:before="38" w:after="395" w:line="244" w:lineRule="exact"/>
              <w:ind w:left="120"/>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No</w:t>
            </w:r>
          </w:p>
        </w:tc>
        <w:tc>
          <w:tcPr>
            <w:tcW w:w="3946" w:type="dxa"/>
            <w:tcBorders>
              <w:top w:val="single" w:sz="5" w:space="0" w:color="000000"/>
              <w:left w:val="single" w:sz="5" w:space="0" w:color="000000"/>
              <w:bottom w:val="single" w:sz="5" w:space="0" w:color="000000"/>
              <w:right w:val="single" w:sz="5" w:space="0" w:color="000000"/>
            </w:tcBorders>
            <w:shd w:val="clear" w:color="D9D9D9" w:fill="D9D9D9"/>
          </w:tcPr>
          <w:p w14:paraId="719F5C14" w14:textId="77777777" w:rsidR="00EE1404" w:rsidRPr="00ED5F9F" w:rsidRDefault="00EE1404" w:rsidP="009465D9">
            <w:pPr>
              <w:spacing w:after="59" w:line="309" w:lineRule="exact"/>
              <w:ind w:left="108"/>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Protected areas risk issue(s) / observations</w:t>
            </w:r>
          </w:p>
        </w:tc>
      </w:tr>
      <w:tr w:rsidR="00EE1404" w:rsidRPr="00ED5F9F" w14:paraId="0ADBD5A8" w14:textId="77777777" w:rsidTr="009465D9">
        <w:trPr>
          <w:trHeight w:val="1433"/>
        </w:trPr>
        <w:tc>
          <w:tcPr>
            <w:tcW w:w="1714" w:type="dxa"/>
            <w:tcBorders>
              <w:top w:val="single" w:sz="5" w:space="0" w:color="000000"/>
              <w:left w:val="single" w:sz="5" w:space="0" w:color="000000"/>
              <w:bottom w:val="single" w:sz="0" w:space="0" w:color="000000"/>
              <w:right w:val="single" w:sz="5" w:space="0" w:color="000000"/>
            </w:tcBorders>
          </w:tcPr>
          <w:p w14:paraId="4EABD0B6" w14:textId="77777777" w:rsidR="00EE1404" w:rsidRPr="00ED5F9F" w:rsidRDefault="00EE1404" w:rsidP="009465D9">
            <w:pPr>
              <w:spacing w:line="283" w:lineRule="exact"/>
              <w:ind w:left="144" w:right="324"/>
              <w:textAlignment w:val="baseline"/>
              <w:rPr>
                <w:rFonts w:ascii="Calibri Light" w:eastAsia="Calibri Light" w:hAnsi="Calibri Light"/>
                <w:color w:val="000000"/>
                <w:spacing w:val="-6"/>
                <w:sz w:val="23"/>
                <w:lang w:val="en-GB"/>
              </w:rPr>
            </w:pPr>
            <w:r w:rsidRPr="00ED5F9F">
              <w:rPr>
                <w:rFonts w:ascii="Calibri Light" w:eastAsia="Calibri Light" w:hAnsi="Calibri Light"/>
                <w:color w:val="000000"/>
                <w:spacing w:val="-6"/>
                <w:sz w:val="23"/>
                <w:lang w:val="en-GB"/>
              </w:rPr>
              <w:t>Within 2km of any WFD</w:t>
            </w:r>
          </w:p>
          <w:p w14:paraId="3072A70B" w14:textId="77777777" w:rsidR="00EE1404" w:rsidRPr="00ED5F9F" w:rsidRDefault="00EE1404" w:rsidP="009465D9">
            <w:pPr>
              <w:spacing w:before="77" w:after="364" w:line="235" w:lineRule="exact"/>
              <w:ind w:left="14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protected area</w:t>
            </w:r>
            <w:r w:rsidRPr="00ED5F9F">
              <w:rPr>
                <w:rFonts w:ascii="Calibri Light" w:eastAsia="Calibri Light" w:hAnsi="Calibri Light"/>
                <w:color w:val="000000"/>
                <w:sz w:val="23"/>
                <w:vertAlign w:val="superscript"/>
                <w:lang w:val="en-GB"/>
              </w:rPr>
              <w:t>6</w:t>
            </w:r>
            <w:r w:rsidRPr="00ED5F9F">
              <w:rPr>
                <w:rFonts w:ascii="Calibri Light" w:eastAsia="Calibri Light" w:hAnsi="Calibri Light"/>
                <w:color w:val="000000"/>
                <w:sz w:val="14"/>
                <w:lang w:val="en-GB"/>
              </w:rPr>
              <w:t xml:space="preserve"> </w:t>
            </w:r>
          </w:p>
        </w:tc>
        <w:tc>
          <w:tcPr>
            <w:tcW w:w="1579" w:type="dxa"/>
            <w:tcBorders>
              <w:top w:val="single" w:sz="5" w:space="0" w:color="000000"/>
              <w:left w:val="single" w:sz="5" w:space="0" w:color="000000"/>
              <w:bottom w:val="single" w:sz="0" w:space="0" w:color="000000"/>
              <w:right w:val="single" w:sz="6" w:space="0" w:color="000000"/>
            </w:tcBorders>
            <w:shd w:val="clear" w:color="92D050" w:fill="92D050"/>
          </w:tcPr>
          <w:p w14:paraId="397F0B11" w14:textId="77777777" w:rsidR="00EE1404" w:rsidRPr="00ED5F9F" w:rsidRDefault="00EE1404" w:rsidP="009465D9">
            <w:pPr>
              <w:spacing w:after="365" w:line="292" w:lineRule="exact"/>
              <w:ind w:left="10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 xml:space="preserve">Requires </w:t>
            </w:r>
            <w:r w:rsidRPr="00ED5F9F">
              <w:rPr>
                <w:rFonts w:ascii="Calibri Light" w:eastAsia="Calibri Light" w:hAnsi="Calibri Light"/>
                <w:color w:val="000000"/>
                <w:sz w:val="23"/>
                <w:lang w:val="en-GB"/>
              </w:rPr>
              <w:br/>
              <w:t xml:space="preserve">impact </w:t>
            </w:r>
            <w:r w:rsidRPr="00ED5F9F">
              <w:rPr>
                <w:rFonts w:ascii="Calibri Light" w:eastAsia="Calibri Light" w:hAnsi="Calibri Light"/>
                <w:color w:val="000000"/>
                <w:sz w:val="23"/>
                <w:lang w:val="en-GB"/>
              </w:rPr>
              <w:br/>
              <w:t>assessment</w:t>
            </w:r>
          </w:p>
        </w:tc>
        <w:tc>
          <w:tcPr>
            <w:tcW w:w="1661" w:type="dxa"/>
            <w:tcBorders>
              <w:top w:val="single" w:sz="6" w:space="0" w:color="000000"/>
              <w:left w:val="single" w:sz="6" w:space="0" w:color="000000"/>
              <w:bottom w:val="single" w:sz="4" w:space="0" w:color="auto"/>
              <w:right w:val="single" w:sz="6" w:space="0" w:color="000000"/>
            </w:tcBorders>
            <w:vAlign w:val="center"/>
          </w:tcPr>
          <w:p w14:paraId="59D85C3F" w14:textId="77777777" w:rsidR="00EE1404" w:rsidRPr="00ED5F9F" w:rsidRDefault="00EE1404" w:rsidP="009465D9">
            <w:pPr>
              <w:spacing w:before="31" w:line="132"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Impact</w:t>
            </w:r>
          </w:p>
          <w:p w14:paraId="5C57CB41" w14:textId="77777777" w:rsidR="00EE1404" w:rsidRPr="00ED5F9F" w:rsidRDefault="00EE1404" w:rsidP="009465D9">
            <w:pPr>
              <w:spacing w:before="170" w:line="128" w:lineRule="exact"/>
              <w:ind w:left="14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assessment not</w:t>
            </w:r>
          </w:p>
          <w:p w14:paraId="2F1D6BCF" w14:textId="77777777" w:rsidR="00EE1404" w:rsidRPr="00ED5F9F" w:rsidRDefault="00EE1404" w:rsidP="009465D9">
            <w:pPr>
              <w:spacing w:before="174" w:line="133" w:lineRule="exact"/>
              <w:ind w:left="14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required</w:t>
            </w:r>
          </w:p>
          <w:p w14:paraId="16BDACF5" w14:textId="77777777" w:rsidR="00EE1404" w:rsidRPr="00ED5F9F" w:rsidRDefault="00EE1404" w:rsidP="009465D9">
            <w:pPr>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4"/>
                <w:lang w:val="en-GB"/>
              </w:rPr>
              <w:t xml:space="preserve"> </w:t>
            </w:r>
          </w:p>
        </w:tc>
        <w:tc>
          <w:tcPr>
            <w:tcW w:w="3946" w:type="dxa"/>
            <w:tcBorders>
              <w:top w:val="single" w:sz="5" w:space="0" w:color="000000"/>
              <w:left w:val="single" w:sz="6" w:space="0" w:color="000000"/>
              <w:bottom w:val="single" w:sz="0" w:space="0" w:color="000000"/>
              <w:right w:val="single" w:sz="5" w:space="0" w:color="000000"/>
            </w:tcBorders>
          </w:tcPr>
          <w:p w14:paraId="05A0F4CB" w14:textId="77777777" w:rsidR="00EE1404" w:rsidRPr="00ED5F9F" w:rsidRDefault="00EE1404" w:rsidP="00EB656C">
            <w:pPr>
              <w:spacing w:after="144" w:line="264" w:lineRule="exact"/>
              <w:ind w:left="108" w:right="468"/>
              <w:textAlignment w:val="baseline"/>
              <w:rPr>
                <w:rFonts w:ascii="Calibri Light" w:eastAsia="Calibri Light" w:hAnsi="Calibri Light"/>
                <w:color w:val="000000"/>
                <w:sz w:val="23"/>
                <w:lang w:val="en-GB"/>
              </w:rPr>
            </w:pPr>
          </w:p>
        </w:tc>
      </w:tr>
    </w:tbl>
    <w:p w14:paraId="2EA05391" w14:textId="77777777" w:rsidR="00EE1404" w:rsidRPr="00ED5F9F" w:rsidRDefault="00EE1404" w:rsidP="00EE1404">
      <w:pPr>
        <w:spacing w:before="27" w:line="245" w:lineRule="exact"/>
        <w:textAlignment w:val="baseline"/>
        <w:rPr>
          <w:rFonts w:ascii="Calibri" w:eastAsia="Calibri" w:hAnsi="Calibri"/>
          <w:b/>
          <w:i/>
          <w:color w:val="000000"/>
          <w:sz w:val="24"/>
          <w:lang w:val="en-GB"/>
        </w:rPr>
      </w:pPr>
    </w:p>
    <w:p w14:paraId="57B2AABB" w14:textId="77777777" w:rsidR="00EE1404" w:rsidRPr="00ED5F9F" w:rsidRDefault="00EE1404" w:rsidP="00EE1404">
      <w:pPr>
        <w:spacing w:before="27" w:line="245" w:lineRule="exact"/>
        <w:textAlignment w:val="baseline"/>
        <w:rPr>
          <w:rFonts w:ascii="Calibri" w:eastAsia="Calibri" w:hAnsi="Calibri"/>
          <w:b/>
          <w:i/>
          <w:color w:val="000000"/>
          <w:sz w:val="24"/>
          <w:lang w:val="en-GB"/>
        </w:rPr>
      </w:pPr>
      <w:r w:rsidRPr="00ED5F9F">
        <w:rPr>
          <w:rFonts w:ascii="Calibri" w:eastAsia="Calibri" w:hAnsi="Calibri"/>
          <w:b/>
          <w:i/>
          <w:color w:val="000000"/>
          <w:sz w:val="24"/>
          <w:lang w:val="en-GB"/>
        </w:rPr>
        <w:t>Invasive Non-Native Species (INNS)</w:t>
      </w:r>
    </w:p>
    <w:p w14:paraId="7C4CA597" w14:textId="77777777" w:rsidR="00EE1404" w:rsidRPr="00ED5F9F" w:rsidRDefault="00EE1404" w:rsidP="00EE1404">
      <w:pPr>
        <w:spacing w:before="406" w:line="308" w:lineRule="exact"/>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 xml:space="preserve">Consider if there is a risk your activity could introduce or spread INNS. </w:t>
      </w:r>
      <w:r w:rsidRPr="00ED5F9F">
        <w:rPr>
          <w:rFonts w:ascii="Calibri Light" w:eastAsia="Calibri Light" w:hAnsi="Calibri Light"/>
          <w:color w:val="000000"/>
          <w:sz w:val="23"/>
          <w:lang w:val="en-GB"/>
        </w:rPr>
        <w:br/>
        <w:t>Risks of introducing or spreading INNS include:</w:t>
      </w:r>
    </w:p>
    <w:p w14:paraId="23799402" w14:textId="77777777" w:rsidR="00EE1404" w:rsidRPr="00ED5F9F" w:rsidRDefault="00EE1404" w:rsidP="00EE1404">
      <w:pPr>
        <w:numPr>
          <w:ilvl w:val="0"/>
          <w:numId w:val="2"/>
        </w:numPr>
        <w:tabs>
          <w:tab w:val="clear" w:pos="360"/>
          <w:tab w:val="left" w:pos="720"/>
        </w:tabs>
        <w:spacing w:before="310" w:line="308" w:lineRule="exact"/>
        <w:ind w:left="720" w:right="432" w:hanging="360"/>
        <w:jc w:val="both"/>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materials or equipment that have come from, had use in or travelled through other water bodies</w:t>
      </w:r>
    </w:p>
    <w:p w14:paraId="0A2FD7D6" w14:textId="77777777" w:rsidR="00EE1404" w:rsidRPr="00ED5F9F" w:rsidRDefault="00EE1404" w:rsidP="00EE1404">
      <w:pPr>
        <w:numPr>
          <w:ilvl w:val="0"/>
          <w:numId w:val="2"/>
        </w:numPr>
        <w:tabs>
          <w:tab w:val="clear" w:pos="360"/>
          <w:tab w:val="left" w:pos="720"/>
        </w:tabs>
        <w:spacing w:before="3" w:after="673" w:line="308" w:lineRule="exact"/>
        <w:ind w:left="720" w:right="432" w:hanging="360"/>
        <w:jc w:val="both"/>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activities that help spread existing INNS, either within the immediate water body or other water bodies</w:t>
      </w:r>
    </w:p>
    <w:p w14:paraId="6877EEAD" w14:textId="77777777" w:rsidR="00EE1404" w:rsidRPr="00ED5F9F" w:rsidRDefault="00EE1404" w:rsidP="00EE1404">
      <w:pPr>
        <w:spacing w:before="3" w:after="673" w:line="308" w:lineRule="exact"/>
        <w:rPr>
          <w:lang w:val="en-GB"/>
        </w:rPr>
        <w:sectPr w:rsidR="00EE1404" w:rsidRPr="00ED5F9F">
          <w:pgSz w:w="11909" w:h="16838"/>
          <w:pgMar w:top="1440" w:right="1404" w:bottom="269" w:left="1445" w:header="720" w:footer="720" w:gutter="0"/>
          <w:cols w:space="720"/>
        </w:sectPr>
      </w:pPr>
    </w:p>
    <w:p w14:paraId="7260D3D3" w14:textId="77777777" w:rsidR="00EE1404" w:rsidRPr="00ED5F9F" w:rsidRDefault="00EE1404" w:rsidP="00EE1404">
      <w:pPr>
        <w:rPr>
          <w:lang w:val="en-GB"/>
        </w:rPr>
        <w:sectPr w:rsidR="00EE1404" w:rsidRPr="00ED5F9F">
          <w:type w:val="continuous"/>
          <w:pgSz w:w="11909" w:h="16838"/>
          <w:pgMar w:top="1440" w:right="0" w:bottom="269" w:left="1440" w:header="720" w:footer="720" w:gutter="0"/>
          <w:cols w:space="720"/>
        </w:sectPr>
      </w:pPr>
    </w:p>
    <w:tbl>
      <w:tblPr>
        <w:tblW w:w="0" w:type="auto"/>
        <w:tblInd w:w="139" w:type="dxa"/>
        <w:tblLayout w:type="fixed"/>
        <w:tblCellMar>
          <w:left w:w="0" w:type="dxa"/>
          <w:right w:w="0" w:type="dxa"/>
        </w:tblCellMar>
        <w:tblLook w:val="04A0" w:firstRow="1" w:lastRow="0" w:firstColumn="1" w:lastColumn="0" w:noHBand="0" w:noVBand="1"/>
      </w:tblPr>
      <w:tblGrid>
        <w:gridCol w:w="1296"/>
        <w:gridCol w:w="1387"/>
        <w:gridCol w:w="1426"/>
        <w:gridCol w:w="4786"/>
      </w:tblGrid>
      <w:tr w:rsidR="00EE1404" w:rsidRPr="00ED5F9F" w14:paraId="601F469F" w14:textId="77777777" w:rsidTr="009465D9">
        <w:trPr>
          <w:trHeight w:hRule="exact" w:val="1363"/>
        </w:trPr>
        <w:tc>
          <w:tcPr>
            <w:tcW w:w="1296" w:type="dxa"/>
            <w:tcBorders>
              <w:top w:val="single" w:sz="5" w:space="0" w:color="000000"/>
              <w:left w:val="single" w:sz="5" w:space="0" w:color="000000"/>
              <w:bottom w:val="single" w:sz="5" w:space="0" w:color="000000"/>
              <w:right w:val="single" w:sz="5" w:space="0" w:color="000000"/>
            </w:tcBorders>
            <w:shd w:val="clear" w:color="D9D9D9" w:fill="D9D9D9"/>
          </w:tcPr>
          <w:p w14:paraId="07AB42A3" w14:textId="77777777" w:rsidR="00EE1404" w:rsidRPr="00ED5F9F" w:rsidRDefault="00EE1404" w:rsidP="009465D9">
            <w:pPr>
              <w:spacing w:after="52" w:line="324" w:lineRule="exact"/>
              <w:ind w:left="108" w:right="180"/>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lastRenderedPageBreak/>
              <w:t>Consider if your activity could:</w:t>
            </w:r>
          </w:p>
        </w:tc>
        <w:tc>
          <w:tcPr>
            <w:tcW w:w="1387" w:type="dxa"/>
            <w:tcBorders>
              <w:top w:val="single" w:sz="5" w:space="0" w:color="000000"/>
              <w:left w:val="single" w:sz="5" w:space="0" w:color="000000"/>
              <w:bottom w:val="single" w:sz="5" w:space="0" w:color="000000"/>
              <w:right w:val="single" w:sz="5" w:space="0" w:color="000000"/>
            </w:tcBorders>
            <w:shd w:val="clear" w:color="D9D9D9" w:fill="D9D9D9"/>
          </w:tcPr>
          <w:p w14:paraId="502819CA" w14:textId="77777777" w:rsidR="00EE1404" w:rsidRPr="00ED5F9F" w:rsidRDefault="00EE1404" w:rsidP="009465D9">
            <w:pPr>
              <w:spacing w:before="38" w:after="1065" w:line="245" w:lineRule="exact"/>
              <w:ind w:left="111"/>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Yes</w:t>
            </w:r>
          </w:p>
        </w:tc>
        <w:tc>
          <w:tcPr>
            <w:tcW w:w="1426" w:type="dxa"/>
            <w:tcBorders>
              <w:top w:val="single" w:sz="5" w:space="0" w:color="000000"/>
              <w:left w:val="single" w:sz="5" w:space="0" w:color="000000"/>
              <w:bottom w:val="single" w:sz="5" w:space="0" w:color="000000"/>
              <w:right w:val="single" w:sz="5" w:space="0" w:color="000000"/>
            </w:tcBorders>
            <w:shd w:val="clear" w:color="D9D9D9" w:fill="D9D9D9"/>
          </w:tcPr>
          <w:p w14:paraId="2D724B87" w14:textId="77777777" w:rsidR="00EE1404" w:rsidRPr="00ED5F9F" w:rsidRDefault="00EE1404" w:rsidP="009465D9">
            <w:pPr>
              <w:spacing w:before="38" w:after="1065" w:line="245" w:lineRule="exact"/>
              <w:ind w:left="121"/>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No</w:t>
            </w:r>
          </w:p>
        </w:tc>
        <w:tc>
          <w:tcPr>
            <w:tcW w:w="4786" w:type="dxa"/>
            <w:tcBorders>
              <w:top w:val="single" w:sz="5" w:space="0" w:color="000000"/>
              <w:left w:val="single" w:sz="5" w:space="0" w:color="000000"/>
              <w:bottom w:val="single" w:sz="5" w:space="0" w:color="000000"/>
              <w:right w:val="single" w:sz="5" w:space="0" w:color="000000"/>
            </w:tcBorders>
            <w:shd w:val="clear" w:color="D9D9D9" w:fill="D9D9D9"/>
          </w:tcPr>
          <w:p w14:paraId="14C83829" w14:textId="77777777" w:rsidR="00EE1404" w:rsidRPr="00ED5F9F" w:rsidRDefault="00EE1404" w:rsidP="009465D9">
            <w:pPr>
              <w:spacing w:before="38" w:after="1065" w:line="245" w:lineRule="exact"/>
              <w:ind w:left="111"/>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INNS risk issue(s) / observations</w:t>
            </w:r>
          </w:p>
        </w:tc>
      </w:tr>
      <w:tr w:rsidR="00EE1404" w:rsidRPr="00ED5F9F" w14:paraId="1B6DD464" w14:textId="77777777" w:rsidTr="009465D9">
        <w:trPr>
          <w:trHeight w:hRule="exact" w:val="298"/>
        </w:trPr>
        <w:tc>
          <w:tcPr>
            <w:tcW w:w="1296" w:type="dxa"/>
            <w:tcBorders>
              <w:top w:val="single" w:sz="5" w:space="0" w:color="000000"/>
              <w:left w:val="single" w:sz="5" w:space="0" w:color="000000"/>
              <w:bottom w:val="none" w:sz="0" w:space="0" w:color="020000"/>
              <w:right w:val="single" w:sz="5" w:space="0" w:color="000000"/>
            </w:tcBorders>
            <w:vAlign w:val="center"/>
          </w:tcPr>
          <w:p w14:paraId="2AE537C6" w14:textId="77777777" w:rsidR="00EE1404" w:rsidRPr="00ED5F9F" w:rsidRDefault="00EE1404" w:rsidP="009465D9">
            <w:pPr>
              <w:spacing w:after="30" w:line="228"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Introduce</w:t>
            </w:r>
          </w:p>
        </w:tc>
        <w:tc>
          <w:tcPr>
            <w:tcW w:w="1387" w:type="dxa"/>
            <w:tcBorders>
              <w:top w:val="single" w:sz="5" w:space="0" w:color="000000"/>
              <w:left w:val="single" w:sz="5" w:space="0" w:color="000000"/>
              <w:bottom w:val="none" w:sz="0" w:space="0" w:color="020000"/>
              <w:right w:val="single" w:sz="5" w:space="0" w:color="000000"/>
            </w:tcBorders>
            <w:shd w:val="clear" w:color="92D050" w:fill="92D050"/>
            <w:vAlign w:val="center"/>
          </w:tcPr>
          <w:p w14:paraId="369983FE" w14:textId="77777777" w:rsidR="00EE1404" w:rsidRPr="00ED5F9F" w:rsidRDefault="00EE1404" w:rsidP="009465D9">
            <w:pPr>
              <w:spacing w:after="29" w:line="229" w:lineRule="exact"/>
              <w:ind w:left="111"/>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Requires</w:t>
            </w:r>
          </w:p>
        </w:tc>
        <w:tc>
          <w:tcPr>
            <w:tcW w:w="1426" w:type="dxa"/>
            <w:tcBorders>
              <w:top w:val="single" w:sz="5" w:space="0" w:color="000000"/>
              <w:left w:val="single" w:sz="5" w:space="0" w:color="000000"/>
              <w:bottom w:val="none" w:sz="0" w:space="0" w:color="020000"/>
              <w:right w:val="single" w:sz="5" w:space="0" w:color="000000"/>
            </w:tcBorders>
            <w:vAlign w:val="center"/>
          </w:tcPr>
          <w:p w14:paraId="3A6971AE" w14:textId="77777777" w:rsidR="00EE1404" w:rsidRPr="00ED5F9F" w:rsidRDefault="00EE1404" w:rsidP="009465D9">
            <w:pPr>
              <w:spacing w:after="29" w:line="229" w:lineRule="exact"/>
              <w:ind w:left="121"/>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Impact</w:t>
            </w:r>
          </w:p>
        </w:tc>
        <w:tc>
          <w:tcPr>
            <w:tcW w:w="4786" w:type="dxa"/>
            <w:vMerge w:val="restart"/>
            <w:tcBorders>
              <w:top w:val="single" w:sz="5" w:space="0" w:color="000000"/>
              <w:left w:val="single" w:sz="5" w:space="0" w:color="000000"/>
              <w:right w:val="single" w:sz="5" w:space="0" w:color="000000"/>
            </w:tcBorders>
          </w:tcPr>
          <w:p w14:paraId="7A3AE1D8" w14:textId="77777777" w:rsidR="00EE1404" w:rsidRPr="00ED5F9F" w:rsidRDefault="00EE1404" w:rsidP="00F842FE">
            <w:pPr>
              <w:spacing w:after="30" w:line="228" w:lineRule="exact"/>
              <w:textAlignment w:val="baseline"/>
              <w:rPr>
                <w:rFonts w:ascii="Calibri Light" w:eastAsia="Calibri Light" w:hAnsi="Calibri Light"/>
                <w:color w:val="000000"/>
                <w:spacing w:val="-3"/>
                <w:sz w:val="23"/>
                <w:lang w:val="en-GB"/>
              </w:rPr>
            </w:pPr>
            <w:r w:rsidRPr="00ED5F9F">
              <w:rPr>
                <w:rFonts w:ascii="Calibri Light" w:eastAsia="Calibri Light" w:hAnsi="Calibri Light"/>
                <w:color w:val="000000"/>
                <w:spacing w:val="-3"/>
                <w:sz w:val="23"/>
                <w:lang w:val="en-GB"/>
              </w:rPr>
              <w:t xml:space="preserve">  The NRW coastal risk assessment shows that </w:t>
            </w:r>
            <w:r w:rsidR="00F842FE" w:rsidRPr="00ED5F9F">
              <w:rPr>
                <w:rFonts w:ascii="Calibri Light" w:eastAsia="Calibri Light" w:hAnsi="Calibri Light"/>
                <w:color w:val="000000"/>
                <w:spacing w:val="-3"/>
                <w:sz w:val="23"/>
                <w:lang w:val="en-GB"/>
              </w:rPr>
              <w:t xml:space="preserve">the </w:t>
            </w:r>
            <w:proofErr w:type="spellStart"/>
            <w:r w:rsidR="00F842FE" w:rsidRPr="00ED5F9F">
              <w:rPr>
                <w:rFonts w:ascii="Calibri Light" w:eastAsia="Calibri Light" w:hAnsi="Calibri Light"/>
                <w:color w:val="000000"/>
                <w:spacing w:val="-3"/>
                <w:sz w:val="23"/>
                <w:lang w:val="en-GB"/>
              </w:rPr>
              <w:t>Menai</w:t>
            </w:r>
            <w:proofErr w:type="spellEnd"/>
            <w:r w:rsidR="00F842FE" w:rsidRPr="00ED5F9F">
              <w:rPr>
                <w:rFonts w:ascii="Calibri Light" w:eastAsia="Calibri Light" w:hAnsi="Calibri Light"/>
                <w:color w:val="000000"/>
                <w:spacing w:val="-3"/>
                <w:sz w:val="23"/>
                <w:lang w:val="en-GB"/>
              </w:rPr>
              <w:t xml:space="preserve"> Strait</w:t>
            </w:r>
            <w:r w:rsidRPr="00ED5F9F">
              <w:rPr>
                <w:rFonts w:ascii="Calibri Light" w:eastAsia="Calibri Light" w:hAnsi="Calibri Light"/>
                <w:color w:val="000000"/>
                <w:sz w:val="23"/>
                <w:lang w:val="en-GB"/>
              </w:rPr>
              <w:t xml:space="preserve"> is at risk from the following INNS:</w:t>
            </w:r>
          </w:p>
          <w:p w14:paraId="3FF7202B" w14:textId="77777777" w:rsidR="00EE1404" w:rsidRPr="00ED5F9F" w:rsidRDefault="00EE1404" w:rsidP="009465D9">
            <w:pPr>
              <w:numPr>
                <w:ilvl w:val="0"/>
                <w:numId w:val="2"/>
              </w:numPr>
              <w:tabs>
                <w:tab w:val="clear" w:pos="360"/>
                <w:tab w:val="left" w:pos="864"/>
              </w:tabs>
              <w:spacing w:before="37" w:after="34" w:line="240" w:lineRule="exact"/>
              <w:ind w:left="50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American Oyster Drill</w:t>
            </w:r>
          </w:p>
          <w:p w14:paraId="0699DF7A" w14:textId="77777777" w:rsidR="00EE1404" w:rsidRPr="00ED5F9F" w:rsidRDefault="00EE1404" w:rsidP="009465D9">
            <w:pPr>
              <w:numPr>
                <w:ilvl w:val="0"/>
                <w:numId w:val="2"/>
              </w:numPr>
              <w:tabs>
                <w:tab w:val="clear" w:pos="360"/>
                <w:tab w:val="left" w:pos="864"/>
              </w:tabs>
              <w:spacing w:before="38" w:after="43" w:line="241" w:lineRule="exact"/>
              <w:ind w:left="50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Leathery Sea Squirt</w:t>
            </w:r>
          </w:p>
          <w:p w14:paraId="581EF43B" w14:textId="77777777" w:rsidR="00F842FE" w:rsidRPr="00ED5F9F" w:rsidRDefault="00F842FE" w:rsidP="009465D9">
            <w:pPr>
              <w:numPr>
                <w:ilvl w:val="0"/>
                <w:numId w:val="2"/>
              </w:numPr>
              <w:tabs>
                <w:tab w:val="clear" w:pos="360"/>
                <w:tab w:val="left" w:pos="864"/>
              </w:tabs>
              <w:spacing w:before="38" w:after="43" w:line="241" w:lineRule="exact"/>
              <w:ind w:left="50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Colonial Tunicate</w:t>
            </w:r>
          </w:p>
          <w:p w14:paraId="368C5C04" w14:textId="77777777" w:rsidR="00F842FE" w:rsidRPr="00ED5F9F" w:rsidRDefault="00F842FE" w:rsidP="009465D9">
            <w:pPr>
              <w:numPr>
                <w:ilvl w:val="0"/>
                <w:numId w:val="2"/>
              </w:numPr>
              <w:tabs>
                <w:tab w:val="clear" w:pos="360"/>
                <w:tab w:val="left" w:pos="864"/>
              </w:tabs>
              <w:spacing w:before="38" w:after="43" w:line="241" w:lineRule="exact"/>
              <w:ind w:left="50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Slipper Limper</w:t>
            </w:r>
          </w:p>
          <w:p w14:paraId="41B2E476" w14:textId="77777777" w:rsidR="00EE1404" w:rsidRPr="00ED5F9F" w:rsidRDefault="00EE1404" w:rsidP="009465D9">
            <w:pPr>
              <w:spacing w:before="39" w:after="33" w:line="230" w:lineRule="exact"/>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 xml:space="preserve">  And is at an overall INNS risk of deterioration by</w:t>
            </w:r>
          </w:p>
          <w:p w14:paraId="06F36900" w14:textId="77777777" w:rsidR="00EE1404" w:rsidRPr="00ED5F9F" w:rsidRDefault="00EE1404" w:rsidP="009465D9">
            <w:pPr>
              <w:spacing w:before="40" w:after="44" w:line="228" w:lineRule="exact"/>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 xml:space="preserve">  2050.</w:t>
            </w:r>
          </w:p>
          <w:p w14:paraId="430FC837" w14:textId="725FEAFB" w:rsidR="00EE1404" w:rsidRPr="00ED5F9F" w:rsidRDefault="00297886" w:rsidP="00753AD9">
            <w:pPr>
              <w:spacing w:after="33" w:line="303" w:lineRule="exact"/>
              <w:ind w:left="108" w:right="180"/>
              <w:textAlignment w:val="baseline"/>
              <w:rPr>
                <w:rFonts w:ascii="Calibri Light" w:eastAsia="Calibri Light" w:hAnsi="Calibri Light"/>
                <w:color w:val="000000"/>
                <w:spacing w:val="-5"/>
                <w:sz w:val="23"/>
                <w:lang w:val="en-GB"/>
              </w:rPr>
            </w:pPr>
            <w:r w:rsidRPr="00ED5F9F">
              <w:rPr>
                <w:rFonts w:ascii="Calibri Light" w:eastAsia="Calibri Light" w:hAnsi="Calibri Light"/>
                <w:color w:val="000000"/>
                <w:spacing w:val="-5"/>
                <w:sz w:val="23"/>
                <w:lang w:val="en-GB"/>
              </w:rPr>
              <w:t>No temporary working area will be required for the works</w:t>
            </w:r>
            <w:r w:rsidR="00753AD9" w:rsidRPr="00ED5F9F">
              <w:rPr>
                <w:rFonts w:ascii="Calibri Light" w:eastAsia="Calibri Light" w:hAnsi="Calibri Light"/>
                <w:color w:val="000000"/>
                <w:spacing w:val="-5"/>
                <w:sz w:val="23"/>
                <w:lang w:val="en-GB"/>
              </w:rPr>
              <w:t>. There will</w:t>
            </w:r>
            <w:r w:rsidR="00F842FE" w:rsidRPr="00ED5F9F">
              <w:rPr>
                <w:rFonts w:ascii="Calibri Light" w:eastAsia="Calibri Light" w:hAnsi="Calibri Light"/>
                <w:color w:val="000000"/>
                <w:spacing w:val="-5"/>
                <w:sz w:val="23"/>
                <w:lang w:val="en-GB"/>
              </w:rPr>
              <w:t xml:space="preserve"> be presence of plant machinery </w:t>
            </w:r>
            <w:r w:rsidRPr="00ED5F9F">
              <w:rPr>
                <w:rFonts w:ascii="Calibri Light" w:eastAsia="Calibri Light" w:hAnsi="Calibri Light"/>
                <w:color w:val="000000"/>
                <w:spacing w:val="-5"/>
                <w:sz w:val="23"/>
                <w:lang w:val="en-GB"/>
              </w:rPr>
              <w:t>on the foreshore, above mean high water level</w:t>
            </w:r>
            <w:r w:rsidR="00753AD9" w:rsidRPr="00ED5F9F">
              <w:rPr>
                <w:rFonts w:ascii="Calibri Light" w:eastAsia="Calibri Light" w:hAnsi="Calibri Light"/>
                <w:color w:val="000000"/>
                <w:spacing w:val="-5"/>
                <w:sz w:val="23"/>
                <w:lang w:val="en-GB"/>
              </w:rPr>
              <w:t xml:space="preserve"> for a limited amount of time</w:t>
            </w:r>
            <w:r w:rsidR="00EE1404" w:rsidRPr="00ED5F9F">
              <w:rPr>
                <w:rFonts w:ascii="Calibri Light" w:eastAsia="Calibri Light" w:hAnsi="Calibri Light"/>
                <w:color w:val="000000"/>
                <w:spacing w:val="-5"/>
                <w:sz w:val="23"/>
                <w:lang w:val="en-GB"/>
              </w:rPr>
              <w:t>. The risk of</w:t>
            </w:r>
            <w:r w:rsidR="00753AD9" w:rsidRPr="00ED5F9F">
              <w:rPr>
                <w:rFonts w:ascii="Calibri Light" w:eastAsia="Calibri Light" w:hAnsi="Calibri Light"/>
                <w:color w:val="000000"/>
                <w:spacing w:val="-5"/>
                <w:sz w:val="23"/>
                <w:lang w:val="en-GB"/>
              </w:rPr>
              <w:t xml:space="preserve"> introduction of marine INNS is low</w:t>
            </w:r>
            <w:r w:rsidR="00F842FE" w:rsidRPr="00ED5F9F">
              <w:rPr>
                <w:rFonts w:ascii="Calibri Light" w:eastAsia="Calibri Light" w:hAnsi="Calibri Light"/>
                <w:color w:val="000000"/>
                <w:spacing w:val="-5"/>
                <w:sz w:val="23"/>
                <w:lang w:val="en-GB"/>
              </w:rPr>
              <w:t xml:space="preserve"> in this instance</w:t>
            </w:r>
            <w:r w:rsidR="006E07C4" w:rsidRPr="00ED5F9F">
              <w:rPr>
                <w:rFonts w:ascii="Calibri Light" w:eastAsia="Calibri Light" w:hAnsi="Calibri Light"/>
                <w:color w:val="000000"/>
                <w:spacing w:val="-5"/>
                <w:sz w:val="23"/>
                <w:lang w:val="en-GB"/>
              </w:rPr>
              <w:t xml:space="preserve">. </w:t>
            </w:r>
            <w:r w:rsidRPr="00ED5F9F">
              <w:rPr>
                <w:rFonts w:ascii="Calibri Light" w:eastAsia="Calibri Light" w:hAnsi="Calibri Light"/>
                <w:color w:val="000000"/>
                <w:spacing w:val="-5"/>
                <w:sz w:val="23"/>
                <w:lang w:val="en-GB"/>
              </w:rPr>
              <w:t xml:space="preserve">However, it is </w:t>
            </w:r>
            <w:r w:rsidR="00753AD9" w:rsidRPr="00ED5F9F">
              <w:rPr>
                <w:rFonts w:ascii="Calibri Light" w:eastAsia="Calibri Light" w:hAnsi="Calibri Light"/>
                <w:color w:val="000000"/>
                <w:spacing w:val="-5"/>
                <w:sz w:val="23"/>
                <w:lang w:val="en-GB"/>
              </w:rPr>
              <w:t>common practice to wash down equipment following a period working in</w:t>
            </w:r>
            <w:r w:rsidRPr="00ED5F9F">
              <w:rPr>
                <w:rFonts w:ascii="Calibri Light" w:eastAsia="Calibri Light" w:hAnsi="Calibri Light"/>
                <w:color w:val="000000"/>
                <w:spacing w:val="-5"/>
                <w:sz w:val="23"/>
                <w:lang w:val="en-GB"/>
              </w:rPr>
              <w:t>/near</w:t>
            </w:r>
            <w:r w:rsidR="00753AD9" w:rsidRPr="00ED5F9F">
              <w:rPr>
                <w:rFonts w:ascii="Calibri Light" w:eastAsia="Calibri Light" w:hAnsi="Calibri Light"/>
                <w:color w:val="000000"/>
                <w:spacing w:val="-5"/>
                <w:sz w:val="23"/>
                <w:lang w:val="en-GB"/>
              </w:rPr>
              <w:t xml:space="preserve"> marine environments (to ensure longevity of equipment and reduce ongoing maintenance and repair costs), </w:t>
            </w:r>
            <w:r w:rsidR="00F842FE" w:rsidRPr="00ED5F9F">
              <w:rPr>
                <w:rFonts w:ascii="Calibri Light" w:eastAsia="Calibri Light" w:hAnsi="Calibri Light"/>
                <w:color w:val="000000"/>
                <w:spacing w:val="-5"/>
                <w:sz w:val="23"/>
                <w:lang w:val="en-GB"/>
              </w:rPr>
              <w:t xml:space="preserve">and </w:t>
            </w:r>
            <w:r w:rsidR="00EE1404" w:rsidRPr="00ED5F9F">
              <w:rPr>
                <w:rFonts w:ascii="Calibri Light" w:eastAsia="Calibri Light" w:hAnsi="Calibri Light"/>
                <w:color w:val="000000"/>
                <w:spacing w:val="-5"/>
                <w:sz w:val="23"/>
                <w:lang w:val="en-GB"/>
              </w:rPr>
              <w:t>risk should be managed by ensuring the plant are cleaned before leaving the existing / preceding site, and are clean on arrival onto this site.</w:t>
            </w:r>
            <w:r w:rsidRPr="00ED5F9F">
              <w:rPr>
                <w:rFonts w:ascii="Calibri Light" w:eastAsia="Calibri Light" w:hAnsi="Calibri Light"/>
                <w:color w:val="000000"/>
                <w:spacing w:val="-5"/>
                <w:sz w:val="23"/>
                <w:lang w:val="en-GB"/>
              </w:rPr>
              <w:t xml:space="preserve"> Following these pollution prevention measures will help reduce the risk further.</w:t>
            </w:r>
          </w:p>
          <w:p w14:paraId="4F80CE0E" w14:textId="77777777" w:rsidR="00753AD9" w:rsidRPr="00ED5F9F" w:rsidRDefault="00753AD9" w:rsidP="00753AD9">
            <w:pPr>
              <w:spacing w:after="33" w:line="303" w:lineRule="exact"/>
              <w:ind w:left="108" w:right="180"/>
              <w:textAlignment w:val="baseline"/>
              <w:rPr>
                <w:rFonts w:ascii="Calibri Light" w:eastAsia="Calibri Light" w:hAnsi="Calibri Light"/>
                <w:color w:val="000000"/>
                <w:spacing w:val="-3"/>
                <w:sz w:val="23"/>
                <w:lang w:val="en-GB"/>
              </w:rPr>
            </w:pPr>
          </w:p>
        </w:tc>
      </w:tr>
      <w:tr w:rsidR="00EE1404" w:rsidRPr="00ED5F9F" w14:paraId="64C10119" w14:textId="77777777" w:rsidTr="009465D9">
        <w:trPr>
          <w:trHeight w:hRule="exact" w:val="312"/>
        </w:trPr>
        <w:tc>
          <w:tcPr>
            <w:tcW w:w="1296" w:type="dxa"/>
            <w:tcBorders>
              <w:top w:val="none" w:sz="0" w:space="0" w:color="020000"/>
              <w:left w:val="single" w:sz="5" w:space="0" w:color="000000"/>
              <w:bottom w:val="none" w:sz="0" w:space="0" w:color="020000"/>
              <w:right w:val="single" w:sz="5" w:space="0" w:color="000000"/>
            </w:tcBorders>
            <w:vAlign w:val="center"/>
          </w:tcPr>
          <w:p w14:paraId="5F79C9FB" w14:textId="77777777" w:rsidR="00EE1404" w:rsidRPr="00ED5F9F" w:rsidRDefault="00EE1404" w:rsidP="009465D9">
            <w:pPr>
              <w:spacing w:before="39" w:after="38" w:line="230"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or spread</w:t>
            </w:r>
          </w:p>
        </w:tc>
        <w:tc>
          <w:tcPr>
            <w:tcW w:w="1387" w:type="dxa"/>
            <w:tcBorders>
              <w:top w:val="none" w:sz="0" w:space="0" w:color="020000"/>
              <w:left w:val="single" w:sz="5" w:space="0" w:color="000000"/>
              <w:bottom w:val="none" w:sz="0" w:space="0" w:color="020000"/>
              <w:right w:val="single" w:sz="5" w:space="0" w:color="000000"/>
            </w:tcBorders>
            <w:shd w:val="clear" w:color="92D050" w:fill="92D050"/>
            <w:vAlign w:val="center"/>
          </w:tcPr>
          <w:p w14:paraId="5E46913A" w14:textId="77777777" w:rsidR="00EE1404" w:rsidRPr="00ED5F9F" w:rsidRDefault="00EE1404" w:rsidP="009465D9">
            <w:pPr>
              <w:spacing w:before="39" w:after="38" w:line="230" w:lineRule="exact"/>
              <w:ind w:left="111"/>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impact</w:t>
            </w:r>
          </w:p>
        </w:tc>
        <w:tc>
          <w:tcPr>
            <w:tcW w:w="1426" w:type="dxa"/>
            <w:tcBorders>
              <w:top w:val="none" w:sz="0" w:space="0" w:color="020000"/>
              <w:left w:val="single" w:sz="5" w:space="0" w:color="000000"/>
              <w:bottom w:val="none" w:sz="0" w:space="0" w:color="020000"/>
              <w:right w:val="single" w:sz="5" w:space="0" w:color="000000"/>
            </w:tcBorders>
            <w:vAlign w:val="center"/>
          </w:tcPr>
          <w:p w14:paraId="543E3F40" w14:textId="77777777" w:rsidR="00EE1404" w:rsidRPr="00ED5F9F" w:rsidRDefault="00EE1404" w:rsidP="009465D9">
            <w:pPr>
              <w:spacing w:before="39" w:after="40" w:line="228" w:lineRule="exact"/>
              <w:ind w:left="121"/>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assessment</w:t>
            </w:r>
          </w:p>
        </w:tc>
        <w:tc>
          <w:tcPr>
            <w:tcW w:w="4786" w:type="dxa"/>
            <w:vMerge/>
            <w:tcBorders>
              <w:left w:val="single" w:sz="5" w:space="0" w:color="000000"/>
              <w:right w:val="single" w:sz="5" w:space="0" w:color="000000"/>
            </w:tcBorders>
            <w:vAlign w:val="center"/>
          </w:tcPr>
          <w:p w14:paraId="730D6AA4" w14:textId="77777777" w:rsidR="00EE1404" w:rsidRPr="00ED5F9F" w:rsidRDefault="00EE1404" w:rsidP="009465D9">
            <w:pPr>
              <w:spacing w:after="375" w:line="301" w:lineRule="exact"/>
              <w:ind w:left="108" w:right="216"/>
              <w:textAlignment w:val="baseline"/>
              <w:rPr>
                <w:rFonts w:ascii="Calibri Light" w:eastAsia="Calibri Light" w:hAnsi="Calibri Light"/>
                <w:color w:val="000000"/>
                <w:sz w:val="23"/>
                <w:lang w:val="en-GB"/>
              </w:rPr>
            </w:pPr>
          </w:p>
        </w:tc>
      </w:tr>
      <w:tr w:rsidR="00EE1404" w:rsidRPr="00ED5F9F" w14:paraId="7E6CB459" w14:textId="77777777" w:rsidTr="009465D9">
        <w:trPr>
          <w:trHeight w:hRule="exact" w:val="321"/>
        </w:trPr>
        <w:tc>
          <w:tcPr>
            <w:tcW w:w="1296" w:type="dxa"/>
            <w:tcBorders>
              <w:top w:val="none" w:sz="0" w:space="0" w:color="020000"/>
              <w:left w:val="single" w:sz="5" w:space="0" w:color="000000"/>
              <w:bottom w:val="none" w:sz="0" w:space="0" w:color="020000"/>
              <w:right w:val="single" w:sz="5" w:space="0" w:color="000000"/>
            </w:tcBorders>
            <w:vAlign w:val="center"/>
          </w:tcPr>
          <w:p w14:paraId="5B540F18" w14:textId="77777777" w:rsidR="00EE1404" w:rsidRPr="00ED5F9F" w:rsidRDefault="00EE1404" w:rsidP="009465D9">
            <w:pPr>
              <w:spacing w:before="39" w:after="44" w:line="228"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INNS</w:t>
            </w:r>
          </w:p>
        </w:tc>
        <w:tc>
          <w:tcPr>
            <w:tcW w:w="1387" w:type="dxa"/>
            <w:tcBorders>
              <w:top w:val="none" w:sz="0" w:space="0" w:color="020000"/>
              <w:left w:val="single" w:sz="5" w:space="0" w:color="000000"/>
              <w:bottom w:val="none" w:sz="0" w:space="0" w:color="020000"/>
              <w:right w:val="single" w:sz="5" w:space="0" w:color="000000"/>
            </w:tcBorders>
            <w:shd w:val="clear" w:color="92D050" w:fill="92D050"/>
            <w:vAlign w:val="center"/>
          </w:tcPr>
          <w:p w14:paraId="42D404F4" w14:textId="77777777" w:rsidR="00EE1404" w:rsidRPr="00ED5F9F" w:rsidRDefault="00EE1404" w:rsidP="009465D9">
            <w:pPr>
              <w:spacing w:before="39" w:after="44" w:line="228" w:lineRule="exact"/>
              <w:ind w:left="111"/>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assessment</w:t>
            </w:r>
          </w:p>
        </w:tc>
        <w:tc>
          <w:tcPr>
            <w:tcW w:w="1426" w:type="dxa"/>
            <w:tcBorders>
              <w:top w:val="none" w:sz="0" w:space="0" w:color="020000"/>
              <w:left w:val="single" w:sz="5" w:space="0" w:color="000000"/>
              <w:bottom w:val="none" w:sz="0" w:space="0" w:color="020000"/>
              <w:right w:val="single" w:sz="5" w:space="0" w:color="000000"/>
            </w:tcBorders>
            <w:vAlign w:val="center"/>
          </w:tcPr>
          <w:p w14:paraId="5ACEDA6F" w14:textId="77777777" w:rsidR="00EE1404" w:rsidRPr="00ED5F9F" w:rsidRDefault="00EE1404" w:rsidP="009465D9">
            <w:pPr>
              <w:spacing w:before="39" w:after="42" w:line="230" w:lineRule="exact"/>
              <w:ind w:left="121"/>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not required</w:t>
            </w:r>
          </w:p>
        </w:tc>
        <w:tc>
          <w:tcPr>
            <w:tcW w:w="4786" w:type="dxa"/>
            <w:vMerge/>
            <w:tcBorders>
              <w:left w:val="single" w:sz="5" w:space="0" w:color="000000"/>
              <w:right w:val="single" w:sz="5" w:space="0" w:color="000000"/>
            </w:tcBorders>
            <w:vAlign w:val="center"/>
          </w:tcPr>
          <w:p w14:paraId="4C9EAD57" w14:textId="77777777" w:rsidR="00EE1404" w:rsidRPr="00ED5F9F" w:rsidRDefault="00EE1404" w:rsidP="009465D9">
            <w:pPr>
              <w:spacing w:after="375" w:line="301" w:lineRule="exact"/>
              <w:ind w:left="108" w:right="216"/>
              <w:textAlignment w:val="baseline"/>
              <w:rPr>
                <w:rFonts w:ascii="Calibri Light" w:eastAsia="Calibri Light" w:hAnsi="Calibri Light"/>
                <w:color w:val="000000"/>
                <w:sz w:val="23"/>
                <w:lang w:val="en-GB"/>
              </w:rPr>
            </w:pPr>
          </w:p>
        </w:tc>
      </w:tr>
      <w:tr w:rsidR="00EE1404" w:rsidRPr="00ED5F9F" w14:paraId="455A890E" w14:textId="77777777" w:rsidTr="009465D9">
        <w:trPr>
          <w:trHeight w:hRule="exact" w:val="322"/>
        </w:trPr>
        <w:tc>
          <w:tcPr>
            <w:tcW w:w="1296" w:type="dxa"/>
            <w:tcBorders>
              <w:top w:val="none" w:sz="0" w:space="0" w:color="020000"/>
              <w:left w:val="single" w:sz="5" w:space="0" w:color="000000"/>
              <w:bottom w:val="none" w:sz="0" w:space="0" w:color="020000"/>
              <w:right w:val="single" w:sz="5" w:space="0" w:color="000000"/>
            </w:tcBorders>
          </w:tcPr>
          <w:p w14:paraId="2B4FC10E"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1387" w:type="dxa"/>
            <w:tcBorders>
              <w:top w:val="none" w:sz="0" w:space="0" w:color="020000"/>
              <w:left w:val="single" w:sz="5" w:space="0" w:color="000000"/>
              <w:bottom w:val="none" w:sz="0" w:space="0" w:color="020000"/>
              <w:right w:val="single" w:sz="5" w:space="0" w:color="000000"/>
            </w:tcBorders>
            <w:shd w:val="clear" w:color="92D050" w:fill="92D050"/>
          </w:tcPr>
          <w:p w14:paraId="2DAE0057"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1426" w:type="dxa"/>
            <w:tcBorders>
              <w:top w:val="none" w:sz="0" w:space="0" w:color="020000"/>
              <w:left w:val="single" w:sz="5" w:space="0" w:color="000000"/>
              <w:bottom w:val="none" w:sz="0" w:space="0" w:color="020000"/>
              <w:right w:val="single" w:sz="5" w:space="0" w:color="000000"/>
            </w:tcBorders>
          </w:tcPr>
          <w:p w14:paraId="074FE3AC"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4786" w:type="dxa"/>
            <w:vMerge/>
            <w:tcBorders>
              <w:left w:val="single" w:sz="5" w:space="0" w:color="000000"/>
              <w:right w:val="single" w:sz="5" w:space="0" w:color="000000"/>
            </w:tcBorders>
            <w:vAlign w:val="center"/>
          </w:tcPr>
          <w:p w14:paraId="1EDDFDB3" w14:textId="77777777" w:rsidR="00EE1404" w:rsidRPr="00ED5F9F" w:rsidRDefault="00EE1404" w:rsidP="009465D9">
            <w:pPr>
              <w:spacing w:after="375" w:line="301" w:lineRule="exact"/>
              <w:ind w:left="108" w:right="216"/>
              <w:textAlignment w:val="baseline"/>
              <w:rPr>
                <w:rFonts w:ascii="Calibri Light" w:eastAsia="Calibri Light" w:hAnsi="Calibri Light"/>
                <w:color w:val="000000"/>
                <w:sz w:val="23"/>
                <w:lang w:val="en-GB"/>
              </w:rPr>
            </w:pPr>
          </w:p>
        </w:tc>
      </w:tr>
      <w:tr w:rsidR="00EE1404" w:rsidRPr="00ED5F9F" w14:paraId="76DD0A86" w14:textId="77777777" w:rsidTr="009465D9">
        <w:trPr>
          <w:trHeight w:hRule="exact" w:val="317"/>
        </w:trPr>
        <w:tc>
          <w:tcPr>
            <w:tcW w:w="1296" w:type="dxa"/>
            <w:tcBorders>
              <w:top w:val="none" w:sz="0" w:space="0" w:color="020000"/>
              <w:left w:val="single" w:sz="5" w:space="0" w:color="000000"/>
              <w:bottom w:val="none" w:sz="0" w:space="0" w:color="020000"/>
              <w:right w:val="single" w:sz="5" w:space="0" w:color="000000"/>
            </w:tcBorders>
          </w:tcPr>
          <w:p w14:paraId="3D48AD6F"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1387" w:type="dxa"/>
            <w:tcBorders>
              <w:top w:val="none" w:sz="0" w:space="0" w:color="020000"/>
              <w:left w:val="single" w:sz="5" w:space="0" w:color="000000"/>
              <w:bottom w:val="none" w:sz="0" w:space="0" w:color="020000"/>
              <w:right w:val="single" w:sz="5" w:space="0" w:color="000000"/>
            </w:tcBorders>
            <w:shd w:val="clear" w:color="92D050" w:fill="92D050"/>
          </w:tcPr>
          <w:p w14:paraId="283262E0"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1426" w:type="dxa"/>
            <w:tcBorders>
              <w:top w:val="none" w:sz="0" w:space="0" w:color="020000"/>
              <w:left w:val="single" w:sz="5" w:space="0" w:color="000000"/>
              <w:bottom w:val="none" w:sz="0" w:space="0" w:color="020000"/>
              <w:right w:val="single" w:sz="5" w:space="0" w:color="000000"/>
            </w:tcBorders>
          </w:tcPr>
          <w:p w14:paraId="30080644"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4786" w:type="dxa"/>
            <w:vMerge/>
            <w:tcBorders>
              <w:left w:val="single" w:sz="5" w:space="0" w:color="000000"/>
              <w:right w:val="single" w:sz="5" w:space="0" w:color="000000"/>
            </w:tcBorders>
            <w:vAlign w:val="center"/>
          </w:tcPr>
          <w:p w14:paraId="3EE51ED8" w14:textId="77777777" w:rsidR="00EE1404" w:rsidRPr="00ED5F9F" w:rsidRDefault="00EE1404" w:rsidP="009465D9">
            <w:pPr>
              <w:spacing w:after="375" w:line="301" w:lineRule="exact"/>
              <w:ind w:left="108" w:right="216"/>
              <w:textAlignment w:val="baseline"/>
              <w:rPr>
                <w:rFonts w:ascii="Calibri Light" w:eastAsia="Calibri Light" w:hAnsi="Calibri Light"/>
                <w:color w:val="000000"/>
                <w:sz w:val="23"/>
                <w:lang w:val="en-GB"/>
              </w:rPr>
            </w:pPr>
          </w:p>
        </w:tc>
      </w:tr>
      <w:tr w:rsidR="00EE1404" w:rsidRPr="00ED5F9F" w14:paraId="5028A93F" w14:textId="77777777" w:rsidTr="009465D9">
        <w:trPr>
          <w:trHeight w:hRule="exact" w:val="307"/>
        </w:trPr>
        <w:tc>
          <w:tcPr>
            <w:tcW w:w="1296" w:type="dxa"/>
            <w:tcBorders>
              <w:top w:val="none" w:sz="0" w:space="0" w:color="020000"/>
              <w:left w:val="single" w:sz="5" w:space="0" w:color="000000"/>
              <w:bottom w:val="none" w:sz="0" w:space="0" w:color="020000"/>
              <w:right w:val="single" w:sz="5" w:space="0" w:color="000000"/>
            </w:tcBorders>
          </w:tcPr>
          <w:p w14:paraId="18E9B084"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1387" w:type="dxa"/>
            <w:tcBorders>
              <w:top w:val="none" w:sz="0" w:space="0" w:color="020000"/>
              <w:left w:val="single" w:sz="5" w:space="0" w:color="000000"/>
              <w:bottom w:val="none" w:sz="0" w:space="0" w:color="020000"/>
              <w:right w:val="single" w:sz="5" w:space="0" w:color="000000"/>
            </w:tcBorders>
            <w:shd w:val="clear" w:color="92D050" w:fill="92D050"/>
          </w:tcPr>
          <w:p w14:paraId="582578EA"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1426" w:type="dxa"/>
            <w:tcBorders>
              <w:top w:val="none" w:sz="0" w:space="0" w:color="020000"/>
              <w:left w:val="single" w:sz="5" w:space="0" w:color="000000"/>
              <w:bottom w:val="none" w:sz="0" w:space="0" w:color="020000"/>
              <w:right w:val="single" w:sz="5" w:space="0" w:color="000000"/>
            </w:tcBorders>
          </w:tcPr>
          <w:p w14:paraId="309C955B"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4786" w:type="dxa"/>
            <w:vMerge/>
            <w:tcBorders>
              <w:left w:val="single" w:sz="5" w:space="0" w:color="000000"/>
              <w:right w:val="single" w:sz="5" w:space="0" w:color="000000"/>
            </w:tcBorders>
            <w:vAlign w:val="center"/>
          </w:tcPr>
          <w:p w14:paraId="021A9091" w14:textId="77777777" w:rsidR="00EE1404" w:rsidRPr="00ED5F9F" w:rsidRDefault="00EE1404" w:rsidP="009465D9">
            <w:pPr>
              <w:spacing w:after="375" w:line="301" w:lineRule="exact"/>
              <w:ind w:left="108" w:right="216"/>
              <w:textAlignment w:val="baseline"/>
              <w:rPr>
                <w:rFonts w:ascii="Calibri Light" w:eastAsia="Calibri Light" w:hAnsi="Calibri Light"/>
                <w:color w:val="000000"/>
                <w:sz w:val="23"/>
                <w:lang w:val="en-GB"/>
              </w:rPr>
            </w:pPr>
          </w:p>
        </w:tc>
      </w:tr>
      <w:tr w:rsidR="00EE1404" w:rsidRPr="00ED5F9F" w14:paraId="314BE677" w14:textId="77777777" w:rsidTr="009465D9">
        <w:trPr>
          <w:trHeight w:hRule="exact" w:val="312"/>
        </w:trPr>
        <w:tc>
          <w:tcPr>
            <w:tcW w:w="1296" w:type="dxa"/>
            <w:tcBorders>
              <w:top w:val="none" w:sz="0" w:space="0" w:color="020000"/>
              <w:left w:val="single" w:sz="5" w:space="0" w:color="000000"/>
              <w:bottom w:val="none" w:sz="0" w:space="0" w:color="020000"/>
              <w:right w:val="single" w:sz="5" w:space="0" w:color="000000"/>
            </w:tcBorders>
          </w:tcPr>
          <w:p w14:paraId="42F1B3ED"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1387" w:type="dxa"/>
            <w:tcBorders>
              <w:top w:val="none" w:sz="0" w:space="0" w:color="020000"/>
              <w:left w:val="single" w:sz="5" w:space="0" w:color="000000"/>
              <w:bottom w:val="none" w:sz="0" w:space="0" w:color="020000"/>
              <w:right w:val="single" w:sz="5" w:space="0" w:color="000000"/>
            </w:tcBorders>
            <w:shd w:val="clear" w:color="92D050" w:fill="92D050"/>
          </w:tcPr>
          <w:p w14:paraId="4D905401"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1426" w:type="dxa"/>
            <w:tcBorders>
              <w:top w:val="none" w:sz="0" w:space="0" w:color="020000"/>
              <w:left w:val="single" w:sz="5" w:space="0" w:color="000000"/>
              <w:bottom w:val="none" w:sz="0" w:space="0" w:color="020000"/>
              <w:right w:val="single" w:sz="5" w:space="0" w:color="000000"/>
            </w:tcBorders>
          </w:tcPr>
          <w:p w14:paraId="34F37A17"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4786" w:type="dxa"/>
            <w:vMerge/>
            <w:tcBorders>
              <w:left w:val="single" w:sz="5" w:space="0" w:color="000000"/>
              <w:right w:val="single" w:sz="5" w:space="0" w:color="000000"/>
            </w:tcBorders>
            <w:vAlign w:val="center"/>
          </w:tcPr>
          <w:p w14:paraId="7B9F8205" w14:textId="77777777" w:rsidR="00EE1404" w:rsidRPr="00ED5F9F" w:rsidRDefault="00EE1404" w:rsidP="009465D9">
            <w:pPr>
              <w:spacing w:after="375" w:line="301" w:lineRule="exact"/>
              <w:ind w:left="108" w:right="216"/>
              <w:textAlignment w:val="baseline"/>
              <w:rPr>
                <w:rFonts w:ascii="Calibri Light" w:eastAsia="Calibri Light" w:hAnsi="Calibri Light"/>
                <w:color w:val="000000"/>
                <w:sz w:val="23"/>
                <w:lang w:val="en-GB"/>
              </w:rPr>
            </w:pPr>
          </w:p>
        </w:tc>
      </w:tr>
      <w:tr w:rsidR="00EE1404" w:rsidRPr="00ED5F9F" w14:paraId="3DB38FCA" w14:textId="77777777" w:rsidTr="009465D9">
        <w:trPr>
          <w:trHeight w:hRule="exact" w:val="2467"/>
        </w:trPr>
        <w:tc>
          <w:tcPr>
            <w:tcW w:w="1296" w:type="dxa"/>
            <w:tcBorders>
              <w:top w:val="none" w:sz="0" w:space="0" w:color="020000"/>
              <w:left w:val="single" w:sz="5" w:space="0" w:color="000000"/>
              <w:bottom w:val="none" w:sz="0" w:space="0" w:color="020000"/>
              <w:right w:val="single" w:sz="5" w:space="0" w:color="000000"/>
            </w:tcBorders>
          </w:tcPr>
          <w:p w14:paraId="47D52564"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1387" w:type="dxa"/>
            <w:tcBorders>
              <w:top w:val="none" w:sz="0" w:space="0" w:color="020000"/>
              <w:left w:val="single" w:sz="5" w:space="0" w:color="000000"/>
              <w:bottom w:val="none" w:sz="0" w:space="0" w:color="020000"/>
              <w:right w:val="single" w:sz="5" w:space="0" w:color="000000"/>
            </w:tcBorders>
            <w:shd w:val="clear" w:color="92D050" w:fill="92D050"/>
          </w:tcPr>
          <w:p w14:paraId="57085614"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1426" w:type="dxa"/>
            <w:tcBorders>
              <w:top w:val="none" w:sz="0" w:space="0" w:color="020000"/>
              <w:left w:val="single" w:sz="5" w:space="0" w:color="000000"/>
              <w:bottom w:val="none" w:sz="0" w:space="0" w:color="020000"/>
              <w:right w:val="single" w:sz="5" w:space="0" w:color="000000"/>
            </w:tcBorders>
          </w:tcPr>
          <w:p w14:paraId="75DB148E"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4786" w:type="dxa"/>
            <w:vMerge/>
            <w:tcBorders>
              <w:left w:val="single" w:sz="5" w:space="0" w:color="000000"/>
              <w:right w:val="single" w:sz="5" w:space="0" w:color="000000"/>
            </w:tcBorders>
          </w:tcPr>
          <w:p w14:paraId="70B07CE0" w14:textId="77777777" w:rsidR="00EE1404" w:rsidRPr="00ED5F9F" w:rsidRDefault="00EE1404" w:rsidP="009465D9">
            <w:pPr>
              <w:spacing w:after="375" w:line="301" w:lineRule="exact"/>
              <w:ind w:left="108" w:right="216"/>
              <w:textAlignment w:val="baseline"/>
              <w:rPr>
                <w:rFonts w:ascii="Calibri Light" w:eastAsia="Calibri Light" w:hAnsi="Calibri Light"/>
                <w:color w:val="000000"/>
                <w:spacing w:val="-5"/>
                <w:sz w:val="23"/>
                <w:lang w:val="en-GB"/>
              </w:rPr>
            </w:pPr>
          </w:p>
        </w:tc>
      </w:tr>
      <w:tr w:rsidR="00EE1404" w:rsidRPr="00ED5F9F" w14:paraId="1016479B" w14:textId="77777777" w:rsidTr="009465D9">
        <w:trPr>
          <w:trHeight w:hRule="exact" w:val="1882"/>
        </w:trPr>
        <w:tc>
          <w:tcPr>
            <w:tcW w:w="1296" w:type="dxa"/>
            <w:tcBorders>
              <w:top w:val="none" w:sz="0" w:space="0" w:color="020000"/>
              <w:left w:val="single" w:sz="5" w:space="0" w:color="000000"/>
              <w:bottom w:val="single" w:sz="5" w:space="0" w:color="000000"/>
              <w:right w:val="single" w:sz="5" w:space="0" w:color="000000"/>
            </w:tcBorders>
          </w:tcPr>
          <w:p w14:paraId="2CA0204F"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1387" w:type="dxa"/>
            <w:tcBorders>
              <w:top w:val="none" w:sz="0" w:space="0" w:color="020000"/>
              <w:left w:val="single" w:sz="5" w:space="0" w:color="000000"/>
              <w:bottom w:val="single" w:sz="5" w:space="0" w:color="000000"/>
              <w:right w:val="single" w:sz="5" w:space="0" w:color="000000"/>
            </w:tcBorders>
            <w:shd w:val="clear" w:color="92D050" w:fill="92D050"/>
          </w:tcPr>
          <w:p w14:paraId="16044E12"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1426" w:type="dxa"/>
            <w:tcBorders>
              <w:top w:val="none" w:sz="0" w:space="0" w:color="020000"/>
              <w:left w:val="single" w:sz="5" w:space="0" w:color="000000"/>
              <w:bottom w:val="single" w:sz="5" w:space="0" w:color="000000"/>
              <w:right w:val="single" w:sz="5" w:space="0" w:color="000000"/>
            </w:tcBorders>
          </w:tcPr>
          <w:p w14:paraId="3E33B413" w14:textId="77777777" w:rsidR="00EE1404" w:rsidRPr="00ED5F9F" w:rsidRDefault="00EE1404" w:rsidP="009465D9">
            <w:pPr>
              <w:textAlignment w:val="baseline"/>
              <w:rPr>
                <w:rFonts w:ascii="Calibri Light" w:eastAsia="Calibri Light" w:hAnsi="Calibri Light"/>
                <w:color w:val="000000"/>
                <w:sz w:val="24"/>
                <w:lang w:val="en-GB"/>
              </w:rPr>
            </w:pPr>
            <w:r w:rsidRPr="00ED5F9F">
              <w:rPr>
                <w:rFonts w:ascii="Calibri Light" w:eastAsia="Calibri Light" w:hAnsi="Calibri Light"/>
                <w:color w:val="000000"/>
                <w:sz w:val="24"/>
                <w:lang w:val="en-GB"/>
              </w:rPr>
              <w:t xml:space="preserve"> </w:t>
            </w:r>
          </w:p>
        </w:tc>
        <w:tc>
          <w:tcPr>
            <w:tcW w:w="4786" w:type="dxa"/>
            <w:vMerge/>
            <w:tcBorders>
              <w:left w:val="single" w:sz="5" w:space="0" w:color="000000"/>
              <w:bottom w:val="single" w:sz="5" w:space="0" w:color="000000"/>
              <w:right w:val="single" w:sz="5" w:space="0" w:color="000000"/>
            </w:tcBorders>
          </w:tcPr>
          <w:p w14:paraId="609004D5" w14:textId="77777777" w:rsidR="00EE1404" w:rsidRPr="00ED5F9F" w:rsidRDefault="00EE1404" w:rsidP="009465D9">
            <w:pPr>
              <w:spacing w:after="375" w:line="301" w:lineRule="exact"/>
              <w:ind w:left="108" w:right="216"/>
              <w:textAlignment w:val="baseline"/>
              <w:rPr>
                <w:rFonts w:ascii="Calibri Light" w:eastAsia="Calibri Light" w:hAnsi="Calibri Light"/>
                <w:color w:val="000000"/>
                <w:spacing w:val="-5"/>
                <w:sz w:val="23"/>
                <w:lang w:val="en-GB"/>
              </w:rPr>
            </w:pPr>
          </w:p>
        </w:tc>
      </w:tr>
    </w:tbl>
    <w:p w14:paraId="41C5D22F" w14:textId="77777777" w:rsidR="00EE1404" w:rsidRPr="00ED5F9F" w:rsidRDefault="00EE1404" w:rsidP="00EE1404">
      <w:pPr>
        <w:spacing w:after="557" w:line="20" w:lineRule="exact"/>
        <w:rPr>
          <w:lang w:val="en-GB"/>
        </w:rPr>
      </w:pPr>
    </w:p>
    <w:p w14:paraId="5D1D3CD9" w14:textId="77777777" w:rsidR="00EE1404" w:rsidRPr="00ED5F9F" w:rsidRDefault="00EE1404" w:rsidP="00EE1404">
      <w:pPr>
        <w:spacing w:before="27" w:after="446" w:line="245" w:lineRule="exact"/>
        <w:textAlignment w:val="baseline"/>
        <w:rPr>
          <w:rFonts w:ascii="Calibri" w:eastAsia="Calibri" w:hAnsi="Calibri"/>
          <w:b/>
          <w:i/>
          <w:color w:val="000000"/>
          <w:sz w:val="24"/>
          <w:lang w:val="en-GB"/>
        </w:rPr>
      </w:pPr>
      <w:r w:rsidRPr="00ED5F9F">
        <w:rPr>
          <w:rFonts w:ascii="Calibri" w:eastAsia="Calibri" w:hAnsi="Calibri"/>
          <w:b/>
          <w:i/>
          <w:color w:val="000000"/>
          <w:sz w:val="24"/>
          <w:lang w:val="en-GB"/>
        </w:rPr>
        <w:t>Summary of Scoping:</w:t>
      </w:r>
    </w:p>
    <w:tbl>
      <w:tblPr>
        <w:tblW w:w="0" w:type="auto"/>
        <w:tblInd w:w="139" w:type="dxa"/>
        <w:tblLayout w:type="fixed"/>
        <w:tblCellMar>
          <w:left w:w="0" w:type="dxa"/>
          <w:right w:w="0" w:type="dxa"/>
        </w:tblCellMar>
        <w:tblLook w:val="04A0" w:firstRow="1" w:lastRow="0" w:firstColumn="1" w:lastColumn="0" w:noHBand="0" w:noVBand="1"/>
      </w:tblPr>
      <w:tblGrid>
        <w:gridCol w:w="1949"/>
        <w:gridCol w:w="1392"/>
        <w:gridCol w:w="5554"/>
      </w:tblGrid>
      <w:tr w:rsidR="00EE1404" w:rsidRPr="00ED5F9F" w14:paraId="76243C5E" w14:textId="77777777" w:rsidTr="009465D9">
        <w:trPr>
          <w:trHeight w:hRule="exact" w:val="1022"/>
        </w:trPr>
        <w:tc>
          <w:tcPr>
            <w:tcW w:w="1949" w:type="dxa"/>
            <w:tcBorders>
              <w:top w:val="single" w:sz="5" w:space="0" w:color="000000"/>
              <w:left w:val="single" w:sz="5" w:space="0" w:color="000000"/>
              <w:bottom w:val="single" w:sz="5" w:space="0" w:color="000000"/>
              <w:right w:val="single" w:sz="5" w:space="0" w:color="000000"/>
            </w:tcBorders>
            <w:shd w:val="clear" w:color="D9D9D9" w:fill="D9D9D9"/>
          </w:tcPr>
          <w:p w14:paraId="45B440A0" w14:textId="77777777" w:rsidR="00EE1404" w:rsidRPr="00ED5F9F" w:rsidRDefault="00EE1404" w:rsidP="009465D9">
            <w:pPr>
              <w:spacing w:before="38" w:after="725" w:line="245" w:lineRule="exact"/>
              <w:ind w:left="135"/>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Receptor</w:t>
            </w:r>
          </w:p>
        </w:tc>
        <w:tc>
          <w:tcPr>
            <w:tcW w:w="1392" w:type="dxa"/>
            <w:tcBorders>
              <w:top w:val="single" w:sz="5" w:space="0" w:color="000000"/>
              <w:left w:val="single" w:sz="5" w:space="0" w:color="000000"/>
              <w:bottom w:val="single" w:sz="5" w:space="0" w:color="000000"/>
              <w:right w:val="single" w:sz="5" w:space="0" w:color="000000"/>
            </w:tcBorders>
            <w:shd w:val="clear" w:color="D9D9D9" w:fill="D9D9D9"/>
          </w:tcPr>
          <w:p w14:paraId="2F201444" w14:textId="77777777" w:rsidR="00EE1404" w:rsidRPr="00ED5F9F" w:rsidRDefault="00EE1404" w:rsidP="009465D9">
            <w:pPr>
              <w:spacing w:after="53" w:line="318" w:lineRule="exact"/>
              <w:ind w:left="108"/>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 xml:space="preserve">Potential </w:t>
            </w:r>
            <w:r w:rsidRPr="00ED5F9F">
              <w:rPr>
                <w:rFonts w:ascii="Calibri Light" w:eastAsia="Calibri Light" w:hAnsi="Calibri Light"/>
                <w:b/>
                <w:color w:val="000000"/>
                <w:sz w:val="24"/>
                <w:lang w:val="en-GB"/>
              </w:rPr>
              <w:br/>
              <w:t xml:space="preserve">risk to </w:t>
            </w:r>
            <w:r w:rsidRPr="00ED5F9F">
              <w:rPr>
                <w:rFonts w:ascii="Calibri Light" w:eastAsia="Calibri Light" w:hAnsi="Calibri Light"/>
                <w:b/>
                <w:color w:val="000000"/>
                <w:sz w:val="24"/>
                <w:lang w:val="en-GB"/>
              </w:rPr>
              <w:br/>
              <w:t>receptor?</w:t>
            </w:r>
          </w:p>
        </w:tc>
        <w:tc>
          <w:tcPr>
            <w:tcW w:w="5554" w:type="dxa"/>
            <w:tcBorders>
              <w:top w:val="single" w:sz="5" w:space="0" w:color="000000"/>
              <w:left w:val="single" w:sz="5" w:space="0" w:color="000000"/>
              <w:bottom w:val="single" w:sz="5" w:space="0" w:color="000000"/>
              <w:right w:val="single" w:sz="5" w:space="0" w:color="000000"/>
            </w:tcBorders>
            <w:shd w:val="clear" w:color="D9D9D9" w:fill="D9D9D9"/>
          </w:tcPr>
          <w:p w14:paraId="7CB63BE2" w14:textId="77777777" w:rsidR="00EE1404" w:rsidRPr="00ED5F9F" w:rsidRDefault="00EE1404" w:rsidP="009465D9">
            <w:pPr>
              <w:spacing w:before="38" w:after="725" w:line="245" w:lineRule="exact"/>
              <w:ind w:left="111"/>
              <w:textAlignment w:val="baseline"/>
              <w:rPr>
                <w:rFonts w:ascii="Calibri Light" w:eastAsia="Calibri Light" w:hAnsi="Calibri Light"/>
                <w:b/>
                <w:color w:val="000000"/>
                <w:sz w:val="24"/>
                <w:lang w:val="en-GB"/>
              </w:rPr>
            </w:pPr>
            <w:r w:rsidRPr="00ED5F9F">
              <w:rPr>
                <w:rFonts w:ascii="Calibri Light" w:eastAsia="Calibri Light" w:hAnsi="Calibri Light"/>
                <w:b/>
                <w:color w:val="000000"/>
                <w:sz w:val="24"/>
                <w:lang w:val="en-GB"/>
              </w:rPr>
              <w:t>Note the risk issue(s) for impact assessment</w:t>
            </w:r>
          </w:p>
        </w:tc>
      </w:tr>
      <w:tr w:rsidR="00EE1404" w:rsidRPr="00ED5F9F" w14:paraId="67666613" w14:textId="77777777" w:rsidTr="0073280A">
        <w:trPr>
          <w:trHeight w:hRule="exact" w:val="2143"/>
        </w:trPr>
        <w:tc>
          <w:tcPr>
            <w:tcW w:w="1949" w:type="dxa"/>
            <w:tcBorders>
              <w:top w:val="single" w:sz="5" w:space="0" w:color="000000"/>
              <w:left w:val="single" w:sz="5" w:space="0" w:color="000000"/>
              <w:bottom w:val="single" w:sz="5" w:space="0" w:color="000000"/>
              <w:right w:val="single" w:sz="5" w:space="0" w:color="000000"/>
            </w:tcBorders>
          </w:tcPr>
          <w:p w14:paraId="672CD84F" w14:textId="77777777" w:rsidR="00EE1404" w:rsidRPr="00ED5F9F" w:rsidRDefault="00EE1404" w:rsidP="009465D9">
            <w:pPr>
              <w:spacing w:before="31" w:after="1598" w:line="229" w:lineRule="exact"/>
              <w:ind w:left="135"/>
              <w:textAlignment w:val="baseline"/>
              <w:rPr>
                <w:rFonts w:ascii="Calibri Light" w:eastAsia="Calibri Light" w:hAnsi="Calibri Light"/>
                <w:color w:val="000000"/>
                <w:sz w:val="23"/>
                <w:lang w:val="en-GB"/>
              </w:rPr>
            </w:pPr>
            <w:proofErr w:type="spellStart"/>
            <w:r w:rsidRPr="00ED5F9F">
              <w:rPr>
                <w:rFonts w:ascii="Calibri Light" w:eastAsia="Calibri Light" w:hAnsi="Calibri Light"/>
                <w:color w:val="000000"/>
                <w:sz w:val="23"/>
                <w:lang w:val="en-GB"/>
              </w:rPr>
              <w:t>Hydromorphology</w:t>
            </w:r>
            <w:proofErr w:type="spellEnd"/>
          </w:p>
        </w:tc>
        <w:tc>
          <w:tcPr>
            <w:tcW w:w="1392" w:type="dxa"/>
            <w:tcBorders>
              <w:top w:val="single" w:sz="5" w:space="0" w:color="000000"/>
              <w:left w:val="single" w:sz="5" w:space="0" w:color="000000"/>
              <w:bottom w:val="single" w:sz="5" w:space="0" w:color="000000"/>
              <w:right w:val="single" w:sz="5" w:space="0" w:color="000000"/>
            </w:tcBorders>
            <w:shd w:val="clear" w:color="auto" w:fill="92D050"/>
          </w:tcPr>
          <w:p w14:paraId="3E7339C6" w14:textId="2C7BC76E" w:rsidR="00EE1404" w:rsidRPr="00ED5F9F" w:rsidRDefault="0073280A" w:rsidP="009465D9">
            <w:pPr>
              <w:spacing w:before="31" w:after="1599" w:line="228" w:lineRule="exact"/>
              <w:ind w:left="111"/>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Yes</w:t>
            </w:r>
          </w:p>
        </w:tc>
        <w:tc>
          <w:tcPr>
            <w:tcW w:w="5554" w:type="dxa"/>
            <w:tcBorders>
              <w:top w:val="single" w:sz="5" w:space="0" w:color="000000"/>
              <w:left w:val="single" w:sz="5" w:space="0" w:color="000000"/>
              <w:bottom w:val="single" w:sz="5" w:space="0" w:color="000000"/>
              <w:right w:val="single" w:sz="5" w:space="0" w:color="000000"/>
            </w:tcBorders>
          </w:tcPr>
          <w:p w14:paraId="657C2A0F" w14:textId="5617E78D" w:rsidR="00EE1404" w:rsidRPr="00ED5F9F" w:rsidRDefault="00EE1404" w:rsidP="009465D9">
            <w:pPr>
              <w:spacing w:after="54" w:line="300" w:lineRule="exact"/>
              <w:ind w:left="108" w:right="14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 xml:space="preserve">It is concluded that it is unlikely that the </w:t>
            </w:r>
            <w:r w:rsidR="0073280A">
              <w:rPr>
                <w:rFonts w:ascii="Calibri Light" w:eastAsia="Calibri Light" w:hAnsi="Calibri Light"/>
                <w:color w:val="000000"/>
                <w:sz w:val="23"/>
                <w:lang w:val="en-GB"/>
              </w:rPr>
              <w:t>sheet piled wall</w:t>
            </w:r>
            <w:r w:rsidRPr="00ED5F9F">
              <w:rPr>
                <w:rFonts w:ascii="Calibri Light" w:eastAsia="Calibri Light" w:hAnsi="Calibri Light"/>
                <w:color w:val="000000"/>
                <w:sz w:val="23"/>
                <w:lang w:val="en-GB"/>
              </w:rPr>
              <w:t xml:space="preserve"> work would have any impact on </w:t>
            </w:r>
            <w:proofErr w:type="spellStart"/>
            <w:r w:rsidRPr="00ED5F9F">
              <w:rPr>
                <w:rFonts w:ascii="Calibri Light" w:eastAsia="Calibri Light" w:hAnsi="Calibri Light"/>
                <w:color w:val="000000"/>
                <w:sz w:val="23"/>
                <w:lang w:val="en-GB"/>
              </w:rPr>
              <w:t>hydromorphology</w:t>
            </w:r>
            <w:proofErr w:type="spellEnd"/>
            <w:r w:rsidRPr="00ED5F9F">
              <w:rPr>
                <w:rFonts w:ascii="Calibri Light" w:eastAsia="Calibri Light" w:hAnsi="Calibri Light"/>
                <w:color w:val="000000"/>
                <w:sz w:val="23"/>
                <w:lang w:val="en-GB"/>
              </w:rPr>
              <w:t>, due to the maintenance and minor improvements nature of the works on the footprint of the existing wall</w:t>
            </w:r>
            <w:r w:rsidR="0073280A">
              <w:rPr>
                <w:rFonts w:ascii="Calibri Light" w:eastAsia="Calibri Light" w:hAnsi="Calibri Light"/>
                <w:color w:val="000000"/>
                <w:sz w:val="23"/>
                <w:lang w:val="en-GB"/>
              </w:rPr>
              <w:t xml:space="preserve">. </w:t>
            </w:r>
            <w:r w:rsidR="0073280A" w:rsidRPr="0073280A">
              <w:rPr>
                <w:rFonts w:ascii="Calibri Light" w:eastAsia="Calibri Light" w:hAnsi="Calibri Light"/>
                <w:color w:val="FF0000"/>
                <w:sz w:val="23"/>
                <w:lang w:val="en-GB"/>
              </w:rPr>
              <w:t>However, due to the placement of rock armour on a 1</w:t>
            </w:r>
            <w:r w:rsidR="00177886">
              <w:rPr>
                <w:rFonts w:ascii="Calibri Light" w:eastAsia="Calibri Light" w:hAnsi="Calibri Light"/>
                <w:color w:val="FF0000"/>
                <w:sz w:val="23"/>
                <w:lang w:val="en-GB"/>
              </w:rPr>
              <w:t>3</w:t>
            </w:r>
            <w:r w:rsidR="0073280A" w:rsidRPr="0073280A">
              <w:rPr>
                <w:rFonts w:ascii="Calibri Light" w:eastAsia="Calibri Light" w:hAnsi="Calibri Light"/>
                <w:color w:val="FF0000"/>
                <w:sz w:val="23"/>
                <w:lang w:val="en-GB"/>
              </w:rPr>
              <w:t xml:space="preserve">0m long section of the foreshore, </w:t>
            </w:r>
            <w:r w:rsidR="0073280A" w:rsidRPr="0073280A">
              <w:rPr>
                <w:rFonts w:ascii="Calibri Light" w:eastAsia="Calibri Light" w:hAnsi="Calibri Light"/>
                <w:color w:val="FF0000"/>
                <w:spacing w:val="-4"/>
                <w:sz w:val="23"/>
                <w:lang w:val="en-GB"/>
              </w:rPr>
              <w:t>the impact could not be ruled out at the scoping stage.</w:t>
            </w:r>
          </w:p>
        </w:tc>
      </w:tr>
      <w:tr w:rsidR="00EE1404" w:rsidRPr="00ED5F9F" w14:paraId="7258C13F" w14:textId="77777777" w:rsidTr="009465D9">
        <w:trPr>
          <w:trHeight w:hRule="exact" w:val="1258"/>
        </w:trPr>
        <w:tc>
          <w:tcPr>
            <w:tcW w:w="1949" w:type="dxa"/>
            <w:tcBorders>
              <w:top w:val="single" w:sz="5" w:space="0" w:color="000000"/>
              <w:left w:val="single" w:sz="5" w:space="0" w:color="000000"/>
              <w:bottom w:val="single" w:sz="5" w:space="0" w:color="000000"/>
              <w:right w:val="single" w:sz="5" w:space="0" w:color="000000"/>
            </w:tcBorders>
          </w:tcPr>
          <w:p w14:paraId="5E66E4EE" w14:textId="77777777" w:rsidR="00EE1404" w:rsidRPr="00ED5F9F" w:rsidRDefault="00EE1404" w:rsidP="009465D9">
            <w:pPr>
              <w:spacing w:after="989" w:line="229" w:lineRule="exact"/>
              <w:ind w:left="135"/>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Biology: habitats</w:t>
            </w:r>
          </w:p>
        </w:tc>
        <w:tc>
          <w:tcPr>
            <w:tcW w:w="1392" w:type="dxa"/>
            <w:tcBorders>
              <w:top w:val="single" w:sz="5" w:space="0" w:color="000000"/>
              <w:left w:val="single" w:sz="5" w:space="0" w:color="000000"/>
              <w:bottom w:val="single" w:sz="5" w:space="0" w:color="000000"/>
              <w:right w:val="single" w:sz="5" w:space="0" w:color="000000"/>
            </w:tcBorders>
            <w:shd w:val="clear" w:color="92D050" w:fill="92D050"/>
          </w:tcPr>
          <w:p w14:paraId="2C696C3B" w14:textId="77777777" w:rsidR="00EE1404" w:rsidRPr="00ED5F9F" w:rsidRDefault="00EE1404" w:rsidP="009465D9">
            <w:pPr>
              <w:spacing w:after="990" w:line="228" w:lineRule="exact"/>
              <w:ind w:left="111"/>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Yes</w:t>
            </w:r>
          </w:p>
        </w:tc>
        <w:tc>
          <w:tcPr>
            <w:tcW w:w="5554" w:type="dxa"/>
            <w:tcBorders>
              <w:top w:val="single" w:sz="5" w:space="0" w:color="000000"/>
              <w:left w:val="single" w:sz="5" w:space="0" w:color="000000"/>
              <w:bottom w:val="single" w:sz="5" w:space="0" w:color="000000"/>
              <w:right w:val="single" w:sz="5" w:space="0" w:color="000000"/>
            </w:tcBorders>
          </w:tcPr>
          <w:p w14:paraId="6369F13E" w14:textId="77777777" w:rsidR="00EE1404" w:rsidRPr="00ED5F9F" w:rsidRDefault="00EE1404" w:rsidP="009465D9">
            <w:pPr>
              <w:spacing w:after="62" w:line="296" w:lineRule="exact"/>
              <w:ind w:left="108" w:right="144"/>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t>There is a Higher Sensitivity Habitat located 26m away from the proposed work. Due to the close proximity the impact could not be ruled out at the scoping stage.</w:t>
            </w:r>
          </w:p>
        </w:tc>
      </w:tr>
    </w:tbl>
    <w:p w14:paraId="51FA730A" w14:textId="77777777" w:rsidR="00EE1404" w:rsidRPr="00ED5F9F" w:rsidRDefault="00EE1404" w:rsidP="00EE1404">
      <w:pPr>
        <w:spacing w:after="618" w:line="20" w:lineRule="exact"/>
        <w:rPr>
          <w:lang w:val="en-GB"/>
        </w:rPr>
      </w:pPr>
    </w:p>
    <w:p w14:paraId="101C28DE" w14:textId="77777777" w:rsidR="00EE1404" w:rsidRPr="00ED5F9F" w:rsidRDefault="00EE1404" w:rsidP="00EE1404">
      <w:pPr>
        <w:spacing w:after="618" w:line="20" w:lineRule="exact"/>
        <w:rPr>
          <w:lang w:val="en-GB"/>
        </w:rPr>
        <w:sectPr w:rsidR="00EE1404" w:rsidRPr="00ED5F9F">
          <w:pgSz w:w="11909" w:h="16838"/>
          <w:pgMar w:top="1760" w:right="1414" w:bottom="269" w:left="1435" w:header="720" w:footer="720" w:gutter="0"/>
          <w:cols w:space="720"/>
        </w:sectPr>
      </w:pPr>
    </w:p>
    <w:p w14:paraId="23588525" w14:textId="59EF0FC3" w:rsidR="00EE1404" w:rsidRPr="00ED5F9F" w:rsidRDefault="00EE1404" w:rsidP="00EE1404">
      <w:pPr>
        <w:spacing w:after="79" w:line="72" w:lineRule="exact"/>
        <w:textAlignment w:val="baseline"/>
        <w:rPr>
          <w:lang w:val="en-GB"/>
        </w:rPr>
      </w:pPr>
    </w:p>
    <w:tbl>
      <w:tblPr>
        <w:tblW w:w="0" w:type="auto"/>
        <w:tblInd w:w="144" w:type="dxa"/>
        <w:tblLayout w:type="fixed"/>
        <w:tblCellMar>
          <w:left w:w="0" w:type="dxa"/>
          <w:right w:w="0" w:type="dxa"/>
        </w:tblCellMar>
        <w:tblLook w:val="04A0" w:firstRow="1" w:lastRow="0" w:firstColumn="1" w:lastColumn="0" w:noHBand="0" w:noVBand="1"/>
      </w:tblPr>
      <w:tblGrid>
        <w:gridCol w:w="1949"/>
        <w:gridCol w:w="1392"/>
        <w:gridCol w:w="5554"/>
      </w:tblGrid>
      <w:tr w:rsidR="00EE1404" w:rsidRPr="00ED5F9F" w14:paraId="505911E8" w14:textId="77777777" w:rsidTr="009465D9">
        <w:trPr>
          <w:trHeight w:hRule="exact" w:val="1861"/>
        </w:trPr>
        <w:tc>
          <w:tcPr>
            <w:tcW w:w="1949" w:type="dxa"/>
            <w:tcBorders>
              <w:top w:val="single" w:sz="5" w:space="0" w:color="000000"/>
              <w:left w:val="single" w:sz="5" w:space="0" w:color="000000"/>
              <w:bottom w:val="single" w:sz="5" w:space="0" w:color="000000"/>
              <w:right w:val="single" w:sz="5" w:space="0" w:color="000000"/>
            </w:tcBorders>
          </w:tcPr>
          <w:p w14:paraId="2259B9D0" w14:textId="77777777" w:rsidR="00EE1404" w:rsidRPr="00ED5F9F" w:rsidRDefault="00EE1404" w:rsidP="009465D9">
            <w:pPr>
              <w:spacing w:before="35" w:after="1291" w:line="229"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Biology: fish</w:t>
            </w:r>
          </w:p>
        </w:tc>
        <w:tc>
          <w:tcPr>
            <w:tcW w:w="1392" w:type="dxa"/>
            <w:tcBorders>
              <w:top w:val="single" w:sz="5" w:space="0" w:color="000000"/>
              <w:left w:val="single" w:sz="5" w:space="0" w:color="000000"/>
              <w:bottom w:val="single" w:sz="5" w:space="0" w:color="000000"/>
              <w:right w:val="single" w:sz="5" w:space="0" w:color="000000"/>
            </w:tcBorders>
            <w:shd w:val="clear" w:color="FF0000" w:fill="FF0000"/>
          </w:tcPr>
          <w:p w14:paraId="673A268B" w14:textId="77777777" w:rsidR="00EE1404" w:rsidRPr="00ED5F9F" w:rsidRDefault="00EE1404" w:rsidP="009465D9">
            <w:pPr>
              <w:spacing w:before="35" w:after="1292" w:line="228" w:lineRule="exact"/>
              <w:ind w:right="844"/>
              <w:jc w:val="right"/>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No</w:t>
            </w:r>
          </w:p>
        </w:tc>
        <w:tc>
          <w:tcPr>
            <w:tcW w:w="5554" w:type="dxa"/>
            <w:tcBorders>
              <w:top w:val="single" w:sz="5" w:space="0" w:color="000000"/>
              <w:left w:val="single" w:sz="5" w:space="0" w:color="000000"/>
              <w:bottom w:val="single" w:sz="5" w:space="0" w:color="000000"/>
              <w:right w:val="single" w:sz="5" w:space="0" w:color="000000"/>
            </w:tcBorders>
          </w:tcPr>
          <w:p w14:paraId="3CE5A0DD" w14:textId="7827D84F" w:rsidR="00EE1404" w:rsidRPr="00ED5F9F" w:rsidRDefault="00EE1404" w:rsidP="009465D9">
            <w:pPr>
              <w:spacing w:after="57" w:line="299" w:lineRule="exact"/>
              <w:ind w:left="108" w:right="216"/>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t xml:space="preserve">Whilst the work is located on the lower reaches of </w:t>
            </w:r>
            <w:proofErr w:type="spellStart"/>
            <w:r w:rsidRPr="00ED5F9F">
              <w:rPr>
                <w:rFonts w:ascii="Calibri Light" w:eastAsia="Calibri Light" w:hAnsi="Calibri Light"/>
                <w:color w:val="000000"/>
                <w:spacing w:val="-4"/>
                <w:sz w:val="23"/>
                <w:lang w:val="en-GB"/>
              </w:rPr>
              <w:t>Afon</w:t>
            </w:r>
            <w:proofErr w:type="spellEnd"/>
            <w:r w:rsidRPr="00ED5F9F">
              <w:rPr>
                <w:rFonts w:ascii="Calibri Light" w:eastAsia="Calibri Light" w:hAnsi="Calibri Light"/>
                <w:color w:val="000000"/>
                <w:spacing w:val="-4"/>
                <w:sz w:val="23"/>
                <w:lang w:val="en-GB"/>
              </w:rPr>
              <w:t xml:space="preserve"> </w:t>
            </w:r>
            <w:proofErr w:type="spellStart"/>
            <w:r w:rsidR="00CA10B2" w:rsidRPr="00ED5F9F">
              <w:rPr>
                <w:rFonts w:ascii="Calibri Light" w:eastAsia="Calibri Light" w:hAnsi="Calibri Light"/>
                <w:color w:val="000000"/>
                <w:spacing w:val="-4"/>
                <w:sz w:val="23"/>
                <w:lang w:val="en-GB"/>
              </w:rPr>
              <w:t>Cegin</w:t>
            </w:r>
            <w:proofErr w:type="spellEnd"/>
            <w:r w:rsidR="00CA10B2" w:rsidRPr="00ED5F9F">
              <w:rPr>
                <w:rFonts w:ascii="Calibri Light" w:eastAsia="Calibri Light" w:hAnsi="Calibri Light"/>
                <w:color w:val="000000"/>
                <w:spacing w:val="-4"/>
                <w:sz w:val="23"/>
                <w:lang w:val="en-GB"/>
              </w:rPr>
              <w:t xml:space="preserve"> and </w:t>
            </w:r>
            <w:proofErr w:type="spellStart"/>
            <w:r w:rsidR="00CA10B2" w:rsidRPr="00ED5F9F">
              <w:rPr>
                <w:rFonts w:ascii="Calibri Light" w:eastAsia="Calibri Light" w:hAnsi="Calibri Light"/>
                <w:color w:val="000000"/>
                <w:spacing w:val="-4"/>
                <w:sz w:val="23"/>
                <w:lang w:val="en-GB"/>
              </w:rPr>
              <w:t>Adda</w:t>
            </w:r>
            <w:proofErr w:type="spellEnd"/>
            <w:r w:rsidRPr="00ED5F9F">
              <w:rPr>
                <w:rFonts w:ascii="Calibri Light" w:eastAsia="Calibri Light" w:hAnsi="Calibri Light"/>
                <w:color w:val="000000"/>
                <w:spacing w:val="-4"/>
                <w:sz w:val="23"/>
                <w:lang w:val="en-GB"/>
              </w:rPr>
              <w:t xml:space="preserve">, the work does not involve creating any physical barriers within the watercourse that would impact fish movement. </w:t>
            </w:r>
            <w:r w:rsidR="00CA10B2" w:rsidRPr="00ED5F9F">
              <w:rPr>
                <w:rFonts w:ascii="Calibri Light" w:eastAsia="Calibri Light" w:hAnsi="Calibri Light"/>
                <w:color w:val="000000"/>
                <w:spacing w:val="-4"/>
                <w:sz w:val="23"/>
                <w:lang w:val="en-GB"/>
              </w:rPr>
              <w:t>Piling works are scheduled to take place above mean high water level.</w:t>
            </w:r>
          </w:p>
        </w:tc>
      </w:tr>
      <w:tr w:rsidR="00EE1404" w:rsidRPr="00ED5F9F" w14:paraId="7FA00D31" w14:textId="77777777" w:rsidTr="009465D9">
        <w:trPr>
          <w:trHeight w:hRule="exact" w:val="1550"/>
        </w:trPr>
        <w:tc>
          <w:tcPr>
            <w:tcW w:w="1949" w:type="dxa"/>
            <w:tcBorders>
              <w:top w:val="single" w:sz="5" w:space="0" w:color="000000"/>
              <w:left w:val="single" w:sz="5" w:space="0" w:color="000000"/>
              <w:bottom w:val="single" w:sz="5" w:space="0" w:color="000000"/>
              <w:right w:val="single" w:sz="5" w:space="0" w:color="000000"/>
            </w:tcBorders>
          </w:tcPr>
          <w:p w14:paraId="0410C009" w14:textId="77777777" w:rsidR="00EE1404" w:rsidRPr="00ED5F9F" w:rsidRDefault="00EE1404" w:rsidP="009465D9">
            <w:pPr>
              <w:spacing w:after="1277" w:line="229"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Water quality</w:t>
            </w:r>
          </w:p>
        </w:tc>
        <w:tc>
          <w:tcPr>
            <w:tcW w:w="1392" w:type="dxa"/>
            <w:tcBorders>
              <w:top w:val="single" w:sz="5" w:space="0" w:color="000000"/>
              <w:left w:val="single" w:sz="5" w:space="0" w:color="000000"/>
              <w:bottom w:val="single" w:sz="5" w:space="0" w:color="000000"/>
              <w:right w:val="single" w:sz="5" w:space="0" w:color="000000"/>
            </w:tcBorders>
            <w:shd w:val="clear" w:color="92D050" w:fill="92D050"/>
          </w:tcPr>
          <w:p w14:paraId="11A3C914" w14:textId="77777777" w:rsidR="00EE1404" w:rsidRPr="00ED5F9F" w:rsidRDefault="00EE1404" w:rsidP="009465D9">
            <w:pPr>
              <w:spacing w:after="1278" w:line="228" w:lineRule="exact"/>
              <w:ind w:right="844"/>
              <w:jc w:val="right"/>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Yes</w:t>
            </w:r>
          </w:p>
        </w:tc>
        <w:tc>
          <w:tcPr>
            <w:tcW w:w="5554" w:type="dxa"/>
            <w:tcBorders>
              <w:top w:val="single" w:sz="5" w:space="0" w:color="000000"/>
              <w:left w:val="single" w:sz="5" w:space="0" w:color="000000"/>
              <w:bottom w:val="single" w:sz="5" w:space="0" w:color="000000"/>
              <w:right w:val="single" w:sz="5" w:space="0" w:color="000000"/>
            </w:tcBorders>
          </w:tcPr>
          <w:p w14:paraId="5365B365" w14:textId="77777777" w:rsidR="00EE1404" w:rsidRPr="00ED5F9F" w:rsidRDefault="00EE1404" w:rsidP="009465D9">
            <w:pPr>
              <w:spacing w:after="352" w:line="296" w:lineRule="exact"/>
              <w:ind w:left="108" w:right="216"/>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Plant and machinery will be required to undertake the proposed activity, and therefore there is an inherent risk of releasing oils and fuels (PAHs) into the environment, albeit, the risk is considered to be low.</w:t>
            </w:r>
          </w:p>
        </w:tc>
      </w:tr>
      <w:tr w:rsidR="00EE1404" w:rsidRPr="00ED5F9F" w14:paraId="6DB5D938" w14:textId="77777777" w:rsidTr="009465D9">
        <w:trPr>
          <w:trHeight w:hRule="exact" w:val="1863"/>
        </w:trPr>
        <w:tc>
          <w:tcPr>
            <w:tcW w:w="1949" w:type="dxa"/>
            <w:tcBorders>
              <w:top w:val="single" w:sz="5" w:space="0" w:color="000000"/>
              <w:left w:val="single" w:sz="5" w:space="0" w:color="000000"/>
              <w:bottom w:val="single" w:sz="5" w:space="0" w:color="000000"/>
              <w:right w:val="single" w:sz="5" w:space="0" w:color="000000"/>
            </w:tcBorders>
          </w:tcPr>
          <w:p w14:paraId="3A271965" w14:textId="77777777" w:rsidR="00EE1404" w:rsidRPr="00ED5F9F" w:rsidRDefault="00EE1404" w:rsidP="009465D9">
            <w:pPr>
              <w:spacing w:after="1600" w:line="228" w:lineRule="exact"/>
              <w:ind w:left="12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Protected areas</w:t>
            </w:r>
          </w:p>
        </w:tc>
        <w:tc>
          <w:tcPr>
            <w:tcW w:w="1392" w:type="dxa"/>
            <w:tcBorders>
              <w:top w:val="single" w:sz="5" w:space="0" w:color="000000"/>
              <w:left w:val="single" w:sz="5" w:space="0" w:color="000000"/>
              <w:bottom w:val="single" w:sz="5" w:space="0" w:color="000000"/>
              <w:right w:val="single" w:sz="5" w:space="0" w:color="000000"/>
            </w:tcBorders>
            <w:shd w:val="clear" w:color="92D050" w:fill="92D050"/>
          </w:tcPr>
          <w:p w14:paraId="090616A1" w14:textId="77777777" w:rsidR="00EE1404" w:rsidRPr="00ED5F9F" w:rsidRDefault="00EE1404" w:rsidP="009465D9">
            <w:pPr>
              <w:spacing w:after="1600" w:line="228" w:lineRule="exact"/>
              <w:ind w:right="844"/>
              <w:jc w:val="right"/>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Yes</w:t>
            </w:r>
          </w:p>
        </w:tc>
        <w:tc>
          <w:tcPr>
            <w:tcW w:w="5554" w:type="dxa"/>
            <w:tcBorders>
              <w:top w:val="single" w:sz="5" w:space="0" w:color="000000"/>
              <w:left w:val="single" w:sz="5" w:space="0" w:color="000000"/>
              <w:bottom w:val="single" w:sz="5" w:space="0" w:color="000000"/>
              <w:right w:val="single" w:sz="5" w:space="0" w:color="000000"/>
            </w:tcBorders>
          </w:tcPr>
          <w:p w14:paraId="499ED749" w14:textId="77777777" w:rsidR="00EE1404" w:rsidRPr="00ED5F9F" w:rsidRDefault="00EE1404" w:rsidP="009465D9">
            <w:pPr>
              <w:spacing w:after="360" w:line="299" w:lineRule="exact"/>
              <w:ind w:left="108" w:right="216"/>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t>The proposed activity is being undertaken on the boundary of a protected area, therefore, potential impact to protected sites cannot be ruled out at scoping stage. Risk / issues for impact assessment include physical change, disturbance and pollution.</w:t>
            </w:r>
          </w:p>
        </w:tc>
      </w:tr>
      <w:tr w:rsidR="00EE1404" w:rsidRPr="00ED5F9F" w14:paraId="28D728E7" w14:textId="77777777" w:rsidTr="009465D9">
        <w:trPr>
          <w:trHeight w:hRule="exact" w:val="2184"/>
        </w:trPr>
        <w:tc>
          <w:tcPr>
            <w:tcW w:w="1949" w:type="dxa"/>
            <w:tcBorders>
              <w:top w:val="single" w:sz="5" w:space="0" w:color="000000"/>
              <w:left w:val="single" w:sz="5" w:space="0" w:color="000000"/>
              <w:bottom w:val="single" w:sz="5" w:space="0" w:color="000000"/>
              <w:right w:val="single" w:sz="5" w:space="0" w:color="000000"/>
            </w:tcBorders>
          </w:tcPr>
          <w:p w14:paraId="745B210B" w14:textId="77777777" w:rsidR="00EE1404" w:rsidRPr="00ED5F9F" w:rsidRDefault="00EE1404" w:rsidP="009465D9">
            <w:pPr>
              <w:spacing w:after="1612" w:line="285" w:lineRule="exact"/>
              <w:ind w:left="108"/>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Invasive non-native species</w:t>
            </w:r>
          </w:p>
        </w:tc>
        <w:tc>
          <w:tcPr>
            <w:tcW w:w="1392" w:type="dxa"/>
            <w:tcBorders>
              <w:top w:val="single" w:sz="5" w:space="0" w:color="000000"/>
              <w:left w:val="single" w:sz="5" w:space="0" w:color="000000"/>
              <w:bottom w:val="single" w:sz="5" w:space="0" w:color="000000"/>
              <w:right w:val="single" w:sz="5" w:space="0" w:color="000000"/>
            </w:tcBorders>
            <w:shd w:val="clear" w:color="92D050" w:fill="92D050"/>
          </w:tcPr>
          <w:p w14:paraId="670F8BD2" w14:textId="77777777" w:rsidR="00EE1404" w:rsidRPr="00ED5F9F" w:rsidRDefault="00EE1404" w:rsidP="009465D9">
            <w:pPr>
              <w:spacing w:before="35" w:after="1920" w:line="228" w:lineRule="exact"/>
              <w:ind w:right="844"/>
              <w:jc w:val="right"/>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Yes</w:t>
            </w:r>
          </w:p>
        </w:tc>
        <w:tc>
          <w:tcPr>
            <w:tcW w:w="5554" w:type="dxa"/>
            <w:tcBorders>
              <w:top w:val="single" w:sz="5" w:space="0" w:color="000000"/>
              <w:left w:val="single" w:sz="5" w:space="0" w:color="000000"/>
              <w:bottom w:val="single" w:sz="5" w:space="0" w:color="000000"/>
              <w:right w:val="single" w:sz="5" w:space="0" w:color="000000"/>
            </w:tcBorders>
          </w:tcPr>
          <w:p w14:paraId="5A73D59F" w14:textId="77777777" w:rsidR="00EE1404" w:rsidRPr="00ED5F9F" w:rsidRDefault="00EE1404" w:rsidP="009465D9">
            <w:pPr>
              <w:spacing w:after="378" w:line="300" w:lineRule="exact"/>
              <w:ind w:left="108" w:right="144"/>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t xml:space="preserve">Plant and machinery will be used but will not be submerged in water at any given point during the course of the works. </w:t>
            </w:r>
            <w:proofErr w:type="gramStart"/>
            <w:r w:rsidRPr="00ED5F9F">
              <w:rPr>
                <w:rFonts w:ascii="Calibri Light" w:eastAsia="Calibri Light" w:hAnsi="Calibri Light"/>
                <w:color w:val="000000"/>
                <w:spacing w:val="-4"/>
                <w:sz w:val="23"/>
                <w:lang w:val="en-GB"/>
              </w:rPr>
              <w:t>However</w:t>
            </w:r>
            <w:proofErr w:type="gramEnd"/>
            <w:r w:rsidRPr="00ED5F9F">
              <w:rPr>
                <w:rFonts w:ascii="Calibri Light" w:eastAsia="Calibri Light" w:hAnsi="Calibri Light"/>
                <w:color w:val="000000"/>
                <w:spacing w:val="-4"/>
                <w:sz w:val="23"/>
                <w:lang w:val="en-GB"/>
              </w:rPr>
              <w:t xml:space="preserve"> at this stage it cannot be ruled out completely that the plant would be free from INNS, as it is unknown where the plant would be used immediately prior to mobilisation to this site. Risk of introducing INNS to the waterbody cannot be ruled out at scoping stage.</w:t>
            </w:r>
          </w:p>
        </w:tc>
      </w:tr>
    </w:tbl>
    <w:p w14:paraId="6148EE39" w14:textId="77777777" w:rsidR="00EE1404" w:rsidRPr="00ED5F9F" w:rsidRDefault="00EE1404" w:rsidP="00EE1404">
      <w:pPr>
        <w:spacing w:after="552" w:line="20" w:lineRule="exact"/>
        <w:rPr>
          <w:lang w:val="en-GB"/>
        </w:rPr>
      </w:pPr>
    </w:p>
    <w:p w14:paraId="45E7E569" w14:textId="77777777" w:rsidR="00EE1404" w:rsidRPr="00ED5F9F" w:rsidRDefault="00EE1404" w:rsidP="00EE1404">
      <w:pPr>
        <w:spacing w:before="27" w:line="246" w:lineRule="exact"/>
        <w:textAlignment w:val="baseline"/>
        <w:rPr>
          <w:rFonts w:ascii="Calibri" w:eastAsia="Calibri" w:hAnsi="Calibri"/>
          <w:b/>
          <w:i/>
          <w:color w:val="000000"/>
          <w:sz w:val="24"/>
          <w:lang w:val="en-GB"/>
        </w:rPr>
      </w:pPr>
      <w:r w:rsidRPr="00ED5F9F">
        <w:rPr>
          <w:rFonts w:ascii="Calibri" w:eastAsia="Calibri" w:hAnsi="Calibri"/>
          <w:b/>
          <w:i/>
          <w:color w:val="000000"/>
          <w:sz w:val="24"/>
          <w:lang w:val="en-GB"/>
        </w:rPr>
        <w:t>Assessment of impacts on waterbody quality elements</w:t>
      </w:r>
    </w:p>
    <w:p w14:paraId="6C58CBC7" w14:textId="77777777" w:rsidR="00EE1404" w:rsidRPr="00ED5F9F" w:rsidRDefault="00EE1404" w:rsidP="00EE1404">
      <w:pPr>
        <w:spacing w:before="729" w:line="245" w:lineRule="exact"/>
        <w:textAlignment w:val="baseline"/>
        <w:rPr>
          <w:rFonts w:ascii="Calibri" w:eastAsia="Calibri" w:hAnsi="Calibri"/>
          <w:b/>
          <w:i/>
          <w:color w:val="000000"/>
          <w:spacing w:val="-1"/>
          <w:sz w:val="24"/>
          <w:lang w:val="en-GB"/>
        </w:rPr>
      </w:pPr>
      <w:r w:rsidRPr="00ED5F9F">
        <w:rPr>
          <w:rFonts w:ascii="Calibri" w:eastAsia="Calibri" w:hAnsi="Calibri"/>
          <w:b/>
          <w:i/>
          <w:color w:val="000000"/>
          <w:spacing w:val="-1"/>
          <w:sz w:val="24"/>
          <w:lang w:val="en-GB"/>
        </w:rPr>
        <w:t>WFD Compliance</w:t>
      </w:r>
    </w:p>
    <w:p w14:paraId="258E7AF2" w14:textId="77777777" w:rsidR="00EE1404" w:rsidRPr="00ED5F9F" w:rsidRDefault="00EE1404" w:rsidP="00EE1404">
      <w:pPr>
        <w:spacing w:before="404" w:line="309" w:lineRule="exact"/>
        <w:ind w:right="14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There are three key objectives against which the impacts of proposed works on a water body need to be assessed to determine compliance with the overarching objectives of the WFD:</w:t>
      </w:r>
    </w:p>
    <w:p w14:paraId="660F4DE2" w14:textId="77777777" w:rsidR="00EE1404" w:rsidRPr="00ED5F9F" w:rsidRDefault="00EE1404" w:rsidP="00EE1404">
      <w:pPr>
        <w:numPr>
          <w:ilvl w:val="0"/>
          <w:numId w:val="1"/>
        </w:numPr>
        <w:spacing w:before="378" w:line="242" w:lineRule="exact"/>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t>Objective 1: The Scheme will not cause deterioration in any element of water body classification.</w:t>
      </w:r>
    </w:p>
    <w:p w14:paraId="742BCB3D" w14:textId="77777777" w:rsidR="00EE1404" w:rsidRPr="00ED5F9F" w:rsidRDefault="00EE1404" w:rsidP="00EE1404">
      <w:pPr>
        <w:numPr>
          <w:ilvl w:val="0"/>
          <w:numId w:val="1"/>
        </w:numPr>
        <w:spacing w:before="1" w:line="309" w:lineRule="exact"/>
        <w:ind w:right="14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Objective 2: The Scheme will not prevent the WFD status objectives from being reached within the water body or other downstream water bodies.</w:t>
      </w:r>
    </w:p>
    <w:p w14:paraId="4F20D1D4" w14:textId="77777777" w:rsidR="00EE1404" w:rsidRPr="00ED5F9F" w:rsidRDefault="00EE1404" w:rsidP="00EE1404">
      <w:pPr>
        <w:numPr>
          <w:ilvl w:val="0"/>
          <w:numId w:val="1"/>
        </w:numPr>
        <w:spacing w:line="308" w:lineRule="exact"/>
        <w:ind w:right="72"/>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Objective 3: The Scheme will contribute to the delivery of the relevant WFD objectives. In this case it will be what contribution the Scheme can make towards the water body reaching its objective Good Ecological Potential (GEP) through planned RBMP mitigation measures.</w:t>
      </w:r>
    </w:p>
    <w:p w14:paraId="391E96CC" w14:textId="77777777" w:rsidR="00EE1404" w:rsidRPr="00ED5F9F" w:rsidRDefault="00EE1404" w:rsidP="00EE1404">
      <w:pPr>
        <w:spacing w:before="305" w:after="624" w:line="309" w:lineRule="exact"/>
        <w:ind w:right="144"/>
        <w:textAlignment w:val="baseline"/>
        <w:rPr>
          <w:rFonts w:ascii="Calibri Light" w:eastAsia="Calibri Light" w:hAnsi="Calibri Light"/>
          <w:color w:val="000000"/>
          <w:spacing w:val="-5"/>
          <w:sz w:val="23"/>
          <w:lang w:val="en-GB"/>
        </w:rPr>
      </w:pPr>
      <w:r w:rsidRPr="00ED5F9F">
        <w:rPr>
          <w:rFonts w:ascii="Calibri Light" w:eastAsia="Calibri Light" w:hAnsi="Calibri Light"/>
          <w:color w:val="000000"/>
          <w:spacing w:val="-5"/>
          <w:sz w:val="23"/>
          <w:lang w:val="en-GB"/>
        </w:rPr>
        <w:t>The first two objections must be met to avoid infraction of the WFD. The delivery of the third objective is central to the implementation of the WFD, where it can be supported through its operational activities. If it is considered that the scheme is likely to cause deterioration in water body status or prevent a water body from meeting its ecological objectives then an assessment would be</w:t>
      </w:r>
    </w:p>
    <w:p w14:paraId="658BCF59" w14:textId="77777777" w:rsidR="00EE1404" w:rsidRPr="00ED5F9F" w:rsidRDefault="00EE1404" w:rsidP="00EE1404">
      <w:pPr>
        <w:spacing w:before="305" w:after="624" w:line="309" w:lineRule="exact"/>
        <w:rPr>
          <w:lang w:val="en-GB"/>
        </w:rPr>
        <w:sectPr w:rsidR="00EE1404" w:rsidRPr="00ED5F9F">
          <w:pgSz w:w="11909" w:h="16838"/>
          <w:pgMar w:top="1420" w:right="1419" w:bottom="269" w:left="1430" w:header="720" w:footer="720" w:gutter="0"/>
          <w:cols w:space="720"/>
        </w:sectPr>
      </w:pPr>
    </w:p>
    <w:p w14:paraId="45246D5D" w14:textId="77777777" w:rsidR="00EE1404" w:rsidRPr="00ED5F9F" w:rsidRDefault="00EE1404" w:rsidP="00EE1404">
      <w:pPr>
        <w:rPr>
          <w:lang w:val="en-GB"/>
        </w:rPr>
        <w:sectPr w:rsidR="00EE1404" w:rsidRPr="00ED5F9F">
          <w:type w:val="continuous"/>
          <w:pgSz w:w="11909" w:h="16838"/>
          <w:pgMar w:top="1420" w:right="0" w:bottom="269" w:left="1440" w:header="720" w:footer="720" w:gutter="0"/>
          <w:cols w:space="720"/>
        </w:sectPr>
      </w:pPr>
    </w:p>
    <w:p w14:paraId="21846B18" w14:textId="77777777" w:rsidR="00EE1404" w:rsidRPr="00ED5F9F" w:rsidRDefault="00EE1404" w:rsidP="00EE1404">
      <w:pPr>
        <w:spacing w:before="5" w:line="308" w:lineRule="exact"/>
        <w:ind w:right="216"/>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lastRenderedPageBreak/>
        <w:t>made against the conditions listed in Article 4.7 of the WFD. Article 4.7 can be invoked if; ‘new modifications’ are of overriding public interest and/or the environmental and social benefits of achieving the WFD objectives are outweighed by the benefits of the new modifications to human health, safety and sustainable development; there are no significantly better environmental options that are technically feasible or not disproportionately costly; and all practicable steps for mitigation have been taken.</w:t>
      </w:r>
    </w:p>
    <w:p w14:paraId="741FC558" w14:textId="6170D86D" w:rsidR="00B3352D" w:rsidRPr="0073280A" w:rsidRDefault="00B3352D" w:rsidP="00B3352D">
      <w:pPr>
        <w:spacing w:before="664" w:line="245" w:lineRule="exact"/>
        <w:textAlignment w:val="baseline"/>
        <w:rPr>
          <w:rFonts w:ascii="Calibri Light" w:eastAsia="Calibri Light" w:hAnsi="Calibri Light"/>
          <w:b/>
          <w:i/>
          <w:color w:val="FF0000"/>
          <w:spacing w:val="-1"/>
          <w:sz w:val="24"/>
          <w:lang w:val="en-GB"/>
        </w:rPr>
      </w:pPr>
      <w:proofErr w:type="spellStart"/>
      <w:r w:rsidRPr="0073280A">
        <w:rPr>
          <w:rFonts w:ascii="Calibri Light" w:eastAsia="Calibri Light" w:hAnsi="Calibri Light"/>
          <w:b/>
          <w:i/>
          <w:color w:val="FF0000"/>
          <w:spacing w:val="-1"/>
          <w:sz w:val="24"/>
          <w:lang w:val="en-GB"/>
        </w:rPr>
        <w:t>Hydromorphology</w:t>
      </w:r>
      <w:proofErr w:type="spellEnd"/>
    </w:p>
    <w:p w14:paraId="0A3040A6" w14:textId="6574F5BA" w:rsidR="00B33B3F" w:rsidRPr="0073280A" w:rsidRDefault="004E61C0" w:rsidP="00B3352D">
      <w:pPr>
        <w:spacing w:before="76" w:line="308" w:lineRule="exact"/>
        <w:jc w:val="both"/>
        <w:textAlignment w:val="baseline"/>
        <w:rPr>
          <w:rFonts w:ascii="Calibri Light" w:eastAsia="Calibri Light" w:hAnsi="Calibri Light"/>
          <w:color w:val="FF0000"/>
          <w:spacing w:val="-6"/>
          <w:sz w:val="23"/>
          <w:lang w:val="en-GB"/>
        </w:rPr>
      </w:pPr>
      <w:r w:rsidRPr="0073280A">
        <w:rPr>
          <w:noProof/>
          <w:color w:val="FF0000"/>
        </w:rPr>
        <w:drawing>
          <wp:anchor distT="0" distB="0" distL="114300" distR="114300" simplePos="0" relativeHeight="251666432" behindDoc="1" locked="0" layoutInCell="1" allowOverlap="1" wp14:anchorId="26A8E5B3" wp14:editId="7B72660D">
            <wp:simplePos x="0" y="0"/>
            <wp:positionH relativeFrom="column">
              <wp:posOffset>2912110</wp:posOffset>
            </wp:positionH>
            <wp:positionV relativeFrom="paragraph">
              <wp:posOffset>913765</wp:posOffset>
            </wp:positionV>
            <wp:extent cx="2795270" cy="2072640"/>
            <wp:effectExtent l="0" t="0" r="5080" b="3810"/>
            <wp:wrapTight wrapText="bothSides">
              <wp:wrapPolygon edited="0">
                <wp:start x="0" y="0"/>
                <wp:lineTo x="0" y="21441"/>
                <wp:lineTo x="21492" y="21441"/>
                <wp:lineTo x="21492" y="0"/>
                <wp:lineTo x="0" y="0"/>
              </wp:wrapPolygon>
            </wp:wrapTight>
            <wp:docPr id="4" name="Llu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95270" cy="2072640"/>
                    </a:xfrm>
                    <a:prstGeom prst="rect">
                      <a:avLst/>
                    </a:prstGeom>
                  </pic:spPr>
                </pic:pic>
              </a:graphicData>
            </a:graphic>
            <wp14:sizeRelH relativeFrom="margin">
              <wp14:pctWidth>0</wp14:pctWidth>
            </wp14:sizeRelH>
            <wp14:sizeRelV relativeFrom="margin">
              <wp14:pctHeight>0</wp14:pctHeight>
            </wp14:sizeRelV>
          </wp:anchor>
        </w:drawing>
      </w:r>
      <w:r w:rsidR="00BD621C" w:rsidRPr="0073280A">
        <w:rPr>
          <w:noProof/>
          <w:color w:val="FF0000"/>
        </w:rPr>
        <w:drawing>
          <wp:anchor distT="0" distB="0" distL="114300" distR="114300" simplePos="0" relativeHeight="251667456" behindDoc="1" locked="0" layoutInCell="1" allowOverlap="1" wp14:anchorId="59EC1AFB" wp14:editId="3C69B0A8">
            <wp:simplePos x="0" y="0"/>
            <wp:positionH relativeFrom="column">
              <wp:posOffset>33655</wp:posOffset>
            </wp:positionH>
            <wp:positionV relativeFrom="paragraph">
              <wp:posOffset>909320</wp:posOffset>
            </wp:positionV>
            <wp:extent cx="2818130" cy="2066925"/>
            <wp:effectExtent l="0" t="0" r="1270" b="9525"/>
            <wp:wrapTight wrapText="bothSides">
              <wp:wrapPolygon edited="0">
                <wp:start x="0" y="0"/>
                <wp:lineTo x="0" y="21500"/>
                <wp:lineTo x="21464" y="21500"/>
                <wp:lineTo x="21464" y="0"/>
                <wp:lineTo x="0" y="0"/>
              </wp:wrapPolygon>
            </wp:wrapTight>
            <wp:docPr id="5" name="Llu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t="14408"/>
                    <a:stretch/>
                  </pic:blipFill>
                  <pic:spPr bwMode="auto">
                    <a:xfrm>
                      <a:off x="0" y="0"/>
                      <a:ext cx="2818130" cy="2066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3352D" w:rsidRPr="0073280A">
        <w:rPr>
          <w:rFonts w:ascii="Calibri Light" w:eastAsia="Calibri Light" w:hAnsi="Calibri Light"/>
          <w:color w:val="FF0000"/>
          <w:spacing w:val="-6"/>
          <w:sz w:val="23"/>
          <w:lang w:val="en-GB"/>
        </w:rPr>
        <w:t xml:space="preserve">The scoping exercise (including discussions with NRW’s </w:t>
      </w:r>
      <w:r w:rsidR="00531A20" w:rsidRPr="0073280A">
        <w:rPr>
          <w:rFonts w:ascii="Calibri Light" w:eastAsia="Calibri Light" w:hAnsi="Calibri Light"/>
          <w:color w:val="FF0000"/>
          <w:spacing w:val="-6"/>
          <w:sz w:val="23"/>
          <w:lang w:val="en-GB"/>
        </w:rPr>
        <w:t>Senior Marine Advisor)</w:t>
      </w:r>
      <w:r w:rsidR="00B3352D" w:rsidRPr="0073280A">
        <w:rPr>
          <w:rFonts w:ascii="Calibri Light" w:eastAsia="Calibri Light" w:hAnsi="Calibri Light"/>
          <w:color w:val="FF0000"/>
          <w:spacing w:val="-6"/>
          <w:sz w:val="23"/>
          <w:lang w:val="en-GB"/>
        </w:rPr>
        <w:t xml:space="preserve"> identified that the proposed </w:t>
      </w:r>
      <w:r w:rsidR="00531A20" w:rsidRPr="0073280A">
        <w:rPr>
          <w:rFonts w:ascii="Calibri Light" w:eastAsia="Calibri Light" w:hAnsi="Calibri Light"/>
          <w:color w:val="FF0000"/>
          <w:spacing w:val="-6"/>
          <w:sz w:val="23"/>
          <w:lang w:val="en-GB"/>
        </w:rPr>
        <w:t xml:space="preserve">placement of rock armour in front of a section of the sea wall requires assessment from a </w:t>
      </w:r>
      <w:proofErr w:type="spellStart"/>
      <w:r w:rsidR="00531A20" w:rsidRPr="0073280A">
        <w:rPr>
          <w:rFonts w:ascii="Calibri Light" w:eastAsia="Calibri Light" w:hAnsi="Calibri Light"/>
          <w:color w:val="FF0000"/>
          <w:spacing w:val="-6"/>
          <w:sz w:val="23"/>
          <w:lang w:val="en-GB"/>
        </w:rPr>
        <w:t>hydromorphological</w:t>
      </w:r>
      <w:proofErr w:type="spellEnd"/>
      <w:r w:rsidR="00531A20" w:rsidRPr="0073280A">
        <w:rPr>
          <w:rFonts w:ascii="Calibri Light" w:eastAsia="Calibri Light" w:hAnsi="Calibri Light"/>
          <w:color w:val="FF0000"/>
          <w:spacing w:val="-6"/>
          <w:sz w:val="23"/>
          <w:lang w:val="en-GB"/>
        </w:rPr>
        <w:t xml:space="preserve"> perspective. The over-all footprint of this section is limited to approximately 410m</w:t>
      </w:r>
      <w:r w:rsidR="00531A20" w:rsidRPr="0073280A">
        <w:rPr>
          <w:rFonts w:ascii="Calibri Light" w:eastAsia="Calibri Light" w:hAnsi="Calibri Light"/>
          <w:color w:val="FF0000"/>
          <w:spacing w:val="-6"/>
          <w:sz w:val="23"/>
          <w:vertAlign w:val="superscript"/>
          <w:lang w:val="en-GB"/>
        </w:rPr>
        <w:t>2</w:t>
      </w:r>
      <w:r>
        <w:rPr>
          <w:rFonts w:ascii="Calibri Light" w:eastAsia="Calibri Light" w:hAnsi="Calibri Light"/>
          <w:color w:val="FF0000"/>
          <w:spacing w:val="-6"/>
          <w:sz w:val="23"/>
          <w:lang w:val="en-GB"/>
        </w:rPr>
        <w:t xml:space="preserve"> with the rock extending 4m seawards from the base of the sheet-piled wall.</w:t>
      </w:r>
      <w:r w:rsidR="00531A20" w:rsidRPr="0073280A">
        <w:rPr>
          <w:rFonts w:ascii="Calibri Light" w:eastAsia="Calibri Light" w:hAnsi="Calibri Light"/>
          <w:color w:val="FF0000"/>
          <w:spacing w:val="-6"/>
          <w:sz w:val="23"/>
          <w:lang w:val="en-GB"/>
        </w:rPr>
        <w:t xml:space="preserve"> </w:t>
      </w:r>
    </w:p>
    <w:p w14:paraId="4794DD45" w14:textId="48576610" w:rsidR="00B33B3F" w:rsidRPr="0073280A" w:rsidRDefault="00531A20" w:rsidP="00B3352D">
      <w:pPr>
        <w:spacing w:before="76" w:line="308" w:lineRule="exact"/>
        <w:jc w:val="both"/>
        <w:textAlignment w:val="baseline"/>
        <w:rPr>
          <w:rFonts w:ascii="Calibri Light" w:eastAsia="Calibri Light" w:hAnsi="Calibri Light"/>
          <w:color w:val="FF0000"/>
          <w:spacing w:val="-6"/>
          <w:sz w:val="23"/>
          <w:lang w:val="en-GB"/>
        </w:rPr>
      </w:pPr>
      <w:r w:rsidRPr="0073280A">
        <w:rPr>
          <w:rFonts w:ascii="Calibri Light" w:eastAsia="Calibri Light" w:hAnsi="Calibri Light"/>
          <w:color w:val="FF0000"/>
          <w:spacing w:val="-6"/>
          <w:sz w:val="23"/>
          <w:lang w:val="en-GB"/>
        </w:rPr>
        <w:t xml:space="preserve">The affected foreshore currently comprises of </w:t>
      </w:r>
      <w:r w:rsidR="00B33B3F" w:rsidRPr="0073280A">
        <w:rPr>
          <w:rFonts w:ascii="Calibri Light" w:eastAsia="Calibri Light" w:hAnsi="Calibri Light"/>
          <w:color w:val="FF0000"/>
          <w:spacing w:val="-6"/>
          <w:sz w:val="23"/>
          <w:lang w:val="en-GB"/>
        </w:rPr>
        <w:t>angular rocks – derived primarily from the historic land reclamation during the 19</w:t>
      </w:r>
      <w:r w:rsidR="00B33B3F" w:rsidRPr="0073280A">
        <w:rPr>
          <w:rFonts w:ascii="Calibri Light" w:eastAsia="Calibri Light" w:hAnsi="Calibri Light"/>
          <w:color w:val="FF0000"/>
          <w:spacing w:val="-6"/>
          <w:sz w:val="23"/>
          <w:vertAlign w:val="superscript"/>
          <w:lang w:val="en-GB"/>
        </w:rPr>
        <w:t>th</w:t>
      </w:r>
      <w:r w:rsidR="00B33B3F" w:rsidRPr="0073280A">
        <w:rPr>
          <w:rFonts w:ascii="Calibri Light" w:eastAsia="Calibri Light" w:hAnsi="Calibri Light"/>
          <w:color w:val="FF0000"/>
          <w:spacing w:val="-6"/>
          <w:sz w:val="23"/>
          <w:lang w:val="en-GB"/>
        </w:rPr>
        <w:t xml:space="preserve"> century (slate waste) and degraded gabion</w:t>
      </w:r>
      <w:r w:rsidR="00BD621C" w:rsidRPr="0073280A">
        <w:rPr>
          <w:rFonts w:ascii="Calibri Light" w:eastAsia="Calibri Light" w:hAnsi="Calibri Light"/>
          <w:color w:val="FF0000"/>
          <w:spacing w:val="-6"/>
          <w:sz w:val="23"/>
          <w:lang w:val="en-GB"/>
        </w:rPr>
        <w:t xml:space="preserve"> stone. The angular nature of the rocks demonstrates the relatively low</w:t>
      </w:r>
      <w:r w:rsidR="00807763">
        <w:rPr>
          <w:rFonts w:ascii="Calibri Light" w:eastAsia="Calibri Light" w:hAnsi="Calibri Light"/>
          <w:color w:val="FF0000"/>
          <w:spacing w:val="-6"/>
          <w:sz w:val="23"/>
          <w:lang w:val="en-GB"/>
        </w:rPr>
        <w:t>-</w:t>
      </w:r>
      <w:r w:rsidR="00BD621C" w:rsidRPr="0073280A">
        <w:rPr>
          <w:rFonts w:ascii="Calibri Light" w:eastAsia="Calibri Light" w:hAnsi="Calibri Light"/>
          <w:color w:val="FF0000"/>
          <w:spacing w:val="-6"/>
          <w:sz w:val="23"/>
          <w:lang w:val="en-GB"/>
        </w:rPr>
        <w:t xml:space="preserve">energy environment at </w:t>
      </w:r>
      <w:proofErr w:type="spellStart"/>
      <w:r w:rsidR="00BD621C" w:rsidRPr="0073280A">
        <w:rPr>
          <w:rFonts w:ascii="Calibri Light" w:eastAsia="Calibri Light" w:hAnsi="Calibri Light"/>
          <w:color w:val="FF0000"/>
          <w:spacing w:val="-6"/>
          <w:sz w:val="23"/>
          <w:lang w:val="en-GB"/>
        </w:rPr>
        <w:t>Hirael</w:t>
      </w:r>
      <w:proofErr w:type="spellEnd"/>
      <w:r w:rsidR="00BD621C" w:rsidRPr="0073280A">
        <w:rPr>
          <w:rFonts w:ascii="Calibri Light" w:eastAsia="Calibri Light" w:hAnsi="Calibri Light"/>
          <w:color w:val="FF0000"/>
          <w:spacing w:val="-6"/>
          <w:sz w:val="23"/>
          <w:lang w:val="en-GB"/>
        </w:rPr>
        <w:t xml:space="preserve"> Bay – coastal processed have not rounded the rocks despite </w:t>
      </w:r>
      <w:r w:rsidR="002E3AE4">
        <w:rPr>
          <w:rFonts w:ascii="Calibri Light" w:eastAsia="Calibri Light" w:hAnsi="Calibri Light"/>
          <w:color w:val="FF0000"/>
          <w:spacing w:val="-6"/>
          <w:sz w:val="23"/>
          <w:lang w:val="en-GB"/>
        </w:rPr>
        <w:t>the material</w:t>
      </w:r>
      <w:r w:rsidR="00BD621C" w:rsidRPr="0073280A">
        <w:rPr>
          <w:rFonts w:ascii="Calibri Light" w:eastAsia="Calibri Light" w:hAnsi="Calibri Light"/>
          <w:color w:val="FF0000"/>
          <w:spacing w:val="-6"/>
          <w:sz w:val="23"/>
          <w:lang w:val="en-GB"/>
        </w:rPr>
        <w:t xml:space="preserve"> having been present </w:t>
      </w:r>
      <w:r w:rsidR="002E3AE4">
        <w:rPr>
          <w:rFonts w:ascii="Calibri Light" w:eastAsia="Calibri Light" w:hAnsi="Calibri Light"/>
          <w:color w:val="FF0000"/>
          <w:spacing w:val="-6"/>
          <w:sz w:val="23"/>
          <w:lang w:val="en-GB"/>
        </w:rPr>
        <w:t xml:space="preserve">on the foreshore </w:t>
      </w:r>
      <w:r w:rsidR="00BD621C" w:rsidRPr="0073280A">
        <w:rPr>
          <w:rFonts w:ascii="Calibri Light" w:eastAsia="Calibri Light" w:hAnsi="Calibri Light"/>
          <w:color w:val="FF0000"/>
          <w:spacing w:val="-6"/>
          <w:sz w:val="23"/>
          <w:lang w:val="en-GB"/>
        </w:rPr>
        <w:t xml:space="preserve">for many years. The affected location is assessed not to </w:t>
      </w:r>
      <w:r w:rsidR="00032110" w:rsidRPr="0073280A">
        <w:rPr>
          <w:rFonts w:ascii="Calibri Light" w:eastAsia="Calibri Light" w:hAnsi="Calibri Light"/>
          <w:color w:val="FF0000"/>
          <w:spacing w:val="-6"/>
          <w:sz w:val="23"/>
          <w:lang w:val="en-GB"/>
        </w:rPr>
        <w:t xml:space="preserve">currently </w:t>
      </w:r>
      <w:r w:rsidR="00BD621C" w:rsidRPr="0073280A">
        <w:rPr>
          <w:rFonts w:ascii="Calibri Light" w:eastAsia="Calibri Light" w:hAnsi="Calibri Light"/>
          <w:color w:val="FF0000"/>
          <w:spacing w:val="-6"/>
          <w:sz w:val="23"/>
          <w:lang w:val="en-GB"/>
        </w:rPr>
        <w:t xml:space="preserve">contribute significantly to the sediment flux into </w:t>
      </w:r>
      <w:proofErr w:type="spellStart"/>
      <w:r w:rsidR="00BD621C" w:rsidRPr="0073280A">
        <w:rPr>
          <w:rFonts w:ascii="Calibri Light" w:eastAsia="Calibri Light" w:hAnsi="Calibri Light"/>
          <w:color w:val="FF0000"/>
          <w:spacing w:val="-6"/>
          <w:sz w:val="23"/>
          <w:lang w:val="en-GB"/>
        </w:rPr>
        <w:t>Hirael</w:t>
      </w:r>
      <w:proofErr w:type="spellEnd"/>
      <w:r w:rsidR="00BD621C" w:rsidRPr="0073280A">
        <w:rPr>
          <w:rFonts w:ascii="Calibri Light" w:eastAsia="Calibri Light" w:hAnsi="Calibri Light"/>
          <w:color w:val="FF0000"/>
          <w:spacing w:val="-6"/>
          <w:sz w:val="23"/>
          <w:lang w:val="en-GB"/>
        </w:rPr>
        <w:t xml:space="preserve"> Bay or the wider </w:t>
      </w:r>
      <w:proofErr w:type="spellStart"/>
      <w:r w:rsidR="00BD621C" w:rsidRPr="0073280A">
        <w:rPr>
          <w:rFonts w:ascii="Calibri Light" w:eastAsia="Calibri Light" w:hAnsi="Calibri Light"/>
          <w:color w:val="FF0000"/>
          <w:spacing w:val="-6"/>
          <w:sz w:val="23"/>
          <w:lang w:val="en-GB"/>
        </w:rPr>
        <w:t>Menai</w:t>
      </w:r>
      <w:proofErr w:type="spellEnd"/>
      <w:r w:rsidR="00BD621C" w:rsidRPr="0073280A">
        <w:rPr>
          <w:rFonts w:ascii="Calibri Light" w:eastAsia="Calibri Light" w:hAnsi="Calibri Light"/>
          <w:color w:val="FF0000"/>
          <w:spacing w:val="-6"/>
          <w:sz w:val="23"/>
          <w:lang w:val="en-GB"/>
        </w:rPr>
        <w:t xml:space="preserve"> Strait. The placement of armour stone </w:t>
      </w:r>
      <w:r w:rsidR="00032110" w:rsidRPr="0073280A">
        <w:rPr>
          <w:rFonts w:ascii="Calibri Light" w:eastAsia="Calibri Light" w:hAnsi="Calibri Light"/>
          <w:color w:val="FF0000"/>
          <w:spacing w:val="-6"/>
          <w:sz w:val="23"/>
          <w:lang w:val="en-GB"/>
        </w:rPr>
        <w:t xml:space="preserve">(540 – 690kg / 550 – 640mm diameter) </w:t>
      </w:r>
      <w:r w:rsidR="00BD621C" w:rsidRPr="0073280A">
        <w:rPr>
          <w:rFonts w:ascii="Calibri Light" w:eastAsia="Calibri Light" w:hAnsi="Calibri Light"/>
          <w:color w:val="FF0000"/>
          <w:spacing w:val="-6"/>
          <w:sz w:val="23"/>
          <w:lang w:val="en-GB"/>
        </w:rPr>
        <w:t xml:space="preserve">over part of this area is therefore expected to have a negligible impact (if any) on </w:t>
      </w:r>
      <w:proofErr w:type="spellStart"/>
      <w:r w:rsidR="00BD621C" w:rsidRPr="0073280A">
        <w:rPr>
          <w:rFonts w:ascii="Calibri Light" w:eastAsia="Calibri Light" w:hAnsi="Calibri Light"/>
          <w:color w:val="FF0000"/>
          <w:spacing w:val="-6"/>
          <w:sz w:val="23"/>
          <w:lang w:val="en-GB"/>
        </w:rPr>
        <w:t>hydromorphology</w:t>
      </w:r>
      <w:proofErr w:type="spellEnd"/>
      <w:r w:rsidR="00BD621C" w:rsidRPr="0073280A">
        <w:rPr>
          <w:rFonts w:ascii="Calibri Light" w:eastAsia="Calibri Light" w:hAnsi="Calibri Light"/>
          <w:color w:val="FF0000"/>
          <w:spacing w:val="-6"/>
          <w:sz w:val="23"/>
          <w:lang w:val="en-GB"/>
        </w:rPr>
        <w:t>.</w:t>
      </w:r>
    </w:p>
    <w:p w14:paraId="6F02B0B3" w14:textId="5541BB70" w:rsidR="00BD621C" w:rsidRPr="0073280A" w:rsidRDefault="00BD621C" w:rsidP="00B3352D">
      <w:pPr>
        <w:spacing w:before="76" w:line="308" w:lineRule="exact"/>
        <w:jc w:val="both"/>
        <w:textAlignment w:val="baseline"/>
        <w:rPr>
          <w:rFonts w:ascii="Calibri Light" w:eastAsia="Calibri Light" w:hAnsi="Calibri Light"/>
          <w:color w:val="FF0000"/>
          <w:spacing w:val="-6"/>
          <w:sz w:val="23"/>
          <w:lang w:val="en-GB"/>
        </w:rPr>
      </w:pPr>
    </w:p>
    <w:p w14:paraId="6470666F" w14:textId="3B397996" w:rsidR="00173AFA" w:rsidRDefault="00BD621C" w:rsidP="00B3352D">
      <w:pPr>
        <w:spacing w:before="76" w:line="308" w:lineRule="exact"/>
        <w:jc w:val="both"/>
        <w:textAlignment w:val="baseline"/>
        <w:rPr>
          <w:rFonts w:ascii="Calibri Light" w:eastAsia="Calibri Light" w:hAnsi="Calibri Light"/>
          <w:color w:val="FF0000"/>
          <w:spacing w:val="-6"/>
          <w:sz w:val="23"/>
          <w:lang w:val="en-GB"/>
        </w:rPr>
      </w:pPr>
      <w:r w:rsidRPr="0073280A">
        <w:rPr>
          <w:rFonts w:ascii="Calibri Light" w:eastAsia="Calibri Light" w:hAnsi="Calibri Light"/>
          <w:color w:val="FF0000"/>
          <w:spacing w:val="-6"/>
          <w:sz w:val="23"/>
          <w:lang w:val="en-GB"/>
        </w:rPr>
        <w:t xml:space="preserve">In terms of temporary work, </w:t>
      </w:r>
      <w:r w:rsidR="00412A37" w:rsidRPr="00412A37">
        <w:rPr>
          <w:rFonts w:ascii="Calibri Light" w:eastAsia="Calibri Light" w:hAnsi="Calibri Light"/>
          <w:color w:val="FF0000"/>
          <w:spacing w:val="-6"/>
          <w:sz w:val="23"/>
          <w:lang w:val="en-GB"/>
        </w:rPr>
        <w:t>t</w:t>
      </w:r>
      <w:r w:rsidR="00412A37" w:rsidRPr="00412A37">
        <w:rPr>
          <w:rFonts w:ascii="Calibri Light" w:eastAsia="Calibri Light" w:hAnsi="Calibri Light"/>
          <w:color w:val="FF0000"/>
          <w:spacing w:val="-6"/>
          <w:sz w:val="23"/>
          <w:lang w:val="en-GB"/>
        </w:rPr>
        <w:t>o ensure stability of the rock, a key-stone will be embedded on the toe. Any surplus excavated material will be deposited immediately landwards of the toe, to then be buried by the armour stone.</w:t>
      </w:r>
    </w:p>
    <w:p w14:paraId="26FA50FA" w14:textId="77777777" w:rsidR="00412A37" w:rsidRDefault="00412A37" w:rsidP="00B3352D">
      <w:pPr>
        <w:spacing w:before="76" w:line="308" w:lineRule="exact"/>
        <w:jc w:val="both"/>
        <w:textAlignment w:val="baseline"/>
        <w:rPr>
          <w:rFonts w:ascii="Calibri Light" w:eastAsia="Calibri Light" w:hAnsi="Calibri Light"/>
          <w:color w:val="FF0000"/>
          <w:spacing w:val="-6"/>
          <w:sz w:val="23"/>
          <w:lang w:val="en-GB"/>
        </w:rPr>
      </w:pPr>
    </w:p>
    <w:p w14:paraId="7EEED4F0" w14:textId="5997548E" w:rsidR="00D06870" w:rsidRDefault="005C68C7" w:rsidP="00B3352D">
      <w:pPr>
        <w:spacing w:before="76" w:line="308" w:lineRule="exact"/>
        <w:jc w:val="both"/>
        <w:textAlignment w:val="baseline"/>
        <w:rPr>
          <w:rFonts w:ascii="Calibri Light" w:eastAsia="Calibri Light" w:hAnsi="Calibri Light"/>
          <w:color w:val="FF0000"/>
          <w:spacing w:val="-6"/>
          <w:sz w:val="23"/>
          <w:lang w:val="en-GB"/>
        </w:rPr>
      </w:pPr>
      <w:r>
        <w:rPr>
          <w:rFonts w:ascii="Calibri Light" w:eastAsia="Calibri Light" w:hAnsi="Calibri Light"/>
          <w:color w:val="FF0000"/>
          <w:spacing w:val="-6"/>
          <w:sz w:val="23"/>
          <w:lang w:val="en-GB"/>
        </w:rPr>
        <w:t>T</w:t>
      </w:r>
      <w:r w:rsidR="00412A37">
        <w:rPr>
          <w:rFonts w:ascii="Calibri Light" w:eastAsia="Calibri Light" w:hAnsi="Calibri Light"/>
          <w:color w:val="FF0000"/>
          <w:spacing w:val="-6"/>
          <w:sz w:val="23"/>
          <w:lang w:val="en-GB"/>
        </w:rPr>
        <w:t>he placement of the rock-armour</w:t>
      </w:r>
      <w:r w:rsidR="00173AFA">
        <w:rPr>
          <w:rFonts w:ascii="Calibri Light" w:eastAsia="Calibri Light" w:hAnsi="Calibri Light"/>
          <w:color w:val="FF0000"/>
          <w:spacing w:val="-6"/>
          <w:sz w:val="23"/>
          <w:lang w:val="en-GB"/>
        </w:rPr>
        <w:t xml:space="preserve"> </w:t>
      </w:r>
      <w:r>
        <w:rPr>
          <w:rFonts w:ascii="Calibri Light" w:eastAsia="Calibri Light" w:hAnsi="Calibri Light"/>
          <w:color w:val="FF0000"/>
          <w:spacing w:val="-6"/>
          <w:sz w:val="23"/>
          <w:lang w:val="en-GB"/>
        </w:rPr>
        <w:t xml:space="preserve">can be expected </w:t>
      </w:r>
      <w:r w:rsidR="00173AFA">
        <w:rPr>
          <w:rFonts w:ascii="Calibri Light" w:eastAsia="Calibri Light" w:hAnsi="Calibri Light"/>
          <w:color w:val="FF0000"/>
          <w:spacing w:val="-6"/>
          <w:sz w:val="23"/>
          <w:lang w:val="en-GB"/>
        </w:rPr>
        <w:t xml:space="preserve">to result in some </w:t>
      </w:r>
      <w:r>
        <w:rPr>
          <w:rFonts w:ascii="Calibri Light" w:eastAsia="Calibri Light" w:hAnsi="Calibri Light"/>
          <w:color w:val="FF0000"/>
          <w:spacing w:val="-6"/>
          <w:sz w:val="23"/>
          <w:lang w:val="en-GB"/>
        </w:rPr>
        <w:t xml:space="preserve">minor </w:t>
      </w:r>
      <w:r w:rsidR="00173AFA">
        <w:rPr>
          <w:rFonts w:ascii="Calibri Light" w:eastAsia="Calibri Light" w:hAnsi="Calibri Light"/>
          <w:color w:val="FF0000"/>
          <w:spacing w:val="-6"/>
          <w:sz w:val="23"/>
          <w:lang w:val="en-GB"/>
        </w:rPr>
        <w:t>short-term discolouration of the water.</w:t>
      </w:r>
      <w:r>
        <w:rPr>
          <w:rFonts w:ascii="Calibri Light" w:eastAsia="Calibri Light" w:hAnsi="Calibri Light"/>
          <w:color w:val="FF0000"/>
          <w:spacing w:val="-6"/>
          <w:sz w:val="23"/>
          <w:lang w:val="en-GB"/>
        </w:rPr>
        <w:t xml:space="preserve"> Excavation to embed the key-stone will be kept to a minimum (200mm at the toe – see drawing below). As this upper horizon of the foreshore consists primarily of rocks (gabion stone and slate), rather than finer material, </w:t>
      </w:r>
      <w:r w:rsidR="008C1DB8" w:rsidRPr="0073280A">
        <w:rPr>
          <w:rFonts w:ascii="Calibri Light" w:eastAsia="Calibri Light" w:hAnsi="Calibri Light"/>
          <w:color w:val="FF0000"/>
          <w:spacing w:val="-6"/>
          <w:sz w:val="23"/>
          <w:lang w:val="en-GB"/>
        </w:rPr>
        <w:t xml:space="preserve">the temporary work is expected to </w:t>
      </w:r>
      <w:r>
        <w:rPr>
          <w:rFonts w:ascii="Calibri Light" w:eastAsia="Calibri Light" w:hAnsi="Calibri Light"/>
          <w:color w:val="FF0000"/>
          <w:spacing w:val="-6"/>
          <w:sz w:val="23"/>
          <w:lang w:val="en-GB"/>
        </w:rPr>
        <w:t xml:space="preserve">result in minimal mobilisation of sediment and therefore </w:t>
      </w:r>
      <w:r w:rsidR="008C1DB8" w:rsidRPr="0073280A">
        <w:rPr>
          <w:rFonts w:ascii="Calibri Light" w:eastAsia="Calibri Light" w:hAnsi="Calibri Light"/>
          <w:color w:val="FF0000"/>
          <w:spacing w:val="-6"/>
          <w:sz w:val="23"/>
          <w:lang w:val="en-GB"/>
        </w:rPr>
        <w:t xml:space="preserve">have a negligible impact on </w:t>
      </w:r>
      <w:proofErr w:type="spellStart"/>
      <w:r w:rsidR="008C1DB8" w:rsidRPr="0073280A">
        <w:rPr>
          <w:rFonts w:ascii="Calibri Light" w:eastAsia="Calibri Light" w:hAnsi="Calibri Light"/>
          <w:color w:val="FF0000"/>
          <w:spacing w:val="-6"/>
          <w:sz w:val="23"/>
          <w:lang w:val="en-GB"/>
        </w:rPr>
        <w:t>hydromorphology</w:t>
      </w:r>
      <w:proofErr w:type="spellEnd"/>
      <w:r w:rsidR="008C1DB8" w:rsidRPr="0073280A">
        <w:rPr>
          <w:rFonts w:ascii="Calibri Light" w:eastAsia="Calibri Light" w:hAnsi="Calibri Light"/>
          <w:color w:val="FF0000"/>
          <w:spacing w:val="-6"/>
          <w:sz w:val="23"/>
          <w:lang w:val="en-GB"/>
        </w:rPr>
        <w:t>.</w:t>
      </w:r>
    </w:p>
    <w:p w14:paraId="1D93BAB5" w14:textId="0734776A" w:rsidR="004E61C0" w:rsidRPr="0073280A" w:rsidRDefault="004E61C0" w:rsidP="00B3352D">
      <w:pPr>
        <w:spacing w:before="76" w:line="308" w:lineRule="exact"/>
        <w:jc w:val="both"/>
        <w:textAlignment w:val="baseline"/>
        <w:rPr>
          <w:rFonts w:ascii="Calibri Light" w:eastAsia="Calibri Light" w:hAnsi="Calibri Light"/>
          <w:color w:val="FF0000"/>
          <w:spacing w:val="-6"/>
          <w:sz w:val="23"/>
          <w:lang w:val="en-GB"/>
        </w:rPr>
      </w:pPr>
    </w:p>
    <w:p w14:paraId="2CF40EDE" w14:textId="24ABDF65" w:rsidR="002E3AE4" w:rsidRDefault="004E61C0" w:rsidP="00EE1404">
      <w:pPr>
        <w:spacing w:before="664" w:line="245" w:lineRule="exact"/>
        <w:textAlignment w:val="baseline"/>
        <w:rPr>
          <w:rFonts w:ascii="Calibri Light" w:eastAsia="Calibri Light" w:hAnsi="Calibri Light"/>
          <w:b/>
          <w:i/>
          <w:spacing w:val="-1"/>
          <w:sz w:val="24"/>
          <w:lang w:val="en-GB"/>
        </w:rPr>
      </w:pPr>
      <w:r>
        <w:rPr>
          <w:noProof/>
        </w:rPr>
        <w:drawing>
          <wp:anchor distT="0" distB="0" distL="114300" distR="114300" simplePos="0" relativeHeight="251669504" behindDoc="1" locked="0" layoutInCell="1" allowOverlap="1" wp14:anchorId="44E7594A" wp14:editId="353FAFBB">
            <wp:simplePos x="0" y="0"/>
            <wp:positionH relativeFrom="column">
              <wp:posOffset>33655</wp:posOffset>
            </wp:positionH>
            <wp:positionV relativeFrom="paragraph">
              <wp:posOffset>480060</wp:posOffset>
            </wp:positionV>
            <wp:extent cx="5740400" cy="3901440"/>
            <wp:effectExtent l="0" t="0" r="0" b="3810"/>
            <wp:wrapTight wrapText="bothSides">
              <wp:wrapPolygon edited="0">
                <wp:start x="0" y="0"/>
                <wp:lineTo x="0" y="21516"/>
                <wp:lineTo x="21504" y="21516"/>
                <wp:lineTo x="21504" y="0"/>
                <wp:lineTo x="0" y="0"/>
              </wp:wrapPolygon>
            </wp:wrapTight>
            <wp:docPr id="10" name="Llu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40400" cy="3901440"/>
                    </a:xfrm>
                    <a:prstGeom prst="rect">
                      <a:avLst/>
                    </a:prstGeom>
                  </pic:spPr>
                </pic:pic>
              </a:graphicData>
            </a:graphic>
          </wp:anchor>
        </w:drawing>
      </w:r>
    </w:p>
    <w:p w14:paraId="700D372E" w14:textId="52A525E7" w:rsidR="00EE1404" w:rsidRPr="00ED5F9F" w:rsidRDefault="00EE1404" w:rsidP="00EE1404">
      <w:pPr>
        <w:spacing w:before="664" w:line="245" w:lineRule="exact"/>
        <w:textAlignment w:val="baseline"/>
        <w:rPr>
          <w:rFonts w:ascii="Calibri Light" w:eastAsia="Calibri Light" w:hAnsi="Calibri Light"/>
          <w:b/>
          <w:i/>
          <w:spacing w:val="-1"/>
          <w:sz w:val="24"/>
          <w:lang w:val="en-GB"/>
        </w:rPr>
      </w:pPr>
      <w:r w:rsidRPr="00ED5F9F">
        <w:rPr>
          <w:rFonts w:ascii="Calibri Light" w:eastAsia="Calibri Light" w:hAnsi="Calibri Light"/>
          <w:b/>
          <w:i/>
          <w:spacing w:val="-1"/>
          <w:sz w:val="24"/>
          <w:lang w:val="en-GB"/>
        </w:rPr>
        <w:t>Biology: habitats</w:t>
      </w:r>
    </w:p>
    <w:p w14:paraId="460ADA25" w14:textId="581FC753" w:rsidR="00EE1404" w:rsidRPr="00ED5F9F" w:rsidRDefault="00EE1404" w:rsidP="00EE1404">
      <w:pPr>
        <w:spacing w:before="76" w:line="308" w:lineRule="exact"/>
        <w:jc w:val="both"/>
        <w:textAlignment w:val="baseline"/>
        <w:rPr>
          <w:rFonts w:ascii="Calibri Light" w:eastAsia="Calibri Light" w:hAnsi="Calibri Light"/>
          <w:color w:val="000000"/>
          <w:spacing w:val="-6"/>
          <w:sz w:val="23"/>
          <w:lang w:val="en-GB"/>
        </w:rPr>
      </w:pPr>
      <w:r w:rsidRPr="00ED5F9F">
        <w:rPr>
          <w:rFonts w:ascii="Calibri Light" w:eastAsia="Calibri Light" w:hAnsi="Calibri Light"/>
          <w:spacing w:val="-6"/>
          <w:sz w:val="23"/>
          <w:lang w:val="en-GB"/>
        </w:rPr>
        <w:t xml:space="preserve">The scoping exercise </w:t>
      </w:r>
      <w:r w:rsidRPr="00ED5F9F">
        <w:rPr>
          <w:rFonts w:ascii="Calibri Light" w:eastAsia="Calibri Light" w:hAnsi="Calibri Light"/>
          <w:color w:val="000000"/>
          <w:spacing w:val="-6"/>
          <w:sz w:val="23"/>
          <w:lang w:val="en-GB"/>
        </w:rPr>
        <w:t xml:space="preserve">identified that the proposed activity is within a Mussel bed that is a Habitat of Higher Sensitivity. The work is being undertaken on a coastal defence structure </w:t>
      </w:r>
      <w:r w:rsidR="003F0457" w:rsidRPr="00ED5F9F">
        <w:rPr>
          <w:rFonts w:ascii="Calibri Light" w:eastAsia="Calibri Light" w:hAnsi="Calibri Light"/>
          <w:color w:val="000000"/>
          <w:spacing w:val="-6"/>
          <w:sz w:val="23"/>
          <w:lang w:val="en-GB"/>
        </w:rPr>
        <w:t>on the footprint of the existing wall.</w:t>
      </w:r>
      <w:r w:rsidRPr="00ED5F9F">
        <w:rPr>
          <w:rFonts w:ascii="Calibri Light" w:eastAsia="Calibri Light" w:hAnsi="Calibri Light"/>
          <w:color w:val="000000"/>
          <w:spacing w:val="-6"/>
          <w:sz w:val="23"/>
          <w:lang w:val="en-GB"/>
        </w:rPr>
        <w:t xml:space="preserve"> Whilst accepting that there is an impact pathway, the proposed work would not take any land from the Mussel b</w:t>
      </w:r>
      <w:r w:rsidR="003F0457" w:rsidRPr="00ED5F9F">
        <w:rPr>
          <w:rFonts w:ascii="Calibri Light" w:eastAsia="Calibri Light" w:hAnsi="Calibri Light"/>
          <w:color w:val="000000"/>
          <w:spacing w:val="-6"/>
          <w:sz w:val="23"/>
          <w:lang w:val="en-GB"/>
        </w:rPr>
        <w:t>ed</w:t>
      </w:r>
      <w:r w:rsidRPr="00ED5F9F">
        <w:rPr>
          <w:rFonts w:ascii="Calibri Light" w:eastAsia="Calibri Light" w:hAnsi="Calibri Light"/>
          <w:color w:val="000000"/>
          <w:spacing w:val="-6"/>
          <w:sz w:val="23"/>
          <w:lang w:val="en-GB"/>
        </w:rPr>
        <w:t xml:space="preserve">. </w:t>
      </w:r>
      <w:r w:rsidR="00E312B8" w:rsidRPr="00ED5F9F">
        <w:rPr>
          <w:rFonts w:ascii="Calibri Light" w:eastAsia="Calibri Light" w:hAnsi="Calibri Light"/>
          <w:color w:val="000000"/>
          <w:spacing w:val="-6"/>
          <w:sz w:val="23"/>
          <w:lang w:val="en-GB"/>
        </w:rPr>
        <w:t>The historic mussel bed is shown to be under/near several highly developed areas. Therefore, given that the proposal seeks to improve the coastal defence on the same footprint as current wall</w:t>
      </w:r>
      <w:r w:rsidRPr="00ED5F9F">
        <w:rPr>
          <w:rFonts w:ascii="Calibri Light" w:eastAsia="Calibri Light" w:hAnsi="Calibri Light"/>
          <w:color w:val="000000"/>
          <w:spacing w:val="-6"/>
          <w:sz w:val="23"/>
          <w:lang w:val="en-GB"/>
        </w:rPr>
        <w:t xml:space="preserve"> it is considered unlikely that the proposed activity would contravene Objective 1 for this particular element.</w:t>
      </w:r>
    </w:p>
    <w:p w14:paraId="295F8FCA" w14:textId="7581BCFA" w:rsidR="00EE1404" w:rsidRPr="00ED5F9F" w:rsidRDefault="00EE1404" w:rsidP="00EE1404">
      <w:pPr>
        <w:spacing w:before="658" w:line="245" w:lineRule="exact"/>
        <w:textAlignment w:val="baseline"/>
        <w:rPr>
          <w:rFonts w:ascii="Calibri" w:eastAsia="Calibri" w:hAnsi="Calibri"/>
          <w:b/>
          <w:i/>
          <w:color w:val="000000"/>
          <w:sz w:val="24"/>
          <w:lang w:val="en-GB"/>
        </w:rPr>
      </w:pPr>
      <w:r w:rsidRPr="00ED5F9F">
        <w:rPr>
          <w:rFonts w:ascii="Calibri" w:eastAsia="Calibri" w:hAnsi="Calibri"/>
          <w:b/>
          <w:i/>
          <w:color w:val="000000"/>
          <w:sz w:val="24"/>
          <w:lang w:val="en-GB"/>
        </w:rPr>
        <w:lastRenderedPageBreak/>
        <w:t>Water Quality</w:t>
      </w:r>
    </w:p>
    <w:p w14:paraId="17C91F57" w14:textId="7E65D0C3" w:rsidR="00EE1404" w:rsidRPr="00ED5F9F" w:rsidRDefault="00EE1404" w:rsidP="00520A12">
      <w:pPr>
        <w:spacing w:before="73" w:line="308" w:lineRule="exact"/>
        <w:ind w:right="216"/>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Plant and machinery will be required to undertake the proposed activity, and therefore there is an inherent risk of releasing oils and fuels into the environment, although the risk is considered to be low due to no in water works, the impact on the waterbody could not be completely ruled out at the scoping stage. The following Reasonable Avoidance and Mitigation Measures will be implemented during the course of the proposed work</w:t>
      </w:r>
      <w:r w:rsidR="00474192" w:rsidRPr="00ED5F9F">
        <w:rPr>
          <w:rFonts w:ascii="Calibri Light" w:eastAsia="Calibri Light" w:hAnsi="Calibri Light"/>
          <w:color w:val="000000"/>
          <w:sz w:val="23"/>
          <w:lang w:val="en-GB"/>
        </w:rPr>
        <w:t>:</w:t>
      </w:r>
    </w:p>
    <w:p w14:paraId="6650E526" w14:textId="77777777" w:rsidR="00520A12" w:rsidRPr="00ED5F9F" w:rsidRDefault="00520A12" w:rsidP="00520A12">
      <w:pPr>
        <w:spacing w:before="73" w:line="308" w:lineRule="exact"/>
        <w:ind w:right="216"/>
        <w:textAlignment w:val="baseline"/>
        <w:rPr>
          <w:rFonts w:ascii="Calibri Light" w:eastAsia="Calibri Light" w:hAnsi="Calibri Light"/>
          <w:color w:val="000000"/>
          <w:sz w:val="23"/>
          <w:lang w:val="en-GB"/>
        </w:rPr>
      </w:pPr>
    </w:p>
    <w:p w14:paraId="2C5B85F9" w14:textId="0DD79BB2" w:rsidR="00474192" w:rsidRPr="00ED5F9F" w:rsidRDefault="00474192" w:rsidP="008E7223">
      <w:pPr>
        <w:numPr>
          <w:ilvl w:val="0"/>
          <w:numId w:val="2"/>
        </w:numPr>
        <w:tabs>
          <w:tab w:val="clear" w:pos="360"/>
          <w:tab w:val="left" w:pos="720"/>
        </w:tabs>
        <w:spacing w:before="81"/>
        <w:ind w:left="720" w:hanging="360"/>
        <w:textAlignment w:val="baseline"/>
        <w:rPr>
          <w:rFonts w:ascii="Calibri Light" w:eastAsia="Calibri Light" w:hAnsi="Calibri Light"/>
          <w:color w:val="000000"/>
          <w:spacing w:val="-5"/>
          <w:sz w:val="23"/>
          <w:lang w:val="en-GB"/>
        </w:rPr>
      </w:pPr>
      <w:r w:rsidRPr="00ED5F9F">
        <w:rPr>
          <w:rFonts w:ascii="Calibri Light" w:eastAsia="Calibri Light" w:hAnsi="Calibri Light"/>
          <w:color w:val="000000"/>
          <w:spacing w:val="-5"/>
          <w:sz w:val="23"/>
          <w:lang w:val="en-GB"/>
        </w:rPr>
        <w:t>Use biodegradable lubricant and hydraulic oil in plant machiner</w:t>
      </w:r>
      <w:r w:rsidR="00520A12" w:rsidRPr="00ED5F9F">
        <w:rPr>
          <w:rFonts w:ascii="Calibri Light" w:eastAsia="Calibri Light" w:hAnsi="Calibri Light"/>
          <w:color w:val="000000"/>
          <w:spacing w:val="-5"/>
          <w:sz w:val="23"/>
          <w:lang w:val="en-GB"/>
        </w:rPr>
        <w:t>y if possible. Biodegradable oils are less toxic than most synthetic oil but should be stored to the same standards as other oils and prevented from entering the water environment;</w:t>
      </w:r>
    </w:p>
    <w:p w14:paraId="4D014F32" w14:textId="2BC970F4" w:rsidR="00520A12" w:rsidRPr="00ED5F9F" w:rsidRDefault="00520A12" w:rsidP="008E7223">
      <w:pPr>
        <w:numPr>
          <w:ilvl w:val="0"/>
          <w:numId w:val="2"/>
        </w:numPr>
        <w:tabs>
          <w:tab w:val="clear" w:pos="360"/>
          <w:tab w:val="left" w:pos="720"/>
        </w:tabs>
        <w:spacing w:before="81"/>
        <w:ind w:left="720" w:hanging="360"/>
        <w:textAlignment w:val="baseline"/>
        <w:rPr>
          <w:rFonts w:ascii="Calibri Light" w:eastAsia="Calibri Light" w:hAnsi="Calibri Light"/>
          <w:color w:val="000000"/>
          <w:spacing w:val="-5"/>
          <w:sz w:val="23"/>
          <w:lang w:val="en-GB"/>
        </w:rPr>
      </w:pPr>
      <w:r w:rsidRPr="00ED5F9F">
        <w:rPr>
          <w:rFonts w:ascii="Calibri Light" w:eastAsia="Calibri Light" w:hAnsi="Calibri Light"/>
          <w:color w:val="000000"/>
          <w:spacing w:val="-5"/>
          <w:sz w:val="23"/>
          <w:lang w:val="en-GB"/>
        </w:rPr>
        <w:t>Implement best practice to ensure good housekeeping, for example ensuring all machinery used is kept to good repair and subject to regular checks;</w:t>
      </w:r>
    </w:p>
    <w:p w14:paraId="69FEFE61" w14:textId="1FBEAAA3" w:rsidR="00520A12" w:rsidRPr="00ED5F9F" w:rsidRDefault="00520A12" w:rsidP="008E7223">
      <w:pPr>
        <w:numPr>
          <w:ilvl w:val="0"/>
          <w:numId w:val="2"/>
        </w:numPr>
        <w:tabs>
          <w:tab w:val="clear" w:pos="360"/>
          <w:tab w:val="left" w:pos="720"/>
        </w:tabs>
        <w:spacing w:before="81"/>
        <w:ind w:left="720" w:hanging="360"/>
        <w:textAlignment w:val="baseline"/>
        <w:rPr>
          <w:rFonts w:ascii="Calibri Light" w:eastAsia="Calibri Light" w:hAnsi="Calibri Light"/>
          <w:color w:val="000000"/>
          <w:spacing w:val="-5"/>
          <w:sz w:val="23"/>
          <w:lang w:val="en-GB"/>
        </w:rPr>
      </w:pPr>
      <w:r w:rsidRPr="00ED5F9F">
        <w:rPr>
          <w:rFonts w:ascii="Calibri Light" w:eastAsia="Calibri Light" w:hAnsi="Calibri Light"/>
          <w:color w:val="000000"/>
          <w:spacing w:val="-5"/>
          <w:sz w:val="23"/>
          <w:lang w:val="en-GB"/>
        </w:rPr>
        <w:t>Ensure all fuel and other potentially hazardous chemicals is stored in a safe compound at a distance of at least 10m from the shoreline;</w:t>
      </w:r>
    </w:p>
    <w:p w14:paraId="19C41BBB" w14:textId="128C5312" w:rsidR="00EE1404" w:rsidRPr="00ED5F9F" w:rsidRDefault="00EE1404" w:rsidP="008E7223">
      <w:pPr>
        <w:numPr>
          <w:ilvl w:val="0"/>
          <w:numId w:val="2"/>
        </w:numPr>
        <w:tabs>
          <w:tab w:val="clear" w:pos="360"/>
          <w:tab w:val="left" w:pos="720"/>
        </w:tabs>
        <w:spacing w:before="81"/>
        <w:ind w:left="720" w:hanging="360"/>
        <w:textAlignment w:val="baseline"/>
        <w:rPr>
          <w:rFonts w:ascii="Calibri Light" w:eastAsia="Calibri Light" w:hAnsi="Calibri Light"/>
          <w:color w:val="000000"/>
          <w:spacing w:val="-5"/>
          <w:sz w:val="23"/>
          <w:lang w:val="en-GB"/>
        </w:rPr>
      </w:pPr>
      <w:r w:rsidRPr="00ED5F9F">
        <w:rPr>
          <w:rFonts w:ascii="Calibri Light" w:eastAsia="Calibri Light" w:hAnsi="Calibri Light"/>
          <w:color w:val="000000"/>
          <w:spacing w:val="-5"/>
          <w:sz w:val="23"/>
          <w:lang w:val="en-GB"/>
        </w:rPr>
        <w:t>Use of spill kits and personnel trained to use the kit will be available on site on case of oil leak.</w:t>
      </w:r>
    </w:p>
    <w:p w14:paraId="1368A795" w14:textId="73BD803A" w:rsidR="00EE1404" w:rsidRPr="00ED5F9F" w:rsidRDefault="00EE1404" w:rsidP="008E7223">
      <w:pPr>
        <w:numPr>
          <w:ilvl w:val="0"/>
          <w:numId w:val="2"/>
        </w:numPr>
        <w:tabs>
          <w:tab w:val="clear" w:pos="360"/>
          <w:tab w:val="left" w:pos="720"/>
        </w:tabs>
        <w:spacing w:before="11"/>
        <w:ind w:left="720" w:hanging="360"/>
        <w:jc w:val="both"/>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Good working practices will be taken, such as adhering to GPP5 Works and maintenance in or near water.</w:t>
      </w:r>
      <w:r w:rsidR="00520A12" w:rsidRPr="00ED5F9F">
        <w:rPr>
          <w:rFonts w:ascii="Calibri Light" w:eastAsia="Calibri Light" w:hAnsi="Calibri Light"/>
          <w:color w:val="000000"/>
          <w:sz w:val="23"/>
          <w:lang w:val="en-GB"/>
        </w:rPr>
        <w:t xml:space="preserve"> Pollution prevention measures to be stipulated in a Construction Environmental Management Plan (CEMP)</w:t>
      </w:r>
    </w:p>
    <w:p w14:paraId="30F1C005" w14:textId="77777777" w:rsidR="00EE1404" w:rsidRPr="00ED5F9F" w:rsidRDefault="00EE1404" w:rsidP="008E7223">
      <w:pPr>
        <w:numPr>
          <w:ilvl w:val="0"/>
          <w:numId w:val="2"/>
        </w:numPr>
        <w:tabs>
          <w:tab w:val="clear" w:pos="360"/>
          <w:tab w:val="left" w:pos="720"/>
        </w:tabs>
        <w:spacing w:before="15"/>
        <w:ind w:left="720" w:right="72" w:hanging="36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The contractor has a designated company, which they use to deal will accidental spillages this forms part of their emergency plan.</w:t>
      </w:r>
    </w:p>
    <w:p w14:paraId="18574201" w14:textId="17648BF5" w:rsidR="00EE1404" w:rsidRPr="00ED5F9F" w:rsidRDefault="00EE1404" w:rsidP="008E7223">
      <w:pPr>
        <w:numPr>
          <w:ilvl w:val="0"/>
          <w:numId w:val="2"/>
        </w:numPr>
        <w:tabs>
          <w:tab w:val="clear" w:pos="360"/>
          <w:tab w:val="left" w:pos="720"/>
        </w:tabs>
        <w:spacing w:before="13"/>
        <w:ind w:left="720" w:right="432" w:hanging="360"/>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NRW emergency help line (0300 065 3000) will be contacted in the case of an emergency spill.</w:t>
      </w:r>
    </w:p>
    <w:p w14:paraId="668BE4EC" w14:textId="77777777" w:rsidR="00EE1404" w:rsidRPr="00ED5F9F" w:rsidRDefault="00EE1404" w:rsidP="00EE1404">
      <w:pPr>
        <w:spacing w:before="314" w:line="308" w:lineRule="exact"/>
        <w:ind w:right="72"/>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t>Since the plant and machinery would not directly enter the waterbody, and assuming that machinery used are well maintained, it is considered unlikely that the proposed activity would result in a contravention of Objective 1. However, accidents do happen – and by having the above measures in place it will reduce any impact should an accident occur.</w:t>
      </w:r>
    </w:p>
    <w:p w14:paraId="1FDA134B" w14:textId="77777777" w:rsidR="00EE1404" w:rsidRPr="00ED5F9F" w:rsidRDefault="00EE1404" w:rsidP="00EE1404">
      <w:pPr>
        <w:spacing w:before="314" w:line="308" w:lineRule="exact"/>
        <w:ind w:right="72"/>
        <w:textAlignment w:val="baseline"/>
        <w:rPr>
          <w:rFonts w:ascii="Calibri Light" w:eastAsia="Calibri Light" w:hAnsi="Calibri Light"/>
          <w:color w:val="000000"/>
          <w:spacing w:val="-4"/>
          <w:sz w:val="23"/>
          <w:lang w:val="en-GB"/>
        </w:rPr>
      </w:pPr>
      <w:r w:rsidRPr="00ED5F9F">
        <w:rPr>
          <w:rFonts w:ascii="Calibri" w:eastAsia="Calibri" w:hAnsi="Calibri"/>
          <w:b/>
          <w:i/>
          <w:color w:val="000000"/>
          <w:sz w:val="24"/>
          <w:lang w:val="en-GB"/>
        </w:rPr>
        <w:t>Protected Areas</w:t>
      </w:r>
    </w:p>
    <w:p w14:paraId="15E1E5B4" w14:textId="77777777" w:rsidR="00520A12" w:rsidRPr="00ED5F9F" w:rsidRDefault="00EE1404" w:rsidP="00520A12">
      <w:pPr>
        <w:spacing w:after="144"/>
        <w:ind w:right="468"/>
        <w:textAlignment w:val="baseline"/>
        <w:rPr>
          <w:rFonts w:ascii="Calibri Light" w:eastAsia="Calibri Light" w:hAnsi="Calibri Light"/>
          <w:color w:val="000000"/>
          <w:sz w:val="23"/>
          <w:lang w:val="en-GB"/>
        </w:rPr>
      </w:pPr>
      <w:r w:rsidRPr="00ED5F9F">
        <w:rPr>
          <w:rFonts w:ascii="Calibri Light" w:eastAsia="Calibri Light" w:hAnsi="Calibri Light"/>
          <w:color w:val="000000"/>
          <w:spacing w:val="-5"/>
          <w:sz w:val="23"/>
          <w:lang w:val="en-GB"/>
        </w:rPr>
        <w:t xml:space="preserve">The proposed work is located within 2km of WFD Protected Areas, namely </w:t>
      </w:r>
      <w:proofErr w:type="spellStart"/>
      <w:r w:rsidR="001E3BCC" w:rsidRPr="00ED5F9F">
        <w:rPr>
          <w:rFonts w:ascii="Calibri Light" w:eastAsia="Calibri Light" w:hAnsi="Calibri Light"/>
          <w:color w:val="000000"/>
          <w:spacing w:val="-5"/>
          <w:sz w:val="23"/>
          <w:lang w:val="en-GB"/>
        </w:rPr>
        <w:t>Menai</w:t>
      </w:r>
      <w:proofErr w:type="spellEnd"/>
      <w:r w:rsidR="001E3BCC" w:rsidRPr="00ED5F9F">
        <w:rPr>
          <w:rFonts w:ascii="Calibri Light" w:eastAsia="Calibri Light" w:hAnsi="Calibri Light"/>
          <w:color w:val="000000"/>
          <w:spacing w:val="-5"/>
          <w:sz w:val="23"/>
          <w:lang w:val="en-GB"/>
        </w:rPr>
        <w:t xml:space="preserve"> Strait and Conwy Bay SAC</w:t>
      </w:r>
      <w:r w:rsidR="0045012B" w:rsidRPr="00ED5F9F">
        <w:rPr>
          <w:rFonts w:ascii="Calibri Light" w:eastAsia="Calibri Light" w:hAnsi="Calibri Light"/>
          <w:color w:val="000000"/>
          <w:spacing w:val="-5"/>
          <w:sz w:val="23"/>
          <w:lang w:val="en-GB"/>
        </w:rPr>
        <w:t xml:space="preserve"> and</w:t>
      </w:r>
      <w:r w:rsidR="001E3BCC" w:rsidRPr="00ED5F9F">
        <w:rPr>
          <w:rFonts w:ascii="Calibri Light" w:eastAsia="Calibri Light" w:hAnsi="Calibri Light"/>
          <w:color w:val="000000"/>
          <w:spacing w:val="-5"/>
          <w:sz w:val="23"/>
          <w:lang w:val="en-GB"/>
        </w:rPr>
        <w:t xml:space="preserve"> </w:t>
      </w:r>
      <w:proofErr w:type="spellStart"/>
      <w:r w:rsidR="001E3BCC" w:rsidRPr="00ED5F9F">
        <w:rPr>
          <w:rFonts w:ascii="Calibri Light" w:eastAsia="Calibri Light" w:hAnsi="Calibri Light"/>
          <w:color w:val="000000"/>
          <w:spacing w:val="-5"/>
          <w:sz w:val="23"/>
          <w:lang w:val="en-GB"/>
        </w:rPr>
        <w:t>Traeth</w:t>
      </w:r>
      <w:proofErr w:type="spellEnd"/>
      <w:r w:rsidR="001E3BCC" w:rsidRPr="00ED5F9F">
        <w:rPr>
          <w:rFonts w:ascii="Calibri Light" w:eastAsia="Calibri Light" w:hAnsi="Calibri Light"/>
          <w:color w:val="000000"/>
          <w:spacing w:val="-5"/>
          <w:sz w:val="23"/>
          <w:lang w:val="en-GB"/>
        </w:rPr>
        <w:t xml:space="preserve"> </w:t>
      </w:r>
      <w:proofErr w:type="spellStart"/>
      <w:r w:rsidR="001E3BCC" w:rsidRPr="00ED5F9F">
        <w:rPr>
          <w:rFonts w:ascii="Calibri Light" w:eastAsia="Calibri Light" w:hAnsi="Calibri Light"/>
          <w:color w:val="000000"/>
          <w:spacing w:val="-5"/>
          <w:sz w:val="23"/>
          <w:lang w:val="en-GB"/>
        </w:rPr>
        <w:t>Lafan</w:t>
      </w:r>
      <w:proofErr w:type="spellEnd"/>
      <w:r w:rsidR="001E3BCC" w:rsidRPr="00ED5F9F">
        <w:rPr>
          <w:rFonts w:ascii="Calibri Light" w:eastAsia="Calibri Light" w:hAnsi="Calibri Light"/>
          <w:color w:val="000000"/>
          <w:spacing w:val="-5"/>
          <w:sz w:val="23"/>
          <w:lang w:val="en-GB"/>
        </w:rPr>
        <w:t xml:space="preserve"> SPA</w:t>
      </w:r>
      <w:r w:rsidR="0045012B" w:rsidRPr="00ED5F9F">
        <w:rPr>
          <w:rFonts w:ascii="Calibri Light" w:eastAsia="Calibri Light" w:hAnsi="Calibri Light"/>
          <w:color w:val="000000"/>
          <w:spacing w:val="-5"/>
          <w:sz w:val="23"/>
          <w:lang w:val="en-GB"/>
        </w:rPr>
        <w:t xml:space="preserve">. </w:t>
      </w:r>
      <w:r w:rsidRPr="00ED5F9F">
        <w:rPr>
          <w:rFonts w:ascii="Calibri Light" w:eastAsia="Calibri Light" w:hAnsi="Calibri Light"/>
          <w:color w:val="000000"/>
          <w:spacing w:val="-5"/>
          <w:sz w:val="23"/>
          <w:lang w:val="en-GB"/>
        </w:rPr>
        <w:t>Since there are engineering</w:t>
      </w:r>
      <w:r w:rsidRPr="00ED5F9F">
        <w:rPr>
          <w:rFonts w:ascii="Calibri Light" w:eastAsia="Calibri Light" w:hAnsi="Calibri Light"/>
          <w:i/>
          <w:color w:val="000000"/>
          <w:sz w:val="23"/>
          <w:lang w:val="en-GB"/>
        </w:rPr>
        <w:t xml:space="preserve"> </w:t>
      </w:r>
      <w:r w:rsidRPr="00ED5F9F">
        <w:rPr>
          <w:rFonts w:ascii="Calibri Light" w:eastAsia="Calibri Light" w:hAnsi="Calibri Light"/>
          <w:color w:val="000000"/>
          <w:sz w:val="23"/>
          <w:lang w:val="en-GB"/>
        </w:rPr>
        <w:t xml:space="preserve">works within 2km of these protected areas, and a </w:t>
      </w:r>
      <w:proofErr w:type="gramStart"/>
      <w:r w:rsidRPr="00ED5F9F">
        <w:rPr>
          <w:rFonts w:ascii="Calibri Light" w:eastAsia="Calibri Light" w:hAnsi="Calibri Light"/>
          <w:color w:val="000000"/>
          <w:sz w:val="23"/>
          <w:lang w:val="en-GB"/>
        </w:rPr>
        <w:t>potentia</w:t>
      </w:r>
      <w:r w:rsidR="0045012B" w:rsidRPr="00ED5F9F">
        <w:rPr>
          <w:rFonts w:ascii="Calibri Light" w:eastAsia="Calibri Light" w:hAnsi="Calibri Light"/>
          <w:color w:val="000000"/>
          <w:sz w:val="23"/>
          <w:lang w:val="en-GB"/>
        </w:rPr>
        <w:t>l impact pathways</w:t>
      </w:r>
      <w:proofErr w:type="gramEnd"/>
      <w:r w:rsidR="0045012B" w:rsidRPr="00ED5F9F">
        <w:rPr>
          <w:rFonts w:ascii="Calibri Light" w:eastAsia="Calibri Light" w:hAnsi="Calibri Light"/>
          <w:color w:val="000000"/>
          <w:sz w:val="23"/>
          <w:lang w:val="en-GB"/>
        </w:rPr>
        <w:t xml:space="preserve"> in the form of tidal action, impact upon these receptors could not be ruled out at scoping stage</w:t>
      </w:r>
    </w:p>
    <w:p w14:paraId="1E3DE983" w14:textId="1635D567" w:rsidR="00EE1404" w:rsidRPr="00ED5F9F" w:rsidRDefault="00EE1404" w:rsidP="00520A12">
      <w:pPr>
        <w:spacing w:after="144"/>
        <w:ind w:right="468"/>
        <w:textAlignment w:val="baseline"/>
        <w:rPr>
          <w:rFonts w:ascii="Calibri Light" w:eastAsia="Calibri Light" w:hAnsi="Calibri Light"/>
          <w:color w:val="000000"/>
          <w:spacing w:val="-5"/>
          <w:sz w:val="23"/>
          <w:lang w:val="en-GB"/>
        </w:rPr>
      </w:pPr>
      <w:r w:rsidRPr="00ED5F9F">
        <w:rPr>
          <w:rFonts w:ascii="Calibri Light" w:eastAsia="Calibri Light" w:hAnsi="Calibri Light"/>
          <w:color w:val="000000"/>
          <w:spacing w:val="-5"/>
          <w:sz w:val="23"/>
          <w:lang w:val="en-GB"/>
        </w:rPr>
        <w:t>A Habitat Regulations Assessment (CPF</w:t>
      </w:r>
      <w:r w:rsidR="0045012B" w:rsidRPr="00ED5F9F">
        <w:rPr>
          <w:rFonts w:ascii="Calibri Light" w:eastAsia="Calibri Light" w:hAnsi="Calibri Light"/>
          <w:color w:val="000000"/>
          <w:spacing w:val="-5"/>
          <w:sz w:val="23"/>
          <w:lang w:val="en-GB"/>
        </w:rPr>
        <w:t>7720</w:t>
      </w:r>
      <w:r w:rsidRPr="00ED5F9F">
        <w:rPr>
          <w:rFonts w:ascii="Calibri Light" w:eastAsia="Calibri Light" w:hAnsi="Calibri Light"/>
          <w:color w:val="000000"/>
          <w:spacing w:val="-5"/>
          <w:sz w:val="23"/>
          <w:lang w:val="en-GB"/>
        </w:rPr>
        <w:t xml:space="preserve"> </w:t>
      </w:r>
      <w:r w:rsidR="0045012B" w:rsidRPr="00ED5F9F">
        <w:rPr>
          <w:rFonts w:ascii="Calibri Light" w:eastAsia="Calibri Light" w:hAnsi="Calibri Light"/>
          <w:color w:val="000000"/>
          <w:spacing w:val="-5"/>
          <w:sz w:val="23"/>
          <w:lang w:val="en-GB"/>
        </w:rPr>
        <w:t>Hirael</w:t>
      </w:r>
      <w:r w:rsidRPr="00ED5F9F">
        <w:rPr>
          <w:rFonts w:ascii="Calibri Light" w:eastAsia="Calibri Light" w:hAnsi="Calibri Light"/>
          <w:color w:val="000000"/>
          <w:spacing w:val="-5"/>
          <w:sz w:val="23"/>
          <w:lang w:val="en-GB"/>
        </w:rPr>
        <w:t xml:space="preserve"> Flood Alleviation Scheme Habitat Regulations Assessment– available as a separate document), has been produced for the works. Whilst Likely Significant Effect could not be ruled out in the screening stage (Stage 1 – Test of Likely Significant Effect), due to potential </w:t>
      </w:r>
      <w:r w:rsidR="00997AE6" w:rsidRPr="00ED5F9F">
        <w:rPr>
          <w:rFonts w:ascii="Calibri Light" w:eastAsia="Calibri Light" w:hAnsi="Calibri Light"/>
          <w:color w:val="000000"/>
          <w:spacing w:val="-5"/>
          <w:sz w:val="23"/>
          <w:lang w:val="en-GB"/>
        </w:rPr>
        <w:t xml:space="preserve">disturbance, in particular due to noise on the wintering birds features of the </w:t>
      </w:r>
      <w:proofErr w:type="spellStart"/>
      <w:r w:rsidR="00997AE6" w:rsidRPr="00ED5F9F">
        <w:rPr>
          <w:rFonts w:ascii="Calibri Light" w:eastAsia="Calibri Light" w:hAnsi="Calibri Light"/>
          <w:color w:val="000000"/>
          <w:spacing w:val="-5"/>
          <w:sz w:val="23"/>
          <w:lang w:val="en-GB"/>
        </w:rPr>
        <w:t>Traeth</w:t>
      </w:r>
      <w:proofErr w:type="spellEnd"/>
      <w:r w:rsidR="00997AE6" w:rsidRPr="00ED5F9F">
        <w:rPr>
          <w:rFonts w:ascii="Calibri Light" w:eastAsia="Calibri Light" w:hAnsi="Calibri Light"/>
          <w:color w:val="000000"/>
          <w:spacing w:val="-5"/>
          <w:sz w:val="23"/>
          <w:lang w:val="en-GB"/>
        </w:rPr>
        <w:t xml:space="preserve"> </w:t>
      </w:r>
      <w:proofErr w:type="spellStart"/>
      <w:r w:rsidR="00997AE6" w:rsidRPr="00ED5F9F">
        <w:rPr>
          <w:rFonts w:ascii="Calibri Light" w:eastAsia="Calibri Light" w:hAnsi="Calibri Light"/>
          <w:color w:val="000000"/>
          <w:spacing w:val="-5"/>
          <w:sz w:val="23"/>
          <w:lang w:val="en-GB"/>
        </w:rPr>
        <w:t>Lafan</w:t>
      </w:r>
      <w:proofErr w:type="spellEnd"/>
      <w:r w:rsidR="00997AE6" w:rsidRPr="00ED5F9F">
        <w:rPr>
          <w:rFonts w:ascii="Calibri Light" w:eastAsia="Calibri Light" w:hAnsi="Calibri Light"/>
          <w:color w:val="000000"/>
          <w:spacing w:val="-5"/>
          <w:sz w:val="23"/>
          <w:lang w:val="en-GB"/>
        </w:rPr>
        <w:t xml:space="preserve"> SPA</w:t>
      </w:r>
      <w:r w:rsidR="009111E9" w:rsidRPr="00ED5F9F">
        <w:rPr>
          <w:rFonts w:ascii="Calibri Light" w:eastAsia="Calibri Light" w:hAnsi="Calibri Light"/>
          <w:color w:val="000000"/>
          <w:spacing w:val="-5"/>
          <w:sz w:val="23"/>
          <w:lang w:val="en-GB"/>
        </w:rPr>
        <w:t xml:space="preserve"> and potential pollution pathway from proposal site to the SAC</w:t>
      </w:r>
      <w:r w:rsidRPr="00ED5F9F">
        <w:rPr>
          <w:rFonts w:ascii="Calibri Light" w:eastAsia="Calibri Light" w:hAnsi="Calibri Light"/>
          <w:color w:val="000000"/>
          <w:spacing w:val="-5"/>
          <w:sz w:val="23"/>
          <w:lang w:val="en-GB"/>
        </w:rPr>
        <w:t xml:space="preserve">. A conclusion of No likely Significant Effect was reached at Stage 2 with the implementation of Reasonable Avoidance Measures. </w:t>
      </w:r>
      <w:proofErr w:type="gramStart"/>
      <w:r w:rsidRPr="00ED5F9F">
        <w:rPr>
          <w:rFonts w:ascii="Calibri Light" w:eastAsia="Calibri Light" w:hAnsi="Calibri Light"/>
          <w:color w:val="000000"/>
          <w:spacing w:val="-5"/>
          <w:sz w:val="23"/>
          <w:lang w:val="en-GB"/>
        </w:rPr>
        <w:t>Therefore</w:t>
      </w:r>
      <w:proofErr w:type="gramEnd"/>
      <w:r w:rsidRPr="00ED5F9F">
        <w:rPr>
          <w:rFonts w:ascii="Calibri Light" w:eastAsia="Calibri Light" w:hAnsi="Calibri Light"/>
          <w:color w:val="000000"/>
          <w:spacing w:val="-5"/>
          <w:sz w:val="23"/>
          <w:lang w:val="en-GB"/>
        </w:rPr>
        <w:t xml:space="preserve"> it is considered that the proposed activity will not result in the contravention of Objective 1.</w:t>
      </w:r>
    </w:p>
    <w:p w14:paraId="2A488DF0" w14:textId="7C480A28" w:rsidR="00520A12" w:rsidRPr="00ED5F9F" w:rsidRDefault="00520A12" w:rsidP="00520A12">
      <w:pPr>
        <w:spacing w:after="144"/>
        <w:ind w:right="468"/>
        <w:textAlignment w:val="baseline"/>
        <w:rPr>
          <w:rFonts w:ascii="Calibri Light" w:eastAsia="Calibri Light" w:hAnsi="Calibri Light"/>
          <w:color w:val="000000"/>
          <w:spacing w:val="-5"/>
          <w:sz w:val="23"/>
          <w:lang w:val="en-GB"/>
        </w:rPr>
      </w:pPr>
      <w:r w:rsidRPr="00ED5F9F">
        <w:rPr>
          <w:rFonts w:ascii="Calibri Light" w:eastAsia="Calibri Light" w:hAnsi="Calibri Light"/>
          <w:color w:val="000000"/>
          <w:spacing w:val="-5"/>
          <w:sz w:val="23"/>
          <w:lang w:val="en-GB"/>
        </w:rPr>
        <w:t>The mitigation measures can be found in Table 10 of the HRA.</w:t>
      </w:r>
    </w:p>
    <w:p w14:paraId="4834108B" w14:textId="77777777" w:rsidR="00EE1404" w:rsidRPr="00ED5F9F" w:rsidRDefault="00EE1404" w:rsidP="00EE1404">
      <w:pPr>
        <w:spacing w:before="633" w:line="245" w:lineRule="exact"/>
        <w:textAlignment w:val="baseline"/>
        <w:rPr>
          <w:rFonts w:ascii="Calibri" w:eastAsia="Calibri" w:hAnsi="Calibri"/>
          <w:b/>
          <w:i/>
          <w:color w:val="000000"/>
          <w:sz w:val="24"/>
          <w:lang w:val="en-GB"/>
        </w:rPr>
      </w:pPr>
      <w:r w:rsidRPr="00ED5F9F">
        <w:rPr>
          <w:rFonts w:ascii="Calibri" w:eastAsia="Calibri" w:hAnsi="Calibri"/>
          <w:b/>
          <w:i/>
          <w:color w:val="000000"/>
          <w:sz w:val="24"/>
          <w:lang w:val="en-GB"/>
        </w:rPr>
        <w:t xml:space="preserve">Invasive </w:t>
      </w:r>
      <w:proofErr w:type="gramStart"/>
      <w:r w:rsidRPr="00ED5F9F">
        <w:rPr>
          <w:rFonts w:ascii="Calibri" w:eastAsia="Calibri" w:hAnsi="Calibri"/>
          <w:b/>
          <w:i/>
          <w:color w:val="000000"/>
          <w:sz w:val="24"/>
          <w:lang w:val="en-GB"/>
        </w:rPr>
        <w:t>Non Native</w:t>
      </w:r>
      <w:proofErr w:type="gramEnd"/>
      <w:r w:rsidRPr="00ED5F9F">
        <w:rPr>
          <w:rFonts w:ascii="Calibri" w:eastAsia="Calibri" w:hAnsi="Calibri"/>
          <w:b/>
          <w:i/>
          <w:color w:val="000000"/>
          <w:sz w:val="24"/>
          <w:lang w:val="en-GB"/>
        </w:rPr>
        <w:t xml:space="preserve"> Species</w:t>
      </w:r>
    </w:p>
    <w:p w14:paraId="106B890E" w14:textId="0CBD4C64" w:rsidR="00EE1404" w:rsidRPr="00ED5F9F" w:rsidRDefault="00EE1404" w:rsidP="00EE1404">
      <w:pPr>
        <w:spacing w:before="150" w:line="229" w:lineRule="exact"/>
        <w:textAlignment w:val="baseline"/>
        <w:rPr>
          <w:rFonts w:ascii="Calibri Light" w:eastAsia="Calibri Light" w:hAnsi="Calibri Light"/>
          <w:color w:val="000000"/>
          <w:spacing w:val="-3"/>
          <w:sz w:val="23"/>
          <w:lang w:val="en-GB"/>
        </w:rPr>
      </w:pPr>
    </w:p>
    <w:p w14:paraId="22DDE609" w14:textId="77777777" w:rsidR="00997AE6" w:rsidRPr="00ED5F9F" w:rsidRDefault="00997AE6" w:rsidP="00997AE6">
      <w:pPr>
        <w:spacing w:after="30" w:line="228" w:lineRule="exact"/>
        <w:textAlignment w:val="baseline"/>
        <w:rPr>
          <w:rFonts w:ascii="Calibri Light" w:eastAsia="Calibri Light" w:hAnsi="Calibri Light"/>
          <w:color w:val="000000"/>
          <w:spacing w:val="-3"/>
          <w:sz w:val="23"/>
          <w:lang w:val="en-GB"/>
        </w:rPr>
      </w:pPr>
      <w:r w:rsidRPr="00ED5F9F">
        <w:rPr>
          <w:rFonts w:ascii="Calibri Light" w:eastAsia="Calibri Light" w:hAnsi="Calibri Light"/>
          <w:color w:val="000000"/>
          <w:spacing w:val="-3"/>
          <w:sz w:val="23"/>
          <w:lang w:val="en-GB"/>
        </w:rPr>
        <w:t xml:space="preserve">The NRW coastal risk assessment shows that the </w:t>
      </w:r>
      <w:proofErr w:type="spellStart"/>
      <w:r w:rsidRPr="00ED5F9F">
        <w:rPr>
          <w:rFonts w:ascii="Calibri Light" w:eastAsia="Calibri Light" w:hAnsi="Calibri Light"/>
          <w:color w:val="000000"/>
          <w:spacing w:val="-3"/>
          <w:sz w:val="23"/>
          <w:lang w:val="en-GB"/>
        </w:rPr>
        <w:t>Menai</w:t>
      </w:r>
      <w:proofErr w:type="spellEnd"/>
      <w:r w:rsidRPr="00ED5F9F">
        <w:rPr>
          <w:rFonts w:ascii="Calibri Light" w:eastAsia="Calibri Light" w:hAnsi="Calibri Light"/>
          <w:color w:val="000000"/>
          <w:spacing w:val="-3"/>
          <w:sz w:val="23"/>
          <w:lang w:val="en-GB"/>
        </w:rPr>
        <w:t xml:space="preserve"> Strait</w:t>
      </w:r>
      <w:r w:rsidRPr="00ED5F9F">
        <w:rPr>
          <w:rFonts w:ascii="Calibri Light" w:eastAsia="Calibri Light" w:hAnsi="Calibri Light"/>
          <w:color w:val="000000"/>
          <w:sz w:val="23"/>
          <w:lang w:val="en-GB"/>
        </w:rPr>
        <w:t xml:space="preserve"> is at risk from the following INNS:</w:t>
      </w:r>
    </w:p>
    <w:p w14:paraId="35CEA469" w14:textId="77777777" w:rsidR="00997AE6" w:rsidRPr="00ED5F9F" w:rsidRDefault="00997AE6" w:rsidP="00997AE6">
      <w:pPr>
        <w:numPr>
          <w:ilvl w:val="0"/>
          <w:numId w:val="2"/>
        </w:numPr>
        <w:tabs>
          <w:tab w:val="clear" w:pos="360"/>
          <w:tab w:val="left" w:pos="864"/>
        </w:tabs>
        <w:spacing w:before="37" w:after="34" w:line="240" w:lineRule="exact"/>
        <w:ind w:left="50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American Oyster Drill</w:t>
      </w:r>
    </w:p>
    <w:p w14:paraId="53863260" w14:textId="77777777" w:rsidR="00997AE6" w:rsidRPr="00ED5F9F" w:rsidRDefault="00997AE6" w:rsidP="00997AE6">
      <w:pPr>
        <w:numPr>
          <w:ilvl w:val="0"/>
          <w:numId w:val="2"/>
        </w:numPr>
        <w:tabs>
          <w:tab w:val="clear" w:pos="360"/>
          <w:tab w:val="left" w:pos="864"/>
        </w:tabs>
        <w:spacing w:before="38" w:after="43" w:line="241" w:lineRule="exact"/>
        <w:ind w:left="50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Leathery Sea Squirt</w:t>
      </w:r>
    </w:p>
    <w:p w14:paraId="5E476BBC" w14:textId="77777777" w:rsidR="00997AE6" w:rsidRPr="00ED5F9F" w:rsidRDefault="00997AE6" w:rsidP="00997AE6">
      <w:pPr>
        <w:numPr>
          <w:ilvl w:val="0"/>
          <w:numId w:val="2"/>
        </w:numPr>
        <w:tabs>
          <w:tab w:val="clear" w:pos="360"/>
          <w:tab w:val="left" w:pos="864"/>
        </w:tabs>
        <w:spacing w:before="38" w:after="43" w:line="241" w:lineRule="exact"/>
        <w:ind w:left="50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Colonial Tunicate</w:t>
      </w:r>
    </w:p>
    <w:p w14:paraId="74FCE37C" w14:textId="77777777" w:rsidR="00997AE6" w:rsidRPr="00ED5F9F" w:rsidRDefault="00997AE6" w:rsidP="00997AE6">
      <w:pPr>
        <w:numPr>
          <w:ilvl w:val="0"/>
          <w:numId w:val="2"/>
        </w:numPr>
        <w:tabs>
          <w:tab w:val="clear" w:pos="360"/>
          <w:tab w:val="left" w:pos="864"/>
        </w:tabs>
        <w:spacing w:before="38" w:after="43" w:line="241" w:lineRule="exact"/>
        <w:ind w:left="504"/>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Slipper Limper</w:t>
      </w:r>
    </w:p>
    <w:p w14:paraId="237CB047" w14:textId="77777777" w:rsidR="00EE1404" w:rsidRPr="00ED5F9F" w:rsidRDefault="00EE1404" w:rsidP="00EE1404">
      <w:pPr>
        <w:spacing w:before="161" w:line="229" w:lineRule="exact"/>
        <w:textAlignment w:val="baseline"/>
        <w:rPr>
          <w:rFonts w:ascii="Calibri Light" w:eastAsia="Calibri Light" w:hAnsi="Calibri Light"/>
          <w:color w:val="000000"/>
          <w:spacing w:val="-3"/>
          <w:sz w:val="23"/>
          <w:lang w:val="en-GB"/>
        </w:rPr>
      </w:pPr>
      <w:r w:rsidRPr="00ED5F9F">
        <w:rPr>
          <w:rFonts w:ascii="Calibri Light" w:eastAsia="Calibri Light" w:hAnsi="Calibri Light"/>
          <w:color w:val="000000"/>
          <w:spacing w:val="-3"/>
          <w:sz w:val="23"/>
          <w:lang w:val="en-GB"/>
        </w:rPr>
        <w:t>And is at an overall INNS risk of deterioration by 2050.</w:t>
      </w:r>
    </w:p>
    <w:p w14:paraId="01835AAE" w14:textId="3C27F380" w:rsidR="00EE1404" w:rsidRPr="00ED5F9F" w:rsidRDefault="00EE1404" w:rsidP="00EE1404">
      <w:pPr>
        <w:spacing w:before="126" w:line="264" w:lineRule="exact"/>
        <w:jc w:val="both"/>
        <w:textAlignment w:val="baseline"/>
        <w:rPr>
          <w:rFonts w:ascii="Calibri Light" w:eastAsia="Calibri Light" w:hAnsi="Calibri Light"/>
          <w:color w:val="000000"/>
          <w:spacing w:val="-5"/>
          <w:sz w:val="23"/>
          <w:lang w:val="en-GB"/>
        </w:rPr>
      </w:pPr>
      <w:r w:rsidRPr="00ED5F9F">
        <w:rPr>
          <w:rFonts w:ascii="Calibri Light" w:eastAsia="Calibri Light" w:hAnsi="Calibri Light"/>
          <w:color w:val="000000"/>
          <w:spacing w:val="-5"/>
          <w:sz w:val="23"/>
          <w:lang w:val="en-GB"/>
        </w:rPr>
        <w:t xml:space="preserve">There </w:t>
      </w:r>
      <w:proofErr w:type="gramStart"/>
      <w:r w:rsidRPr="00ED5F9F">
        <w:rPr>
          <w:rFonts w:ascii="Calibri Light" w:eastAsia="Calibri Light" w:hAnsi="Calibri Light"/>
          <w:color w:val="000000"/>
          <w:spacing w:val="-5"/>
          <w:sz w:val="23"/>
          <w:lang w:val="en-GB"/>
        </w:rPr>
        <w:t>are</w:t>
      </w:r>
      <w:proofErr w:type="gramEnd"/>
      <w:r w:rsidRPr="00ED5F9F">
        <w:rPr>
          <w:rFonts w:ascii="Calibri Light" w:eastAsia="Calibri Light" w:hAnsi="Calibri Light"/>
          <w:color w:val="000000"/>
          <w:spacing w:val="-5"/>
          <w:sz w:val="23"/>
          <w:lang w:val="en-GB"/>
        </w:rPr>
        <w:t xml:space="preserve"> no equipment scheduled to be placed directly in the water to carry out the works</w:t>
      </w:r>
      <w:r w:rsidR="003A2033" w:rsidRPr="00ED5F9F">
        <w:rPr>
          <w:rFonts w:ascii="Calibri Light" w:eastAsia="Calibri Light" w:hAnsi="Calibri Light"/>
          <w:color w:val="000000"/>
          <w:spacing w:val="-5"/>
          <w:sz w:val="23"/>
          <w:lang w:val="en-GB"/>
        </w:rPr>
        <w:t>, however the scheme will require p</w:t>
      </w:r>
      <w:r w:rsidRPr="00ED5F9F">
        <w:rPr>
          <w:rFonts w:ascii="Calibri Light" w:eastAsia="Calibri Light" w:hAnsi="Calibri Light"/>
          <w:color w:val="000000"/>
          <w:spacing w:val="-5"/>
          <w:sz w:val="23"/>
          <w:lang w:val="en-GB"/>
        </w:rPr>
        <w:t>lant machinery</w:t>
      </w:r>
      <w:r w:rsidR="003A2033" w:rsidRPr="00ED5F9F">
        <w:rPr>
          <w:rFonts w:ascii="Calibri Light" w:eastAsia="Calibri Light" w:hAnsi="Calibri Light"/>
          <w:color w:val="000000"/>
          <w:spacing w:val="-5"/>
          <w:sz w:val="23"/>
          <w:lang w:val="en-GB"/>
        </w:rPr>
        <w:t xml:space="preserve"> to carry out site preparation works and slipway construction from the foreshore. The construction of </w:t>
      </w:r>
      <w:r w:rsidR="00A91DE1" w:rsidRPr="00ED5F9F">
        <w:rPr>
          <w:rFonts w:ascii="Calibri Light" w:eastAsia="Calibri Light" w:hAnsi="Calibri Light"/>
          <w:color w:val="000000"/>
          <w:spacing w:val="-5"/>
          <w:sz w:val="23"/>
          <w:lang w:val="en-GB"/>
        </w:rPr>
        <w:t>coastal defence will be carried out from dry land.</w:t>
      </w:r>
      <w:r w:rsidRPr="00ED5F9F">
        <w:rPr>
          <w:rFonts w:ascii="Calibri Light" w:eastAsia="Calibri Light" w:hAnsi="Calibri Light"/>
          <w:color w:val="000000"/>
          <w:spacing w:val="-5"/>
          <w:sz w:val="23"/>
          <w:lang w:val="en-GB"/>
        </w:rPr>
        <w:t xml:space="preserve"> The risk of introduction of marine INNS is low in this instance, however risk should be managed by ensuring the plant are cleaned before leaving the existing / preceding site, and are clean on arrival onto this site.</w:t>
      </w:r>
    </w:p>
    <w:p w14:paraId="273A723F" w14:textId="77777777" w:rsidR="00EE1404" w:rsidRPr="00ED5F9F" w:rsidRDefault="00EE1404" w:rsidP="00EE1404">
      <w:pPr>
        <w:spacing w:before="126" w:line="264" w:lineRule="exact"/>
        <w:jc w:val="both"/>
        <w:textAlignment w:val="baseline"/>
        <w:rPr>
          <w:rFonts w:ascii="Calibri Light" w:eastAsia="Calibri Light" w:hAnsi="Calibri Light"/>
          <w:color w:val="000000"/>
          <w:sz w:val="23"/>
          <w:lang w:val="en-GB"/>
        </w:rPr>
      </w:pPr>
      <w:r w:rsidRPr="00ED5F9F">
        <w:rPr>
          <w:rFonts w:ascii="Calibri Light" w:eastAsia="Calibri Light" w:hAnsi="Calibri Light"/>
          <w:color w:val="000000"/>
          <w:sz w:val="23"/>
          <w:lang w:val="en-GB"/>
        </w:rPr>
        <w:t>By implementing the simple protocol of Check, Clean and Dry, it is considered that the proposed activity would not result in a contravention of Objective 1.</w:t>
      </w:r>
    </w:p>
    <w:p w14:paraId="083D94BC" w14:textId="77777777" w:rsidR="00EE1404" w:rsidRPr="00ED5F9F" w:rsidRDefault="00EE1404" w:rsidP="00EE1404">
      <w:pPr>
        <w:spacing w:before="630" w:line="309" w:lineRule="exact"/>
        <w:textAlignment w:val="baseline"/>
        <w:rPr>
          <w:rFonts w:ascii="Calibri" w:eastAsia="Calibri" w:hAnsi="Calibri"/>
          <w:b/>
          <w:i/>
          <w:color w:val="000000"/>
          <w:spacing w:val="-1"/>
          <w:sz w:val="28"/>
          <w:lang w:val="en-GB"/>
        </w:rPr>
      </w:pPr>
      <w:r w:rsidRPr="00ED5F9F">
        <w:rPr>
          <w:rFonts w:ascii="Calibri" w:eastAsia="Calibri" w:hAnsi="Calibri"/>
          <w:b/>
          <w:i/>
          <w:color w:val="000000"/>
          <w:spacing w:val="-1"/>
          <w:sz w:val="28"/>
          <w:lang w:val="en-GB"/>
        </w:rPr>
        <w:t>Conclusion</w:t>
      </w:r>
    </w:p>
    <w:p w14:paraId="3D7FB7F7" w14:textId="77777777" w:rsidR="00EE1404" w:rsidRPr="00ED5F9F" w:rsidRDefault="00EE1404" w:rsidP="00EE1404">
      <w:pPr>
        <w:spacing w:before="57" w:after="3878" w:line="308" w:lineRule="exact"/>
        <w:ind w:right="432"/>
        <w:textAlignment w:val="baseline"/>
        <w:rPr>
          <w:rFonts w:ascii="Calibri Light" w:eastAsia="Calibri Light" w:hAnsi="Calibri Light"/>
          <w:color w:val="000000"/>
          <w:spacing w:val="-4"/>
          <w:sz w:val="23"/>
          <w:lang w:val="en-GB"/>
        </w:rPr>
      </w:pPr>
      <w:r w:rsidRPr="00ED5F9F">
        <w:rPr>
          <w:rFonts w:ascii="Calibri Light" w:eastAsia="Calibri Light" w:hAnsi="Calibri Light"/>
          <w:color w:val="000000"/>
          <w:spacing w:val="-4"/>
          <w:sz w:val="23"/>
          <w:lang w:val="en-GB"/>
        </w:rPr>
        <w:t>It is established through the assessment above that by implementing good working practices and reasonable avoidance measures that the proposed works would not lead to deterioration of any quality element of the waterbody (objective 1) nor would prevent the overall objectives for the waterbody being met (Objective 2).</w:t>
      </w:r>
    </w:p>
    <w:p w14:paraId="49194AF9" w14:textId="77777777" w:rsidR="00EE1404" w:rsidRPr="00ED5F9F" w:rsidRDefault="00EE1404" w:rsidP="00EE1404">
      <w:pPr>
        <w:spacing w:before="57" w:after="3878" w:line="308" w:lineRule="exact"/>
        <w:rPr>
          <w:lang w:val="en-GB"/>
        </w:rPr>
      </w:pPr>
    </w:p>
    <w:p w14:paraId="67C161BF" w14:textId="03756110" w:rsidR="00474192" w:rsidRPr="00ED5F9F" w:rsidRDefault="00474192" w:rsidP="00EE1404">
      <w:pPr>
        <w:spacing w:before="57" w:after="3878" w:line="308" w:lineRule="exact"/>
        <w:rPr>
          <w:lang w:val="en-GB"/>
        </w:rPr>
        <w:sectPr w:rsidR="00474192" w:rsidRPr="00ED5F9F">
          <w:pgSz w:w="11909" w:h="16838"/>
          <w:pgMar w:top="1420" w:right="1429" w:bottom="269" w:left="1440" w:header="720" w:footer="720" w:gutter="0"/>
          <w:cols w:space="720"/>
        </w:sectPr>
      </w:pPr>
    </w:p>
    <w:p w14:paraId="00CFCAD6" w14:textId="066C3EE6" w:rsidR="00EE1404" w:rsidRPr="00ED5F9F" w:rsidRDefault="00EE1404" w:rsidP="00EE1404">
      <w:pPr>
        <w:spacing w:after="79" w:line="72" w:lineRule="exact"/>
        <w:textAlignment w:val="baseline"/>
        <w:rPr>
          <w:lang w:val="en-GB"/>
        </w:rPr>
      </w:pPr>
    </w:p>
    <w:p w14:paraId="5F5D3258" w14:textId="77777777" w:rsidR="00EE1404" w:rsidRPr="00ED5F9F" w:rsidRDefault="00EE1404" w:rsidP="00EE1404">
      <w:pPr>
        <w:rPr>
          <w:lang w:val="en-GB"/>
        </w:rPr>
        <w:sectPr w:rsidR="00EE1404" w:rsidRPr="00ED5F9F">
          <w:type w:val="continuous"/>
          <w:pgSz w:w="11909" w:h="16838"/>
          <w:pgMar w:top="1420" w:right="0" w:bottom="269" w:left="1440" w:header="720" w:footer="720" w:gutter="0"/>
          <w:cols w:space="720"/>
        </w:sectPr>
      </w:pPr>
    </w:p>
    <w:p w14:paraId="032D7F8D" w14:textId="77777777" w:rsidR="00EE1404" w:rsidRPr="00ED5F9F" w:rsidRDefault="00EE1404" w:rsidP="00EE1404">
      <w:pPr>
        <w:spacing w:before="35" w:line="287" w:lineRule="exact"/>
        <w:textAlignment w:val="baseline"/>
        <w:rPr>
          <w:rFonts w:ascii="Calibri" w:eastAsia="Calibri" w:hAnsi="Calibri"/>
          <w:b/>
          <w:i/>
          <w:color w:val="000000"/>
          <w:spacing w:val="2"/>
          <w:sz w:val="28"/>
          <w:lang w:val="en-GB"/>
        </w:rPr>
      </w:pPr>
      <w:r w:rsidRPr="00ED5F9F">
        <w:rPr>
          <w:rFonts w:ascii="Calibri" w:eastAsia="Calibri" w:hAnsi="Calibri"/>
          <w:b/>
          <w:i/>
          <w:color w:val="000000"/>
          <w:spacing w:val="2"/>
          <w:sz w:val="28"/>
          <w:lang w:val="en-GB"/>
        </w:rPr>
        <w:t>Appendices</w:t>
      </w:r>
    </w:p>
    <w:p w14:paraId="038305DD" w14:textId="77777777" w:rsidR="00EE1404" w:rsidRPr="00ED5F9F" w:rsidRDefault="00EE1404" w:rsidP="00EE1404">
      <w:pPr>
        <w:spacing w:before="35" w:line="287" w:lineRule="exact"/>
        <w:textAlignment w:val="baseline"/>
        <w:rPr>
          <w:rFonts w:ascii="Calibri" w:eastAsia="Calibri" w:hAnsi="Calibri"/>
          <w:b/>
          <w:i/>
          <w:color w:val="000000"/>
          <w:spacing w:val="2"/>
          <w:sz w:val="28"/>
          <w:lang w:val="en-GB"/>
        </w:rPr>
      </w:pPr>
    </w:p>
    <w:p w14:paraId="5484A742" w14:textId="0EA818DE" w:rsidR="00EE1404" w:rsidRPr="00ED5F9F" w:rsidRDefault="009A18B6" w:rsidP="00EE1404">
      <w:pPr>
        <w:spacing w:before="35" w:line="287" w:lineRule="exact"/>
        <w:textAlignment w:val="baseline"/>
        <w:rPr>
          <w:rFonts w:ascii="Calibri" w:eastAsia="Calibri" w:hAnsi="Calibri"/>
          <w:b/>
          <w:i/>
          <w:color w:val="000000"/>
          <w:spacing w:val="2"/>
          <w:sz w:val="24"/>
          <w:lang w:val="en-GB"/>
        </w:rPr>
      </w:pPr>
      <w:proofErr w:type="spellStart"/>
      <w:r w:rsidRPr="00ED5F9F">
        <w:rPr>
          <w:rFonts w:ascii="Calibri" w:eastAsia="Calibri" w:hAnsi="Calibri"/>
          <w:b/>
          <w:i/>
          <w:color w:val="000000"/>
          <w:spacing w:val="2"/>
          <w:sz w:val="24"/>
          <w:lang w:val="en-GB"/>
        </w:rPr>
        <w:t>Hirael</w:t>
      </w:r>
      <w:proofErr w:type="spellEnd"/>
      <w:r w:rsidRPr="00ED5F9F">
        <w:rPr>
          <w:rFonts w:ascii="Calibri" w:eastAsia="Calibri" w:hAnsi="Calibri"/>
          <w:b/>
          <w:i/>
          <w:color w:val="000000"/>
          <w:spacing w:val="2"/>
          <w:sz w:val="24"/>
          <w:lang w:val="en-GB"/>
        </w:rPr>
        <w:t xml:space="preserve"> Flood Protection </w:t>
      </w:r>
      <w:r w:rsidR="004047DB">
        <w:rPr>
          <w:rFonts w:ascii="Calibri" w:eastAsia="Calibri" w:hAnsi="Calibri"/>
          <w:b/>
          <w:i/>
          <w:color w:val="000000"/>
          <w:spacing w:val="2"/>
          <w:sz w:val="24"/>
          <w:lang w:val="en-GB"/>
        </w:rPr>
        <w:t>Detailed</w:t>
      </w:r>
      <w:r w:rsidRPr="00ED5F9F">
        <w:rPr>
          <w:rFonts w:ascii="Calibri" w:eastAsia="Calibri" w:hAnsi="Calibri"/>
          <w:b/>
          <w:i/>
          <w:color w:val="000000"/>
          <w:spacing w:val="2"/>
          <w:sz w:val="24"/>
          <w:lang w:val="en-GB"/>
        </w:rPr>
        <w:t xml:space="preserve"> Design</w:t>
      </w:r>
      <w:r w:rsidR="00EE1404" w:rsidRPr="00ED5F9F">
        <w:rPr>
          <w:rFonts w:ascii="Calibri" w:eastAsia="Calibri" w:hAnsi="Calibri"/>
          <w:b/>
          <w:i/>
          <w:color w:val="000000"/>
          <w:spacing w:val="2"/>
          <w:sz w:val="24"/>
          <w:lang w:val="en-GB"/>
        </w:rPr>
        <w:t xml:space="preserve"> (as separate document)</w:t>
      </w:r>
    </w:p>
    <w:p w14:paraId="001173C0" w14:textId="58B7E15F" w:rsidR="00EE1404" w:rsidRPr="00ED5F9F" w:rsidRDefault="009A18B6" w:rsidP="00EE1404">
      <w:pPr>
        <w:spacing w:before="35" w:line="287" w:lineRule="exact"/>
        <w:textAlignment w:val="baseline"/>
        <w:rPr>
          <w:rFonts w:ascii="Calibri" w:eastAsia="Calibri" w:hAnsi="Calibri"/>
          <w:b/>
          <w:i/>
          <w:color w:val="000000"/>
          <w:spacing w:val="-1"/>
          <w:sz w:val="24"/>
          <w:lang w:val="en-GB"/>
        </w:rPr>
      </w:pPr>
      <w:r w:rsidRPr="00ED5F9F">
        <w:rPr>
          <w:rFonts w:ascii="Calibri" w:eastAsia="Calibri" w:hAnsi="Calibri"/>
          <w:b/>
          <w:i/>
          <w:color w:val="000000"/>
          <w:spacing w:val="-1"/>
          <w:sz w:val="24"/>
          <w:lang w:val="en-GB"/>
        </w:rPr>
        <w:t>Hirael Flood Protection Habitats Regulations Assessment (HRA)</w:t>
      </w:r>
      <w:r w:rsidR="00EE1404" w:rsidRPr="00ED5F9F">
        <w:rPr>
          <w:rFonts w:ascii="Calibri" w:eastAsia="Calibri" w:hAnsi="Calibri"/>
          <w:b/>
          <w:i/>
          <w:color w:val="000000"/>
          <w:spacing w:val="-1"/>
          <w:sz w:val="24"/>
          <w:lang w:val="en-GB"/>
        </w:rPr>
        <w:t xml:space="preserve"> (as separate document)</w:t>
      </w:r>
    </w:p>
    <w:p w14:paraId="38923CB4"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5D2FA8D2"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086C6931"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420C3BAA"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6A59D1CE"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12D2BF01"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39F643CF"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379429C0"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4A128484"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437286A8"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1BA4B88B"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19487A59"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0C8A779C"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371B55E4"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2EBAEAD7"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53CFF9DE"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6CB1A997"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76C3EDEE"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558BA8D7"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69D910CD"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47667A5D"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41711F39"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2BC79497"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229C3841"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5E26CF75"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11F19E0A"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7D4893A3"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6454C248"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22AE3DEB"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118A1A38"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7A1C9282"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352D7FF6"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2D92C83A"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731813F6"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7DC2BBB9"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32A8B60C"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0D5CBE5B"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39FF744A"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181CFC73" w14:textId="77777777" w:rsidR="00EE1404" w:rsidRPr="00ED5F9F" w:rsidRDefault="00EE1404" w:rsidP="00EE1404">
      <w:pPr>
        <w:spacing w:before="35" w:line="287" w:lineRule="exact"/>
        <w:textAlignment w:val="baseline"/>
        <w:rPr>
          <w:rFonts w:ascii="Calibri" w:eastAsia="Calibri" w:hAnsi="Calibri"/>
          <w:b/>
          <w:i/>
          <w:color w:val="000000"/>
          <w:spacing w:val="-1"/>
          <w:sz w:val="24"/>
          <w:lang w:val="en-GB"/>
        </w:rPr>
      </w:pPr>
    </w:p>
    <w:p w14:paraId="78D15296" w14:textId="77777777" w:rsidR="00EE1404" w:rsidRPr="00ED5F9F" w:rsidRDefault="00EE1404" w:rsidP="00EE1404">
      <w:pPr>
        <w:rPr>
          <w:rFonts w:asciiTheme="minorHAnsi" w:hAnsiTheme="minorHAnsi" w:cstheme="minorHAnsi"/>
          <w:b/>
          <w:i/>
          <w:sz w:val="24"/>
          <w:lang w:val="en-GB"/>
        </w:rPr>
        <w:sectPr w:rsidR="00EE1404" w:rsidRPr="00ED5F9F">
          <w:type w:val="continuous"/>
          <w:pgSz w:w="11909" w:h="16838"/>
          <w:pgMar w:top="1680" w:right="0" w:bottom="269" w:left="1440" w:header="720" w:footer="720" w:gutter="0"/>
          <w:cols w:space="720"/>
        </w:sectPr>
      </w:pPr>
    </w:p>
    <w:p w14:paraId="115A2C6C" w14:textId="4473BC8A" w:rsidR="00EE1404" w:rsidRPr="00ED5F9F" w:rsidRDefault="00EE1404" w:rsidP="00EE1404">
      <w:pPr>
        <w:rPr>
          <w:rFonts w:asciiTheme="minorHAnsi" w:hAnsiTheme="minorHAnsi" w:cstheme="minorHAnsi"/>
          <w:b/>
          <w:i/>
          <w:sz w:val="24"/>
          <w:lang w:val="en-GB"/>
        </w:rPr>
      </w:pPr>
      <w:r w:rsidRPr="00ED5F9F">
        <w:rPr>
          <w:rFonts w:asciiTheme="minorHAnsi" w:hAnsiTheme="minorHAnsi" w:cstheme="minorHAnsi"/>
          <w:b/>
          <w:i/>
          <w:sz w:val="24"/>
          <w:lang w:val="en-GB"/>
        </w:rPr>
        <w:lastRenderedPageBreak/>
        <w:t>Appendix A</w:t>
      </w:r>
      <w:r w:rsidR="000850B0" w:rsidRPr="00ED5F9F">
        <w:rPr>
          <w:rFonts w:asciiTheme="minorHAnsi" w:hAnsiTheme="minorHAnsi" w:cstheme="minorHAnsi"/>
          <w:b/>
          <w:i/>
          <w:sz w:val="24"/>
          <w:lang w:val="en-GB"/>
        </w:rPr>
        <w:t xml:space="preserve"> – Site outline</w:t>
      </w:r>
    </w:p>
    <w:p w14:paraId="4B66DC50" w14:textId="77777777" w:rsidR="00EE1404" w:rsidRPr="00ED5F9F" w:rsidRDefault="00EE1404" w:rsidP="00EE1404">
      <w:pPr>
        <w:rPr>
          <w:rFonts w:asciiTheme="minorHAnsi" w:hAnsiTheme="minorHAnsi" w:cstheme="minorHAnsi"/>
          <w:b/>
          <w:i/>
          <w:sz w:val="24"/>
          <w:lang w:val="en-GB"/>
        </w:rPr>
      </w:pPr>
    </w:p>
    <w:p w14:paraId="441EC1ED" w14:textId="02A57A3A" w:rsidR="00EE1404" w:rsidRPr="00ED5F9F" w:rsidRDefault="000850B0" w:rsidP="00EE1404">
      <w:pPr>
        <w:rPr>
          <w:rFonts w:asciiTheme="minorHAnsi" w:hAnsiTheme="minorHAnsi" w:cstheme="minorHAnsi"/>
          <w:b/>
          <w:i/>
          <w:sz w:val="24"/>
          <w:lang w:val="en-GB"/>
        </w:rPr>
      </w:pPr>
      <w:r w:rsidRPr="00ED5F9F">
        <w:rPr>
          <w:rFonts w:asciiTheme="minorHAnsi" w:hAnsiTheme="minorHAnsi" w:cstheme="minorHAnsi"/>
          <w:b/>
          <w:i/>
          <w:noProof/>
          <w:sz w:val="24"/>
          <w:lang w:val="en-GB"/>
        </w:rPr>
        <w:drawing>
          <wp:anchor distT="0" distB="0" distL="114300" distR="114300" simplePos="0" relativeHeight="251664384" behindDoc="1" locked="0" layoutInCell="1" allowOverlap="1" wp14:anchorId="07DC5CF7" wp14:editId="402CDC5A">
            <wp:simplePos x="0" y="0"/>
            <wp:positionH relativeFrom="column">
              <wp:posOffset>1333400</wp:posOffset>
            </wp:positionH>
            <wp:positionV relativeFrom="paragraph">
              <wp:posOffset>7525</wp:posOffset>
            </wp:positionV>
            <wp:extent cx="7459980" cy="5241925"/>
            <wp:effectExtent l="0" t="0" r="7620" b="0"/>
            <wp:wrapTight wrapText="bothSides">
              <wp:wrapPolygon edited="0">
                <wp:start x="0" y="0"/>
                <wp:lineTo x="0" y="21508"/>
                <wp:lineTo x="21567" y="21508"/>
                <wp:lineTo x="21567" y="0"/>
                <wp:lineTo x="0" y="0"/>
              </wp:wrapPolygon>
            </wp:wrapTight>
            <wp:docPr id="3" name="Llu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459980" cy="5241925"/>
                    </a:xfrm>
                    <a:prstGeom prst="rect">
                      <a:avLst/>
                    </a:prstGeom>
                    <a:noFill/>
                    <a:ln>
                      <a:noFill/>
                    </a:ln>
                  </pic:spPr>
                </pic:pic>
              </a:graphicData>
            </a:graphic>
          </wp:anchor>
        </w:drawing>
      </w:r>
    </w:p>
    <w:p w14:paraId="6B028B45" w14:textId="2D828142" w:rsidR="00EE1404" w:rsidRPr="00ED5F9F" w:rsidRDefault="00EE1404" w:rsidP="00EE1404">
      <w:pPr>
        <w:rPr>
          <w:rFonts w:asciiTheme="minorHAnsi" w:hAnsiTheme="minorHAnsi" w:cstheme="minorHAnsi"/>
          <w:b/>
          <w:i/>
          <w:sz w:val="24"/>
          <w:lang w:val="en-GB"/>
        </w:rPr>
        <w:sectPr w:rsidR="00EE1404" w:rsidRPr="00ED5F9F" w:rsidSect="009465D9">
          <w:type w:val="continuous"/>
          <w:pgSz w:w="16838" w:h="11909" w:orient="landscape"/>
          <w:pgMar w:top="1440" w:right="1678" w:bottom="0" w:left="266" w:header="720" w:footer="720" w:gutter="0"/>
          <w:cols w:space="720"/>
        </w:sectPr>
      </w:pPr>
    </w:p>
    <w:p w14:paraId="5BA5BEAA" w14:textId="77777777" w:rsidR="00EE1404" w:rsidRPr="00ED5F9F" w:rsidRDefault="00EE1404" w:rsidP="00EE1404">
      <w:pPr>
        <w:rPr>
          <w:rFonts w:asciiTheme="minorHAnsi" w:hAnsiTheme="minorHAnsi" w:cstheme="minorHAnsi"/>
          <w:b/>
          <w:i/>
          <w:sz w:val="24"/>
          <w:lang w:val="en-GB"/>
        </w:rPr>
      </w:pPr>
    </w:p>
    <w:p w14:paraId="00906F7B" w14:textId="77777777" w:rsidR="005776A7" w:rsidRPr="00ED5F9F" w:rsidRDefault="005776A7">
      <w:pPr>
        <w:rPr>
          <w:lang w:val="en-GB"/>
        </w:rPr>
      </w:pPr>
    </w:p>
    <w:sectPr w:rsidR="005776A7" w:rsidRPr="00ED5F9F" w:rsidSect="009465D9">
      <w:pgSz w:w="11909" w:h="16838"/>
      <w:pgMar w:top="1680" w:right="0" w:bottom="26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984A49" w14:textId="77777777" w:rsidR="002C176A" w:rsidRDefault="002C176A" w:rsidP="00BE00C0">
      <w:r>
        <w:separator/>
      </w:r>
    </w:p>
  </w:endnote>
  <w:endnote w:type="continuationSeparator" w:id="0">
    <w:p w14:paraId="510CCB1C" w14:textId="77777777" w:rsidR="002C176A" w:rsidRDefault="002C176A" w:rsidP="00BE0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cstheme="majorHAnsi"/>
      </w:rPr>
      <w:id w:val="268057752"/>
      <w:docPartObj>
        <w:docPartGallery w:val="Page Numbers (Bottom of Page)"/>
        <w:docPartUnique/>
      </w:docPartObj>
    </w:sdtPr>
    <w:sdtContent>
      <w:sdt>
        <w:sdtPr>
          <w:rPr>
            <w:rFonts w:asciiTheme="majorHAnsi" w:hAnsiTheme="majorHAnsi" w:cstheme="majorHAnsi"/>
          </w:rPr>
          <w:id w:val="-1769616900"/>
          <w:docPartObj>
            <w:docPartGallery w:val="Page Numbers (Top of Page)"/>
            <w:docPartUnique/>
          </w:docPartObj>
        </w:sdtPr>
        <w:sdtContent>
          <w:p w14:paraId="5A826F9C" w14:textId="07BA0FD0" w:rsidR="002C176A" w:rsidRPr="00F3535C" w:rsidRDefault="002C176A" w:rsidP="00C04524">
            <w:pPr>
              <w:pStyle w:val="Troedyn"/>
              <w:ind w:left="7200"/>
              <w:jc w:val="center"/>
              <w:rPr>
                <w:rFonts w:asciiTheme="majorHAnsi" w:hAnsiTheme="majorHAnsi" w:cstheme="majorHAnsi"/>
              </w:rPr>
            </w:pPr>
            <w:r w:rsidRPr="00F3535C">
              <w:rPr>
                <w:rFonts w:asciiTheme="majorHAnsi" w:hAnsiTheme="majorHAnsi" w:cstheme="majorHAnsi"/>
                <w:lang w:val="cy-GB"/>
              </w:rPr>
              <w:t xml:space="preserve">Tudalen </w:t>
            </w:r>
            <w:r w:rsidRPr="00F3535C">
              <w:rPr>
                <w:rFonts w:asciiTheme="majorHAnsi" w:hAnsiTheme="majorHAnsi" w:cstheme="majorHAnsi"/>
                <w:b/>
                <w:bCs/>
                <w:sz w:val="24"/>
                <w:szCs w:val="24"/>
              </w:rPr>
              <w:fldChar w:fldCharType="begin"/>
            </w:r>
            <w:r w:rsidRPr="00F3535C">
              <w:rPr>
                <w:rFonts w:asciiTheme="majorHAnsi" w:hAnsiTheme="majorHAnsi" w:cstheme="majorHAnsi"/>
                <w:b/>
                <w:bCs/>
              </w:rPr>
              <w:instrText>PAGE</w:instrText>
            </w:r>
            <w:r w:rsidRPr="00F3535C">
              <w:rPr>
                <w:rFonts w:asciiTheme="majorHAnsi" w:hAnsiTheme="majorHAnsi" w:cstheme="majorHAnsi"/>
                <w:b/>
                <w:bCs/>
                <w:sz w:val="24"/>
                <w:szCs w:val="24"/>
              </w:rPr>
              <w:fldChar w:fldCharType="separate"/>
            </w:r>
            <w:r w:rsidRPr="00F3535C">
              <w:rPr>
                <w:rFonts w:asciiTheme="majorHAnsi" w:hAnsiTheme="majorHAnsi" w:cstheme="majorHAnsi"/>
                <w:b/>
                <w:bCs/>
                <w:lang w:val="cy-GB"/>
              </w:rPr>
              <w:t>2</w:t>
            </w:r>
            <w:r w:rsidRPr="00F3535C">
              <w:rPr>
                <w:rFonts w:asciiTheme="majorHAnsi" w:hAnsiTheme="majorHAnsi" w:cstheme="majorHAnsi"/>
                <w:b/>
                <w:bCs/>
                <w:sz w:val="24"/>
                <w:szCs w:val="24"/>
              </w:rPr>
              <w:fldChar w:fldCharType="end"/>
            </w:r>
            <w:r w:rsidRPr="00F3535C">
              <w:rPr>
                <w:rFonts w:asciiTheme="majorHAnsi" w:hAnsiTheme="majorHAnsi" w:cstheme="majorHAnsi"/>
                <w:lang w:val="cy-GB"/>
              </w:rPr>
              <w:t xml:space="preserve"> o </w:t>
            </w:r>
            <w:r w:rsidRPr="00F3535C">
              <w:rPr>
                <w:rFonts w:asciiTheme="majorHAnsi" w:hAnsiTheme="majorHAnsi" w:cstheme="majorHAnsi"/>
                <w:b/>
                <w:bCs/>
                <w:sz w:val="24"/>
                <w:szCs w:val="24"/>
              </w:rPr>
              <w:fldChar w:fldCharType="begin"/>
            </w:r>
            <w:r w:rsidRPr="00F3535C">
              <w:rPr>
                <w:rFonts w:asciiTheme="majorHAnsi" w:hAnsiTheme="majorHAnsi" w:cstheme="majorHAnsi"/>
                <w:b/>
                <w:bCs/>
              </w:rPr>
              <w:instrText>NUMPAGES</w:instrText>
            </w:r>
            <w:r w:rsidRPr="00F3535C">
              <w:rPr>
                <w:rFonts w:asciiTheme="majorHAnsi" w:hAnsiTheme="majorHAnsi" w:cstheme="majorHAnsi"/>
                <w:b/>
                <w:bCs/>
                <w:sz w:val="24"/>
                <w:szCs w:val="24"/>
              </w:rPr>
              <w:fldChar w:fldCharType="separate"/>
            </w:r>
            <w:r w:rsidRPr="00F3535C">
              <w:rPr>
                <w:rFonts w:asciiTheme="majorHAnsi" w:hAnsiTheme="majorHAnsi" w:cstheme="majorHAnsi"/>
                <w:b/>
                <w:bCs/>
                <w:lang w:val="cy-GB"/>
              </w:rPr>
              <w:t>2</w:t>
            </w:r>
            <w:r w:rsidRPr="00F3535C">
              <w:rPr>
                <w:rFonts w:asciiTheme="majorHAnsi" w:hAnsiTheme="majorHAnsi" w:cstheme="majorHAnsi"/>
                <w:b/>
                <w:bCs/>
                <w:sz w:val="24"/>
                <w:szCs w:val="24"/>
              </w:rPr>
              <w:fldChar w:fldCharType="end"/>
            </w:r>
          </w:p>
        </w:sdtContent>
      </w:sdt>
    </w:sdtContent>
  </w:sdt>
  <w:p w14:paraId="5FCF43D4" w14:textId="77777777" w:rsidR="002C176A" w:rsidRDefault="002C176A">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F30636" w14:textId="77777777" w:rsidR="002C176A" w:rsidRDefault="002C176A" w:rsidP="00BE00C0">
      <w:r>
        <w:separator/>
      </w:r>
    </w:p>
  </w:footnote>
  <w:footnote w:type="continuationSeparator" w:id="0">
    <w:p w14:paraId="2CE3AC6D" w14:textId="77777777" w:rsidR="002C176A" w:rsidRDefault="002C176A" w:rsidP="00BE00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3A61"/>
    <w:multiLevelType w:val="multilevel"/>
    <w:tmpl w:val="999C992E"/>
    <w:lvl w:ilvl="0">
      <w:numFmt w:val="bullet"/>
      <w:lvlText w:val="·"/>
      <w:lvlJc w:val="left"/>
      <w:pPr>
        <w:tabs>
          <w:tab w:val="left" w:pos="144"/>
        </w:tabs>
      </w:pPr>
      <w:rPr>
        <w:rFonts w:ascii="Symbol" w:eastAsia="Symbol" w:hAnsi="Symbol"/>
        <w:color w:val="000000"/>
        <w:spacing w:val="0"/>
        <w:w w:val="100"/>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615367F"/>
    <w:multiLevelType w:val="multilevel"/>
    <w:tmpl w:val="8B606E94"/>
    <w:lvl w:ilvl="0">
      <w:numFmt w:val="bullet"/>
      <w:lvlText w:val="·"/>
      <w:lvlJc w:val="left"/>
      <w:pPr>
        <w:tabs>
          <w:tab w:val="left" w:pos="-1440"/>
        </w:tabs>
      </w:pPr>
      <w:rPr>
        <w:rFonts w:ascii="Symbol" w:eastAsia="Symbol" w:hAnsi="Symbol"/>
        <w:color w:val="000000"/>
        <w:spacing w:val="0"/>
        <w:w w:val="100"/>
        <w:sz w:val="23"/>
        <w:vertAlign w:val="baseline"/>
        <w:lang w:val="en-US"/>
      </w:rPr>
    </w:lvl>
    <w:lvl w:ilvl="1">
      <w:start w:val="1"/>
      <w:numFmt w:val="bullet"/>
      <w:lvlText w:val=""/>
      <w:lvlJc w:val="left"/>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8AA33C8"/>
    <w:multiLevelType w:val="multilevel"/>
    <w:tmpl w:val="8B606E94"/>
    <w:lvl w:ilvl="0">
      <w:numFmt w:val="bullet"/>
      <w:lvlText w:val="·"/>
      <w:lvlJc w:val="left"/>
      <w:pPr>
        <w:tabs>
          <w:tab w:val="left" w:pos="360"/>
        </w:tabs>
      </w:pPr>
      <w:rPr>
        <w:rFonts w:ascii="Symbol" w:eastAsia="Symbol" w:hAnsi="Symbol"/>
        <w:color w:val="000000"/>
        <w:spacing w:val="0"/>
        <w:w w:val="100"/>
        <w:sz w:val="23"/>
        <w:vertAlign w:val="baseline"/>
        <w:lang w:val="en-US"/>
      </w:rPr>
    </w:lvl>
    <w:lvl w:ilvl="1">
      <w:start w:val="1"/>
      <w:numFmt w:val="bullet"/>
      <w:lvlText w:val=""/>
      <w:lvlJc w:val="left"/>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EB04669"/>
    <w:multiLevelType w:val="hybridMultilevel"/>
    <w:tmpl w:val="657E3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852061"/>
    <w:multiLevelType w:val="multilevel"/>
    <w:tmpl w:val="DC3C955E"/>
    <w:lvl w:ilvl="0">
      <w:numFmt w:val="bullet"/>
      <w:lvlText w:val="·"/>
      <w:lvlJc w:val="left"/>
      <w:pPr>
        <w:tabs>
          <w:tab w:val="left" w:pos="216"/>
        </w:tabs>
      </w:pPr>
      <w:rPr>
        <w:rFonts w:ascii="Symbol" w:eastAsia="Symbol" w:hAnsi="Symbol"/>
        <w:color w:val="000000"/>
        <w:spacing w:val="-2"/>
        <w:w w:val="100"/>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B877203"/>
    <w:multiLevelType w:val="multilevel"/>
    <w:tmpl w:val="8B606E94"/>
    <w:lvl w:ilvl="0">
      <w:numFmt w:val="bullet"/>
      <w:lvlText w:val="·"/>
      <w:lvlJc w:val="left"/>
      <w:pPr>
        <w:tabs>
          <w:tab w:val="left" w:pos="360"/>
        </w:tabs>
      </w:pPr>
      <w:rPr>
        <w:rFonts w:ascii="Symbol" w:eastAsia="Symbol" w:hAnsi="Symbol"/>
        <w:color w:val="000000"/>
        <w:spacing w:val="0"/>
        <w:w w:val="100"/>
        <w:sz w:val="23"/>
        <w:vertAlign w:val="baseline"/>
        <w:lang w:val="en-US"/>
      </w:rPr>
    </w:lvl>
    <w:lvl w:ilvl="1">
      <w:start w:val="1"/>
      <w:numFmt w:val="bullet"/>
      <w:lvlText w:val=""/>
      <w:lvlJc w:val="left"/>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C3F714E"/>
    <w:multiLevelType w:val="hybridMultilevel"/>
    <w:tmpl w:val="A154B05A"/>
    <w:lvl w:ilvl="0" w:tplc="148A67BA">
      <w:start w:val="3"/>
      <w:numFmt w:val="bullet"/>
      <w:lvlText w:val="-"/>
      <w:lvlJc w:val="left"/>
      <w:pPr>
        <w:ind w:left="720" w:hanging="360"/>
      </w:pPr>
      <w:rPr>
        <w:rFonts w:ascii="Calibri Light" w:eastAsia="PMingLiU" w:hAnsi="Calibri Light" w:cs="Calibri Light"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6"/>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404"/>
    <w:rsid w:val="00017DE1"/>
    <w:rsid w:val="00032110"/>
    <w:rsid w:val="0006407C"/>
    <w:rsid w:val="000848A2"/>
    <w:rsid w:val="000850B0"/>
    <w:rsid w:val="001009B1"/>
    <w:rsid w:val="001077C7"/>
    <w:rsid w:val="00111218"/>
    <w:rsid w:val="00122AFA"/>
    <w:rsid w:val="00173AFA"/>
    <w:rsid w:val="00177886"/>
    <w:rsid w:val="001C1415"/>
    <w:rsid w:val="001E3BCC"/>
    <w:rsid w:val="001E49D0"/>
    <w:rsid w:val="00297886"/>
    <w:rsid w:val="002C176A"/>
    <w:rsid w:val="002C7D19"/>
    <w:rsid w:val="002D11EA"/>
    <w:rsid w:val="002E3AE4"/>
    <w:rsid w:val="002E60EB"/>
    <w:rsid w:val="00301EF1"/>
    <w:rsid w:val="003723D7"/>
    <w:rsid w:val="003A2033"/>
    <w:rsid w:val="003B3AAA"/>
    <w:rsid w:val="003D0F1E"/>
    <w:rsid w:val="003D13D6"/>
    <w:rsid w:val="003F0457"/>
    <w:rsid w:val="004047DB"/>
    <w:rsid w:val="00412A37"/>
    <w:rsid w:val="0045012B"/>
    <w:rsid w:val="00474192"/>
    <w:rsid w:val="004C6338"/>
    <w:rsid w:val="004D641F"/>
    <w:rsid w:val="004E61C0"/>
    <w:rsid w:val="00520A12"/>
    <w:rsid w:val="00531A20"/>
    <w:rsid w:val="00547319"/>
    <w:rsid w:val="005776A7"/>
    <w:rsid w:val="00580316"/>
    <w:rsid w:val="005908B9"/>
    <w:rsid w:val="005C68C7"/>
    <w:rsid w:val="005C7464"/>
    <w:rsid w:val="00631002"/>
    <w:rsid w:val="00697122"/>
    <w:rsid w:val="006B735A"/>
    <w:rsid w:val="006E07C4"/>
    <w:rsid w:val="007043E6"/>
    <w:rsid w:val="00720330"/>
    <w:rsid w:val="0073280A"/>
    <w:rsid w:val="007538BD"/>
    <w:rsid w:val="00753AD9"/>
    <w:rsid w:val="007D63CF"/>
    <w:rsid w:val="00807763"/>
    <w:rsid w:val="00874D8F"/>
    <w:rsid w:val="008C1DB8"/>
    <w:rsid w:val="008D31A6"/>
    <w:rsid w:val="008E6E92"/>
    <w:rsid w:val="008E7223"/>
    <w:rsid w:val="009111E9"/>
    <w:rsid w:val="00925DBF"/>
    <w:rsid w:val="00945389"/>
    <w:rsid w:val="009465D9"/>
    <w:rsid w:val="00957D1D"/>
    <w:rsid w:val="00997AE6"/>
    <w:rsid w:val="009A18B6"/>
    <w:rsid w:val="00A80383"/>
    <w:rsid w:val="00A91DE1"/>
    <w:rsid w:val="00AA28D1"/>
    <w:rsid w:val="00AC4FBD"/>
    <w:rsid w:val="00B102F9"/>
    <w:rsid w:val="00B13896"/>
    <w:rsid w:val="00B3352D"/>
    <w:rsid w:val="00B33B3F"/>
    <w:rsid w:val="00B7415C"/>
    <w:rsid w:val="00BA643E"/>
    <w:rsid w:val="00BB4B2A"/>
    <w:rsid w:val="00BD621C"/>
    <w:rsid w:val="00BE00C0"/>
    <w:rsid w:val="00BF04BA"/>
    <w:rsid w:val="00C04524"/>
    <w:rsid w:val="00C333D9"/>
    <w:rsid w:val="00C66102"/>
    <w:rsid w:val="00CA10B2"/>
    <w:rsid w:val="00CC487E"/>
    <w:rsid w:val="00CD313A"/>
    <w:rsid w:val="00CE7084"/>
    <w:rsid w:val="00D06870"/>
    <w:rsid w:val="00D21EF4"/>
    <w:rsid w:val="00DB37AC"/>
    <w:rsid w:val="00E312B8"/>
    <w:rsid w:val="00E779A5"/>
    <w:rsid w:val="00E8604F"/>
    <w:rsid w:val="00E8665B"/>
    <w:rsid w:val="00EB656C"/>
    <w:rsid w:val="00ED5F9F"/>
    <w:rsid w:val="00EE1404"/>
    <w:rsid w:val="00F3535C"/>
    <w:rsid w:val="00F6520F"/>
    <w:rsid w:val="00F842FE"/>
    <w:rsid w:val="00F84734"/>
    <w:rsid w:val="00FC4EC8"/>
    <w:rsid w:val="00FC691E"/>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86FCD"/>
  <w15:chartTrackingRefBased/>
  <w15:docId w15:val="{2C7363C5-D026-4D8C-8DA9-DFDD19E65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EE1404"/>
    <w:pPr>
      <w:spacing w:after="0" w:line="240" w:lineRule="auto"/>
    </w:pPr>
    <w:rPr>
      <w:rFonts w:ascii="Times New Roman" w:eastAsia="PMingLiU" w:hAnsi="Times New Roman" w:cs="Times New Roman"/>
      <w:lang w:val="en-US"/>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aragraffRhestr">
    <w:name w:val="List Paragraph"/>
    <w:basedOn w:val="Normal"/>
    <w:uiPriority w:val="34"/>
    <w:qFormat/>
    <w:rsid w:val="00EE1404"/>
    <w:pPr>
      <w:ind w:left="720"/>
      <w:contextualSpacing/>
    </w:pPr>
  </w:style>
  <w:style w:type="character" w:customStyle="1" w:styleId="TestunSylwNod">
    <w:name w:val="Testun Sylw Nod"/>
    <w:basedOn w:val="FfontParagraffDdiofyn"/>
    <w:link w:val="TestunSylw"/>
    <w:uiPriority w:val="99"/>
    <w:semiHidden/>
    <w:rsid w:val="00EE1404"/>
    <w:rPr>
      <w:rFonts w:ascii="Times New Roman" w:eastAsia="PMingLiU" w:hAnsi="Times New Roman" w:cs="Times New Roman"/>
      <w:sz w:val="20"/>
      <w:szCs w:val="20"/>
      <w:lang w:val="en-US"/>
    </w:rPr>
  </w:style>
  <w:style w:type="paragraph" w:styleId="TestunSylw">
    <w:name w:val="annotation text"/>
    <w:basedOn w:val="Normal"/>
    <w:link w:val="TestunSylwNod"/>
    <w:uiPriority w:val="99"/>
    <w:semiHidden/>
    <w:unhideWhenUsed/>
    <w:rsid w:val="00EE1404"/>
    <w:rPr>
      <w:sz w:val="20"/>
      <w:szCs w:val="20"/>
    </w:rPr>
  </w:style>
  <w:style w:type="character" w:customStyle="1" w:styleId="PwncSylwNod">
    <w:name w:val="Pwnc Sylw Nod"/>
    <w:basedOn w:val="TestunSylwNod"/>
    <w:link w:val="PwncSylw"/>
    <w:uiPriority w:val="99"/>
    <w:semiHidden/>
    <w:rsid w:val="00EE1404"/>
    <w:rPr>
      <w:rFonts w:ascii="Times New Roman" w:eastAsia="PMingLiU" w:hAnsi="Times New Roman" w:cs="Times New Roman"/>
      <w:b/>
      <w:bCs/>
      <w:sz w:val="20"/>
      <w:szCs w:val="20"/>
      <w:lang w:val="en-US"/>
    </w:rPr>
  </w:style>
  <w:style w:type="paragraph" w:styleId="PwncSylw">
    <w:name w:val="annotation subject"/>
    <w:basedOn w:val="TestunSylw"/>
    <w:next w:val="TestunSylw"/>
    <w:link w:val="PwncSylwNod"/>
    <w:uiPriority w:val="99"/>
    <w:semiHidden/>
    <w:unhideWhenUsed/>
    <w:rsid w:val="00EE1404"/>
    <w:rPr>
      <w:b/>
      <w:bCs/>
    </w:rPr>
  </w:style>
  <w:style w:type="character" w:customStyle="1" w:styleId="TestunmewnSwigenNod">
    <w:name w:val="Testun mewn Swigen Nod"/>
    <w:basedOn w:val="FfontParagraffDdiofyn"/>
    <w:link w:val="TestunmewnSwigen"/>
    <w:uiPriority w:val="99"/>
    <w:semiHidden/>
    <w:rsid w:val="00EE1404"/>
    <w:rPr>
      <w:rFonts w:ascii="Segoe UI" w:eastAsia="PMingLiU" w:hAnsi="Segoe UI" w:cs="Segoe UI"/>
      <w:sz w:val="18"/>
      <w:szCs w:val="18"/>
      <w:lang w:val="en-US"/>
    </w:rPr>
  </w:style>
  <w:style w:type="paragraph" w:styleId="TestunmewnSwigen">
    <w:name w:val="Balloon Text"/>
    <w:basedOn w:val="Normal"/>
    <w:link w:val="TestunmewnSwigenNod"/>
    <w:uiPriority w:val="99"/>
    <w:semiHidden/>
    <w:unhideWhenUsed/>
    <w:rsid w:val="00EE1404"/>
    <w:rPr>
      <w:rFonts w:ascii="Segoe UI" w:hAnsi="Segoe UI" w:cs="Segoe UI"/>
      <w:sz w:val="18"/>
      <w:szCs w:val="18"/>
    </w:rPr>
  </w:style>
  <w:style w:type="paragraph" w:styleId="Testunl-nodyn">
    <w:name w:val="endnote text"/>
    <w:basedOn w:val="Normal"/>
    <w:link w:val="Testunl-nodynNod"/>
    <w:uiPriority w:val="99"/>
    <w:semiHidden/>
    <w:unhideWhenUsed/>
    <w:rsid w:val="00BE00C0"/>
    <w:rPr>
      <w:sz w:val="20"/>
      <w:szCs w:val="20"/>
    </w:rPr>
  </w:style>
  <w:style w:type="character" w:customStyle="1" w:styleId="Testunl-nodynNod">
    <w:name w:val="Testun Ôl-nodyn Nod"/>
    <w:basedOn w:val="FfontParagraffDdiofyn"/>
    <w:link w:val="Testunl-nodyn"/>
    <w:uiPriority w:val="99"/>
    <w:semiHidden/>
    <w:rsid w:val="00BE00C0"/>
    <w:rPr>
      <w:rFonts w:ascii="Times New Roman" w:eastAsia="PMingLiU" w:hAnsi="Times New Roman" w:cs="Times New Roman"/>
      <w:sz w:val="20"/>
      <w:szCs w:val="20"/>
      <w:lang w:val="en-US"/>
    </w:rPr>
  </w:style>
  <w:style w:type="character" w:styleId="Cyfeirnodl-nodyn">
    <w:name w:val="endnote reference"/>
    <w:basedOn w:val="FfontParagraffDdiofyn"/>
    <w:uiPriority w:val="99"/>
    <w:semiHidden/>
    <w:unhideWhenUsed/>
    <w:rsid w:val="00BE00C0"/>
    <w:rPr>
      <w:vertAlign w:val="superscript"/>
    </w:rPr>
  </w:style>
  <w:style w:type="paragraph" w:styleId="Pennyn">
    <w:name w:val="header"/>
    <w:basedOn w:val="Normal"/>
    <w:link w:val="PennynNod"/>
    <w:uiPriority w:val="99"/>
    <w:unhideWhenUsed/>
    <w:rsid w:val="00F3535C"/>
    <w:pPr>
      <w:tabs>
        <w:tab w:val="center" w:pos="4513"/>
        <w:tab w:val="right" w:pos="9026"/>
      </w:tabs>
    </w:pPr>
  </w:style>
  <w:style w:type="character" w:customStyle="1" w:styleId="PennynNod">
    <w:name w:val="Pennyn Nod"/>
    <w:basedOn w:val="FfontParagraffDdiofyn"/>
    <w:link w:val="Pennyn"/>
    <w:uiPriority w:val="99"/>
    <w:rsid w:val="00F3535C"/>
    <w:rPr>
      <w:rFonts w:ascii="Times New Roman" w:eastAsia="PMingLiU" w:hAnsi="Times New Roman" w:cs="Times New Roman"/>
      <w:lang w:val="en-US"/>
    </w:rPr>
  </w:style>
  <w:style w:type="paragraph" w:styleId="Troedyn">
    <w:name w:val="footer"/>
    <w:basedOn w:val="Normal"/>
    <w:link w:val="TroedynNod"/>
    <w:uiPriority w:val="99"/>
    <w:unhideWhenUsed/>
    <w:rsid w:val="00F3535C"/>
    <w:pPr>
      <w:tabs>
        <w:tab w:val="center" w:pos="4513"/>
        <w:tab w:val="right" w:pos="9026"/>
      </w:tabs>
    </w:pPr>
  </w:style>
  <w:style w:type="character" w:customStyle="1" w:styleId="TroedynNod">
    <w:name w:val="Troedyn Nod"/>
    <w:basedOn w:val="FfontParagraffDdiofyn"/>
    <w:link w:val="Troedyn"/>
    <w:uiPriority w:val="99"/>
    <w:rsid w:val="00F3535C"/>
    <w:rPr>
      <w:rFonts w:ascii="Times New Roman" w:eastAsia="PMingLiU" w:hAnsi="Times New Roman" w:cs="Times New Roman"/>
      <w:lang w:val="en-US"/>
    </w:rPr>
  </w:style>
  <w:style w:type="character" w:styleId="CyfeirnodSylw">
    <w:name w:val="annotation reference"/>
    <w:basedOn w:val="FfontParagraffDdiofyn"/>
    <w:uiPriority w:val="99"/>
    <w:semiHidden/>
    <w:unhideWhenUsed/>
    <w:rsid w:val="00AC4FB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collections/river-basin-management-plans-2015" TargetMode="External"/><Relationship Id="rId18" Type="http://schemas.openxmlformats.org/officeDocument/2006/relationships/image" Target="media/image6.emf"/><Relationship Id="rId3" Type="http://schemas.openxmlformats.org/officeDocument/2006/relationships/customXml" Target="../customXml/item3.xml"/><Relationship Id="rId21" Type="http://schemas.openxmlformats.org/officeDocument/2006/relationships/customXml" Target="../customXml/item4.xml"/><Relationship Id="rId7" Type="http://schemas.openxmlformats.org/officeDocument/2006/relationships/webSettings" Target="webSettings.xml"/><Relationship Id="rId12" Type="http://schemas.openxmlformats.org/officeDocument/2006/relationships/image" Target="media/image2.jp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image" Target="media/image1.jp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uidance/water-framework-directive-assessment-estuarine-and-coastal-waters" TargetMode="External"/><Relationship Id="rId22" Type="http://schemas.openxmlformats.org/officeDocument/2006/relationships/customXml" Target="../customXml/item5.xm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5" ma:contentTypeDescription="Permitting &amp; Compliance Word Document" ma:contentTypeScope="" ma:versionID="6f81c82f9883fc7fcd788c0f1cfb0b08">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3eb509f77982c47995a52951d0415877"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Hirael Flood Protection Detailed Design</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e6b59504-0a2e-4b52-a430-2629531f64e4">
      <Terms xmlns="http://schemas.microsoft.com/office/infopath/2007/PartnerControls"/>
    </lcf76f155ced4ddcb4097134ff3c332f>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Swyddfa Penrallt, Ffordd Pafiliwn, Caernarfon, Gwynedd, LL55 1BN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2022-11-24T00:00:00+00:00</Document_x0020_Date>
    <Facility_x0020_Address xmlns="859f7ad6-93f6-4205-b62b-a17f28acbbac">Hirael Flood Protection Detailed Design</Facility_x0020_Address>
    <Environment_x0020_Sub_x0020_Folder xmlns="859f7ad6-93f6-4205-b62b-a17f28acbbac">Licences applications</Environment_x0020_Sub_x0020_Folder>
    <Customer_x0020_Name xmlns="859f7ad6-93f6-4205-b62b-a17f28acbbac">Cyngor Gwynedd</Customer_x0020_Name>
    <Surrendered_x002f_Expired_x0020_Date xmlns="859f7ad6-93f6-4205-b62b-a17f28acbbac" xsi:nil="true"/>
    <_dlc_DocId xmlns="9be56660-2c31-41ef-bc00-23e72f632f2a">REGU-1960830588-3424</_dlc_DocId>
    <_dlc_DocIdUrl xmlns="9be56660-2c31-41ef-bc00-23e72f632f2a">
      <Url>https://cyfoethnaturiolcymru.sharepoint.com/teams/Regulatory/Permitting/ml/_layouts/15/DocIdRedir.aspx?ID=REGU-1960830588-3424</Url>
      <Description>REGU-1960830588-3424</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8A56D68-E808-43EA-9F1D-22336493C0AB}"/>
</file>

<file path=customXml/itemProps2.xml><?xml version="1.0" encoding="utf-8"?>
<ds:datastoreItem xmlns:ds="http://schemas.openxmlformats.org/officeDocument/2006/customXml" ds:itemID="{2E56E361-89AB-4467-976B-4FFB348BA533}">
  <ds:schemaRefs>
    <ds:schemaRef ds:uri="http://schemas.microsoft.com/sharepoint/v3/contenttype/forms"/>
  </ds:schemaRefs>
</ds:datastoreItem>
</file>

<file path=customXml/itemProps3.xml><?xml version="1.0" encoding="utf-8"?>
<ds:datastoreItem xmlns:ds="http://schemas.openxmlformats.org/officeDocument/2006/customXml" ds:itemID="{39D86CCF-7154-447E-BFEF-CD46BBB99F6E}">
  <ds:schemaRefs>
    <ds:schemaRef ds:uri="http://purl.org/dc/terms/"/>
    <ds:schemaRef ds:uri="http://schemas.microsoft.com/office/2006/documentManagement/types"/>
    <ds:schemaRef ds:uri="http://purl.org/dc/elements/1.1/"/>
    <ds:schemaRef ds:uri="629422e4-062a-4d36-8f43-7b756e5c704b"/>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FA5F7396-D09D-4320-9157-5086E86ABC8A}"/>
</file>

<file path=customXml/itemProps5.xml><?xml version="1.0" encoding="utf-8"?>
<ds:datastoreItem xmlns:ds="http://schemas.openxmlformats.org/officeDocument/2006/customXml" ds:itemID="{E34D2BAC-9C77-4A07-8D7B-0F4B06012DC3}"/>
</file>

<file path=docProps/app.xml><?xml version="1.0" encoding="utf-8"?>
<Properties xmlns="http://schemas.openxmlformats.org/officeDocument/2006/extended-properties" xmlns:vt="http://schemas.openxmlformats.org/officeDocument/2006/docPropsVTypes">
  <Template>Normal.dotm</Template>
  <TotalTime>1476</TotalTime>
  <Pages>26</Pages>
  <Words>5071</Words>
  <Characters>28907</Characters>
  <Application>Microsoft Office Word</Application>
  <DocSecurity>0</DocSecurity>
  <Lines>240</Lines>
  <Paragraphs>67</Paragraphs>
  <ScaleCrop>false</ScaleCrop>
  <HeadingPairs>
    <vt:vector size="2" baseType="variant">
      <vt:variant>
        <vt:lpstr>Teitl</vt:lpstr>
      </vt:variant>
      <vt:variant>
        <vt:i4>1</vt:i4>
      </vt:variant>
    </vt:vector>
  </HeadingPairs>
  <TitlesOfParts>
    <vt:vector size="1" baseType="lpstr">
      <vt:lpstr/>
    </vt:vector>
  </TitlesOfParts>
  <Company>Cyngor Gwynedd Council</Company>
  <LinksUpToDate>false</LinksUpToDate>
  <CharactersWithSpaces>33911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CML2273 - 7720_WFD_Hirael_V0.03</dc:title>
  <dc:subject/>
  <dc:creator/>
  <cp:keywords/>
  <dc:description/>
  <cp:lastModifiedBy>Emyr Gareth (YGC)</cp:lastModifiedBy>
  <cp:revision>11</cp:revision>
  <dcterms:created xsi:type="dcterms:W3CDTF">2022-11-07T13:33:00Z</dcterms:created>
  <dcterms:modified xsi:type="dcterms:W3CDTF">2022-11-17T17:51:00Z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_dlc_DocIdItemGuid">
    <vt:lpwstr>fa6bd50c-c41a-40ec-a7f9-73bc4f2e38c9</vt:lpwstr>
  </property>
  <property fmtid="{D5CDD505-2E9C-101B-9397-08002B2CF9AE}" pid="4" name="MediaServiceImageTags">
    <vt:lpwstr/>
  </property>
</Properties>
</file>