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0C37" w14:textId="231B7456" w:rsidR="00CD03B8" w:rsidRPr="00094C5B" w:rsidRDefault="00CD03B8" w:rsidP="00E135E8">
      <w:pPr>
        <w:pStyle w:val="AgencyStdParagraph"/>
      </w:pPr>
      <w:r w:rsidRPr="00094C5B">
        <w:t xml:space="preserve">Permit Number: </w:t>
      </w:r>
      <w:r w:rsidRPr="00094C5B">
        <w:tab/>
      </w:r>
      <w:r w:rsidR="00D0290A" w:rsidRPr="00094C5B">
        <w:t>EPR/DP3137EG</w:t>
      </w:r>
      <w:r w:rsidRPr="00094C5B">
        <w:tab/>
      </w:r>
      <w:r w:rsidRPr="00094C5B">
        <w:tab/>
      </w:r>
      <w:r w:rsidRPr="00094C5B">
        <w:tab/>
        <w:t xml:space="preserve">Operator: </w:t>
      </w:r>
      <w:r w:rsidRPr="00094C5B">
        <w:tab/>
      </w:r>
      <w:r w:rsidRPr="00094C5B">
        <w:tab/>
      </w:r>
      <w:r w:rsidR="00D0290A" w:rsidRPr="00094C5B">
        <w:t>Margam Green Energy Limited</w:t>
      </w:r>
    </w:p>
    <w:p w14:paraId="27B10C38" w14:textId="77777777" w:rsidR="00CD03B8" w:rsidRPr="00094C5B" w:rsidRDefault="00CD03B8" w:rsidP="00CD03B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C39" w14:textId="01E0EF17" w:rsidR="00CD03B8" w:rsidRPr="00094C5B" w:rsidRDefault="00CD03B8" w:rsidP="00CD03B8">
      <w:pPr>
        <w:rPr>
          <w:rFonts w:ascii="Arial" w:hAnsi="Arial"/>
          <w:i/>
        </w:rPr>
      </w:pPr>
      <w:r w:rsidRPr="00094C5B">
        <w:rPr>
          <w:rFonts w:ascii="Arial" w:hAnsi="Arial"/>
        </w:rPr>
        <w:t>Facility:</w:t>
      </w:r>
      <w:r w:rsidRPr="00094C5B">
        <w:rPr>
          <w:rFonts w:ascii="Arial" w:hAnsi="Arial"/>
        </w:rPr>
        <w:tab/>
      </w:r>
      <w:r w:rsidRPr="00094C5B">
        <w:rPr>
          <w:rFonts w:ascii="Arial" w:hAnsi="Arial"/>
        </w:rPr>
        <w:tab/>
      </w:r>
      <w:r w:rsidR="00D0290A" w:rsidRPr="00094C5B">
        <w:rPr>
          <w:rFonts w:ascii="Arial" w:hAnsi="Arial"/>
        </w:rPr>
        <w:t>Margam Green Energy Plant</w:t>
      </w:r>
      <w:r w:rsidRPr="00094C5B">
        <w:rPr>
          <w:rFonts w:ascii="Arial" w:hAnsi="Arial"/>
        </w:rPr>
        <w:tab/>
      </w:r>
      <w:r w:rsidRPr="00094C5B">
        <w:rPr>
          <w:rFonts w:ascii="Arial" w:hAnsi="Arial"/>
        </w:rPr>
        <w:tab/>
        <w:t xml:space="preserve">Form Number: </w:t>
      </w:r>
      <w:r w:rsidRPr="00094C5B">
        <w:rPr>
          <w:rFonts w:ascii="Arial" w:hAnsi="Arial"/>
        </w:rPr>
        <w:tab/>
        <w:t xml:space="preserve"> Air1</w:t>
      </w:r>
      <w:r w:rsidR="000D7257">
        <w:rPr>
          <w:rFonts w:ascii="Arial" w:hAnsi="Arial"/>
        </w:rPr>
        <w:t>7</w:t>
      </w:r>
      <w:r w:rsidRPr="00094C5B">
        <w:rPr>
          <w:rFonts w:ascii="Arial" w:hAnsi="Arial"/>
        </w:rPr>
        <w:t xml:space="preserve"> / </w:t>
      </w:r>
      <w:r w:rsidR="00D0290A" w:rsidRPr="00094C5B">
        <w:rPr>
          <w:rFonts w:ascii="Arial" w:hAnsi="Arial"/>
        </w:rPr>
        <w:t>03/12/2023</w:t>
      </w:r>
    </w:p>
    <w:p w14:paraId="27B10C3A" w14:textId="5140E676" w:rsidR="00CD03B8" w:rsidRPr="00094C5B" w:rsidRDefault="00CD03B8" w:rsidP="00CD03B8">
      <w:pPr>
        <w:pStyle w:val="Heading1"/>
        <w:jc w:val="both"/>
        <w:rPr>
          <w:b w:val="0"/>
          <w:i/>
          <w:sz w:val="24"/>
          <w:szCs w:val="24"/>
        </w:rPr>
      </w:pPr>
      <w:r w:rsidRPr="00094C5B">
        <w:rPr>
          <w:sz w:val="24"/>
          <w:szCs w:val="24"/>
        </w:rPr>
        <w:t xml:space="preserve">Reporting of emissions to air for the period from </w:t>
      </w:r>
      <w:r w:rsidRPr="000D7257">
        <w:rPr>
          <w:b w:val="0"/>
          <w:color w:val="FF0000"/>
          <w:sz w:val="24"/>
          <w:szCs w:val="24"/>
        </w:rPr>
        <w:t>DD/MM/YYYY</w:t>
      </w:r>
      <w:r w:rsidRPr="000D7257">
        <w:rPr>
          <w:color w:val="FF0000"/>
          <w:sz w:val="24"/>
          <w:szCs w:val="24"/>
        </w:rPr>
        <w:t xml:space="preserve"> </w:t>
      </w:r>
      <w:r w:rsidRPr="00094C5B">
        <w:rPr>
          <w:sz w:val="24"/>
          <w:szCs w:val="24"/>
        </w:rPr>
        <w:t xml:space="preserve">to </w:t>
      </w:r>
      <w:r w:rsidRPr="000D7257">
        <w:rPr>
          <w:b w:val="0"/>
          <w:color w:val="FF0000"/>
          <w:sz w:val="24"/>
          <w:szCs w:val="24"/>
        </w:rPr>
        <w:t>DD/MM/YYYY</w:t>
      </w:r>
      <w:r w:rsidRPr="000D7257">
        <w:rPr>
          <w:b w:val="0"/>
          <w:i/>
          <w:color w:val="FF0000"/>
          <w:sz w:val="24"/>
          <w:szCs w:val="24"/>
        </w:rPr>
        <w:t xml:space="preserve"> </w:t>
      </w:r>
    </w:p>
    <w:tbl>
      <w:tblPr>
        <w:tblW w:w="14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155"/>
        <w:gridCol w:w="1230"/>
        <w:gridCol w:w="2552"/>
        <w:gridCol w:w="1984"/>
        <w:gridCol w:w="1560"/>
        <w:gridCol w:w="1984"/>
        <w:gridCol w:w="1435"/>
      </w:tblGrid>
      <w:tr w:rsidR="00094C5B" w:rsidRPr="00094C5B" w14:paraId="2CA13064" w14:textId="77777777" w:rsidTr="00732588">
        <w:trPr>
          <w:cantSplit/>
          <w:tblHeader/>
          <w:jc w:val="center"/>
        </w:trPr>
        <w:tc>
          <w:tcPr>
            <w:tcW w:w="1242" w:type="dxa"/>
            <w:shd w:val="solid" w:color="auto" w:fill="auto"/>
            <w:vAlign w:val="center"/>
          </w:tcPr>
          <w:p w14:paraId="7175B0A7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Emission</w:t>
            </w:r>
          </w:p>
          <w:p w14:paraId="4B06D7ED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Point</w:t>
            </w:r>
          </w:p>
        </w:tc>
        <w:tc>
          <w:tcPr>
            <w:tcW w:w="2155" w:type="dxa"/>
            <w:shd w:val="solid" w:color="auto" w:fill="auto"/>
            <w:vAlign w:val="center"/>
          </w:tcPr>
          <w:p w14:paraId="6096872C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Substance /</w:t>
            </w:r>
          </w:p>
          <w:p w14:paraId="09CC884B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Parameter</w:t>
            </w:r>
          </w:p>
        </w:tc>
        <w:tc>
          <w:tcPr>
            <w:tcW w:w="1230" w:type="dxa"/>
            <w:shd w:val="solid" w:color="auto" w:fill="auto"/>
            <w:vAlign w:val="center"/>
          </w:tcPr>
          <w:p w14:paraId="0695488B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Emission</w:t>
            </w:r>
          </w:p>
          <w:p w14:paraId="280C9ED1" w14:textId="6E766E2A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Limit Valu</w:t>
            </w:r>
            <w:r w:rsidR="00D0290A" w:rsidRPr="00094C5B"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073572C0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Reference Period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87FD36B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 xml:space="preserve">Result </w:t>
            </w:r>
            <w:r w:rsidRPr="00094C5B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[1]</w:t>
            </w:r>
          </w:p>
        </w:tc>
        <w:tc>
          <w:tcPr>
            <w:tcW w:w="1560" w:type="dxa"/>
            <w:shd w:val="solid" w:color="auto" w:fill="auto"/>
            <w:vAlign w:val="center"/>
          </w:tcPr>
          <w:p w14:paraId="4ADE7508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Test</w:t>
            </w:r>
          </w:p>
          <w:p w14:paraId="533C807B" w14:textId="4331B2CB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 xml:space="preserve">Method </w:t>
            </w:r>
            <w:r w:rsidRPr="00094C5B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[2]</w:t>
            </w:r>
          </w:p>
        </w:tc>
        <w:tc>
          <w:tcPr>
            <w:tcW w:w="1984" w:type="dxa"/>
            <w:shd w:val="solid" w:color="auto" w:fill="auto"/>
            <w:vAlign w:val="center"/>
          </w:tcPr>
          <w:p w14:paraId="5319E0F3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Result</w:t>
            </w:r>
          </w:p>
          <w:p w14:paraId="22D7A432" w14:textId="23B3BFC2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 xml:space="preserve">Date and Time </w:t>
            </w:r>
            <w:r w:rsidRPr="00094C5B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[3]</w:t>
            </w:r>
          </w:p>
        </w:tc>
        <w:tc>
          <w:tcPr>
            <w:tcW w:w="1435" w:type="dxa"/>
            <w:shd w:val="solid" w:color="auto" w:fill="auto"/>
            <w:vAlign w:val="center"/>
          </w:tcPr>
          <w:p w14:paraId="45C2C471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</w:rPr>
              <w:t>Uncertainty</w:t>
            </w:r>
          </w:p>
          <w:p w14:paraId="5BF6F851" w14:textId="6A16266E" w:rsidR="00732588" w:rsidRPr="00094C5B" w:rsidRDefault="00732588" w:rsidP="0024546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[4]</w:t>
            </w:r>
          </w:p>
        </w:tc>
      </w:tr>
      <w:tr w:rsidR="00094C5B" w:rsidRPr="00094C5B" w14:paraId="426028E0" w14:textId="77777777" w:rsidTr="00732588">
        <w:trPr>
          <w:cantSplit/>
          <w:trHeight w:val="424"/>
          <w:jc w:val="center"/>
        </w:trPr>
        <w:tc>
          <w:tcPr>
            <w:tcW w:w="1242" w:type="dxa"/>
            <w:vMerge w:val="restart"/>
            <w:vAlign w:val="center"/>
          </w:tcPr>
          <w:p w14:paraId="6F2C9BB4" w14:textId="6BA7B851" w:rsidR="00732588" w:rsidRPr="00094C5B" w:rsidRDefault="00D0290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A1</w:t>
            </w:r>
          </w:p>
        </w:tc>
        <w:tc>
          <w:tcPr>
            <w:tcW w:w="2155" w:type="dxa"/>
            <w:vAlign w:val="center"/>
          </w:tcPr>
          <w:p w14:paraId="1D5E2860" w14:textId="77777777" w:rsidR="00732588" w:rsidRPr="00094C5B" w:rsidRDefault="00732588" w:rsidP="00245462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Cadmium &amp; thallium and their compounds (total)</w:t>
            </w:r>
          </w:p>
        </w:tc>
        <w:tc>
          <w:tcPr>
            <w:tcW w:w="1230" w:type="dxa"/>
            <w:vAlign w:val="center"/>
          </w:tcPr>
          <w:p w14:paraId="403FB893" w14:textId="653D8805" w:rsidR="00732588" w:rsidRPr="00094C5B" w:rsidRDefault="009F226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0.03</w:t>
            </w:r>
            <w:r w:rsidR="00D0290A" w:rsidRPr="00094C5B">
              <w:rPr>
                <w:rFonts w:ascii="Arial" w:hAnsi="Arial" w:cs="Arial"/>
                <w:sz w:val="18"/>
                <w:szCs w:val="18"/>
              </w:rPr>
              <w:t xml:space="preserve"> mg/Nm</w:t>
            </w:r>
            <w:r w:rsidR="00D0290A"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6798C71A" w14:textId="39588841" w:rsidR="00732588" w:rsidRPr="00094C5B" w:rsidRDefault="003E6988" w:rsidP="002454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vAlign w:val="center"/>
          </w:tcPr>
          <w:p w14:paraId="6B1B1945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9A54A54" w14:textId="17D0C1D1" w:rsidR="00732588" w:rsidRPr="00094C5B" w:rsidRDefault="006B6EF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EN 14385</w:t>
            </w:r>
          </w:p>
        </w:tc>
        <w:tc>
          <w:tcPr>
            <w:tcW w:w="1984" w:type="dxa"/>
            <w:vAlign w:val="center"/>
          </w:tcPr>
          <w:p w14:paraId="25213F7A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78CDF53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6D071B2A" w14:textId="77777777" w:rsidTr="00732588">
        <w:trPr>
          <w:cantSplit/>
          <w:trHeight w:val="211"/>
          <w:jc w:val="center"/>
        </w:trPr>
        <w:tc>
          <w:tcPr>
            <w:tcW w:w="1242" w:type="dxa"/>
            <w:vMerge/>
            <w:vAlign w:val="center"/>
          </w:tcPr>
          <w:p w14:paraId="05E02AE8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3DABC15" w14:textId="77777777" w:rsidR="00732588" w:rsidRPr="00094C5B" w:rsidRDefault="00732588" w:rsidP="00245462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Mercury and its compounds</w:t>
            </w:r>
          </w:p>
        </w:tc>
        <w:tc>
          <w:tcPr>
            <w:tcW w:w="1230" w:type="dxa"/>
            <w:vAlign w:val="center"/>
          </w:tcPr>
          <w:p w14:paraId="796E3523" w14:textId="2A2C856F" w:rsidR="00732588" w:rsidRPr="00094C5B" w:rsidRDefault="00D0290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0.03 mg/Nm</w:t>
            </w:r>
            <w:r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13F972CF" w14:textId="10F9BC19" w:rsidR="00732588" w:rsidRPr="00094C5B" w:rsidRDefault="003E6988" w:rsidP="002454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B622AC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5D5D1885" w14:textId="1D4F0A4A" w:rsidR="00732588" w:rsidRPr="00094C5B" w:rsidRDefault="006B6EF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EN 13211</w:t>
            </w:r>
          </w:p>
        </w:tc>
        <w:tc>
          <w:tcPr>
            <w:tcW w:w="1984" w:type="dxa"/>
            <w:vAlign w:val="center"/>
          </w:tcPr>
          <w:p w14:paraId="57827FB4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46A10FB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41A38F0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0F30061C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81468AC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2006B18" w14:textId="77777777" w:rsidR="00732588" w:rsidRPr="00094C5B" w:rsidRDefault="00732588" w:rsidP="00245462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Sb, As, Pb, Cr, Co, Cu, Mn, Ni and V and their compounds (total)</w:t>
            </w:r>
          </w:p>
        </w:tc>
        <w:tc>
          <w:tcPr>
            <w:tcW w:w="1230" w:type="dxa"/>
            <w:vAlign w:val="center"/>
          </w:tcPr>
          <w:p w14:paraId="75196509" w14:textId="785B1E73" w:rsidR="00732588" w:rsidRPr="00094C5B" w:rsidRDefault="00D0290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0.45 mg/Nm</w:t>
            </w:r>
            <w:r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6A460AFE" w14:textId="29762449" w:rsidR="00732588" w:rsidRPr="00094C5B" w:rsidRDefault="003E6988" w:rsidP="002454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20B4E0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2DC7BFDB" w14:textId="03DDE0DB" w:rsidR="00732588" w:rsidRPr="00094C5B" w:rsidRDefault="006B6EF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EN 14385</w:t>
            </w:r>
          </w:p>
        </w:tc>
        <w:tc>
          <w:tcPr>
            <w:tcW w:w="1984" w:type="dxa"/>
            <w:vAlign w:val="center"/>
          </w:tcPr>
          <w:p w14:paraId="6317FD2A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A580E79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4352E290" w14:textId="77777777" w:rsidTr="00732588">
        <w:trPr>
          <w:cantSplit/>
          <w:trHeight w:val="235"/>
          <w:jc w:val="center"/>
        </w:trPr>
        <w:tc>
          <w:tcPr>
            <w:tcW w:w="1242" w:type="dxa"/>
            <w:vMerge/>
            <w:vAlign w:val="center"/>
          </w:tcPr>
          <w:p w14:paraId="68A814F3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338ACAF" w14:textId="77777777" w:rsidR="00732588" w:rsidRPr="00094C5B" w:rsidRDefault="00732588" w:rsidP="00245462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Dioxins / Furans (I-TEQ)</w:t>
            </w:r>
          </w:p>
        </w:tc>
        <w:tc>
          <w:tcPr>
            <w:tcW w:w="1230" w:type="dxa"/>
            <w:vAlign w:val="center"/>
          </w:tcPr>
          <w:p w14:paraId="00457977" w14:textId="013850F3" w:rsidR="00732588" w:rsidRPr="00094C5B" w:rsidRDefault="00D0290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0.09 ng/Nm</w:t>
            </w:r>
            <w:r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04516D13" w14:textId="77777777" w:rsidR="00732588" w:rsidRPr="00094C5B" w:rsidRDefault="00732588" w:rsidP="002454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D23723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59A1BA3" w14:textId="35F200F6" w:rsidR="00732588" w:rsidRPr="00094C5B" w:rsidRDefault="006B6EFA" w:rsidP="006B6EFA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5422E859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5A3877A5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745AC929" w14:textId="77777777" w:rsidTr="00732588">
        <w:trPr>
          <w:cantSplit/>
          <w:trHeight w:val="235"/>
          <w:jc w:val="center"/>
        </w:trPr>
        <w:tc>
          <w:tcPr>
            <w:tcW w:w="1242" w:type="dxa"/>
            <w:vMerge/>
            <w:vAlign w:val="center"/>
          </w:tcPr>
          <w:p w14:paraId="4010BACA" w14:textId="77777777" w:rsidR="00D0290A" w:rsidRPr="00094C5B" w:rsidRDefault="00D0290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CDABDCF" w14:textId="2AA8ABDB" w:rsidR="00D0290A" w:rsidRPr="00094C5B" w:rsidRDefault="00D0290A" w:rsidP="00245462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 xml:space="preserve">Dioxins / Furans (I-TEQ) </w:t>
            </w:r>
            <w:r w:rsidRPr="00094C5B"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  <w:t>[5]</w:t>
            </w:r>
          </w:p>
        </w:tc>
        <w:tc>
          <w:tcPr>
            <w:tcW w:w="1230" w:type="dxa"/>
            <w:vAlign w:val="center"/>
          </w:tcPr>
          <w:p w14:paraId="4EB093A7" w14:textId="1CB8380C" w:rsidR="00D0290A" w:rsidRPr="00094C5B" w:rsidRDefault="00D0290A" w:rsidP="00245462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0.12 ng/Nm</w:t>
            </w:r>
            <w:r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3 [5]</w:t>
            </w:r>
          </w:p>
        </w:tc>
        <w:tc>
          <w:tcPr>
            <w:tcW w:w="2552" w:type="dxa"/>
            <w:vAlign w:val="center"/>
          </w:tcPr>
          <w:p w14:paraId="671D4542" w14:textId="165C579D" w:rsidR="00D0290A" w:rsidRPr="00094C5B" w:rsidRDefault="00D0290A" w:rsidP="00245462">
            <w:pPr>
              <w:jc w:val="left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 xml:space="preserve">Value over sampling period of 2 to 4 weeks for long term sampling </w:t>
            </w:r>
            <w:r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[5]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F6DBC7" w14:textId="77777777" w:rsidR="00D0290A" w:rsidRPr="00094C5B" w:rsidRDefault="00D0290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15A4339" w14:textId="42AD8FC2" w:rsidR="00D0290A" w:rsidRPr="00094C5B" w:rsidRDefault="00D0290A" w:rsidP="006B6EFA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CEN TS 194</w:t>
            </w:r>
            <w:r w:rsidR="001779EE">
              <w:rPr>
                <w:rFonts w:cs="Arial"/>
                <w:color w:val="auto"/>
                <w:szCs w:val="18"/>
              </w:rPr>
              <w:t>8</w:t>
            </w:r>
            <w:r w:rsidRPr="00094C5B">
              <w:rPr>
                <w:rFonts w:cs="Arial"/>
                <w:color w:val="auto"/>
                <w:szCs w:val="18"/>
              </w:rPr>
              <w:t xml:space="preserve">-5 </w:t>
            </w:r>
            <w:r w:rsidRPr="00094C5B">
              <w:rPr>
                <w:rFonts w:cs="Arial"/>
                <w:color w:val="auto"/>
                <w:szCs w:val="18"/>
                <w:vertAlign w:val="superscript"/>
              </w:rPr>
              <w:t>[5]</w:t>
            </w:r>
          </w:p>
        </w:tc>
        <w:tc>
          <w:tcPr>
            <w:tcW w:w="1984" w:type="dxa"/>
            <w:vAlign w:val="center"/>
          </w:tcPr>
          <w:p w14:paraId="5ED1CB0E" w14:textId="77777777" w:rsidR="00D0290A" w:rsidRPr="00094C5B" w:rsidRDefault="00D0290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167C0C3" w14:textId="77777777" w:rsidR="00D0290A" w:rsidRPr="00094C5B" w:rsidRDefault="00D0290A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42E20CB1" w14:textId="77777777" w:rsidTr="00732588">
        <w:trPr>
          <w:cantSplit/>
          <w:trHeight w:val="251"/>
          <w:jc w:val="center"/>
        </w:trPr>
        <w:tc>
          <w:tcPr>
            <w:tcW w:w="1242" w:type="dxa"/>
            <w:vMerge/>
            <w:vAlign w:val="center"/>
          </w:tcPr>
          <w:p w14:paraId="3C57C30A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DE23B0A" w14:textId="77777777" w:rsidR="00732588" w:rsidRPr="00094C5B" w:rsidRDefault="00732588" w:rsidP="00245462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Dioxin-like PCBs (WHO-TEQ</w:t>
            </w:r>
            <w:r w:rsidRPr="00094C5B"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Humans / Mammals)</w:t>
            </w:r>
          </w:p>
        </w:tc>
        <w:tc>
          <w:tcPr>
            <w:tcW w:w="1230" w:type="dxa"/>
            <w:vAlign w:val="center"/>
          </w:tcPr>
          <w:p w14:paraId="3AFFB165" w14:textId="2558C94F" w:rsidR="00732588" w:rsidRPr="00094C5B" w:rsidRDefault="000F318D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7E454375" w14:textId="77777777" w:rsidR="00732588" w:rsidRPr="00094C5B" w:rsidRDefault="00732588" w:rsidP="002454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39E28E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1B52F96" w14:textId="5AAFCE1D" w:rsidR="00732588" w:rsidRPr="00094C5B" w:rsidRDefault="006B6EFA" w:rsidP="003E6988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5EEF6AB4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1DD53BC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0BC915B0" w14:textId="77777777" w:rsidTr="00732588">
        <w:trPr>
          <w:cantSplit/>
          <w:trHeight w:val="273"/>
          <w:jc w:val="center"/>
        </w:trPr>
        <w:tc>
          <w:tcPr>
            <w:tcW w:w="1242" w:type="dxa"/>
            <w:vMerge/>
            <w:vAlign w:val="center"/>
          </w:tcPr>
          <w:p w14:paraId="1BA0CD7D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02F7F680" w14:textId="77777777" w:rsidR="00732588" w:rsidRPr="00094C5B" w:rsidRDefault="00732588" w:rsidP="00245462">
            <w:pPr>
              <w:pStyle w:val="Tablebody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Dioxin-like PCBs (WHO-TEQ</w:t>
            </w:r>
            <w:r w:rsidRPr="00094C5B">
              <w:rPr>
                <w:rFonts w:cs="Arial"/>
                <w:color w:val="auto"/>
                <w:szCs w:val="18"/>
                <w:vertAlign w:val="superscript"/>
              </w:rPr>
              <w:t xml:space="preserve"> </w:t>
            </w:r>
            <w:r w:rsidRPr="00094C5B">
              <w:rPr>
                <w:rFonts w:cs="Arial"/>
                <w:color w:val="auto"/>
                <w:szCs w:val="18"/>
              </w:rPr>
              <w:t xml:space="preserve"> Fish)</w:t>
            </w:r>
          </w:p>
        </w:tc>
        <w:tc>
          <w:tcPr>
            <w:tcW w:w="1230" w:type="dxa"/>
            <w:vAlign w:val="center"/>
          </w:tcPr>
          <w:p w14:paraId="7DB847EA" w14:textId="3E9A6B49" w:rsidR="00732588" w:rsidRPr="00094C5B" w:rsidRDefault="000F318D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21ABDDCA" w14:textId="77777777" w:rsidR="00732588" w:rsidRPr="00094C5B" w:rsidRDefault="00732588" w:rsidP="002454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6849A6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0DE5926" w14:textId="25830D19" w:rsidR="00732588" w:rsidRPr="00094C5B" w:rsidRDefault="006B6EFA" w:rsidP="003E6988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3D0EB33D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77FEF9FB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66DFF7A0" w14:textId="77777777" w:rsidTr="00732588">
        <w:trPr>
          <w:cantSplit/>
          <w:trHeight w:val="173"/>
          <w:jc w:val="center"/>
        </w:trPr>
        <w:tc>
          <w:tcPr>
            <w:tcW w:w="1242" w:type="dxa"/>
            <w:vMerge/>
            <w:vAlign w:val="center"/>
          </w:tcPr>
          <w:p w14:paraId="72752258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2B37AF7" w14:textId="77777777" w:rsidR="00732588" w:rsidRPr="00094C5B" w:rsidRDefault="00732588" w:rsidP="00245462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Dioxin-like PCBs (WHO-TEQ</w:t>
            </w:r>
            <w:r w:rsidRPr="00094C5B"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 xml:space="preserve"> Birds)</w:t>
            </w:r>
          </w:p>
        </w:tc>
        <w:tc>
          <w:tcPr>
            <w:tcW w:w="1230" w:type="dxa"/>
            <w:vAlign w:val="center"/>
          </w:tcPr>
          <w:p w14:paraId="0A8105EA" w14:textId="704EE628" w:rsidR="00732588" w:rsidRPr="00094C5B" w:rsidRDefault="000F318D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12CC8D9F" w14:textId="77777777" w:rsidR="00732588" w:rsidRPr="00094C5B" w:rsidRDefault="00732588" w:rsidP="002454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61B54C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B7508B6" w14:textId="2F9A3467" w:rsidR="00732588" w:rsidRPr="00094C5B" w:rsidRDefault="006B6EFA" w:rsidP="003E6988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33DC21BC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F06E731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6208F511" w14:textId="77777777" w:rsidTr="00732588">
        <w:trPr>
          <w:cantSplit/>
          <w:trHeight w:val="379"/>
          <w:jc w:val="center"/>
        </w:trPr>
        <w:tc>
          <w:tcPr>
            <w:tcW w:w="1242" w:type="dxa"/>
            <w:vMerge/>
            <w:vAlign w:val="center"/>
          </w:tcPr>
          <w:p w14:paraId="576BC7A7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CD726A3" w14:textId="77777777" w:rsidR="00732588" w:rsidRPr="00094C5B" w:rsidRDefault="00732588" w:rsidP="00245462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Dioxins / furans (WHO-TEQ Humans / Mammals)</w:t>
            </w:r>
          </w:p>
        </w:tc>
        <w:tc>
          <w:tcPr>
            <w:tcW w:w="1230" w:type="dxa"/>
            <w:vAlign w:val="center"/>
          </w:tcPr>
          <w:p w14:paraId="44F2144E" w14:textId="2071D3D9" w:rsidR="00732588" w:rsidRPr="00094C5B" w:rsidRDefault="000F318D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1601CD0E" w14:textId="77777777" w:rsidR="00732588" w:rsidRPr="00094C5B" w:rsidRDefault="00732588" w:rsidP="0024546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2447F5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0E972D9" w14:textId="49D90F5C" w:rsidR="00732588" w:rsidRPr="00094C5B" w:rsidRDefault="006B6EFA" w:rsidP="003E6988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06E7B771" w14:textId="70682359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2751DE8" w14:textId="77777777" w:rsidR="00732588" w:rsidRPr="00094C5B" w:rsidRDefault="00732588" w:rsidP="00245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0D5C7028" w14:textId="77777777" w:rsidTr="00732588">
        <w:trPr>
          <w:cantSplit/>
          <w:trHeight w:val="124"/>
          <w:jc w:val="center"/>
        </w:trPr>
        <w:tc>
          <w:tcPr>
            <w:tcW w:w="1242" w:type="dxa"/>
            <w:vMerge/>
            <w:vAlign w:val="center"/>
          </w:tcPr>
          <w:p w14:paraId="25C62DDE" w14:textId="77777777" w:rsidR="00732588" w:rsidRPr="00094C5B" w:rsidRDefault="00732588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3EDA53D2" w14:textId="09CB4136" w:rsidR="00732588" w:rsidRPr="00094C5B" w:rsidRDefault="00732588" w:rsidP="00732588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Dioxins / furans (WHO-TEQ Fish)</w:t>
            </w:r>
          </w:p>
        </w:tc>
        <w:tc>
          <w:tcPr>
            <w:tcW w:w="1230" w:type="dxa"/>
            <w:vAlign w:val="center"/>
          </w:tcPr>
          <w:p w14:paraId="58CE85A4" w14:textId="41EB5F89" w:rsidR="00732588" w:rsidRPr="00094C5B" w:rsidRDefault="000F318D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05E9C311" w14:textId="0880A86E" w:rsidR="00732588" w:rsidRPr="00094C5B" w:rsidRDefault="00732588" w:rsidP="0073258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ED1886" w14:textId="77777777" w:rsidR="00732588" w:rsidRPr="00094C5B" w:rsidRDefault="00732588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9D2B31B" w14:textId="5641C552" w:rsidR="00732588" w:rsidRPr="00094C5B" w:rsidRDefault="006B6EFA" w:rsidP="003E6988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532DF856" w14:textId="77777777" w:rsidR="00732588" w:rsidRPr="00094C5B" w:rsidRDefault="00732588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59CD9CE" w14:textId="77777777" w:rsidR="00732588" w:rsidRPr="00094C5B" w:rsidRDefault="00732588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4F9C5AA3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39AF0BA" w14:textId="77777777" w:rsidR="00732588" w:rsidRPr="00094C5B" w:rsidRDefault="00732588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A11F194" w14:textId="44B26525" w:rsidR="00732588" w:rsidRPr="00094C5B" w:rsidRDefault="00732588" w:rsidP="00732588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Dioxins / furans (WHO-TEQ Birds)</w:t>
            </w:r>
          </w:p>
        </w:tc>
        <w:tc>
          <w:tcPr>
            <w:tcW w:w="1230" w:type="dxa"/>
            <w:vAlign w:val="center"/>
          </w:tcPr>
          <w:p w14:paraId="0D6D84B9" w14:textId="1F93D6F4" w:rsidR="00732588" w:rsidRPr="00094C5B" w:rsidRDefault="000F318D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3D896B66" w14:textId="4ACA4287" w:rsidR="00732588" w:rsidRPr="00094C5B" w:rsidRDefault="00732588" w:rsidP="00732588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E9F8C0" w14:textId="77777777" w:rsidR="00732588" w:rsidRPr="00094C5B" w:rsidRDefault="00732588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9F8CFA4" w14:textId="343BACFD" w:rsidR="00732588" w:rsidRPr="00094C5B" w:rsidRDefault="006B6EFA" w:rsidP="003E6988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1942A404" w14:textId="77777777" w:rsidR="00732588" w:rsidRPr="00094C5B" w:rsidRDefault="00732588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C9AF456" w14:textId="77777777" w:rsidR="00732588" w:rsidRPr="00094C5B" w:rsidRDefault="00732588" w:rsidP="007325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1FF52253" w14:textId="77777777" w:rsidTr="00732588">
        <w:trPr>
          <w:cantSplit/>
          <w:trHeight w:val="126"/>
          <w:jc w:val="center"/>
        </w:trPr>
        <w:tc>
          <w:tcPr>
            <w:tcW w:w="1242" w:type="dxa"/>
            <w:vMerge/>
            <w:vAlign w:val="center"/>
          </w:tcPr>
          <w:p w14:paraId="0DDBAA9F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F2D3F59" w14:textId="21E0BC8A" w:rsidR="000F318D" w:rsidRPr="00094C5B" w:rsidRDefault="000F318D" w:rsidP="006B6EFA">
            <w:pPr>
              <w:jc w:val="left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94C5B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Poly-cyclic aromatic hydrocarbons (PAHs) </w:t>
            </w:r>
          </w:p>
        </w:tc>
        <w:tc>
          <w:tcPr>
            <w:tcW w:w="1230" w:type="dxa"/>
            <w:vMerge w:val="restart"/>
          </w:tcPr>
          <w:p w14:paraId="45E40BE7" w14:textId="505C225C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Merge w:val="restart"/>
            <w:vAlign w:val="center"/>
          </w:tcPr>
          <w:p w14:paraId="58A97D33" w14:textId="1ABB775A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34F706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14:paraId="7FF597CA" w14:textId="0DA3B4DE" w:rsidR="000F318D" w:rsidRPr="00094C5B" w:rsidRDefault="000F318D" w:rsidP="003E6988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094C5B">
              <w:rPr>
                <w:rFonts w:cs="Arial"/>
                <w:color w:val="auto"/>
                <w:szCs w:val="18"/>
              </w:rPr>
              <w:t>BS ISO 11338 Parts 1 and 2</w:t>
            </w:r>
          </w:p>
        </w:tc>
        <w:tc>
          <w:tcPr>
            <w:tcW w:w="1984" w:type="dxa"/>
            <w:vAlign w:val="center"/>
          </w:tcPr>
          <w:p w14:paraId="0BCD0EE8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54C18AC2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08901930" w14:textId="77777777" w:rsidTr="00732588">
        <w:trPr>
          <w:cantSplit/>
          <w:trHeight w:val="153"/>
          <w:jc w:val="center"/>
        </w:trPr>
        <w:tc>
          <w:tcPr>
            <w:tcW w:w="1242" w:type="dxa"/>
            <w:vMerge/>
            <w:vAlign w:val="center"/>
          </w:tcPr>
          <w:p w14:paraId="20015BE7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6F2F6782" w14:textId="0AD1F5CA" w:rsidR="000F318D" w:rsidRPr="00094C5B" w:rsidRDefault="000F318D" w:rsidP="006B6EFA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color w:val="auto"/>
                <w:sz w:val="18"/>
                <w:szCs w:val="18"/>
              </w:rPr>
              <w:t>Total</w:t>
            </w:r>
          </w:p>
        </w:tc>
        <w:tc>
          <w:tcPr>
            <w:tcW w:w="1230" w:type="dxa"/>
            <w:vMerge/>
            <w:vAlign w:val="center"/>
          </w:tcPr>
          <w:p w14:paraId="08A2E815" w14:textId="2135B1B5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6CAE18DC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DFCA8B4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0E0FA1A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1E782E6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9958806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0D083566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E5F6B8F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6DAE15B4" w14:textId="0EF54FD1" w:rsidR="000F318D" w:rsidRPr="00094C5B" w:rsidRDefault="000F318D" w:rsidP="006B6EFA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Anthanthrene</w:t>
            </w:r>
          </w:p>
        </w:tc>
        <w:tc>
          <w:tcPr>
            <w:tcW w:w="1230" w:type="dxa"/>
            <w:vMerge/>
            <w:vAlign w:val="center"/>
          </w:tcPr>
          <w:p w14:paraId="4A83828A" w14:textId="23EF37C2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3233D48E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96E1F0F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0AA4343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EE33FBF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6F117D7E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7A4F63A1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162220A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CC0B739" w14:textId="52AE1FEF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Benzo{a}anthracene</w:t>
            </w:r>
          </w:p>
        </w:tc>
        <w:tc>
          <w:tcPr>
            <w:tcW w:w="1230" w:type="dxa"/>
            <w:vMerge/>
            <w:vAlign w:val="center"/>
          </w:tcPr>
          <w:p w14:paraId="2841B42A" w14:textId="2B3AE080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7BA97A68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FC9EF1A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0E69414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8CBC916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CEE3AB8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5CC04147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24793829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96C371D" w14:textId="569521F9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Benzo[b]fluoranthene</w:t>
            </w:r>
          </w:p>
        </w:tc>
        <w:tc>
          <w:tcPr>
            <w:tcW w:w="1230" w:type="dxa"/>
            <w:vMerge/>
            <w:vAlign w:val="center"/>
          </w:tcPr>
          <w:p w14:paraId="278B328C" w14:textId="0CC34BDF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221EE4A0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63597B5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109BC78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D900689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69577F6C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20639E5F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0B3D1FD5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2FADF02" w14:textId="28BF5AB6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Benzo[k]fluoranthene</w:t>
            </w:r>
          </w:p>
        </w:tc>
        <w:tc>
          <w:tcPr>
            <w:tcW w:w="1230" w:type="dxa"/>
            <w:vMerge/>
            <w:vAlign w:val="center"/>
          </w:tcPr>
          <w:p w14:paraId="2D4A2525" w14:textId="3B42546C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07FD8FB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B3D52D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505D777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C27F24D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38780C4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6ED5F647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7387583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C00FD8D" w14:textId="2155E394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  <w:lang w:val="de-DE"/>
              </w:rPr>
              <w:t>Benzo[b]naph(2,1-d}thiophene</w:t>
            </w:r>
          </w:p>
        </w:tc>
        <w:tc>
          <w:tcPr>
            <w:tcW w:w="1230" w:type="dxa"/>
            <w:vMerge/>
            <w:vAlign w:val="center"/>
          </w:tcPr>
          <w:p w14:paraId="2D0BF7B2" w14:textId="7AAD85BA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3F2A299A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F8ACCCA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ADF450A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2685A71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7862514D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1E78A695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2E705339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6357CB6" w14:textId="159B55FB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  <w:lang w:val="de-DE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Benzo[c]phenanthrene</w:t>
            </w:r>
          </w:p>
        </w:tc>
        <w:tc>
          <w:tcPr>
            <w:tcW w:w="1230" w:type="dxa"/>
            <w:vMerge/>
            <w:vAlign w:val="center"/>
          </w:tcPr>
          <w:p w14:paraId="6CFE2523" w14:textId="6DF0303F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6CE39371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19C4D42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44CDCE2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3C27FF9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7B4644D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04A1B45A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B3A95FA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1987D6C" w14:textId="4A9085B6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Benzo[</w:t>
            </w:r>
            <w:proofErr w:type="spellStart"/>
            <w:r w:rsidRPr="00094C5B">
              <w:rPr>
                <w:rFonts w:cs="Arial"/>
                <w:color w:val="auto"/>
                <w:sz w:val="18"/>
                <w:szCs w:val="18"/>
              </w:rPr>
              <w:t>ghi</w:t>
            </w:r>
            <w:proofErr w:type="spellEnd"/>
            <w:r w:rsidRPr="00094C5B">
              <w:rPr>
                <w:rFonts w:cs="Arial"/>
                <w:color w:val="auto"/>
                <w:sz w:val="18"/>
                <w:szCs w:val="18"/>
              </w:rPr>
              <w:t>]perylene</w:t>
            </w:r>
          </w:p>
        </w:tc>
        <w:tc>
          <w:tcPr>
            <w:tcW w:w="1230" w:type="dxa"/>
            <w:vMerge/>
            <w:vAlign w:val="center"/>
          </w:tcPr>
          <w:p w14:paraId="62107DC3" w14:textId="3277CE82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2DB58067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70BABBD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05C82D9B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B8A52C5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4964A00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0A2D032B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1FCC4083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9D3B3C8" w14:textId="7BDF356D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Benzo[a]pyrene</w:t>
            </w:r>
          </w:p>
        </w:tc>
        <w:tc>
          <w:tcPr>
            <w:tcW w:w="1230" w:type="dxa"/>
            <w:vMerge/>
            <w:vAlign w:val="center"/>
          </w:tcPr>
          <w:p w14:paraId="49A509D3" w14:textId="393A212D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5B76BB64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4FFE010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743C5DE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E0A9976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7AE061B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7E60BA88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1699A058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EA91534" w14:textId="5FE0DD34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proofErr w:type="spellStart"/>
            <w:r w:rsidRPr="00094C5B">
              <w:rPr>
                <w:rFonts w:cs="Arial"/>
                <w:color w:val="auto"/>
                <w:sz w:val="18"/>
                <w:szCs w:val="18"/>
              </w:rPr>
              <w:t>Cholanthrene</w:t>
            </w:r>
            <w:proofErr w:type="spellEnd"/>
          </w:p>
        </w:tc>
        <w:tc>
          <w:tcPr>
            <w:tcW w:w="1230" w:type="dxa"/>
            <w:vMerge/>
            <w:vAlign w:val="center"/>
          </w:tcPr>
          <w:p w14:paraId="579F3F6F" w14:textId="06178DEC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3517379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6C79CE2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2DA5F39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E83CE5F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190E2FD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783F7C65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0BAA5F49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216220D" w14:textId="36943424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Chrysene</w:t>
            </w:r>
          </w:p>
        </w:tc>
        <w:tc>
          <w:tcPr>
            <w:tcW w:w="1230" w:type="dxa"/>
            <w:vMerge/>
            <w:vAlign w:val="center"/>
          </w:tcPr>
          <w:p w14:paraId="46251ED8" w14:textId="50AC50A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91D214F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D938934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0033786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6761341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ACD7CF4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6B1A67F7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ECC08AB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4755EAB" w14:textId="6F137107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proofErr w:type="spellStart"/>
            <w:r w:rsidRPr="00094C5B">
              <w:rPr>
                <w:rFonts w:cs="Arial"/>
                <w:color w:val="auto"/>
                <w:sz w:val="18"/>
                <w:szCs w:val="18"/>
              </w:rPr>
              <w:t>Cyclopenta</w:t>
            </w:r>
            <w:proofErr w:type="spellEnd"/>
            <w:r w:rsidRPr="00094C5B">
              <w:rPr>
                <w:rFonts w:cs="Arial"/>
                <w:color w:val="auto"/>
                <w:sz w:val="18"/>
                <w:szCs w:val="18"/>
              </w:rPr>
              <w:t>(</w:t>
            </w:r>
            <w:proofErr w:type="spellStart"/>
            <w:r w:rsidRPr="00094C5B">
              <w:rPr>
                <w:rFonts w:cs="Arial"/>
                <w:color w:val="auto"/>
                <w:sz w:val="18"/>
                <w:szCs w:val="18"/>
              </w:rPr>
              <w:t>c,d</w:t>
            </w:r>
            <w:proofErr w:type="spellEnd"/>
            <w:r w:rsidRPr="00094C5B">
              <w:rPr>
                <w:rFonts w:cs="Arial"/>
                <w:color w:val="auto"/>
                <w:sz w:val="18"/>
                <w:szCs w:val="18"/>
              </w:rPr>
              <w:t>)pyrene</w:t>
            </w:r>
          </w:p>
        </w:tc>
        <w:tc>
          <w:tcPr>
            <w:tcW w:w="1230" w:type="dxa"/>
            <w:vMerge/>
            <w:vAlign w:val="center"/>
          </w:tcPr>
          <w:p w14:paraId="25BD71BB" w14:textId="7D9F002A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6FC0E1D5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5A48C7B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4AE3E4D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B98CDDD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01E7279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05AA795C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591812BE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B93E1A9" w14:textId="77FE789F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Dibenzo[ah]anthracene</w:t>
            </w:r>
          </w:p>
        </w:tc>
        <w:tc>
          <w:tcPr>
            <w:tcW w:w="1230" w:type="dxa"/>
            <w:vMerge/>
            <w:vAlign w:val="center"/>
          </w:tcPr>
          <w:p w14:paraId="4344D3AE" w14:textId="57D641DE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42799865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DD840E5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C3E61BC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038739E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0B833DE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1390E29A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63C9604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D53F1BE" w14:textId="3851F281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Dibenzo[</w:t>
            </w:r>
            <w:proofErr w:type="spellStart"/>
            <w:r w:rsidRPr="00094C5B">
              <w:rPr>
                <w:rFonts w:cs="Arial"/>
                <w:color w:val="auto"/>
                <w:sz w:val="18"/>
                <w:szCs w:val="18"/>
              </w:rPr>
              <w:t>a,i</w:t>
            </w:r>
            <w:proofErr w:type="spellEnd"/>
            <w:r w:rsidRPr="00094C5B">
              <w:rPr>
                <w:rFonts w:cs="Arial"/>
                <w:color w:val="auto"/>
                <w:sz w:val="18"/>
                <w:szCs w:val="18"/>
              </w:rPr>
              <w:t>]pyrene</w:t>
            </w:r>
          </w:p>
        </w:tc>
        <w:tc>
          <w:tcPr>
            <w:tcW w:w="1230" w:type="dxa"/>
            <w:vMerge/>
            <w:vAlign w:val="center"/>
          </w:tcPr>
          <w:p w14:paraId="286DE69C" w14:textId="51A9D02B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B34A752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E03B48D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F327529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DC5B455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4A40642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4375A749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0EDC0C35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ACCFE42" w14:textId="139F62C8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Fluoranthene</w:t>
            </w:r>
          </w:p>
        </w:tc>
        <w:tc>
          <w:tcPr>
            <w:tcW w:w="1230" w:type="dxa"/>
            <w:vMerge/>
            <w:vAlign w:val="center"/>
          </w:tcPr>
          <w:p w14:paraId="1542FBE0" w14:textId="7AA3D863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45C5884E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60B0090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F216131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E9A5637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71EA4568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15C916BE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E52880C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F3A16F6" w14:textId="5E7A2DCB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color w:val="auto"/>
                <w:sz w:val="18"/>
                <w:szCs w:val="18"/>
              </w:rPr>
              <w:t>Indo[1,2,3-cd]pyrene</w:t>
            </w:r>
          </w:p>
        </w:tc>
        <w:tc>
          <w:tcPr>
            <w:tcW w:w="1230" w:type="dxa"/>
            <w:vMerge/>
            <w:vAlign w:val="center"/>
          </w:tcPr>
          <w:p w14:paraId="728FDD11" w14:textId="7AB134D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420BF34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753E244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81C2344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A81DC5D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2EFD4F3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C5B" w:rsidRPr="00094C5B" w14:paraId="53672801" w14:textId="77777777" w:rsidTr="00732588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0BEC657B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6FDDBB4" w14:textId="37767E2A" w:rsidR="000F318D" w:rsidRPr="00094C5B" w:rsidRDefault="000F318D" w:rsidP="006B6EFA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proofErr w:type="spellStart"/>
            <w:r w:rsidRPr="00094C5B">
              <w:rPr>
                <w:rFonts w:cs="Arial"/>
                <w:color w:val="auto"/>
                <w:sz w:val="18"/>
                <w:szCs w:val="18"/>
              </w:rPr>
              <w:t>Naphthalen</w:t>
            </w:r>
            <w:proofErr w:type="spellEnd"/>
          </w:p>
        </w:tc>
        <w:tc>
          <w:tcPr>
            <w:tcW w:w="1230" w:type="dxa"/>
            <w:vMerge/>
            <w:vAlign w:val="center"/>
          </w:tcPr>
          <w:p w14:paraId="53E24ED3" w14:textId="7B450514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2BF6C49A" w14:textId="77777777" w:rsidR="000F318D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4E11A84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3AC31A3D" w14:textId="77777777" w:rsidR="000F318D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9D2594B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5B888DC" w14:textId="77777777" w:rsidR="000F318D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6EFA" w:rsidRPr="00094C5B" w14:paraId="74C706D3" w14:textId="77777777" w:rsidTr="00732588">
        <w:trPr>
          <w:cantSplit/>
          <w:trHeight w:val="53"/>
          <w:jc w:val="center"/>
        </w:trPr>
        <w:tc>
          <w:tcPr>
            <w:tcW w:w="1242" w:type="dxa"/>
            <w:vAlign w:val="center"/>
          </w:tcPr>
          <w:p w14:paraId="25DE0743" w14:textId="7ABEC41E" w:rsidR="006B6EFA" w:rsidRPr="00094C5B" w:rsidRDefault="000F318D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 xml:space="preserve">A2 </w:t>
            </w:r>
            <w:r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[6]</w:t>
            </w:r>
          </w:p>
        </w:tc>
        <w:tc>
          <w:tcPr>
            <w:tcW w:w="2155" w:type="dxa"/>
            <w:vAlign w:val="center"/>
          </w:tcPr>
          <w:p w14:paraId="51C94B5D" w14:textId="17E2B922" w:rsidR="006B6EFA" w:rsidRPr="00094C5B" w:rsidRDefault="006B6EFA" w:rsidP="006B6EFA">
            <w:pPr>
              <w:pStyle w:val="Tableexamples"/>
              <w:rPr>
                <w:rFonts w:cs="Arial"/>
                <w:i w:val="0"/>
                <w:iCs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iCs/>
                <w:color w:val="auto"/>
                <w:sz w:val="18"/>
                <w:szCs w:val="18"/>
              </w:rPr>
              <w:t>Carbon monoxide</w:t>
            </w:r>
            <w:r w:rsidR="000F318D" w:rsidRPr="00094C5B">
              <w:rPr>
                <w:rFonts w:cs="Arial"/>
                <w:i w:val="0"/>
                <w:iCs/>
                <w:color w:val="auto"/>
                <w:sz w:val="18"/>
                <w:szCs w:val="18"/>
              </w:rPr>
              <w:t xml:space="preserve"> </w:t>
            </w:r>
            <w:r w:rsidR="000F318D" w:rsidRPr="00094C5B">
              <w:rPr>
                <w:rFonts w:cs="Arial"/>
                <w:i w:val="0"/>
                <w:iCs/>
                <w:color w:val="auto"/>
                <w:sz w:val="18"/>
                <w:szCs w:val="18"/>
                <w:vertAlign w:val="superscript"/>
              </w:rPr>
              <w:t>[6]</w:t>
            </w:r>
          </w:p>
        </w:tc>
        <w:tc>
          <w:tcPr>
            <w:tcW w:w="1230" w:type="dxa"/>
            <w:vAlign w:val="center"/>
          </w:tcPr>
          <w:p w14:paraId="325D0734" w14:textId="5D36F84D" w:rsidR="006B6EFA" w:rsidRPr="00094C5B" w:rsidRDefault="006B6EFA" w:rsidP="006B6EFA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094C5B">
              <w:rPr>
                <w:rFonts w:ascii="Arial" w:hAnsi="Arial" w:cs="Arial"/>
                <w:iCs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35EA1641" w14:textId="392B4210" w:rsidR="006B6EFA" w:rsidRPr="00094C5B" w:rsidRDefault="000F318D" w:rsidP="006B6EF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Style w:val="Blue"/>
                <w:rFonts w:ascii="Arial" w:hAnsi="Arial" w:cs="Arial"/>
                <w:color w:val="auto"/>
                <w:sz w:val="18"/>
                <w:szCs w:val="18"/>
              </w:rPr>
              <w:t xml:space="preserve">In line with web guide: </w:t>
            </w:r>
            <w:r w:rsidRPr="00094C5B">
              <w:rPr>
                <w:rFonts w:ascii="Arial" w:hAnsi="Arial" w:cs="Arial"/>
                <w:sz w:val="18"/>
                <w:szCs w:val="18"/>
              </w:rPr>
              <w:t xml:space="preserve">Monitoring stack emissions: low risk MCPs and specified generators </w:t>
            </w:r>
            <w:r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[6]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649693" w14:textId="77777777" w:rsidR="006B6EFA" w:rsidRPr="00094C5B" w:rsidRDefault="006B6EFA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DF172DF" w14:textId="07F365B6" w:rsidR="006B6EFA" w:rsidRPr="00094C5B" w:rsidRDefault="000F318D" w:rsidP="006B6EFA">
            <w:pPr>
              <w:pStyle w:val="Tablebody"/>
              <w:rPr>
                <w:rFonts w:cs="Arial"/>
                <w:color w:val="auto"/>
                <w:szCs w:val="18"/>
                <w:vertAlign w:val="superscript"/>
              </w:rPr>
            </w:pPr>
            <w:r w:rsidRPr="00094C5B">
              <w:rPr>
                <w:rStyle w:val="Blue"/>
                <w:rFonts w:cs="Arial"/>
                <w:color w:val="auto"/>
                <w:szCs w:val="18"/>
              </w:rPr>
              <w:t xml:space="preserve">In line with web guide: </w:t>
            </w:r>
            <w:r w:rsidRPr="00094C5B">
              <w:rPr>
                <w:rFonts w:cs="Arial"/>
                <w:color w:val="auto"/>
                <w:szCs w:val="18"/>
                <w:lang w:eastAsia="en-GB"/>
              </w:rPr>
              <w:t xml:space="preserve">Monitoring stack emissions: low risk MCPs and specified generators </w:t>
            </w:r>
            <w:r w:rsidRPr="00094C5B">
              <w:rPr>
                <w:rFonts w:cs="Arial"/>
                <w:color w:val="auto"/>
                <w:szCs w:val="18"/>
                <w:vertAlign w:val="superscript"/>
                <w:lang w:eastAsia="en-GB"/>
              </w:rPr>
              <w:t>[6]</w:t>
            </w:r>
          </w:p>
        </w:tc>
        <w:tc>
          <w:tcPr>
            <w:tcW w:w="1984" w:type="dxa"/>
            <w:vAlign w:val="center"/>
          </w:tcPr>
          <w:p w14:paraId="12D0BD64" w14:textId="77777777" w:rsidR="006B6EFA" w:rsidRPr="00094C5B" w:rsidRDefault="006B6EFA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6CFE59C7" w14:textId="77777777" w:rsidR="006B6EFA" w:rsidRPr="00094C5B" w:rsidRDefault="006B6EFA" w:rsidP="006B6E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B10CD5" w14:textId="77777777" w:rsidR="00CD03B8" w:rsidRPr="00094C5B" w:rsidRDefault="00CD03B8" w:rsidP="00E135E8">
      <w:pPr>
        <w:pStyle w:val="AgencyStdParagraph"/>
      </w:pPr>
    </w:p>
    <w:p w14:paraId="27B10CD6" w14:textId="04978D0E" w:rsidR="00CD03B8" w:rsidRPr="00094C5B" w:rsidRDefault="00CD03B8" w:rsidP="00E135E8">
      <w:pPr>
        <w:pStyle w:val="AgencyStdParagraph"/>
        <w:numPr>
          <w:ilvl w:val="0"/>
          <w:numId w:val="76"/>
        </w:numPr>
        <w:rPr>
          <w:sz w:val="18"/>
          <w:szCs w:val="18"/>
        </w:rPr>
      </w:pPr>
      <w:r w:rsidRPr="00094C5B">
        <w:rPr>
          <w:sz w:val="18"/>
          <w:szCs w:val="18"/>
        </w:rPr>
        <w:t>The result given is the maximum value (or the minimum value in the case of a limit that is expressed as a minimum) obtained during the reporting period, expressed in the same terms as the emission limit value. Where the emission limit value is expressed as a range, the result is given as the ‘minimum – maximum’ measured values.</w:t>
      </w:r>
      <w:r w:rsidR="00732588" w:rsidRPr="00094C5B">
        <w:rPr>
          <w:sz w:val="18"/>
          <w:szCs w:val="18"/>
        </w:rPr>
        <w:t xml:space="preserve"> For dioxins and dioxin-like PCBs, the result are to be reported as a range based on: All congeners less than the detection limit assumed to be zero as a minimum, and all congeners less than the detection limit assumed to be at the detection limit as a maximum</w:t>
      </w:r>
    </w:p>
    <w:p w14:paraId="27B10CD7" w14:textId="77777777" w:rsidR="00CD03B8" w:rsidRPr="00094C5B" w:rsidRDefault="00CD03B8" w:rsidP="00E135E8">
      <w:pPr>
        <w:pStyle w:val="AgencyStdParagraph"/>
        <w:numPr>
          <w:ilvl w:val="0"/>
          <w:numId w:val="76"/>
        </w:numPr>
        <w:rPr>
          <w:sz w:val="18"/>
          <w:szCs w:val="18"/>
        </w:rPr>
      </w:pPr>
      <w:r w:rsidRPr="00094C5B">
        <w:rPr>
          <w:sz w:val="18"/>
          <w:szCs w:val="18"/>
        </w:rPr>
        <w:t xml:space="preserve">Where an internationally recognised standard test method is used the reference number is given. Where another method that has been formally agreed with </w:t>
      </w:r>
      <w:r w:rsidR="001366E7" w:rsidRPr="00094C5B">
        <w:rPr>
          <w:sz w:val="18"/>
          <w:szCs w:val="18"/>
        </w:rPr>
        <w:t>Natural Resources Wales</w:t>
      </w:r>
      <w:r w:rsidRPr="00094C5B">
        <w:rPr>
          <w:sz w:val="18"/>
          <w:szCs w:val="18"/>
        </w:rPr>
        <w:t xml:space="preserve"> is used, then the appropriate identifier is given. In other cases the principal technique is stated, </w:t>
      </w:r>
      <w:r w:rsidR="00780E2A" w:rsidRPr="00094C5B">
        <w:rPr>
          <w:sz w:val="18"/>
          <w:szCs w:val="18"/>
        </w:rPr>
        <w:t>for example</w:t>
      </w:r>
      <w:r w:rsidRPr="00094C5B">
        <w:rPr>
          <w:sz w:val="18"/>
          <w:szCs w:val="18"/>
        </w:rPr>
        <w:t xml:space="preserve"> gas chromatography.</w:t>
      </w:r>
    </w:p>
    <w:p w14:paraId="27B10CD8" w14:textId="4501C2FE" w:rsidR="00CD03B8" w:rsidRPr="00094C5B" w:rsidRDefault="00CD03B8" w:rsidP="00E135E8">
      <w:pPr>
        <w:pStyle w:val="AgencyStdParagraph"/>
        <w:numPr>
          <w:ilvl w:val="0"/>
          <w:numId w:val="76"/>
        </w:numPr>
        <w:rPr>
          <w:sz w:val="18"/>
          <w:szCs w:val="18"/>
        </w:rPr>
      </w:pPr>
      <w:r w:rsidRPr="00094C5B">
        <w:rPr>
          <w:sz w:val="18"/>
          <w:szCs w:val="18"/>
        </w:rPr>
        <w:t xml:space="preserve">For non-continuous measurements the date and time of the sample that produced the result is given. </w:t>
      </w:r>
    </w:p>
    <w:p w14:paraId="5F1B948B" w14:textId="77777777" w:rsidR="00D0290A" w:rsidRPr="00094C5B" w:rsidRDefault="00CD03B8" w:rsidP="00E135E8">
      <w:pPr>
        <w:pStyle w:val="AgencyStdParagraph"/>
        <w:numPr>
          <w:ilvl w:val="0"/>
          <w:numId w:val="76"/>
        </w:numPr>
        <w:rPr>
          <w:sz w:val="18"/>
          <w:szCs w:val="18"/>
        </w:rPr>
      </w:pPr>
      <w:r w:rsidRPr="00094C5B">
        <w:rPr>
          <w:sz w:val="18"/>
          <w:szCs w:val="18"/>
        </w:rPr>
        <w:t>The uncertainty associated with the quoted result at the 95% confidence interval, unless otherwise stated.</w:t>
      </w:r>
    </w:p>
    <w:p w14:paraId="6E92F609" w14:textId="00F26590" w:rsidR="00D0290A" w:rsidRPr="000D7257" w:rsidRDefault="00D0290A" w:rsidP="00E135E8">
      <w:pPr>
        <w:pStyle w:val="AgencyStdParagraph"/>
        <w:numPr>
          <w:ilvl w:val="0"/>
          <w:numId w:val="76"/>
        </w:numPr>
        <w:rPr>
          <w:sz w:val="18"/>
          <w:szCs w:val="18"/>
        </w:rPr>
      </w:pPr>
      <w:r w:rsidRPr="00094C5B">
        <w:rPr>
          <w:sz w:val="18"/>
          <w:szCs w:val="18"/>
        </w:rPr>
        <w:t xml:space="preserve">Unless </w:t>
      </w:r>
      <w:proofErr w:type="spellStart"/>
      <w:r w:rsidRPr="00094C5B">
        <w:rPr>
          <w:sz w:val="18"/>
          <w:szCs w:val="18"/>
        </w:rPr>
        <w:t>otherise</w:t>
      </w:r>
      <w:proofErr w:type="spellEnd"/>
      <w:r w:rsidRPr="00094C5B">
        <w:rPr>
          <w:sz w:val="18"/>
          <w:szCs w:val="18"/>
        </w:rPr>
        <w:t xml:space="preserve"> agreed with in writing with Natural Resources Wales</w:t>
      </w:r>
      <w:r w:rsidR="000D7257">
        <w:rPr>
          <w:sz w:val="18"/>
          <w:szCs w:val="18"/>
        </w:rPr>
        <w:t xml:space="preserve">. </w:t>
      </w:r>
      <w:r w:rsidR="000D7257" w:rsidRPr="000D7257">
        <w:rPr>
          <w:rFonts w:cs="Arial"/>
          <w:sz w:val="18"/>
          <w:szCs w:val="18"/>
        </w:rPr>
        <w:t>Long term sampling does not apply if the emission levels are proven to be sufficiently stable. See Schedule 6 of permit for definition of sufficiently stable.</w:t>
      </w:r>
    </w:p>
    <w:p w14:paraId="2FBAF861" w14:textId="39BA07F9" w:rsidR="000F318D" w:rsidRPr="00094C5B" w:rsidRDefault="000F318D" w:rsidP="00E135E8">
      <w:pPr>
        <w:pStyle w:val="AgencyStdParagraph"/>
        <w:numPr>
          <w:ilvl w:val="0"/>
          <w:numId w:val="76"/>
        </w:numPr>
        <w:rPr>
          <w:sz w:val="18"/>
          <w:szCs w:val="18"/>
        </w:rPr>
      </w:pPr>
      <w:r w:rsidRPr="00094C5B">
        <w:rPr>
          <w:sz w:val="18"/>
          <w:szCs w:val="18"/>
        </w:rPr>
        <w:t xml:space="preserve">Monitoring required </w:t>
      </w:r>
      <w:r w:rsidR="000D7257">
        <w:rPr>
          <w:sz w:val="18"/>
          <w:szCs w:val="18"/>
        </w:rPr>
        <w:t>a</w:t>
      </w:r>
      <w:r w:rsidRPr="00094C5B">
        <w:rPr>
          <w:sz w:val="18"/>
          <w:szCs w:val="18"/>
        </w:rPr>
        <w:t>fter 3 times the maximum average annual operating hours have elapsed and no less frequent than every 5 years from date of acceptance of first monitoring measurements under condition 3.6.5</w:t>
      </w:r>
    </w:p>
    <w:p w14:paraId="27B10CDB" w14:textId="77777777" w:rsidR="00CD03B8" w:rsidRPr="00094C5B" w:rsidRDefault="00CD03B8" w:rsidP="00E135E8">
      <w:pPr>
        <w:pStyle w:val="AgencyStdParagraph"/>
        <w:rPr>
          <w:sz w:val="18"/>
          <w:szCs w:val="18"/>
        </w:rPr>
      </w:pPr>
    </w:p>
    <w:p w14:paraId="27B10CDC" w14:textId="77777777" w:rsidR="00CD03B8" w:rsidRPr="00094C5B" w:rsidRDefault="00CD03B8" w:rsidP="00E135E8">
      <w:pPr>
        <w:pStyle w:val="AgencyStdParagraph"/>
        <w:rPr>
          <w:sz w:val="18"/>
          <w:szCs w:val="18"/>
        </w:rPr>
      </w:pPr>
    </w:p>
    <w:p w14:paraId="27B10CDD" w14:textId="77777777" w:rsidR="00CD03B8" w:rsidRPr="00094C5B" w:rsidRDefault="00CD03B8" w:rsidP="00E135E8">
      <w:pPr>
        <w:pStyle w:val="AgencyStdParagraph"/>
        <w:rPr>
          <w:sz w:val="18"/>
          <w:szCs w:val="18"/>
        </w:rPr>
      </w:pPr>
      <w:r w:rsidRPr="00094C5B">
        <w:rPr>
          <w:sz w:val="18"/>
          <w:szCs w:val="18"/>
        </w:rPr>
        <w:t xml:space="preserve">Signed …………………………………………………………….  </w:t>
      </w:r>
      <w:r w:rsidRPr="00094C5B">
        <w:rPr>
          <w:sz w:val="18"/>
          <w:szCs w:val="18"/>
        </w:rPr>
        <w:tab/>
      </w:r>
      <w:r w:rsidRPr="00094C5B">
        <w:rPr>
          <w:sz w:val="18"/>
          <w:szCs w:val="18"/>
        </w:rPr>
        <w:tab/>
        <w:t xml:space="preserve">Date………………………..   </w:t>
      </w:r>
      <w:r w:rsidRPr="00094C5B">
        <w:rPr>
          <w:sz w:val="18"/>
          <w:szCs w:val="18"/>
        </w:rPr>
        <w:tab/>
      </w:r>
    </w:p>
    <w:p w14:paraId="27B10CDE" w14:textId="77777777" w:rsidR="00CD03B8" w:rsidRPr="00094C5B" w:rsidRDefault="00CD03B8" w:rsidP="00E135E8">
      <w:pPr>
        <w:pStyle w:val="AgencyStdParagraph"/>
      </w:pPr>
      <w:r w:rsidRPr="00094C5B">
        <w:tab/>
        <w:t>(Authorised to sign as representative of Operator)</w:t>
      </w:r>
    </w:p>
    <w:p w14:paraId="3CC0A4FE" w14:textId="77777777" w:rsidR="0096170D" w:rsidRPr="00094C5B" w:rsidRDefault="00EE428B" w:rsidP="00E135E8">
      <w:pPr>
        <w:pStyle w:val="AgencyStdParagraph"/>
        <w:rPr>
          <w:lang w:eastAsia="en-US"/>
        </w:rPr>
      </w:pPr>
      <w:r w:rsidRPr="00094C5B">
        <w:rPr>
          <w:lang w:eastAsia="en-US"/>
        </w:rPr>
        <w:br w:type="page"/>
      </w:r>
    </w:p>
    <w:p w14:paraId="35D7D7CD" w14:textId="77777777" w:rsidR="0096170D" w:rsidRPr="00094C5B" w:rsidRDefault="0096170D" w:rsidP="0096170D">
      <w:pPr>
        <w:pStyle w:val="AgencyStdParagraph"/>
      </w:pPr>
      <w:r w:rsidRPr="00094C5B">
        <w:lastRenderedPageBreak/>
        <w:t xml:space="preserve">Permit Number: </w:t>
      </w:r>
      <w:r w:rsidRPr="00094C5B">
        <w:tab/>
        <w:t>EPR/DP3137EG</w:t>
      </w:r>
      <w:r w:rsidRPr="00094C5B">
        <w:tab/>
      </w:r>
      <w:r w:rsidRPr="00094C5B">
        <w:tab/>
      </w:r>
      <w:r w:rsidRPr="00094C5B">
        <w:tab/>
        <w:t xml:space="preserve">Operator: </w:t>
      </w:r>
      <w:r w:rsidRPr="00094C5B">
        <w:tab/>
      </w:r>
      <w:r w:rsidRPr="00094C5B">
        <w:tab/>
        <w:t>Margam Green Energy Limited</w:t>
      </w:r>
    </w:p>
    <w:p w14:paraId="347EB03C" w14:textId="77777777" w:rsidR="0096170D" w:rsidRPr="00094C5B" w:rsidRDefault="0096170D" w:rsidP="0096170D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7B3BC2B0" w14:textId="77777777" w:rsidR="0096170D" w:rsidRPr="00094C5B" w:rsidRDefault="0096170D" w:rsidP="0096170D">
      <w:pPr>
        <w:rPr>
          <w:rFonts w:ascii="Arial" w:hAnsi="Arial"/>
          <w:i/>
        </w:rPr>
      </w:pPr>
      <w:r w:rsidRPr="00094C5B">
        <w:rPr>
          <w:rFonts w:ascii="Arial" w:hAnsi="Arial"/>
        </w:rPr>
        <w:t>Facility:</w:t>
      </w:r>
      <w:r w:rsidRPr="00094C5B">
        <w:rPr>
          <w:rFonts w:ascii="Arial" w:hAnsi="Arial"/>
        </w:rPr>
        <w:tab/>
      </w:r>
      <w:r w:rsidRPr="00094C5B">
        <w:rPr>
          <w:rFonts w:ascii="Arial" w:hAnsi="Arial"/>
        </w:rPr>
        <w:tab/>
        <w:t>Margam Green Energy Plant</w:t>
      </w:r>
      <w:r w:rsidRPr="00094C5B">
        <w:rPr>
          <w:rFonts w:ascii="Arial" w:hAnsi="Arial"/>
        </w:rPr>
        <w:tab/>
      </w:r>
      <w:r w:rsidRPr="00094C5B">
        <w:rPr>
          <w:rFonts w:ascii="Arial" w:hAnsi="Arial"/>
        </w:rPr>
        <w:tab/>
        <w:t xml:space="preserve">Form Number: </w:t>
      </w:r>
      <w:r w:rsidRPr="00094C5B">
        <w:rPr>
          <w:rFonts w:ascii="Arial" w:hAnsi="Arial"/>
        </w:rPr>
        <w:tab/>
        <w:t>Residues1 / 03/12/2023</w:t>
      </w:r>
    </w:p>
    <w:p w14:paraId="3EA8D26C" w14:textId="77777777" w:rsidR="0096170D" w:rsidRPr="00094C5B" w:rsidRDefault="0096170D" w:rsidP="0096170D">
      <w:pPr>
        <w:pStyle w:val="AgencyStdParagraph"/>
      </w:pPr>
    </w:p>
    <w:p w14:paraId="6D9D5611" w14:textId="77777777" w:rsidR="0096170D" w:rsidRPr="00094C5B" w:rsidRDefault="0096170D" w:rsidP="0096170D">
      <w:pPr>
        <w:pStyle w:val="Heading1"/>
        <w:rPr>
          <w:rFonts w:cs="Arial"/>
          <w:sz w:val="24"/>
          <w:szCs w:val="24"/>
        </w:rPr>
      </w:pPr>
      <w:r w:rsidRPr="00094C5B">
        <w:rPr>
          <w:rFonts w:cs="Arial"/>
          <w:sz w:val="24"/>
          <w:szCs w:val="24"/>
        </w:rPr>
        <w:t>Reporting of residue quality for the period from …………………………….to……………………………</w:t>
      </w:r>
    </w:p>
    <w:tbl>
      <w:tblPr>
        <w:tblW w:w="0" w:type="auto"/>
        <w:tblInd w:w="937" w:type="dxa"/>
        <w:tblLayout w:type="fixed"/>
        <w:tblCellMar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3118"/>
        <w:gridCol w:w="2835"/>
        <w:gridCol w:w="2764"/>
        <w:gridCol w:w="2765"/>
      </w:tblGrid>
      <w:tr w:rsidR="00094C5B" w:rsidRPr="00094C5B" w14:paraId="43C1FAD3" w14:textId="77777777" w:rsidTr="00BF6222">
        <w:trPr>
          <w:cantSplit/>
          <w:tblHeader/>
        </w:trPr>
        <w:tc>
          <w:tcPr>
            <w:tcW w:w="8717" w:type="dxa"/>
            <w:gridSpan w:val="3"/>
            <w:tcBorders>
              <w:top w:val="double" w:sz="2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  <w:shd w:val="clear" w:color="auto" w:fill="000000"/>
          </w:tcPr>
          <w:p w14:paraId="47FBCC67" w14:textId="0EAA7753" w:rsidR="0096170D" w:rsidRPr="00094C5B" w:rsidRDefault="0096170D" w:rsidP="00BF6222">
            <w:pPr>
              <w:rPr>
                <w:rFonts w:ascii="Arial" w:hAnsi="Arial" w:cs="Arial"/>
                <w:sz w:val="28"/>
              </w:rPr>
            </w:pPr>
            <w:r w:rsidRPr="00094C5B">
              <w:rPr>
                <w:rFonts w:ascii="Arial" w:hAnsi="Arial" w:cs="Arial"/>
                <w:sz w:val="28"/>
              </w:rPr>
              <w:t>Ash Composition (TOC</w:t>
            </w:r>
            <w:r w:rsidR="00410CB3">
              <w:rPr>
                <w:rFonts w:ascii="Arial" w:hAnsi="Arial" w:cs="Arial"/>
                <w:sz w:val="28"/>
              </w:rPr>
              <w:t>)</w:t>
            </w:r>
          </w:p>
        </w:tc>
        <w:tc>
          <w:tcPr>
            <w:tcW w:w="2765" w:type="dxa"/>
            <w:tcBorders>
              <w:top w:val="double" w:sz="2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  <w:shd w:val="clear" w:color="auto" w:fill="000000"/>
          </w:tcPr>
          <w:p w14:paraId="21DD5992" w14:textId="77777777" w:rsidR="0096170D" w:rsidRPr="00094C5B" w:rsidRDefault="0096170D" w:rsidP="00BF6222">
            <w:pPr>
              <w:rPr>
                <w:rFonts w:ascii="Arial" w:hAnsi="Arial" w:cs="Arial"/>
                <w:sz w:val="28"/>
              </w:rPr>
            </w:pPr>
          </w:p>
        </w:tc>
      </w:tr>
      <w:tr w:rsidR="00094C5B" w:rsidRPr="00094C5B" w14:paraId="0F5C7F10" w14:textId="77777777" w:rsidTr="00BF62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635"/>
        </w:trPr>
        <w:tc>
          <w:tcPr>
            <w:tcW w:w="311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</w:tcBorders>
          </w:tcPr>
          <w:p w14:paraId="03C040C1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double" w:sz="4" w:space="0" w:color="auto"/>
            </w:tcBorders>
          </w:tcPr>
          <w:p w14:paraId="0180E643" w14:textId="4A5EECCF" w:rsidR="0096170D" w:rsidRPr="00094C5B" w:rsidRDefault="001779EE" w:rsidP="00BF6222">
            <w:pPr>
              <w:jc w:val="center"/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 xml:space="preserve">% Carbon (TOC) </w:t>
            </w:r>
            <w:r w:rsidRPr="00094C5B">
              <w:rPr>
                <w:rFonts w:ascii="Arial" w:hAnsi="Arial" w:cs="Arial"/>
                <w:vertAlign w:val="superscript"/>
              </w:rPr>
              <w:t>w</w:t>
            </w:r>
            <w:r w:rsidRPr="00094C5B">
              <w:rPr>
                <w:rFonts w:ascii="Arial" w:hAnsi="Arial" w:cs="Arial"/>
              </w:rPr>
              <w:t>/</w:t>
            </w:r>
            <w:r w:rsidRPr="00094C5B">
              <w:rPr>
                <w:rFonts w:ascii="Arial" w:hAnsi="Arial" w:cs="Arial"/>
                <w:vertAlign w:val="subscript"/>
              </w:rPr>
              <w:t>w</w:t>
            </w:r>
          </w:p>
        </w:tc>
        <w:tc>
          <w:tcPr>
            <w:tcW w:w="2764" w:type="dxa"/>
            <w:tcBorders>
              <w:top w:val="single" w:sz="6" w:space="0" w:color="auto"/>
              <w:bottom w:val="double" w:sz="4" w:space="0" w:color="auto"/>
            </w:tcBorders>
          </w:tcPr>
          <w:p w14:paraId="490E4A04" w14:textId="3F48DD6A" w:rsidR="0096170D" w:rsidRPr="00094C5B" w:rsidRDefault="0096170D" w:rsidP="00BF622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65" w:type="dxa"/>
            <w:tcBorders>
              <w:top w:val="single" w:sz="6" w:space="0" w:color="auto"/>
              <w:bottom w:val="double" w:sz="4" w:space="0" w:color="auto"/>
            </w:tcBorders>
          </w:tcPr>
          <w:p w14:paraId="443A65B4" w14:textId="77777777" w:rsidR="0096170D" w:rsidRPr="00094C5B" w:rsidRDefault="0096170D" w:rsidP="00BF6222">
            <w:pPr>
              <w:spacing w:line="360" w:lineRule="auto"/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</w:tr>
      <w:tr w:rsidR="00094C5B" w:rsidRPr="00094C5B" w14:paraId="5EA7AB14" w14:textId="77777777" w:rsidTr="00BF62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118" w:type="dxa"/>
            <w:tcBorders>
              <w:left w:val="double" w:sz="4" w:space="0" w:color="auto"/>
              <w:bottom w:val="double" w:sz="4" w:space="0" w:color="auto"/>
            </w:tcBorders>
          </w:tcPr>
          <w:p w14:paraId="6A834607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Bottom Ash</w:t>
            </w:r>
          </w:p>
        </w:tc>
        <w:tc>
          <w:tcPr>
            <w:tcW w:w="2835" w:type="dxa"/>
            <w:tcBorders>
              <w:bottom w:val="double" w:sz="4" w:space="0" w:color="auto"/>
            </w:tcBorders>
          </w:tcPr>
          <w:p w14:paraId="492263BE" w14:textId="14186380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764" w:type="dxa"/>
            <w:tcBorders>
              <w:bottom w:val="double" w:sz="4" w:space="0" w:color="auto"/>
            </w:tcBorders>
          </w:tcPr>
          <w:p w14:paraId="47594AC3" w14:textId="06ADF215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765" w:type="dxa"/>
            <w:tcBorders>
              <w:bottom w:val="double" w:sz="4" w:space="0" w:color="auto"/>
            </w:tcBorders>
          </w:tcPr>
          <w:p w14:paraId="4795F368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</w:tr>
    </w:tbl>
    <w:p w14:paraId="7E9B9F8C" w14:textId="77777777" w:rsidR="0096170D" w:rsidRPr="00094C5B" w:rsidRDefault="0096170D" w:rsidP="0096170D">
      <w:pPr>
        <w:ind w:left="1440"/>
        <w:rPr>
          <w:rFonts w:ascii="Arial" w:hAnsi="Arial" w:cs="Arial"/>
        </w:rPr>
      </w:pPr>
    </w:p>
    <w:tbl>
      <w:tblPr>
        <w:tblW w:w="13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"/>
        <w:gridCol w:w="950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5"/>
      </w:tblGrid>
      <w:tr w:rsidR="00094C5B" w:rsidRPr="00094C5B" w14:paraId="7058D0D4" w14:textId="77777777" w:rsidTr="00BF6222">
        <w:trPr>
          <w:trHeight w:val="210"/>
        </w:trPr>
        <w:tc>
          <w:tcPr>
            <w:tcW w:w="138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3344C57B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 xml:space="preserve">Ash </w:t>
            </w:r>
            <w:proofErr w:type="spellStart"/>
            <w:r w:rsidRPr="00094C5B">
              <w:rPr>
                <w:rFonts w:ascii="Arial" w:hAnsi="Arial" w:cs="Arial"/>
              </w:rPr>
              <w:t>Compositon</w:t>
            </w:r>
            <w:proofErr w:type="spellEnd"/>
            <w:r w:rsidRPr="00094C5B">
              <w:rPr>
                <w:rFonts w:ascii="Arial" w:hAnsi="Arial" w:cs="Arial"/>
              </w:rPr>
              <w:t xml:space="preserve"> - Metals</w:t>
            </w:r>
          </w:p>
        </w:tc>
      </w:tr>
      <w:tr w:rsidR="00094C5B" w:rsidRPr="00094C5B" w14:paraId="769F7E43" w14:textId="77777777" w:rsidTr="00BF6222">
        <w:trPr>
          <w:trHeight w:val="412"/>
        </w:trPr>
        <w:tc>
          <w:tcPr>
            <w:tcW w:w="1478" w:type="dxa"/>
            <w:tcBorders>
              <w:top w:val="single" w:sz="4" w:space="0" w:color="000000"/>
            </w:tcBorders>
          </w:tcPr>
          <w:p w14:paraId="1A504A5B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Borders>
              <w:top w:val="single" w:sz="4" w:space="0" w:color="000000"/>
            </w:tcBorders>
          </w:tcPr>
          <w:p w14:paraId="154149EC" w14:textId="77777777" w:rsidR="0096170D" w:rsidRPr="00094C5B" w:rsidRDefault="0096170D" w:rsidP="00BF6222">
            <w:pPr>
              <w:pStyle w:val="AgencySubHeadings"/>
              <w:rPr>
                <w:rFonts w:ascii="Arial" w:hAnsi="Arial" w:cs="Arial"/>
                <w:sz w:val="20"/>
              </w:rPr>
            </w:pPr>
            <w:r w:rsidRPr="00094C5B">
              <w:rPr>
                <w:rFonts w:ascii="Arial" w:hAnsi="Arial" w:cs="Arial"/>
                <w:sz w:val="20"/>
              </w:rPr>
              <w:t>Sb 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04BD9371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Cd 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77CE0C12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TI</w:t>
            </w:r>
          </w:p>
          <w:p w14:paraId="36B20D52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7B5C326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Hg</w:t>
            </w:r>
          </w:p>
          <w:p w14:paraId="430C8A22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531C0175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Pb</w:t>
            </w:r>
          </w:p>
          <w:p w14:paraId="7470CDCD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26942BAF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Cr</w:t>
            </w:r>
          </w:p>
          <w:p w14:paraId="1D5C95F1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03F10F54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Cu</w:t>
            </w:r>
          </w:p>
          <w:p w14:paraId="51E5B5A6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74767A9E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Mn</w:t>
            </w:r>
          </w:p>
          <w:p w14:paraId="004AED06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5573A8C4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Ni</w:t>
            </w:r>
          </w:p>
          <w:p w14:paraId="511E39C6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0F9B4F9A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As</w:t>
            </w:r>
          </w:p>
          <w:p w14:paraId="54498549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238B2028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Co</w:t>
            </w:r>
          </w:p>
          <w:p w14:paraId="2B5D61D2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387E6D1D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V</w:t>
            </w:r>
          </w:p>
          <w:p w14:paraId="652CB15F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 xml:space="preserve">mg/kg </w:t>
            </w:r>
          </w:p>
        </w:tc>
        <w:tc>
          <w:tcPr>
            <w:tcW w:w="955" w:type="dxa"/>
            <w:tcBorders>
              <w:top w:val="single" w:sz="4" w:space="0" w:color="000000"/>
            </w:tcBorders>
          </w:tcPr>
          <w:p w14:paraId="7E9D806B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Zn</w:t>
            </w:r>
          </w:p>
          <w:p w14:paraId="7B54932F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</w:tr>
      <w:tr w:rsidR="00094C5B" w:rsidRPr="00094C5B" w14:paraId="5661B70B" w14:textId="77777777" w:rsidTr="00BF6222">
        <w:trPr>
          <w:trHeight w:val="210"/>
        </w:trPr>
        <w:tc>
          <w:tcPr>
            <w:tcW w:w="1478" w:type="dxa"/>
          </w:tcPr>
          <w:p w14:paraId="5FBBCAD9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Bottom ash</w:t>
            </w:r>
          </w:p>
        </w:tc>
        <w:tc>
          <w:tcPr>
            <w:tcW w:w="950" w:type="dxa"/>
          </w:tcPr>
          <w:p w14:paraId="4261C012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3B125931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49F480CC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43FDDD56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7D21142A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790F8CFC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64A097F4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7FF267F1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118A95DE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0CA42F4E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11B78C05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498356A3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5" w:type="dxa"/>
          </w:tcPr>
          <w:p w14:paraId="4E9F753E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170D" w:rsidRPr="00094C5B" w14:paraId="0A4436C7" w14:textId="77777777" w:rsidTr="00BF6222">
        <w:trPr>
          <w:trHeight w:val="210"/>
        </w:trPr>
        <w:tc>
          <w:tcPr>
            <w:tcW w:w="1478" w:type="dxa"/>
          </w:tcPr>
          <w:p w14:paraId="7DB813EF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APC residues</w:t>
            </w:r>
          </w:p>
        </w:tc>
        <w:tc>
          <w:tcPr>
            <w:tcW w:w="950" w:type="dxa"/>
          </w:tcPr>
          <w:p w14:paraId="19E1AA18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01470E59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1DFE2594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39F46FEA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71763E7B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6047EE5E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42906563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388E6D9E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4B101A65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43D15FEB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5259A24C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53B414FA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</w:tcPr>
          <w:p w14:paraId="3E958CB8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</w:tr>
    </w:tbl>
    <w:p w14:paraId="75F63227" w14:textId="77777777" w:rsidR="0096170D" w:rsidRPr="00094C5B" w:rsidRDefault="0096170D" w:rsidP="0096170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295"/>
        <w:gridCol w:w="2349"/>
        <w:gridCol w:w="2256"/>
        <w:gridCol w:w="2238"/>
        <w:gridCol w:w="2309"/>
      </w:tblGrid>
      <w:tr w:rsidR="00094C5B" w:rsidRPr="00094C5B" w14:paraId="6A497EB4" w14:textId="77777777" w:rsidTr="00BF6222">
        <w:tc>
          <w:tcPr>
            <w:tcW w:w="13769" w:type="dxa"/>
            <w:gridSpan w:val="6"/>
            <w:shd w:val="clear" w:color="auto" w:fill="000000"/>
          </w:tcPr>
          <w:p w14:paraId="00EEF569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 xml:space="preserve">Ash </w:t>
            </w:r>
            <w:proofErr w:type="spellStart"/>
            <w:r w:rsidRPr="00094C5B">
              <w:rPr>
                <w:rFonts w:ascii="Arial" w:hAnsi="Arial" w:cs="Arial"/>
              </w:rPr>
              <w:t>compostion</w:t>
            </w:r>
            <w:proofErr w:type="spellEnd"/>
            <w:r w:rsidRPr="00094C5B">
              <w:rPr>
                <w:rFonts w:ascii="Arial" w:hAnsi="Arial" w:cs="Arial"/>
              </w:rPr>
              <w:t xml:space="preserve"> dioxins and dioxin-like PCBs</w:t>
            </w:r>
          </w:p>
        </w:tc>
      </w:tr>
      <w:tr w:rsidR="00094C5B" w:rsidRPr="00094C5B" w14:paraId="66D875AD" w14:textId="77777777" w:rsidTr="00BF6222">
        <w:tc>
          <w:tcPr>
            <w:tcW w:w="2322" w:type="dxa"/>
          </w:tcPr>
          <w:p w14:paraId="208EBD20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1EFA2BA0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094C5B">
              <w:rPr>
                <w:rFonts w:ascii="Arial" w:hAnsi="Arial" w:cs="Arial"/>
                <w:b/>
                <w:sz w:val="22"/>
                <w:szCs w:val="22"/>
                <w:lang w:val="nb-NO"/>
              </w:rPr>
              <w:t>DIOXIN I-TEQ</w:t>
            </w:r>
          </w:p>
          <w:p w14:paraId="7E685909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094C5B">
              <w:rPr>
                <w:rFonts w:ascii="Arial" w:hAnsi="Arial" w:cs="Arial"/>
                <w:b/>
                <w:sz w:val="22"/>
                <w:szCs w:val="22"/>
                <w:lang w:val="nb-NO"/>
              </w:rPr>
              <w:t>ng/kg</w:t>
            </w:r>
          </w:p>
        </w:tc>
        <w:tc>
          <w:tcPr>
            <w:tcW w:w="6843" w:type="dxa"/>
            <w:gridSpan w:val="3"/>
          </w:tcPr>
          <w:p w14:paraId="042CAC27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094C5B">
              <w:rPr>
                <w:rFonts w:ascii="Arial" w:hAnsi="Arial" w:cs="Arial"/>
                <w:sz w:val="22"/>
                <w:szCs w:val="22"/>
              </w:rPr>
              <w:t>DIOXIN</w:t>
            </w:r>
          </w:p>
          <w:p w14:paraId="40D50DA3" w14:textId="77777777" w:rsidR="0096170D" w:rsidRPr="00094C5B" w:rsidRDefault="0096170D" w:rsidP="00BF6222">
            <w:pPr>
              <w:jc w:val="center"/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  <w:sz w:val="22"/>
                <w:szCs w:val="22"/>
              </w:rPr>
              <w:t>WHO-TEQ ng/kg</w:t>
            </w:r>
          </w:p>
        </w:tc>
        <w:tc>
          <w:tcPr>
            <w:tcW w:w="2309" w:type="dxa"/>
          </w:tcPr>
          <w:p w14:paraId="48790C44" w14:textId="77777777" w:rsidR="0096170D" w:rsidRPr="00094C5B" w:rsidRDefault="0096170D" w:rsidP="00BF6222">
            <w:pPr>
              <w:jc w:val="center"/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  <w:b/>
                <w:sz w:val="22"/>
                <w:szCs w:val="22"/>
              </w:rPr>
              <w:t>DIOXIN-LIKE PCBs ng/kg</w:t>
            </w:r>
          </w:p>
        </w:tc>
      </w:tr>
      <w:tr w:rsidR="00094C5B" w:rsidRPr="00094C5B" w14:paraId="54340547" w14:textId="77777777" w:rsidTr="00BF6222">
        <w:tc>
          <w:tcPr>
            <w:tcW w:w="2322" w:type="dxa"/>
          </w:tcPr>
          <w:p w14:paraId="19275A0C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15B63CED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0B4C1D47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Humans / mammals</w:t>
            </w:r>
          </w:p>
        </w:tc>
        <w:tc>
          <w:tcPr>
            <w:tcW w:w="2256" w:type="dxa"/>
          </w:tcPr>
          <w:p w14:paraId="020BE3B8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Birds</w:t>
            </w:r>
          </w:p>
        </w:tc>
        <w:tc>
          <w:tcPr>
            <w:tcW w:w="2238" w:type="dxa"/>
          </w:tcPr>
          <w:p w14:paraId="1D2BC2CB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Fish</w:t>
            </w:r>
          </w:p>
        </w:tc>
        <w:tc>
          <w:tcPr>
            <w:tcW w:w="2309" w:type="dxa"/>
          </w:tcPr>
          <w:p w14:paraId="32DC9B06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</w:tr>
      <w:tr w:rsidR="00094C5B" w:rsidRPr="00094C5B" w14:paraId="046223D1" w14:textId="77777777" w:rsidTr="00BF6222">
        <w:tc>
          <w:tcPr>
            <w:tcW w:w="2322" w:type="dxa"/>
          </w:tcPr>
          <w:p w14:paraId="6ABB554C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Bottom ash</w:t>
            </w:r>
          </w:p>
        </w:tc>
        <w:tc>
          <w:tcPr>
            <w:tcW w:w="2295" w:type="dxa"/>
          </w:tcPr>
          <w:p w14:paraId="2FC44304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174BB457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</w:tcPr>
          <w:p w14:paraId="4E5236CF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238" w:type="dxa"/>
          </w:tcPr>
          <w:p w14:paraId="430D8ECC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309" w:type="dxa"/>
          </w:tcPr>
          <w:p w14:paraId="7A2BFBA7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</w:tr>
      <w:tr w:rsidR="0096170D" w:rsidRPr="00094C5B" w14:paraId="77861F89" w14:textId="77777777" w:rsidTr="00BF6222">
        <w:tc>
          <w:tcPr>
            <w:tcW w:w="2322" w:type="dxa"/>
          </w:tcPr>
          <w:p w14:paraId="4404BD00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APC residues</w:t>
            </w:r>
          </w:p>
        </w:tc>
        <w:tc>
          <w:tcPr>
            <w:tcW w:w="2295" w:type="dxa"/>
          </w:tcPr>
          <w:p w14:paraId="04D38C0F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42B0D3DF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</w:tcPr>
          <w:p w14:paraId="14BCE33D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238" w:type="dxa"/>
          </w:tcPr>
          <w:p w14:paraId="2D664ABE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309" w:type="dxa"/>
          </w:tcPr>
          <w:p w14:paraId="484E1B9D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</w:tr>
    </w:tbl>
    <w:p w14:paraId="6F74D23D" w14:textId="77777777" w:rsidR="0096170D" w:rsidRPr="00094C5B" w:rsidRDefault="0096170D" w:rsidP="0096170D">
      <w:pPr>
        <w:pStyle w:val="AgencyStdParagraph"/>
      </w:pPr>
    </w:p>
    <w:p w14:paraId="6FB25795" w14:textId="77777777" w:rsidR="0096170D" w:rsidRPr="00094C5B" w:rsidRDefault="0096170D" w:rsidP="0096170D">
      <w:pPr>
        <w:pStyle w:val="AgencyStdParagraph"/>
      </w:pPr>
    </w:p>
    <w:p w14:paraId="27D6DED9" w14:textId="77777777" w:rsidR="0096170D" w:rsidRPr="00094C5B" w:rsidRDefault="0096170D" w:rsidP="0096170D">
      <w:pPr>
        <w:pStyle w:val="AgencyStdParagraph"/>
      </w:pPr>
      <w:r w:rsidRPr="00094C5B">
        <w:t xml:space="preserve">Signed …………………………………………………………….  </w:t>
      </w:r>
      <w:r w:rsidRPr="00094C5B">
        <w:tab/>
      </w:r>
      <w:r w:rsidRPr="00094C5B">
        <w:tab/>
        <w:t xml:space="preserve">Date………………………..   </w:t>
      </w:r>
      <w:r w:rsidRPr="00094C5B">
        <w:tab/>
      </w:r>
    </w:p>
    <w:p w14:paraId="792FFE13" w14:textId="77777777" w:rsidR="0096170D" w:rsidRPr="00094C5B" w:rsidRDefault="0096170D" w:rsidP="0096170D">
      <w:pPr>
        <w:pStyle w:val="AgencyStdParagraph"/>
      </w:pPr>
      <w:r w:rsidRPr="00094C5B">
        <w:tab/>
        <w:t>(authorised to sign as representative of Operator)</w:t>
      </w:r>
      <w:r w:rsidRPr="00094C5B">
        <w:br w:type="page"/>
      </w:r>
      <w:r w:rsidRPr="00094C5B">
        <w:lastRenderedPageBreak/>
        <w:t xml:space="preserve">Permit Number: </w:t>
      </w:r>
      <w:r w:rsidRPr="00094C5B">
        <w:tab/>
        <w:t>EPR/DP3137EG</w:t>
      </w:r>
      <w:r w:rsidRPr="00094C5B">
        <w:tab/>
      </w:r>
      <w:r w:rsidRPr="00094C5B">
        <w:tab/>
      </w:r>
      <w:r w:rsidRPr="00094C5B">
        <w:tab/>
        <w:t xml:space="preserve">Operator: </w:t>
      </w:r>
      <w:r w:rsidRPr="00094C5B">
        <w:tab/>
      </w:r>
      <w:r w:rsidRPr="00094C5B">
        <w:tab/>
        <w:t>Margam Green Energy Limited</w:t>
      </w:r>
    </w:p>
    <w:p w14:paraId="4133178A" w14:textId="77777777" w:rsidR="0096170D" w:rsidRPr="00094C5B" w:rsidRDefault="0096170D" w:rsidP="0096170D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601ACDB1" w14:textId="77777777" w:rsidR="0096170D" w:rsidRPr="00094C5B" w:rsidRDefault="0096170D" w:rsidP="0096170D">
      <w:pPr>
        <w:rPr>
          <w:rFonts w:ascii="Arial" w:hAnsi="Arial"/>
          <w:i/>
          <w:szCs w:val="24"/>
        </w:rPr>
      </w:pPr>
      <w:r w:rsidRPr="00094C5B">
        <w:rPr>
          <w:rFonts w:ascii="Arial" w:hAnsi="Arial"/>
          <w:szCs w:val="24"/>
        </w:rPr>
        <w:t>Facility:</w:t>
      </w:r>
      <w:r w:rsidRPr="00094C5B">
        <w:rPr>
          <w:rFonts w:ascii="Arial" w:hAnsi="Arial"/>
          <w:szCs w:val="24"/>
        </w:rPr>
        <w:tab/>
      </w:r>
      <w:r w:rsidRPr="00094C5B">
        <w:rPr>
          <w:rFonts w:ascii="Arial" w:hAnsi="Arial"/>
          <w:szCs w:val="24"/>
        </w:rPr>
        <w:tab/>
        <w:t>Margam Green Energy Plant</w:t>
      </w:r>
      <w:r w:rsidRPr="00094C5B">
        <w:rPr>
          <w:rFonts w:ascii="Arial" w:hAnsi="Arial"/>
          <w:szCs w:val="24"/>
        </w:rPr>
        <w:tab/>
      </w:r>
      <w:r w:rsidRPr="00094C5B">
        <w:rPr>
          <w:rFonts w:ascii="Arial" w:hAnsi="Arial"/>
          <w:szCs w:val="24"/>
        </w:rPr>
        <w:tab/>
        <w:t xml:space="preserve">Form Number: </w:t>
      </w:r>
      <w:r w:rsidRPr="00094C5B">
        <w:rPr>
          <w:rFonts w:ascii="Arial" w:hAnsi="Arial"/>
          <w:szCs w:val="24"/>
        </w:rPr>
        <w:tab/>
        <w:t>Residues2 / 03/12/2023</w:t>
      </w:r>
    </w:p>
    <w:p w14:paraId="7F51E0DB" w14:textId="77777777" w:rsidR="0096170D" w:rsidRPr="00094C5B" w:rsidRDefault="0096170D" w:rsidP="0096170D">
      <w:pPr>
        <w:pStyle w:val="AgencyStdParagraph"/>
      </w:pPr>
    </w:p>
    <w:p w14:paraId="032C1E6F" w14:textId="77777777" w:rsidR="0096170D" w:rsidRPr="00094C5B" w:rsidRDefault="0096170D" w:rsidP="0096170D">
      <w:pPr>
        <w:pStyle w:val="Heading1"/>
        <w:rPr>
          <w:rFonts w:cs="Arial"/>
          <w:sz w:val="24"/>
          <w:szCs w:val="24"/>
        </w:rPr>
      </w:pPr>
      <w:r w:rsidRPr="00094C5B">
        <w:rPr>
          <w:rFonts w:cs="Arial"/>
          <w:sz w:val="24"/>
          <w:szCs w:val="24"/>
        </w:rPr>
        <w:t>Reporting of Ash Solubility for the period from …………………………….to……………………………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</w:tblGrid>
      <w:tr w:rsidR="00094C5B" w:rsidRPr="00094C5B" w14:paraId="40CDBE10" w14:textId="77777777" w:rsidTr="00BF6222">
        <w:tc>
          <w:tcPr>
            <w:tcW w:w="5920" w:type="dxa"/>
            <w:gridSpan w:val="2"/>
            <w:shd w:val="clear" w:color="auto" w:fill="000000"/>
          </w:tcPr>
          <w:p w14:paraId="4E9838F4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Ash solubility – total soluble fractions</w:t>
            </w:r>
          </w:p>
        </w:tc>
      </w:tr>
      <w:tr w:rsidR="00094C5B" w:rsidRPr="00094C5B" w14:paraId="655DA079" w14:textId="77777777" w:rsidTr="00BF6222">
        <w:tc>
          <w:tcPr>
            <w:tcW w:w="3085" w:type="dxa"/>
          </w:tcPr>
          <w:p w14:paraId="300138FD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39F41F32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Total soluble fraction %</w:t>
            </w:r>
          </w:p>
        </w:tc>
      </w:tr>
      <w:tr w:rsidR="00094C5B" w:rsidRPr="00094C5B" w14:paraId="30AFE96C" w14:textId="77777777" w:rsidTr="00BF6222">
        <w:tc>
          <w:tcPr>
            <w:tcW w:w="3085" w:type="dxa"/>
          </w:tcPr>
          <w:p w14:paraId="53E21D98" w14:textId="2480F760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Bottom ash</w:t>
            </w:r>
            <w:r w:rsidR="005D7E03" w:rsidRPr="00094C5B">
              <w:rPr>
                <w:rFonts w:ascii="Arial" w:hAnsi="Arial" w:cs="Arial"/>
              </w:rPr>
              <w:t xml:space="preserve"> (including Boiler Ash)</w:t>
            </w:r>
          </w:p>
        </w:tc>
        <w:tc>
          <w:tcPr>
            <w:tcW w:w="2835" w:type="dxa"/>
          </w:tcPr>
          <w:p w14:paraId="24962FAE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</w:tr>
      <w:tr w:rsidR="0096170D" w:rsidRPr="00094C5B" w14:paraId="0C57C69F" w14:textId="77777777" w:rsidTr="00BF6222">
        <w:tc>
          <w:tcPr>
            <w:tcW w:w="3085" w:type="dxa"/>
          </w:tcPr>
          <w:p w14:paraId="679AAB73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APC residues</w:t>
            </w:r>
          </w:p>
        </w:tc>
        <w:tc>
          <w:tcPr>
            <w:tcW w:w="2835" w:type="dxa"/>
          </w:tcPr>
          <w:p w14:paraId="33B0451A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</w:tr>
    </w:tbl>
    <w:p w14:paraId="1E6B82E0" w14:textId="77777777" w:rsidR="0096170D" w:rsidRPr="00094C5B" w:rsidRDefault="0096170D" w:rsidP="0096170D">
      <w:pPr>
        <w:rPr>
          <w:rFonts w:ascii="Arial" w:hAnsi="Arial" w:cs="Arial"/>
        </w:rPr>
      </w:pPr>
    </w:p>
    <w:p w14:paraId="1D889F4C" w14:textId="77777777" w:rsidR="0096170D" w:rsidRPr="00094C5B" w:rsidRDefault="0096170D" w:rsidP="0096170D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948"/>
        <w:gridCol w:w="948"/>
        <w:gridCol w:w="948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28"/>
      </w:tblGrid>
      <w:tr w:rsidR="00094C5B" w:rsidRPr="00094C5B" w14:paraId="376632B2" w14:textId="77777777" w:rsidTr="00BF6222">
        <w:tc>
          <w:tcPr>
            <w:tcW w:w="5000" w:type="pct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1D53EADF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Ash Solubility - Metals</w:t>
            </w:r>
          </w:p>
        </w:tc>
      </w:tr>
      <w:tr w:rsidR="00094C5B" w:rsidRPr="00094C5B" w14:paraId="3E07DD03" w14:textId="77777777" w:rsidTr="00BF6222">
        <w:tc>
          <w:tcPr>
            <w:tcW w:w="535" w:type="pct"/>
            <w:tcBorders>
              <w:top w:val="single" w:sz="4" w:space="0" w:color="000000"/>
            </w:tcBorders>
          </w:tcPr>
          <w:p w14:paraId="66B3ADA7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1619DB74" w14:textId="77777777" w:rsidR="0096170D" w:rsidRPr="00094C5B" w:rsidRDefault="0096170D" w:rsidP="00BF6222">
            <w:pPr>
              <w:pStyle w:val="AgencySubHeadings"/>
              <w:rPr>
                <w:rFonts w:ascii="Arial" w:hAnsi="Arial" w:cs="Arial"/>
                <w:sz w:val="20"/>
              </w:rPr>
            </w:pPr>
            <w:r w:rsidRPr="00094C5B">
              <w:rPr>
                <w:rFonts w:ascii="Arial" w:hAnsi="Arial" w:cs="Arial"/>
                <w:sz w:val="20"/>
              </w:rPr>
              <w:t>Sb 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7904A750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Cd 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42938E6A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TI</w:t>
            </w:r>
          </w:p>
          <w:p w14:paraId="31CB5725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60DAE9BA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Hg</w:t>
            </w:r>
          </w:p>
          <w:p w14:paraId="494562C1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05EA6C52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Pb</w:t>
            </w:r>
          </w:p>
          <w:p w14:paraId="0D4A2FFA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721F4769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Cr</w:t>
            </w:r>
          </w:p>
          <w:p w14:paraId="35036CD3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5F72A0DC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Cu</w:t>
            </w:r>
          </w:p>
          <w:p w14:paraId="4B91F954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3A16EA73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Mn</w:t>
            </w:r>
          </w:p>
          <w:p w14:paraId="1C2D1CF0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09BBF0E4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Ni</w:t>
            </w:r>
          </w:p>
          <w:p w14:paraId="0A151C2B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66E66015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As</w:t>
            </w:r>
          </w:p>
          <w:p w14:paraId="2F00E3E4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503368A2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Co</w:t>
            </w:r>
          </w:p>
          <w:p w14:paraId="5F4201A4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0245D4E9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V</w:t>
            </w:r>
          </w:p>
          <w:p w14:paraId="4C05AA70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 xml:space="preserve">mg/kg </w:t>
            </w:r>
          </w:p>
        </w:tc>
        <w:tc>
          <w:tcPr>
            <w:tcW w:w="337" w:type="pct"/>
            <w:tcBorders>
              <w:top w:val="single" w:sz="4" w:space="0" w:color="000000"/>
            </w:tcBorders>
          </w:tcPr>
          <w:p w14:paraId="10686295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Zn</w:t>
            </w:r>
          </w:p>
          <w:p w14:paraId="0F9ABB15" w14:textId="77777777" w:rsidR="0096170D" w:rsidRPr="00094C5B" w:rsidRDefault="0096170D" w:rsidP="00BF622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94C5B">
              <w:rPr>
                <w:rFonts w:ascii="Arial" w:hAnsi="Arial" w:cs="Arial"/>
                <w:b/>
                <w:sz w:val="20"/>
              </w:rPr>
              <w:t>mg/kg</w:t>
            </w:r>
          </w:p>
        </w:tc>
      </w:tr>
      <w:tr w:rsidR="00094C5B" w:rsidRPr="00094C5B" w14:paraId="5C4100D8" w14:textId="77777777" w:rsidTr="00BF6222">
        <w:tc>
          <w:tcPr>
            <w:tcW w:w="535" w:type="pct"/>
          </w:tcPr>
          <w:p w14:paraId="4EB68166" w14:textId="3E22DC83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Bottom ash</w:t>
            </w:r>
            <w:r w:rsidR="005D7E03" w:rsidRPr="00094C5B">
              <w:rPr>
                <w:rFonts w:ascii="Arial" w:hAnsi="Arial" w:cs="Arial"/>
              </w:rPr>
              <w:t xml:space="preserve"> (including Boiler Ash)</w:t>
            </w:r>
          </w:p>
        </w:tc>
        <w:tc>
          <w:tcPr>
            <w:tcW w:w="344" w:type="pct"/>
          </w:tcPr>
          <w:p w14:paraId="4A8F0091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6B15A4B2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385C41B1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4650F50C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2AD5ADB8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627635F2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6C007767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68F1993C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17908584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1E5ECFF4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365C838E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162FB61B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7" w:type="pct"/>
          </w:tcPr>
          <w:p w14:paraId="3F69E347" w14:textId="77777777" w:rsidR="0096170D" w:rsidRPr="00094C5B" w:rsidRDefault="0096170D" w:rsidP="00BF622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170D" w:rsidRPr="00094C5B" w14:paraId="42547B2F" w14:textId="77777777" w:rsidTr="00BF6222">
        <w:tc>
          <w:tcPr>
            <w:tcW w:w="535" w:type="pct"/>
          </w:tcPr>
          <w:p w14:paraId="44CA4771" w14:textId="77777777" w:rsidR="0096170D" w:rsidRPr="00094C5B" w:rsidRDefault="0096170D" w:rsidP="00BF6222">
            <w:pPr>
              <w:rPr>
                <w:rFonts w:ascii="Arial" w:hAnsi="Arial" w:cs="Arial"/>
              </w:rPr>
            </w:pPr>
            <w:r w:rsidRPr="00094C5B">
              <w:rPr>
                <w:rFonts w:ascii="Arial" w:hAnsi="Arial" w:cs="Arial"/>
              </w:rPr>
              <w:t>APC residues</w:t>
            </w:r>
          </w:p>
        </w:tc>
        <w:tc>
          <w:tcPr>
            <w:tcW w:w="344" w:type="pct"/>
          </w:tcPr>
          <w:p w14:paraId="1F23A640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35ADA3D1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6172561A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7A5E00BA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034EE53F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04BD572A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6EC59F5A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2E7F4044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62D12FB7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0E207678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0E6D9E28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1E591FBA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  <w:tc>
          <w:tcPr>
            <w:tcW w:w="337" w:type="pct"/>
          </w:tcPr>
          <w:p w14:paraId="5C22E914" w14:textId="77777777" w:rsidR="0096170D" w:rsidRPr="00094C5B" w:rsidRDefault="0096170D" w:rsidP="00BF6222">
            <w:pPr>
              <w:rPr>
                <w:rFonts w:ascii="Arial" w:hAnsi="Arial" w:cs="Arial"/>
              </w:rPr>
            </w:pPr>
          </w:p>
        </w:tc>
      </w:tr>
    </w:tbl>
    <w:p w14:paraId="3E068886" w14:textId="77777777" w:rsidR="0096170D" w:rsidRPr="00094C5B" w:rsidRDefault="0096170D" w:rsidP="0096170D">
      <w:pPr>
        <w:pStyle w:val="AgencyStdParagraph"/>
      </w:pPr>
    </w:p>
    <w:p w14:paraId="1BB05D57" w14:textId="77777777" w:rsidR="0096170D" w:rsidRPr="00094C5B" w:rsidRDefault="0096170D" w:rsidP="0096170D">
      <w:pPr>
        <w:pStyle w:val="AgencyStdParagraph"/>
      </w:pPr>
    </w:p>
    <w:p w14:paraId="57F99238" w14:textId="77777777" w:rsidR="0096170D" w:rsidRPr="00094C5B" w:rsidRDefault="0096170D" w:rsidP="0096170D">
      <w:pPr>
        <w:pStyle w:val="AgencyStdParagraph"/>
      </w:pPr>
      <w:r w:rsidRPr="00094C5B">
        <w:t xml:space="preserve">Signed …………………………………………………………….  </w:t>
      </w:r>
      <w:r w:rsidRPr="00094C5B">
        <w:tab/>
      </w:r>
      <w:r w:rsidRPr="00094C5B">
        <w:tab/>
        <w:t xml:space="preserve">Date………………………..   </w:t>
      </w:r>
      <w:r w:rsidRPr="00094C5B">
        <w:tab/>
      </w:r>
    </w:p>
    <w:p w14:paraId="1C6B505A" w14:textId="77777777" w:rsidR="0096170D" w:rsidRPr="00094C5B" w:rsidRDefault="0096170D" w:rsidP="0096170D">
      <w:pPr>
        <w:pStyle w:val="AgencyStdParagraph"/>
      </w:pPr>
      <w:r w:rsidRPr="00094C5B">
        <w:tab/>
        <w:t>(authorised to sign as representative of Operator)</w:t>
      </w:r>
    </w:p>
    <w:p w14:paraId="5BF656A6" w14:textId="77777777" w:rsidR="0096170D" w:rsidRPr="00094C5B" w:rsidRDefault="0096170D" w:rsidP="0096170D">
      <w:pPr>
        <w:pStyle w:val="AgencyStdParagraph"/>
      </w:pPr>
    </w:p>
    <w:p w14:paraId="146702DD" w14:textId="77777777" w:rsidR="0096170D" w:rsidRPr="00094C5B" w:rsidRDefault="0096170D" w:rsidP="0096170D">
      <w:pPr>
        <w:pStyle w:val="AgencyStdParagraph"/>
      </w:pPr>
    </w:p>
    <w:p w14:paraId="4EE5829E" w14:textId="77777777" w:rsidR="0096170D" w:rsidRPr="00094C5B" w:rsidRDefault="0096170D" w:rsidP="0096170D">
      <w:pPr>
        <w:pStyle w:val="AgencyStdParagraph"/>
      </w:pPr>
    </w:p>
    <w:p w14:paraId="55D0D94A" w14:textId="77777777" w:rsidR="0096170D" w:rsidRPr="00094C5B" w:rsidRDefault="0096170D" w:rsidP="0096170D">
      <w:pPr>
        <w:rPr>
          <w:lang w:eastAsia="en-US"/>
        </w:rPr>
      </w:pPr>
    </w:p>
    <w:p w14:paraId="1F9CFB40" w14:textId="77777777" w:rsidR="0096170D" w:rsidRPr="00094C5B" w:rsidRDefault="0096170D" w:rsidP="00E135E8">
      <w:pPr>
        <w:pStyle w:val="AgencyStdParagraph"/>
        <w:rPr>
          <w:lang w:eastAsia="en-US"/>
        </w:rPr>
      </w:pPr>
    </w:p>
    <w:p w14:paraId="3ED61A58" w14:textId="77777777" w:rsidR="0096170D" w:rsidRPr="00094C5B" w:rsidRDefault="0096170D" w:rsidP="00E135E8">
      <w:pPr>
        <w:pStyle w:val="AgencyStdParagraph"/>
        <w:rPr>
          <w:lang w:eastAsia="en-US"/>
        </w:rPr>
      </w:pPr>
    </w:p>
    <w:p w14:paraId="1EDEBEE4" w14:textId="50C26D53" w:rsidR="0096170D" w:rsidRPr="00094C5B" w:rsidRDefault="0096170D" w:rsidP="00E135E8">
      <w:pPr>
        <w:pStyle w:val="AgencyStdParagraph"/>
        <w:rPr>
          <w:lang w:eastAsia="en-US"/>
        </w:rPr>
      </w:pPr>
    </w:p>
    <w:p w14:paraId="4DE8F307" w14:textId="77777777" w:rsidR="0096170D" w:rsidRPr="00094C5B" w:rsidRDefault="0096170D" w:rsidP="00E135E8">
      <w:pPr>
        <w:pStyle w:val="AgencyStdParagraph"/>
        <w:rPr>
          <w:lang w:eastAsia="en-US"/>
        </w:rPr>
      </w:pPr>
    </w:p>
    <w:p w14:paraId="62504997" w14:textId="77777777" w:rsidR="0096170D" w:rsidRPr="00094C5B" w:rsidRDefault="0096170D" w:rsidP="00E135E8">
      <w:pPr>
        <w:pStyle w:val="AgencyStdParagraph"/>
        <w:rPr>
          <w:lang w:eastAsia="en-US"/>
        </w:rPr>
      </w:pPr>
    </w:p>
    <w:p w14:paraId="2CF7B497" w14:textId="77777777" w:rsidR="0096170D" w:rsidRPr="00094C5B" w:rsidRDefault="0096170D" w:rsidP="00E135E8">
      <w:pPr>
        <w:pStyle w:val="AgencyStdParagraph"/>
        <w:rPr>
          <w:lang w:eastAsia="en-US"/>
        </w:rPr>
      </w:pPr>
    </w:p>
    <w:p w14:paraId="2800BAFA" w14:textId="77777777" w:rsidR="0096170D" w:rsidRPr="00094C5B" w:rsidRDefault="0096170D" w:rsidP="0096170D">
      <w:pPr>
        <w:pStyle w:val="AgencyStdParagraph"/>
      </w:pPr>
      <w:r w:rsidRPr="00094C5B">
        <w:lastRenderedPageBreak/>
        <w:t xml:space="preserve">Permit Number: </w:t>
      </w:r>
      <w:r w:rsidRPr="00094C5B">
        <w:tab/>
        <w:t>EPR/DP3137EG</w:t>
      </w:r>
      <w:r w:rsidRPr="00094C5B">
        <w:tab/>
      </w:r>
      <w:r w:rsidRPr="00094C5B">
        <w:tab/>
      </w:r>
      <w:r w:rsidRPr="00094C5B">
        <w:tab/>
        <w:t xml:space="preserve">Operator: </w:t>
      </w:r>
      <w:r w:rsidRPr="00094C5B">
        <w:tab/>
      </w:r>
      <w:r w:rsidRPr="00094C5B">
        <w:tab/>
        <w:t>Margam Green Energy Limited</w:t>
      </w:r>
    </w:p>
    <w:p w14:paraId="3F11D9E5" w14:textId="77777777" w:rsidR="0096170D" w:rsidRPr="00094C5B" w:rsidRDefault="0096170D" w:rsidP="0096170D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2AE0EE33" w14:textId="78793662" w:rsidR="0096170D" w:rsidRPr="00094C5B" w:rsidRDefault="0096170D" w:rsidP="0096170D">
      <w:pPr>
        <w:rPr>
          <w:rFonts w:ascii="Arial" w:hAnsi="Arial"/>
          <w:i/>
          <w:szCs w:val="24"/>
        </w:rPr>
      </w:pPr>
      <w:r w:rsidRPr="00094C5B">
        <w:rPr>
          <w:rFonts w:ascii="Arial" w:hAnsi="Arial"/>
          <w:szCs w:val="24"/>
        </w:rPr>
        <w:t>Facility:</w:t>
      </w:r>
      <w:r w:rsidRPr="00094C5B">
        <w:rPr>
          <w:rFonts w:ascii="Arial" w:hAnsi="Arial"/>
          <w:szCs w:val="24"/>
        </w:rPr>
        <w:tab/>
      </w:r>
      <w:r w:rsidRPr="00094C5B">
        <w:rPr>
          <w:rFonts w:ascii="Arial" w:hAnsi="Arial"/>
          <w:szCs w:val="24"/>
        </w:rPr>
        <w:tab/>
        <w:t>Margam Green Energy Plant</w:t>
      </w:r>
      <w:r w:rsidRPr="00094C5B">
        <w:rPr>
          <w:rFonts w:ascii="Arial" w:hAnsi="Arial"/>
          <w:szCs w:val="24"/>
        </w:rPr>
        <w:tab/>
      </w:r>
      <w:r w:rsidRPr="00094C5B">
        <w:rPr>
          <w:rFonts w:ascii="Arial" w:hAnsi="Arial"/>
          <w:szCs w:val="24"/>
        </w:rPr>
        <w:tab/>
        <w:t xml:space="preserve">Form Number: </w:t>
      </w:r>
      <w:r w:rsidRPr="00094C5B">
        <w:rPr>
          <w:rFonts w:ascii="Arial" w:hAnsi="Arial"/>
          <w:szCs w:val="24"/>
        </w:rPr>
        <w:tab/>
        <w:t>Performance 1 / 03/12/2023</w:t>
      </w:r>
    </w:p>
    <w:p w14:paraId="27B10E04" w14:textId="77777777" w:rsidR="00EE428B" w:rsidRPr="00094C5B" w:rsidRDefault="00EE428B" w:rsidP="00EE428B">
      <w:pPr>
        <w:rPr>
          <w:rFonts w:ascii="Arial" w:hAnsi="Arial"/>
        </w:rPr>
      </w:pPr>
    </w:p>
    <w:p w14:paraId="27B10E06" w14:textId="5F7D552D" w:rsidR="00EE428B" w:rsidRPr="00094C5B" w:rsidRDefault="00EE428B" w:rsidP="00EC722D">
      <w:pPr>
        <w:pStyle w:val="Heading1"/>
        <w:jc w:val="both"/>
        <w:rPr>
          <w:b w:val="0"/>
          <w:i/>
          <w:sz w:val="24"/>
          <w:szCs w:val="24"/>
        </w:rPr>
      </w:pPr>
      <w:r w:rsidRPr="00094C5B">
        <w:rPr>
          <w:sz w:val="24"/>
          <w:szCs w:val="24"/>
        </w:rPr>
        <w:t xml:space="preserve">Reporting of other performance indicators for the period </w:t>
      </w:r>
      <w:r w:rsidRPr="0073262E">
        <w:rPr>
          <w:b w:val="0"/>
          <w:color w:val="FF0000"/>
          <w:sz w:val="24"/>
          <w:szCs w:val="24"/>
        </w:rPr>
        <w:t>DD/MM/YYYY</w:t>
      </w:r>
      <w:r w:rsidRPr="0073262E">
        <w:rPr>
          <w:color w:val="FF0000"/>
          <w:sz w:val="24"/>
          <w:szCs w:val="24"/>
        </w:rPr>
        <w:t xml:space="preserve"> </w:t>
      </w:r>
      <w:r w:rsidRPr="00094C5B">
        <w:rPr>
          <w:sz w:val="24"/>
          <w:szCs w:val="24"/>
        </w:rPr>
        <w:t xml:space="preserve">to </w:t>
      </w:r>
      <w:r w:rsidRPr="0073262E">
        <w:rPr>
          <w:b w:val="0"/>
          <w:color w:val="FF0000"/>
          <w:sz w:val="24"/>
          <w:szCs w:val="24"/>
        </w:rPr>
        <w:t>DD/MM/YYYY</w:t>
      </w: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094C5B" w:rsidRPr="00094C5B" w14:paraId="27B10E0B" w14:textId="77777777" w:rsidTr="00EC722D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27B10E07" w14:textId="77777777" w:rsidR="00EE428B" w:rsidRPr="00094C5B" w:rsidRDefault="00EE428B" w:rsidP="00E135E8">
            <w:pPr>
              <w:pStyle w:val="AgencyStdParagraph"/>
            </w:pPr>
            <w:r w:rsidRPr="00094C5B"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27B10E08" w14:textId="77777777" w:rsidR="00EE428B" w:rsidRPr="00094C5B" w:rsidRDefault="00EE428B" w:rsidP="00E135E8">
            <w:pPr>
              <w:pStyle w:val="AgencyStdParagraph"/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27B10E09" w14:textId="77777777" w:rsidR="00EE428B" w:rsidRPr="00094C5B" w:rsidRDefault="00EE428B" w:rsidP="00E135E8">
            <w:pPr>
              <w:pStyle w:val="AgencyStdParagraph"/>
            </w:pPr>
            <w:r w:rsidRPr="00094C5B"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0A" w14:textId="77777777" w:rsidR="00EE428B" w:rsidRPr="00094C5B" w:rsidRDefault="00EE428B" w:rsidP="00E135E8">
            <w:pPr>
              <w:pStyle w:val="AgencyStdParagraph"/>
            </w:pPr>
          </w:p>
        </w:tc>
      </w:tr>
      <w:tr w:rsidR="00094C5B" w:rsidRPr="00094C5B" w14:paraId="27B10E10" w14:textId="77777777" w:rsidTr="00EC722D">
        <w:trPr>
          <w:cantSplit/>
          <w:trHeight w:val="53"/>
        </w:trPr>
        <w:tc>
          <w:tcPr>
            <w:tcW w:w="3085" w:type="dxa"/>
            <w:vMerge/>
            <w:shd w:val="solid" w:color="auto" w:fill="auto"/>
          </w:tcPr>
          <w:p w14:paraId="27B10E0C" w14:textId="77777777" w:rsidR="00EE428B" w:rsidRPr="00094C5B" w:rsidRDefault="00EE428B" w:rsidP="00E135E8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27B10E0D" w14:textId="77777777" w:rsidR="00EE428B" w:rsidRPr="00094C5B" w:rsidRDefault="00EE428B" w:rsidP="00E135E8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E0E" w14:textId="77777777" w:rsidR="00EE428B" w:rsidRPr="00094C5B" w:rsidRDefault="00EE428B" w:rsidP="00E135E8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0F" w14:textId="77777777" w:rsidR="00EE428B" w:rsidRPr="00094C5B" w:rsidRDefault="00EE428B" w:rsidP="00E135E8">
            <w:pPr>
              <w:pStyle w:val="AgencyStdParagraph"/>
            </w:pPr>
          </w:p>
        </w:tc>
      </w:tr>
      <w:tr w:rsidR="00094C5B" w:rsidRPr="00094C5B" w14:paraId="27B10E14" w14:textId="77777777" w:rsidTr="00EC722D">
        <w:trPr>
          <w:cantSplit/>
          <w:trHeight w:val="278"/>
        </w:trPr>
        <w:tc>
          <w:tcPr>
            <w:tcW w:w="8897" w:type="dxa"/>
            <w:gridSpan w:val="2"/>
          </w:tcPr>
          <w:p w14:paraId="27B10E11" w14:textId="12A32E1C" w:rsidR="00EC722D" w:rsidRPr="00094C5B" w:rsidRDefault="0073262E" w:rsidP="00E135E8">
            <w:pPr>
              <w:pStyle w:val="AgencyStdParagraph"/>
            </w:pPr>
            <w:r>
              <w:t>Mass of B</w:t>
            </w:r>
            <w:r w:rsidR="00EC722D" w:rsidRPr="00094C5B">
              <w:t xml:space="preserve">ottom Ash </w:t>
            </w:r>
            <w:r>
              <w:t>produced</w:t>
            </w:r>
            <w:r w:rsidR="0096170D" w:rsidRPr="00094C5B">
              <w:t xml:space="preserve"> (including boiler ash)</w:t>
            </w:r>
          </w:p>
        </w:tc>
        <w:tc>
          <w:tcPr>
            <w:tcW w:w="5245" w:type="dxa"/>
          </w:tcPr>
          <w:p w14:paraId="27B10E12" w14:textId="1DDD6CA1" w:rsidR="00EC722D" w:rsidRPr="00094C5B" w:rsidRDefault="00EC722D" w:rsidP="00E135E8">
            <w:pPr>
              <w:pStyle w:val="AgencyStdParagraph"/>
            </w:pPr>
            <w:r w:rsidRPr="00094C5B">
              <w:t xml:space="preserve">Route, tonnes and tonnes/tonne of waste </w:t>
            </w:r>
            <w:proofErr w:type="spellStart"/>
            <w:r w:rsidRPr="00094C5B">
              <w:t>coincinerated</w:t>
            </w:r>
            <w:proofErr w:type="spellEnd"/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27B10E13" w14:textId="77777777" w:rsidR="00EC722D" w:rsidRPr="00094C5B" w:rsidRDefault="00EC722D" w:rsidP="00E135E8">
            <w:pPr>
              <w:pStyle w:val="AgencyStdParagraph"/>
            </w:pPr>
          </w:p>
        </w:tc>
      </w:tr>
      <w:tr w:rsidR="00094C5B" w:rsidRPr="00094C5B" w14:paraId="27B10E18" w14:textId="77777777" w:rsidTr="00EC722D">
        <w:trPr>
          <w:cantSplit/>
          <w:trHeight w:val="277"/>
        </w:trPr>
        <w:tc>
          <w:tcPr>
            <w:tcW w:w="8897" w:type="dxa"/>
            <w:gridSpan w:val="2"/>
          </w:tcPr>
          <w:p w14:paraId="27B10E15" w14:textId="76DA97DA" w:rsidR="00EC722D" w:rsidRPr="00094C5B" w:rsidRDefault="0073262E" w:rsidP="00E135E8">
            <w:pPr>
              <w:pStyle w:val="AgencyStdParagraph"/>
            </w:pPr>
            <w:r>
              <w:t>Mass of APC residues produced</w:t>
            </w:r>
          </w:p>
        </w:tc>
        <w:tc>
          <w:tcPr>
            <w:tcW w:w="5245" w:type="dxa"/>
          </w:tcPr>
          <w:p w14:paraId="27B10E16" w14:textId="7129497E" w:rsidR="00EC722D" w:rsidRPr="00094C5B" w:rsidRDefault="00EC722D" w:rsidP="00E135E8">
            <w:pPr>
              <w:pStyle w:val="AgencyStdParagraph"/>
            </w:pPr>
            <w:r w:rsidRPr="00094C5B">
              <w:t xml:space="preserve">Route, tonnes and tonnes/tonne of waste </w:t>
            </w:r>
            <w:proofErr w:type="spellStart"/>
            <w:r w:rsidRPr="00094C5B">
              <w:t>coincinerated</w:t>
            </w:r>
            <w:proofErr w:type="spellEnd"/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27B10E17" w14:textId="77777777" w:rsidR="00EC722D" w:rsidRPr="00094C5B" w:rsidRDefault="00EC722D" w:rsidP="00E135E8">
            <w:pPr>
              <w:pStyle w:val="AgencyStdParagraph"/>
            </w:pPr>
          </w:p>
        </w:tc>
      </w:tr>
      <w:tr w:rsidR="00094C5B" w:rsidRPr="00094C5B" w14:paraId="27B10E20" w14:textId="77777777" w:rsidTr="00EC722D">
        <w:trPr>
          <w:cantSplit/>
        </w:trPr>
        <w:tc>
          <w:tcPr>
            <w:tcW w:w="8897" w:type="dxa"/>
            <w:gridSpan w:val="2"/>
          </w:tcPr>
          <w:p w14:paraId="27B10E1D" w14:textId="57F54CAD" w:rsidR="00EC722D" w:rsidRPr="00094C5B" w:rsidRDefault="00EC722D" w:rsidP="00E135E8">
            <w:pPr>
              <w:pStyle w:val="AgencyStdParagraph"/>
            </w:pPr>
            <w:r w:rsidRPr="00094C5B">
              <w:t>Ammonia consumption</w:t>
            </w:r>
          </w:p>
        </w:tc>
        <w:tc>
          <w:tcPr>
            <w:tcW w:w="5245" w:type="dxa"/>
          </w:tcPr>
          <w:p w14:paraId="27B10E1E" w14:textId="788B63E2" w:rsidR="00EC722D" w:rsidRPr="00094C5B" w:rsidRDefault="0096170D" w:rsidP="00E135E8">
            <w:pPr>
              <w:pStyle w:val="AgencyStdParagraph"/>
            </w:pPr>
            <w:r w:rsidRPr="00094C5B">
              <w:t>tonne</w:t>
            </w:r>
            <w:r w:rsidR="0073262E">
              <w:t>s</w:t>
            </w:r>
            <w:r w:rsidR="00EC722D" w:rsidRPr="00094C5B">
              <w:t xml:space="preserve"> / tonne of waste </w:t>
            </w:r>
            <w:proofErr w:type="spellStart"/>
            <w:r w:rsidR="00EC722D" w:rsidRPr="00094C5B">
              <w:t>coincinerated</w:t>
            </w:r>
            <w:proofErr w:type="spellEnd"/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1F" w14:textId="77777777" w:rsidR="00EC722D" w:rsidRPr="00094C5B" w:rsidRDefault="00EC722D" w:rsidP="00E135E8">
            <w:pPr>
              <w:pStyle w:val="AgencyStdParagraph"/>
            </w:pPr>
          </w:p>
        </w:tc>
      </w:tr>
      <w:tr w:rsidR="00094C5B" w:rsidRPr="00094C5B" w14:paraId="27B10E24" w14:textId="77777777" w:rsidTr="00EC722D">
        <w:trPr>
          <w:cantSplit/>
        </w:trPr>
        <w:tc>
          <w:tcPr>
            <w:tcW w:w="8897" w:type="dxa"/>
            <w:gridSpan w:val="2"/>
          </w:tcPr>
          <w:p w14:paraId="27B10E21" w14:textId="6D7CCFFD" w:rsidR="00EC722D" w:rsidRPr="00094C5B" w:rsidRDefault="00EC722D" w:rsidP="00E135E8">
            <w:pPr>
              <w:pStyle w:val="AgencyStdParagraph"/>
            </w:pPr>
            <w:r w:rsidRPr="00094C5B">
              <w:t>Activated Carbon consumption</w:t>
            </w:r>
          </w:p>
        </w:tc>
        <w:tc>
          <w:tcPr>
            <w:tcW w:w="5245" w:type="dxa"/>
          </w:tcPr>
          <w:p w14:paraId="27B10E22" w14:textId="1683C98B" w:rsidR="00EC722D" w:rsidRPr="00094C5B" w:rsidRDefault="0096170D" w:rsidP="00E135E8">
            <w:pPr>
              <w:pStyle w:val="AgencyStdParagraph"/>
            </w:pPr>
            <w:r w:rsidRPr="00094C5B">
              <w:t>tonne</w:t>
            </w:r>
            <w:r w:rsidR="0073262E">
              <w:t>s</w:t>
            </w:r>
            <w:r w:rsidR="00EC722D" w:rsidRPr="00094C5B">
              <w:t xml:space="preserve"> / tonne of waste </w:t>
            </w:r>
            <w:proofErr w:type="spellStart"/>
            <w:r w:rsidR="00EC722D" w:rsidRPr="00094C5B">
              <w:t>coincinerated</w:t>
            </w:r>
            <w:proofErr w:type="spellEnd"/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3" w14:textId="77777777" w:rsidR="00EC722D" w:rsidRPr="00094C5B" w:rsidRDefault="00EC722D" w:rsidP="00E135E8">
            <w:pPr>
              <w:pStyle w:val="AgencyStdParagraph"/>
            </w:pPr>
          </w:p>
        </w:tc>
      </w:tr>
      <w:tr w:rsidR="00094C5B" w:rsidRPr="00094C5B" w14:paraId="27B10E28" w14:textId="77777777" w:rsidTr="00EC722D">
        <w:trPr>
          <w:cantSplit/>
        </w:trPr>
        <w:tc>
          <w:tcPr>
            <w:tcW w:w="8897" w:type="dxa"/>
            <w:gridSpan w:val="2"/>
          </w:tcPr>
          <w:p w14:paraId="27B10E25" w14:textId="5FF878C7" w:rsidR="00EC722D" w:rsidRPr="00094C5B" w:rsidRDefault="00EC722D" w:rsidP="00E135E8">
            <w:pPr>
              <w:pStyle w:val="AgencyStdParagraph"/>
            </w:pPr>
            <w:r w:rsidRPr="00094C5B">
              <w:t>Lime consumption</w:t>
            </w:r>
          </w:p>
        </w:tc>
        <w:tc>
          <w:tcPr>
            <w:tcW w:w="5245" w:type="dxa"/>
          </w:tcPr>
          <w:p w14:paraId="27B10E26" w14:textId="58D79776" w:rsidR="00EC722D" w:rsidRPr="00094C5B" w:rsidRDefault="0096170D" w:rsidP="00E135E8">
            <w:pPr>
              <w:pStyle w:val="AgencyStdParagraph"/>
            </w:pPr>
            <w:r w:rsidRPr="00094C5B">
              <w:t>tonne</w:t>
            </w:r>
            <w:r w:rsidR="0073262E">
              <w:t>s</w:t>
            </w:r>
            <w:r w:rsidR="00EC722D" w:rsidRPr="00094C5B">
              <w:t xml:space="preserve"> / tonne of waste </w:t>
            </w:r>
            <w:proofErr w:type="spellStart"/>
            <w:r w:rsidR="00EC722D" w:rsidRPr="00094C5B">
              <w:t>coincinerated</w:t>
            </w:r>
            <w:proofErr w:type="spellEnd"/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7" w14:textId="77777777" w:rsidR="00EC722D" w:rsidRPr="00094C5B" w:rsidRDefault="00EC722D" w:rsidP="00E135E8">
            <w:pPr>
              <w:pStyle w:val="AgencyStdParagraph"/>
            </w:pPr>
          </w:p>
        </w:tc>
      </w:tr>
      <w:tr w:rsidR="00EC722D" w:rsidRPr="00094C5B" w14:paraId="27B10E2C" w14:textId="77777777" w:rsidTr="00EC722D">
        <w:trPr>
          <w:cantSplit/>
        </w:trPr>
        <w:tc>
          <w:tcPr>
            <w:tcW w:w="8897" w:type="dxa"/>
            <w:gridSpan w:val="2"/>
          </w:tcPr>
          <w:p w14:paraId="27B10E29" w14:textId="332118ED" w:rsidR="00EC722D" w:rsidRPr="00094C5B" w:rsidRDefault="00EC722D" w:rsidP="00E135E8">
            <w:pPr>
              <w:pStyle w:val="AgencyStdParagraph"/>
            </w:pPr>
            <w:r w:rsidRPr="00094C5B">
              <w:t>Periods of abnormal operation</w:t>
            </w:r>
          </w:p>
        </w:tc>
        <w:tc>
          <w:tcPr>
            <w:tcW w:w="5245" w:type="dxa"/>
          </w:tcPr>
          <w:p w14:paraId="27B10E2A" w14:textId="224AAC22" w:rsidR="00EC722D" w:rsidRPr="00094C5B" w:rsidRDefault="00EC722D" w:rsidP="00E135E8">
            <w:pPr>
              <w:pStyle w:val="AgencyStdParagraph"/>
            </w:pPr>
            <w:r w:rsidRPr="00094C5B">
              <w:t>No. of occasions and cumulative hours for calendar year for each line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B" w14:textId="77777777" w:rsidR="00EC722D" w:rsidRPr="00094C5B" w:rsidRDefault="00EC722D" w:rsidP="00E135E8">
            <w:pPr>
              <w:pStyle w:val="AgencyStdParagraph"/>
            </w:pPr>
          </w:p>
        </w:tc>
      </w:tr>
    </w:tbl>
    <w:p w14:paraId="27B10E39" w14:textId="77777777" w:rsidR="00EE428B" w:rsidRPr="00094C5B" w:rsidRDefault="00EE428B" w:rsidP="00E135E8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094C5B" w14:paraId="27B10E3F" w14:textId="77777777" w:rsidTr="000A3766">
        <w:tc>
          <w:tcPr>
            <w:tcW w:w="14176" w:type="dxa"/>
          </w:tcPr>
          <w:p w14:paraId="27B10E3A" w14:textId="77777777" w:rsidR="00EE428B" w:rsidRPr="00094C5B" w:rsidRDefault="00EE428B" w:rsidP="00E135E8">
            <w:pPr>
              <w:pStyle w:val="AgencyStdParagraph"/>
            </w:pPr>
            <w:r w:rsidRPr="00094C5B">
              <w:t>Operator’s comments :</w:t>
            </w:r>
          </w:p>
          <w:p w14:paraId="27B10E3B" w14:textId="77777777" w:rsidR="00EE428B" w:rsidRPr="00094C5B" w:rsidRDefault="00EE428B" w:rsidP="00E135E8">
            <w:pPr>
              <w:pStyle w:val="AgencyStdParagraph"/>
            </w:pPr>
          </w:p>
          <w:p w14:paraId="27B10E3C" w14:textId="77777777" w:rsidR="00EE428B" w:rsidRPr="00094C5B" w:rsidRDefault="00EE428B" w:rsidP="00E135E8">
            <w:pPr>
              <w:pStyle w:val="AgencyStdParagraph"/>
            </w:pPr>
          </w:p>
          <w:p w14:paraId="27B10E3D" w14:textId="77777777" w:rsidR="00EE428B" w:rsidRPr="00094C5B" w:rsidRDefault="00EE428B" w:rsidP="00E135E8">
            <w:pPr>
              <w:pStyle w:val="AgencyStdParagraph"/>
            </w:pPr>
          </w:p>
          <w:p w14:paraId="27B10E3E" w14:textId="77777777" w:rsidR="00EE428B" w:rsidRPr="00094C5B" w:rsidRDefault="00EE428B" w:rsidP="00E135E8">
            <w:pPr>
              <w:pStyle w:val="AgencyStdParagraph"/>
            </w:pPr>
          </w:p>
        </w:tc>
      </w:tr>
    </w:tbl>
    <w:p w14:paraId="27B10E40" w14:textId="77777777" w:rsidR="00EE428B" w:rsidRPr="00094C5B" w:rsidRDefault="00EE428B" w:rsidP="00E135E8">
      <w:pPr>
        <w:pStyle w:val="AgencyStdParagraph"/>
      </w:pPr>
    </w:p>
    <w:p w14:paraId="27B10E41" w14:textId="77777777" w:rsidR="00EE428B" w:rsidRPr="00094C5B" w:rsidRDefault="00EE428B" w:rsidP="00E135E8">
      <w:pPr>
        <w:pStyle w:val="AgencyStdParagraph"/>
      </w:pPr>
    </w:p>
    <w:p w14:paraId="27B10E42" w14:textId="77777777" w:rsidR="00EE428B" w:rsidRPr="00094C5B" w:rsidRDefault="00EE428B" w:rsidP="00E135E8">
      <w:pPr>
        <w:pStyle w:val="AgencyStdParagraph"/>
      </w:pPr>
      <w:r w:rsidRPr="00094C5B">
        <w:t xml:space="preserve">Signed …………………………………………………………….  </w:t>
      </w:r>
      <w:r w:rsidRPr="00094C5B">
        <w:tab/>
      </w:r>
      <w:r w:rsidRPr="00094C5B">
        <w:tab/>
        <w:t xml:space="preserve">Date………………………..   </w:t>
      </w:r>
      <w:r w:rsidRPr="00094C5B">
        <w:tab/>
      </w:r>
    </w:p>
    <w:p w14:paraId="27B10E43" w14:textId="77777777" w:rsidR="00EE428B" w:rsidRPr="00094C5B" w:rsidRDefault="00EE428B" w:rsidP="00E135E8">
      <w:pPr>
        <w:pStyle w:val="AgencyStdParagraph"/>
      </w:pPr>
      <w:r w:rsidRPr="00094C5B">
        <w:tab/>
        <w:t>(Authorised to sign as representative of Operator)</w:t>
      </w:r>
    </w:p>
    <w:p w14:paraId="27B10E45" w14:textId="2685AC38" w:rsidR="00EA3949" w:rsidRPr="00094C5B" w:rsidRDefault="00EA3949" w:rsidP="00E135E8">
      <w:pPr>
        <w:pStyle w:val="AgencyStdParagraph"/>
      </w:pPr>
    </w:p>
    <w:p w14:paraId="712CA86C" w14:textId="59462D65" w:rsidR="00EC722D" w:rsidRPr="00094C5B" w:rsidRDefault="00EC722D" w:rsidP="00E135E8">
      <w:pPr>
        <w:pStyle w:val="AgencyStdParagraph"/>
      </w:pPr>
    </w:p>
    <w:p w14:paraId="744866C3" w14:textId="189B3656" w:rsidR="00EC722D" w:rsidRPr="00094C5B" w:rsidRDefault="00EC722D" w:rsidP="00E135E8">
      <w:pPr>
        <w:pStyle w:val="AgencyStdParagraph"/>
      </w:pPr>
    </w:p>
    <w:p w14:paraId="15803F83" w14:textId="741135E4" w:rsidR="00EC722D" w:rsidRPr="00094C5B" w:rsidRDefault="00EC722D" w:rsidP="00E135E8">
      <w:pPr>
        <w:pStyle w:val="AgencyStdParagraph"/>
      </w:pPr>
    </w:p>
    <w:p w14:paraId="534D5999" w14:textId="59732077" w:rsidR="00EC722D" w:rsidRPr="00094C5B" w:rsidRDefault="00EC722D" w:rsidP="00E135E8">
      <w:pPr>
        <w:pStyle w:val="AgencyStdParagraph"/>
      </w:pPr>
    </w:p>
    <w:p w14:paraId="30B165ED" w14:textId="209FEFC5" w:rsidR="00EC722D" w:rsidRPr="00094C5B" w:rsidRDefault="00EC722D" w:rsidP="00E135E8">
      <w:pPr>
        <w:pStyle w:val="AgencyStdParagraph"/>
      </w:pPr>
    </w:p>
    <w:p w14:paraId="32BE14A9" w14:textId="412B64CC" w:rsidR="00EC722D" w:rsidRPr="00094C5B" w:rsidRDefault="00EC722D" w:rsidP="00E135E8">
      <w:pPr>
        <w:pStyle w:val="AgencyStdParagraph"/>
      </w:pPr>
    </w:p>
    <w:p w14:paraId="39115716" w14:textId="77777777" w:rsidR="00C26173" w:rsidRPr="00094C5B" w:rsidRDefault="00C26173" w:rsidP="00C26173">
      <w:pPr>
        <w:pStyle w:val="AgencyStdParagraph"/>
      </w:pPr>
      <w:r w:rsidRPr="00094C5B">
        <w:lastRenderedPageBreak/>
        <w:t xml:space="preserve">Permit Number: </w:t>
      </w:r>
      <w:r w:rsidRPr="00094C5B">
        <w:tab/>
        <w:t>EPR/DP3137EG</w:t>
      </w:r>
      <w:r w:rsidRPr="00094C5B">
        <w:tab/>
      </w:r>
      <w:r w:rsidRPr="00094C5B">
        <w:tab/>
      </w:r>
      <w:r w:rsidRPr="00094C5B">
        <w:tab/>
        <w:t xml:space="preserve">Operator: </w:t>
      </w:r>
      <w:r w:rsidRPr="00094C5B">
        <w:tab/>
      </w:r>
      <w:r w:rsidRPr="00094C5B">
        <w:tab/>
        <w:t>Margam Green Energy Limited</w:t>
      </w:r>
    </w:p>
    <w:p w14:paraId="6946C374" w14:textId="77777777" w:rsidR="00C26173" w:rsidRPr="00094C5B" w:rsidRDefault="00C26173" w:rsidP="00C26173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5AC51886" w14:textId="619E2B18" w:rsidR="00C26173" w:rsidRPr="00094C5B" w:rsidRDefault="00C26173" w:rsidP="00C26173">
      <w:pPr>
        <w:rPr>
          <w:rFonts w:ascii="Arial" w:hAnsi="Arial"/>
          <w:i/>
          <w:szCs w:val="24"/>
        </w:rPr>
      </w:pPr>
      <w:r w:rsidRPr="00094C5B">
        <w:rPr>
          <w:rFonts w:ascii="Arial" w:hAnsi="Arial"/>
          <w:szCs w:val="24"/>
        </w:rPr>
        <w:t>Facility:</w:t>
      </w:r>
      <w:r w:rsidRPr="00094C5B">
        <w:rPr>
          <w:rFonts w:ascii="Arial" w:hAnsi="Arial"/>
          <w:szCs w:val="24"/>
        </w:rPr>
        <w:tab/>
      </w:r>
      <w:r w:rsidRPr="00094C5B">
        <w:rPr>
          <w:rFonts w:ascii="Arial" w:hAnsi="Arial"/>
          <w:szCs w:val="24"/>
        </w:rPr>
        <w:tab/>
        <w:t>Margam Green Energy Plant</w:t>
      </w:r>
      <w:r w:rsidRPr="00094C5B">
        <w:rPr>
          <w:rFonts w:ascii="Arial" w:hAnsi="Arial"/>
          <w:szCs w:val="24"/>
        </w:rPr>
        <w:tab/>
      </w:r>
      <w:r w:rsidRPr="00094C5B">
        <w:rPr>
          <w:rFonts w:ascii="Arial" w:hAnsi="Arial"/>
          <w:szCs w:val="24"/>
        </w:rPr>
        <w:tab/>
        <w:t xml:space="preserve">Form Number: </w:t>
      </w:r>
      <w:r w:rsidRPr="00094C5B">
        <w:rPr>
          <w:rFonts w:ascii="Arial" w:hAnsi="Arial"/>
          <w:szCs w:val="24"/>
        </w:rPr>
        <w:tab/>
        <w:t>Water usage 1 / 03/12/2023</w:t>
      </w:r>
    </w:p>
    <w:p w14:paraId="60306C32" w14:textId="77777777" w:rsidR="00DA0D79" w:rsidRPr="00094C5B" w:rsidRDefault="00DA0D79" w:rsidP="00DA0D79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CB39B6C" w14:textId="23626007" w:rsidR="00DA0D79" w:rsidRPr="00094C5B" w:rsidRDefault="00DA0D79" w:rsidP="00DA0D79">
      <w:pPr>
        <w:pStyle w:val="Heading1"/>
        <w:jc w:val="both"/>
        <w:rPr>
          <w:sz w:val="24"/>
          <w:szCs w:val="24"/>
        </w:rPr>
      </w:pPr>
      <w:r w:rsidRPr="00094C5B">
        <w:rPr>
          <w:sz w:val="24"/>
          <w:szCs w:val="24"/>
        </w:rPr>
        <w:t xml:space="preserve">Reporting of Water Usage for the year </w:t>
      </w:r>
      <w:r w:rsidR="00C26173" w:rsidRPr="0073262E">
        <w:rPr>
          <w:color w:val="FF0000"/>
          <w:sz w:val="24"/>
          <w:szCs w:val="24"/>
        </w:rPr>
        <w:t>YYYY</w:t>
      </w:r>
    </w:p>
    <w:p w14:paraId="515E4F3B" w14:textId="77777777" w:rsidR="00DA0D79" w:rsidRPr="00094C5B" w:rsidRDefault="00DA0D79" w:rsidP="00DA0D79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094C5B" w:rsidRPr="00094C5B" w14:paraId="1F218F0A" w14:textId="77777777" w:rsidTr="00BF6222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2A1271D6" w14:textId="77777777" w:rsidR="00DA0D79" w:rsidRPr="00094C5B" w:rsidRDefault="00DA0D79" w:rsidP="00BF6222">
            <w:pPr>
              <w:pStyle w:val="AgencyStdParagraph"/>
            </w:pPr>
            <w:r w:rsidRPr="00094C5B"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20A5EBB2" w14:textId="77777777" w:rsidR="00DA0D79" w:rsidRPr="00094C5B" w:rsidRDefault="00DA0D79" w:rsidP="00BF6222">
            <w:pPr>
              <w:pStyle w:val="AgencyStdParagraph"/>
            </w:pPr>
            <w:r w:rsidRPr="00094C5B">
              <w:t>Usage</w:t>
            </w:r>
          </w:p>
          <w:p w14:paraId="184FD40C" w14:textId="21DD7E98" w:rsidR="00DA0D79" w:rsidRPr="00094C5B" w:rsidRDefault="00DA0D79" w:rsidP="00BF6222">
            <w:pPr>
              <w:pStyle w:val="AgencyStdParagraph"/>
            </w:pPr>
            <w:r w:rsidRPr="00094C5B">
              <w:t>(m</w:t>
            </w:r>
            <w:r w:rsidRPr="00094C5B">
              <w:rPr>
                <w:vertAlign w:val="superscript"/>
              </w:rPr>
              <w:t>3</w:t>
            </w:r>
            <w:r w:rsidRPr="00094C5B">
              <w:t>/year</w:t>
            </w:r>
            <w:r w:rsidR="00C26173" w:rsidRPr="00094C5B">
              <w:t>)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498695AB" w14:textId="77777777" w:rsidR="00DA0D79" w:rsidRPr="00094C5B" w:rsidRDefault="00DA0D79" w:rsidP="00BF6222">
            <w:pPr>
              <w:pStyle w:val="AgencyStdParagraph"/>
            </w:pPr>
            <w:r w:rsidRPr="00094C5B">
              <w:t xml:space="preserve">Specific Usage </w:t>
            </w:r>
          </w:p>
          <w:p w14:paraId="4B289BA2" w14:textId="6A0D78BB" w:rsidR="00DA0D79" w:rsidRPr="00094C5B" w:rsidRDefault="00DA0D79" w:rsidP="00BF6222">
            <w:pPr>
              <w:pStyle w:val="AgencyStdParagraph"/>
            </w:pPr>
            <w:r w:rsidRPr="00094C5B">
              <w:t>(m</w:t>
            </w:r>
            <w:r w:rsidRPr="00094C5B">
              <w:rPr>
                <w:vertAlign w:val="superscript"/>
              </w:rPr>
              <w:t>3</w:t>
            </w:r>
            <w:r w:rsidRPr="00094C5B">
              <w:t>/</w:t>
            </w:r>
            <w:r w:rsidR="00C26173" w:rsidRPr="00094C5B">
              <w:t>tonne of waste co-incinerated</w:t>
            </w:r>
            <w:r w:rsidRPr="00094C5B">
              <w:t>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E77FDF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1DE87094" w14:textId="77777777" w:rsidTr="00BF6222">
        <w:trPr>
          <w:cantSplit/>
        </w:trPr>
        <w:tc>
          <w:tcPr>
            <w:tcW w:w="4962" w:type="dxa"/>
            <w:vMerge/>
            <w:shd w:val="solid" w:color="auto" w:fill="auto"/>
          </w:tcPr>
          <w:p w14:paraId="65794461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78411D98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751940AF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4D36C23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65BAAD5D" w14:textId="77777777" w:rsidTr="00BF6222">
        <w:trPr>
          <w:cantSplit/>
          <w:trHeight w:val="278"/>
        </w:trPr>
        <w:tc>
          <w:tcPr>
            <w:tcW w:w="4962" w:type="dxa"/>
          </w:tcPr>
          <w:p w14:paraId="7933ACE3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827" w:type="dxa"/>
          </w:tcPr>
          <w:p w14:paraId="4E7C7979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5245" w:type="dxa"/>
          </w:tcPr>
          <w:p w14:paraId="184CFE49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5CC3FC80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6F94784C" w14:textId="77777777" w:rsidTr="00BF6222">
        <w:trPr>
          <w:cantSplit/>
          <w:trHeight w:val="277"/>
        </w:trPr>
        <w:tc>
          <w:tcPr>
            <w:tcW w:w="4962" w:type="dxa"/>
          </w:tcPr>
          <w:p w14:paraId="4599B415" w14:textId="77777777" w:rsidR="00DA0D79" w:rsidRPr="00094C5B" w:rsidRDefault="00DA0D79" w:rsidP="00BF6222">
            <w:pPr>
              <w:pStyle w:val="AgencyStdParagraph"/>
            </w:pPr>
            <w:r w:rsidRPr="00094C5B">
              <w:t>Mains water</w:t>
            </w:r>
          </w:p>
        </w:tc>
        <w:tc>
          <w:tcPr>
            <w:tcW w:w="3827" w:type="dxa"/>
          </w:tcPr>
          <w:p w14:paraId="349E67AA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5245" w:type="dxa"/>
          </w:tcPr>
          <w:p w14:paraId="3BFBBD06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438F67F8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1DEB27C7" w14:textId="77777777" w:rsidTr="00BF6222">
        <w:trPr>
          <w:cantSplit/>
        </w:trPr>
        <w:tc>
          <w:tcPr>
            <w:tcW w:w="4962" w:type="dxa"/>
          </w:tcPr>
          <w:p w14:paraId="2DD7E855" w14:textId="77777777" w:rsidR="00DA0D79" w:rsidRPr="00094C5B" w:rsidRDefault="00DA0D79" w:rsidP="00BF6222">
            <w:pPr>
              <w:pStyle w:val="AgencyStdParagraph"/>
            </w:pPr>
            <w:r w:rsidRPr="00094C5B">
              <w:t>Site borehole</w:t>
            </w:r>
          </w:p>
        </w:tc>
        <w:tc>
          <w:tcPr>
            <w:tcW w:w="3827" w:type="dxa"/>
          </w:tcPr>
          <w:p w14:paraId="4EF8CDEF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5245" w:type="dxa"/>
          </w:tcPr>
          <w:p w14:paraId="3A01277C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549BD5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792BE34C" w14:textId="77777777" w:rsidTr="00BF6222">
        <w:trPr>
          <w:cantSplit/>
        </w:trPr>
        <w:tc>
          <w:tcPr>
            <w:tcW w:w="4962" w:type="dxa"/>
          </w:tcPr>
          <w:p w14:paraId="6161B843" w14:textId="77777777" w:rsidR="00DA0D79" w:rsidRPr="00094C5B" w:rsidRDefault="00DA0D79" w:rsidP="00BF6222">
            <w:pPr>
              <w:pStyle w:val="AgencyStdParagraph"/>
            </w:pPr>
            <w:r w:rsidRPr="00094C5B">
              <w:t>River abstraction</w:t>
            </w:r>
          </w:p>
        </w:tc>
        <w:tc>
          <w:tcPr>
            <w:tcW w:w="3827" w:type="dxa"/>
          </w:tcPr>
          <w:p w14:paraId="7CE6BA4D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5245" w:type="dxa"/>
          </w:tcPr>
          <w:p w14:paraId="3A86259E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75DEBCD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45404C82" w14:textId="77777777" w:rsidTr="00BF6222">
        <w:trPr>
          <w:cantSplit/>
        </w:trPr>
        <w:tc>
          <w:tcPr>
            <w:tcW w:w="4962" w:type="dxa"/>
          </w:tcPr>
          <w:p w14:paraId="23BBD3EC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827" w:type="dxa"/>
          </w:tcPr>
          <w:p w14:paraId="77BDBB34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5245" w:type="dxa"/>
          </w:tcPr>
          <w:p w14:paraId="44C3BC1E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14990D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293C969C" w14:textId="77777777" w:rsidTr="00BF6222">
        <w:trPr>
          <w:cantSplit/>
        </w:trPr>
        <w:tc>
          <w:tcPr>
            <w:tcW w:w="4962" w:type="dxa"/>
          </w:tcPr>
          <w:p w14:paraId="4EC3E753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827" w:type="dxa"/>
          </w:tcPr>
          <w:p w14:paraId="4C8E3BA9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5245" w:type="dxa"/>
          </w:tcPr>
          <w:p w14:paraId="07939A70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4987E93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36CA4C40" w14:textId="77777777" w:rsidTr="00BF6222">
        <w:trPr>
          <w:cantSplit/>
        </w:trPr>
        <w:tc>
          <w:tcPr>
            <w:tcW w:w="4962" w:type="dxa"/>
          </w:tcPr>
          <w:p w14:paraId="146AA3E9" w14:textId="77777777" w:rsidR="00DA0D79" w:rsidRPr="00094C5B" w:rsidRDefault="00DA0D79" w:rsidP="00BF6222">
            <w:pPr>
              <w:pStyle w:val="AgencyStdParagraph"/>
            </w:pPr>
            <w:r w:rsidRPr="00094C5B">
              <w:t>TOTAL WATER USAGE</w:t>
            </w:r>
          </w:p>
        </w:tc>
        <w:tc>
          <w:tcPr>
            <w:tcW w:w="3827" w:type="dxa"/>
          </w:tcPr>
          <w:p w14:paraId="5A1ECED3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5245" w:type="dxa"/>
          </w:tcPr>
          <w:p w14:paraId="6AF162CB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9680666" w14:textId="77777777" w:rsidR="00DA0D79" w:rsidRPr="00094C5B" w:rsidRDefault="00DA0D79" w:rsidP="00BF6222">
            <w:pPr>
              <w:pStyle w:val="AgencyStdParagraph"/>
            </w:pPr>
          </w:p>
        </w:tc>
      </w:tr>
    </w:tbl>
    <w:p w14:paraId="09DBFAE3" w14:textId="77777777" w:rsidR="00DA0D79" w:rsidRPr="00094C5B" w:rsidRDefault="00DA0D79" w:rsidP="00DA0D79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DA0D79" w:rsidRPr="00094C5B" w14:paraId="393399F6" w14:textId="77777777" w:rsidTr="00BF6222">
        <w:tc>
          <w:tcPr>
            <w:tcW w:w="14000" w:type="dxa"/>
          </w:tcPr>
          <w:p w14:paraId="57347C74" w14:textId="77777777" w:rsidR="00DA0D79" w:rsidRPr="00094C5B" w:rsidRDefault="00DA0D79" w:rsidP="00BF6222">
            <w:pPr>
              <w:pStyle w:val="AgencyStdParagraph"/>
            </w:pPr>
            <w:r w:rsidRPr="00094C5B">
              <w:t>Operator’s comments :</w:t>
            </w:r>
          </w:p>
          <w:p w14:paraId="13974B81" w14:textId="77777777" w:rsidR="00DA0D79" w:rsidRPr="00094C5B" w:rsidRDefault="00DA0D79" w:rsidP="00BF6222">
            <w:pPr>
              <w:pStyle w:val="AgencyStdParagraph"/>
            </w:pPr>
          </w:p>
          <w:p w14:paraId="2E3853C7" w14:textId="77777777" w:rsidR="00DA0D79" w:rsidRPr="00094C5B" w:rsidRDefault="00DA0D79" w:rsidP="00BF6222">
            <w:pPr>
              <w:pStyle w:val="AgencyStdParagraph"/>
            </w:pPr>
          </w:p>
          <w:p w14:paraId="41F2D0CF" w14:textId="77777777" w:rsidR="00DA0D79" w:rsidRPr="00094C5B" w:rsidRDefault="00DA0D79" w:rsidP="00BF6222">
            <w:pPr>
              <w:pStyle w:val="AgencyStdParagraph"/>
            </w:pPr>
          </w:p>
          <w:p w14:paraId="1B417509" w14:textId="77777777" w:rsidR="00DA0D79" w:rsidRPr="00094C5B" w:rsidRDefault="00DA0D79" w:rsidP="00BF6222">
            <w:pPr>
              <w:pStyle w:val="AgencyStdParagraph"/>
            </w:pPr>
          </w:p>
        </w:tc>
      </w:tr>
    </w:tbl>
    <w:p w14:paraId="0BA634FB" w14:textId="77777777" w:rsidR="00DA0D79" w:rsidRPr="00094C5B" w:rsidRDefault="00DA0D79" w:rsidP="00DA0D79">
      <w:pPr>
        <w:pStyle w:val="AgencyStdParagraph"/>
      </w:pPr>
    </w:p>
    <w:p w14:paraId="024B4705" w14:textId="77777777" w:rsidR="00DA0D79" w:rsidRPr="00094C5B" w:rsidRDefault="00DA0D79" w:rsidP="00DA0D79">
      <w:pPr>
        <w:pStyle w:val="AgencyStdParagraph"/>
      </w:pPr>
      <w:r w:rsidRPr="00094C5B">
        <w:t xml:space="preserve">Signed …………………………………………………………….  </w:t>
      </w:r>
      <w:r w:rsidRPr="00094C5B">
        <w:tab/>
      </w:r>
      <w:r w:rsidRPr="00094C5B">
        <w:tab/>
        <w:t xml:space="preserve">Date………………………..   </w:t>
      </w:r>
      <w:r w:rsidRPr="00094C5B">
        <w:tab/>
      </w:r>
    </w:p>
    <w:p w14:paraId="1CF04962" w14:textId="77777777" w:rsidR="00DA0D79" w:rsidRPr="00094C5B" w:rsidRDefault="00DA0D79" w:rsidP="00DA0D79">
      <w:pPr>
        <w:pStyle w:val="AgencyStdParagraph"/>
      </w:pPr>
      <w:r w:rsidRPr="00094C5B">
        <w:tab/>
        <w:t>(authorised to sign as representative of Operator)</w:t>
      </w:r>
    </w:p>
    <w:p w14:paraId="38C6B1F0" w14:textId="39017313" w:rsidR="00EC722D" w:rsidRPr="00094C5B" w:rsidRDefault="00EC722D" w:rsidP="00E135E8">
      <w:pPr>
        <w:pStyle w:val="AgencyStdParagraph"/>
      </w:pPr>
    </w:p>
    <w:p w14:paraId="07A86AFC" w14:textId="631CF92C" w:rsidR="00DA0D79" w:rsidRPr="00094C5B" w:rsidRDefault="00DA0D79" w:rsidP="00E135E8">
      <w:pPr>
        <w:pStyle w:val="AgencyStdParagraph"/>
      </w:pPr>
    </w:p>
    <w:p w14:paraId="698FEC97" w14:textId="5174545E" w:rsidR="00DA0D79" w:rsidRPr="00094C5B" w:rsidRDefault="00DA0D79" w:rsidP="00E135E8">
      <w:pPr>
        <w:pStyle w:val="AgencyStdParagraph"/>
      </w:pPr>
    </w:p>
    <w:p w14:paraId="76D5691F" w14:textId="742EB555" w:rsidR="00DA0D79" w:rsidRPr="00094C5B" w:rsidRDefault="00DA0D79" w:rsidP="00E135E8">
      <w:pPr>
        <w:pStyle w:val="AgencyStdParagraph"/>
      </w:pPr>
    </w:p>
    <w:p w14:paraId="3EEF6D73" w14:textId="02469A17" w:rsidR="00DA0D79" w:rsidRPr="00094C5B" w:rsidRDefault="00DA0D79" w:rsidP="00E135E8">
      <w:pPr>
        <w:pStyle w:val="AgencyStdParagraph"/>
      </w:pPr>
    </w:p>
    <w:p w14:paraId="69921881" w14:textId="24C2F6E4" w:rsidR="00DA0D79" w:rsidRPr="00094C5B" w:rsidRDefault="00DA0D79" w:rsidP="00E135E8">
      <w:pPr>
        <w:pStyle w:val="AgencyStdParagraph"/>
      </w:pPr>
    </w:p>
    <w:p w14:paraId="66865421" w14:textId="4A5664E2" w:rsidR="00DA0D79" w:rsidRPr="00094C5B" w:rsidRDefault="00DA0D79" w:rsidP="00E135E8">
      <w:pPr>
        <w:pStyle w:val="AgencyStdParagraph"/>
      </w:pPr>
    </w:p>
    <w:p w14:paraId="6F690558" w14:textId="2AFEF99B" w:rsidR="00DA0D79" w:rsidRPr="00094C5B" w:rsidRDefault="00DA0D79" w:rsidP="00E135E8">
      <w:pPr>
        <w:pStyle w:val="AgencyStdParagraph"/>
      </w:pPr>
    </w:p>
    <w:p w14:paraId="12BA73DF" w14:textId="15FBED35" w:rsidR="00DA0D79" w:rsidRPr="00094C5B" w:rsidRDefault="00DA0D79" w:rsidP="00E135E8">
      <w:pPr>
        <w:pStyle w:val="AgencyStdParagraph"/>
      </w:pPr>
    </w:p>
    <w:p w14:paraId="7CC7D0C2" w14:textId="18A09FC2" w:rsidR="00DA0D79" w:rsidRPr="00094C5B" w:rsidRDefault="00DA0D79" w:rsidP="00E135E8">
      <w:pPr>
        <w:pStyle w:val="AgencyStdParagraph"/>
      </w:pPr>
    </w:p>
    <w:p w14:paraId="20395152" w14:textId="77777777" w:rsidR="00C26173" w:rsidRPr="00094C5B" w:rsidRDefault="00C26173" w:rsidP="00C26173">
      <w:pPr>
        <w:pStyle w:val="AgencyStdParagraph"/>
      </w:pPr>
      <w:r w:rsidRPr="00094C5B">
        <w:lastRenderedPageBreak/>
        <w:t xml:space="preserve">Permit Number: </w:t>
      </w:r>
      <w:r w:rsidRPr="00094C5B">
        <w:tab/>
        <w:t>EPR/DP3137EG</w:t>
      </w:r>
      <w:r w:rsidRPr="00094C5B">
        <w:tab/>
      </w:r>
      <w:r w:rsidRPr="00094C5B">
        <w:tab/>
      </w:r>
      <w:r w:rsidRPr="00094C5B">
        <w:tab/>
        <w:t xml:space="preserve">Operator: </w:t>
      </w:r>
      <w:r w:rsidRPr="00094C5B">
        <w:tab/>
      </w:r>
      <w:r w:rsidRPr="00094C5B">
        <w:tab/>
        <w:t>Margam Green Energy Limited</w:t>
      </w:r>
    </w:p>
    <w:p w14:paraId="51F17CC5" w14:textId="77777777" w:rsidR="00C26173" w:rsidRPr="00094C5B" w:rsidRDefault="00C26173" w:rsidP="00C26173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384C846F" w14:textId="5E6651BC" w:rsidR="00C26173" w:rsidRPr="00094C5B" w:rsidRDefault="00C26173" w:rsidP="00C26173">
      <w:pPr>
        <w:rPr>
          <w:rFonts w:ascii="Arial" w:hAnsi="Arial"/>
          <w:i/>
          <w:szCs w:val="24"/>
        </w:rPr>
      </w:pPr>
      <w:r w:rsidRPr="00094C5B">
        <w:rPr>
          <w:rFonts w:ascii="Arial" w:hAnsi="Arial"/>
          <w:szCs w:val="24"/>
        </w:rPr>
        <w:t>Facility:</w:t>
      </w:r>
      <w:r w:rsidRPr="00094C5B">
        <w:rPr>
          <w:rFonts w:ascii="Arial" w:hAnsi="Arial"/>
          <w:szCs w:val="24"/>
        </w:rPr>
        <w:tab/>
      </w:r>
      <w:r w:rsidRPr="00094C5B">
        <w:rPr>
          <w:rFonts w:ascii="Arial" w:hAnsi="Arial"/>
          <w:szCs w:val="24"/>
        </w:rPr>
        <w:tab/>
        <w:t>Margam Green Energy Plant</w:t>
      </w:r>
      <w:r w:rsidRPr="00094C5B">
        <w:rPr>
          <w:rFonts w:ascii="Arial" w:hAnsi="Arial"/>
          <w:szCs w:val="24"/>
        </w:rPr>
        <w:tab/>
      </w:r>
      <w:r w:rsidRPr="00094C5B">
        <w:rPr>
          <w:rFonts w:ascii="Arial" w:hAnsi="Arial"/>
          <w:szCs w:val="24"/>
        </w:rPr>
        <w:tab/>
        <w:t xml:space="preserve">Form Number: </w:t>
      </w:r>
      <w:r w:rsidRPr="00094C5B">
        <w:rPr>
          <w:rFonts w:ascii="Arial" w:hAnsi="Arial"/>
          <w:szCs w:val="24"/>
        </w:rPr>
        <w:tab/>
        <w:t>Energy 1 / 03/12/2023</w:t>
      </w:r>
    </w:p>
    <w:p w14:paraId="36EDDFAE" w14:textId="77777777" w:rsidR="00DA0D79" w:rsidRPr="00094C5B" w:rsidRDefault="00DA0D79" w:rsidP="00DA0D79">
      <w:pPr>
        <w:rPr>
          <w:rFonts w:ascii="Arial" w:hAnsi="Arial"/>
        </w:rPr>
      </w:pPr>
    </w:p>
    <w:p w14:paraId="5EAAE1BD" w14:textId="6DD6A163" w:rsidR="00DA0D79" w:rsidRPr="00094C5B" w:rsidRDefault="00DA0D79" w:rsidP="00DA0D79">
      <w:pPr>
        <w:pStyle w:val="Heading1"/>
        <w:jc w:val="both"/>
        <w:rPr>
          <w:b w:val="0"/>
          <w:i/>
          <w:sz w:val="24"/>
          <w:szCs w:val="24"/>
        </w:rPr>
      </w:pPr>
      <w:r w:rsidRPr="00094C5B">
        <w:rPr>
          <w:sz w:val="24"/>
          <w:szCs w:val="24"/>
        </w:rPr>
        <w:t xml:space="preserve">Reporting of Energy Usage for the year </w:t>
      </w:r>
      <w:r w:rsidR="00C26173" w:rsidRPr="0073262E">
        <w:rPr>
          <w:color w:val="FF0000"/>
          <w:sz w:val="24"/>
          <w:szCs w:val="24"/>
        </w:rPr>
        <w:t>YYYY</w:t>
      </w:r>
    </w:p>
    <w:p w14:paraId="5CA2ED18" w14:textId="77777777" w:rsidR="00DA0D79" w:rsidRPr="00094C5B" w:rsidRDefault="00DA0D79" w:rsidP="00DA0D79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094C5B" w:rsidRPr="00094C5B" w14:paraId="1B1E40F7" w14:textId="77777777" w:rsidTr="00BF6222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716E9EF6" w14:textId="77777777" w:rsidR="00DA0D79" w:rsidRPr="00094C5B" w:rsidRDefault="00DA0D79" w:rsidP="00BF6222">
            <w:pPr>
              <w:pStyle w:val="AgencyStdParagraph"/>
            </w:pPr>
          </w:p>
          <w:p w14:paraId="3BD53D20" w14:textId="77777777" w:rsidR="00DA0D79" w:rsidRPr="00094C5B" w:rsidRDefault="00DA0D79" w:rsidP="00BF6222">
            <w:pPr>
              <w:pStyle w:val="AgencyStdParagraph"/>
            </w:pPr>
            <w:r w:rsidRPr="00094C5B"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7E96D4E8" w14:textId="77777777" w:rsidR="00DA0D79" w:rsidRPr="00094C5B" w:rsidRDefault="00DA0D79" w:rsidP="00BF6222">
            <w:pPr>
              <w:pStyle w:val="AgencyStdParagraph"/>
            </w:pPr>
            <w:r w:rsidRPr="00094C5B"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7B72B1C7" w14:textId="77777777" w:rsidR="00DA0D79" w:rsidRPr="00094C5B" w:rsidRDefault="00DA0D79" w:rsidP="00BF6222">
            <w:pPr>
              <w:pStyle w:val="AgencyStdParagraph"/>
            </w:pPr>
          </w:p>
          <w:p w14:paraId="7A1B15E7" w14:textId="77777777" w:rsidR="00DA0D79" w:rsidRPr="00094C5B" w:rsidRDefault="00DA0D79" w:rsidP="00BF6222">
            <w:pPr>
              <w:pStyle w:val="AgencyStdParagraph"/>
            </w:pPr>
            <w:r w:rsidRPr="00094C5B">
              <w:t>Specific Usage</w:t>
            </w:r>
          </w:p>
          <w:p w14:paraId="7C242D6F" w14:textId="2F5E4ABF" w:rsidR="00DA0D79" w:rsidRPr="00094C5B" w:rsidRDefault="00DA0D79" w:rsidP="00BF6222">
            <w:pPr>
              <w:pStyle w:val="AgencyStdParagraph"/>
            </w:pPr>
            <w:r w:rsidRPr="00094C5B">
              <w:t>(MWh/</w:t>
            </w:r>
            <w:r w:rsidR="00C26173" w:rsidRPr="00094C5B">
              <w:t>tonne of waste co-incinerated</w:t>
            </w:r>
            <w:r w:rsidRPr="00094C5B">
              <w:t>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2EFF888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341C8348" w14:textId="77777777" w:rsidTr="00BF6222">
        <w:trPr>
          <w:cantSplit/>
        </w:trPr>
        <w:tc>
          <w:tcPr>
            <w:tcW w:w="3510" w:type="dxa"/>
            <w:vMerge/>
          </w:tcPr>
          <w:p w14:paraId="72AF091C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3FFD7F04" w14:textId="77777777" w:rsidR="00DA0D79" w:rsidRPr="00094C5B" w:rsidRDefault="00DA0D79" w:rsidP="00BF6222">
            <w:pPr>
              <w:pStyle w:val="AgencyStdParagraph"/>
            </w:pPr>
          </w:p>
          <w:p w14:paraId="7AFEA26D" w14:textId="77777777" w:rsidR="00DA0D79" w:rsidRPr="00094C5B" w:rsidRDefault="00DA0D79" w:rsidP="00BF6222">
            <w:pPr>
              <w:pStyle w:val="AgencyStdParagraph"/>
            </w:pPr>
            <w:r w:rsidRPr="00094C5B"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15AA37F8" w14:textId="77777777" w:rsidR="00DA0D79" w:rsidRPr="00094C5B" w:rsidRDefault="00DA0D79" w:rsidP="00BF6222">
            <w:pPr>
              <w:pStyle w:val="AgencyStdParagraph"/>
            </w:pPr>
            <w:r w:rsidRPr="00094C5B">
              <w:t>Primary Energy</w:t>
            </w:r>
          </w:p>
          <w:p w14:paraId="3E31EF0C" w14:textId="77777777" w:rsidR="00DA0D79" w:rsidRPr="00094C5B" w:rsidRDefault="00DA0D79" w:rsidP="00BF6222">
            <w:pPr>
              <w:pStyle w:val="AgencyStdParagraph"/>
            </w:pPr>
            <w:r w:rsidRPr="00094C5B">
              <w:t>(MWh)*</w:t>
            </w:r>
          </w:p>
        </w:tc>
        <w:tc>
          <w:tcPr>
            <w:tcW w:w="4111" w:type="dxa"/>
            <w:vMerge/>
          </w:tcPr>
          <w:p w14:paraId="1CAC83EA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14D78B5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686562A9" w14:textId="77777777" w:rsidTr="00BF6222">
        <w:trPr>
          <w:cantSplit/>
          <w:trHeight w:val="278"/>
        </w:trPr>
        <w:tc>
          <w:tcPr>
            <w:tcW w:w="3510" w:type="dxa"/>
            <w:vMerge/>
          </w:tcPr>
          <w:p w14:paraId="44E53E98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99F141A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56D2FCD7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773AA44F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1FBE7398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283B5697" w14:textId="77777777" w:rsidTr="00BF6222">
        <w:trPr>
          <w:cantSplit/>
          <w:trHeight w:val="277"/>
        </w:trPr>
        <w:tc>
          <w:tcPr>
            <w:tcW w:w="3510" w:type="dxa"/>
            <w:vMerge/>
          </w:tcPr>
          <w:p w14:paraId="1486E26F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15A98B87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45A6D4C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3C1FB960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28177DA1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29306131" w14:textId="77777777" w:rsidTr="00BF6222">
        <w:tc>
          <w:tcPr>
            <w:tcW w:w="3510" w:type="dxa"/>
          </w:tcPr>
          <w:p w14:paraId="0775B52D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261" w:type="dxa"/>
          </w:tcPr>
          <w:p w14:paraId="49B43C6A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3260" w:type="dxa"/>
          </w:tcPr>
          <w:p w14:paraId="227E89C6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</w:tcPr>
          <w:p w14:paraId="6B782D8B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C782BAC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08253013" w14:textId="77777777" w:rsidTr="00BF6222">
        <w:tc>
          <w:tcPr>
            <w:tcW w:w="3510" w:type="dxa"/>
          </w:tcPr>
          <w:p w14:paraId="400D6A72" w14:textId="61F035FA" w:rsidR="00DA0D79" w:rsidRPr="00094C5B" w:rsidRDefault="00DA0D79" w:rsidP="00BF6222">
            <w:pPr>
              <w:pStyle w:val="AgencyStdParagraph"/>
            </w:pPr>
            <w:r w:rsidRPr="00094C5B">
              <w:t xml:space="preserve">Electrical energy </w:t>
            </w:r>
            <w:r w:rsidR="0073262E">
              <w:t>generated</w:t>
            </w:r>
          </w:p>
        </w:tc>
        <w:tc>
          <w:tcPr>
            <w:tcW w:w="3261" w:type="dxa"/>
          </w:tcPr>
          <w:p w14:paraId="5DB9627E" w14:textId="77777777" w:rsidR="00DA0D79" w:rsidRPr="00094C5B" w:rsidRDefault="00DA0D79" w:rsidP="00BF6222">
            <w:pPr>
              <w:pStyle w:val="AgencyStdParagraph"/>
            </w:pPr>
            <w:proofErr w:type="spellStart"/>
            <w:r w:rsidRPr="00094C5B">
              <w:t>KWh</w:t>
            </w:r>
            <w:proofErr w:type="spellEnd"/>
            <w:r w:rsidRPr="00094C5B">
              <w:t xml:space="preserve"> / MWh</w:t>
            </w:r>
          </w:p>
        </w:tc>
        <w:tc>
          <w:tcPr>
            <w:tcW w:w="3260" w:type="dxa"/>
          </w:tcPr>
          <w:p w14:paraId="2C0455C4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</w:tcPr>
          <w:p w14:paraId="3D5AF973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62081EC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5F47F349" w14:textId="77777777" w:rsidTr="00BF6222">
        <w:tc>
          <w:tcPr>
            <w:tcW w:w="3510" w:type="dxa"/>
          </w:tcPr>
          <w:p w14:paraId="15B20D9D" w14:textId="77777777" w:rsidR="00DA0D79" w:rsidRPr="00094C5B" w:rsidRDefault="00DA0D79" w:rsidP="00BF6222">
            <w:pPr>
              <w:pStyle w:val="AgencyStdParagraph"/>
            </w:pPr>
            <w:r w:rsidRPr="00094C5B">
              <w:t>Thermal energy produced</w:t>
            </w:r>
          </w:p>
        </w:tc>
        <w:tc>
          <w:tcPr>
            <w:tcW w:w="3261" w:type="dxa"/>
          </w:tcPr>
          <w:p w14:paraId="6AC1092A" w14:textId="77777777" w:rsidR="00DA0D79" w:rsidRPr="00094C5B" w:rsidRDefault="00DA0D79" w:rsidP="00BF6222">
            <w:pPr>
              <w:pStyle w:val="AgencyStdParagraph"/>
            </w:pPr>
            <w:proofErr w:type="spellStart"/>
            <w:r w:rsidRPr="00094C5B">
              <w:t>KWh</w:t>
            </w:r>
            <w:proofErr w:type="spellEnd"/>
            <w:r w:rsidRPr="00094C5B">
              <w:t xml:space="preserve"> / MWh</w:t>
            </w:r>
          </w:p>
        </w:tc>
        <w:tc>
          <w:tcPr>
            <w:tcW w:w="3260" w:type="dxa"/>
          </w:tcPr>
          <w:p w14:paraId="0A8974E4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</w:tcPr>
          <w:p w14:paraId="56560021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3C4FDFC2" w14:textId="77777777" w:rsidR="00DA0D79" w:rsidRPr="00094C5B" w:rsidRDefault="00DA0D79" w:rsidP="00BF6222">
            <w:pPr>
              <w:pStyle w:val="AgencyStdParagraph"/>
            </w:pPr>
          </w:p>
        </w:tc>
      </w:tr>
      <w:tr w:rsidR="0073262E" w:rsidRPr="00094C5B" w14:paraId="20F7A038" w14:textId="77777777" w:rsidTr="00BF6222">
        <w:tc>
          <w:tcPr>
            <w:tcW w:w="3510" w:type="dxa"/>
          </w:tcPr>
          <w:p w14:paraId="738714F3" w14:textId="03822581" w:rsidR="0073262E" w:rsidRPr="00094C5B" w:rsidRDefault="0073262E" w:rsidP="00BF6222">
            <w:pPr>
              <w:pStyle w:val="AgencyStdParagraph"/>
            </w:pPr>
            <w:r>
              <w:t>Thermal energy exported</w:t>
            </w:r>
          </w:p>
        </w:tc>
        <w:tc>
          <w:tcPr>
            <w:tcW w:w="3261" w:type="dxa"/>
          </w:tcPr>
          <w:p w14:paraId="203B94A2" w14:textId="4FD40ADE" w:rsidR="0073262E" w:rsidRPr="00094C5B" w:rsidRDefault="0073262E" w:rsidP="00BF6222">
            <w:pPr>
              <w:pStyle w:val="AgencyStdParagraph"/>
            </w:pPr>
            <w:proofErr w:type="spellStart"/>
            <w:r>
              <w:t>KWh</w:t>
            </w:r>
            <w:proofErr w:type="spellEnd"/>
            <w:r>
              <w:t xml:space="preserve"> / MWh</w:t>
            </w:r>
          </w:p>
        </w:tc>
        <w:tc>
          <w:tcPr>
            <w:tcW w:w="3260" w:type="dxa"/>
          </w:tcPr>
          <w:p w14:paraId="28C1C320" w14:textId="77777777" w:rsidR="0073262E" w:rsidRPr="00094C5B" w:rsidRDefault="0073262E" w:rsidP="00BF6222">
            <w:pPr>
              <w:pStyle w:val="AgencyStdParagraph"/>
            </w:pPr>
          </w:p>
        </w:tc>
        <w:tc>
          <w:tcPr>
            <w:tcW w:w="4111" w:type="dxa"/>
          </w:tcPr>
          <w:p w14:paraId="2C6765EA" w14:textId="77777777" w:rsidR="0073262E" w:rsidRPr="00094C5B" w:rsidRDefault="0073262E" w:rsidP="00BF6222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5BD79D5" w14:textId="77777777" w:rsidR="0073262E" w:rsidRPr="00094C5B" w:rsidRDefault="0073262E" w:rsidP="00BF6222">
            <w:pPr>
              <w:pStyle w:val="AgencyStdParagraph"/>
            </w:pPr>
          </w:p>
        </w:tc>
      </w:tr>
      <w:tr w:rsidR="00094C5B" w:rsidRPr="00094C5B" w14:paraId="48ABFF57" w14:textId="77777777" w:rsidTr="00BF6222">
        <w:tc>
          <w:tcPr>
            <w:tcW w:w="3510" w:type="dxa"/>
          </w:tcPr>
          <w:p w14:paraId="664D213E" w14:textId="77777777" w:rsidR="00DA0D79" w:rsidRPr="00094C5B" w:rsidRDefault="00DA0D79" w:rsidP="00BF6222">
            <w:pPr>
              <w:pStyle w:val="AgencyStdParagraph"/>
            </w:pPr>
            <w:r w:rsidRPr="00094C5B">
              <w:t>Electrical energy imported</w:t>
            </w:r>
          </w:p>
        </w:tc>
        <w:tc>
          <w:tcPr>
            <w:tcW w:w="3261" w:type="dxa"/>
          </w:tcPr>
          <w:p w14:paraId="38012CAD" w14:textId="77777777" w:rsidR="00DA0D79" w:rsidRPr="00094C5B" w:rsidRDefault="00DA0D79" w:rsidP="00BF6222">
            <w:pPr>
              <w:pStyle w:val="AgencyStdParagraph"/>
            </w:pPr>
            <w:proofErr w:type="spellStart"/>
            <w:r w:rsidRPr="00094C5B">
              <w:t>KWh</w:t>
            </w:r>
            <w:proofErr w:type="spellEnd"/>
            <w:r w:rsidRPr="00094C5B">
              <w:t xml:space="preserve"> / MWh</w:t>
            </w:r>
          </w:p>
        </w:tc>
        <w:tc>
          <w:tcPr>
            <w:tcW w:w="3260" w:type="dxa"/>
          </w:tcPr>
          <w:p w14:paraId="201BCAEE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</w:tcPr>
          <w:p w14:paraId="6544DD62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DEDD909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5146C0E8" w14:textId="77777777" w:rsidTr="00BF6222">
        <w:tc>
          <w:tcPr>
            <w:tcW w:w="3510" w:type="dxa"/>
          </w:tcPr>
          <w:p w14:paraId="096F9AFA" w14:textId="77777777" w:rsidR="00DA0D79" w:rsidRPr="00094C5B" w:rsidRDefault="00DA0D79" w:rsidP="00BF6222">
            <w:pPr>
              <w:pStyle w:val="AgencyStdParagraph"/>
            </w:pPr>
            <w:r w:rsidRPr="00094C5B">
              <w:t>Electrical energy exported</w:t>
            </w:r>
          </w:p>
        </w:tc>
        <w:tc>
          <w:tcPr>
            <w:tcW w:w="3261" w:type="dxa"/>
          </w:tcPr>
          <w:p w14:paraId="199931A7" w14:textId="77777777" w:rsidR="00DA0D79" w:rsidRPr="00094C5B" w:rsidRDefault="00DA0D79" w:rsidP="00BF6222">
            <w:pPr>
              <w:pStyle w:val="AgencyStdParagraph"/>
            </w:pPr>
            <w:proofErr w:type="spellStart"/>
            <w:r w:rsidRPr="00094C5B">
              <w:t>KWh</w:t>
            </w:r>
            <w:proofErr w:type="spellEnd"/>
            <w:r w:rsidRPr="00094C5B">
              <w:t xml:space="preserve"> / MWh</w:t>
            </w:r>
          </w:p>
        </w:tc>
        <w:tc>
          <w:tcPr>
            <w:tcW w:w="3260" w:type="dxa"/>
          </w:tcPr>
          <w:p w14:paraId="25129C6D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</w:tcPr>
          <w:p w14:paraId="5607C362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2DF72E1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6A78670A" w14:textId="77777777" w:rsidTr="00BF6222">
        <w:tc>
          <w:tcPr>
            <w:tcW w:w="3510" w:type="dxa"/>
          </w:tcPr>
          <w:p w14:paraId="226373B4" w14:textId="77777777" w:rsidR="00DA0D79" w:rsidRPr="00094C5B" w:rsidRDefault="00DA0D79" w:rsidP="00BF6222">
            <w:pPr>
              <w:pStyle w:val="AgencyStdParagraph"/>
            </w:pPr>
            <w:r w:rsidRPr="00094C5B">
              <w:t>Electrical energy used on installation</w:t>
            </w:r>
          </w:p>
        </w:tc>
        <w:tc>
          <w:tcPr>
            <w:tcW w:w="3261" w:type="dxa"/>
          </w:tcPr>
          <w:p w14:paraId="5C5A8EB0" w14:textId="77777777" w:rsidR="00DA0D79" w:rsidRPr="00094C5B" w:rsidRDefault="00DA0D79" w:rsidP="00BF6222">
            <w:pPr>
              <w:pStyle w:val="AgencyStdParagraph"/>
            </w:pPr>
            <w:proofErr w:type="spellStart"/>
            <w:r w:rsidRPr="00094C5B">
              <w:t>KWh</w:t>
            </w:r>
            <w:proofErr w:type="spellEnd"/>
            <w:r w:rsidRPr="00094C5B">
              <w:t xml:space="preserve"> / MWh</w:t>
            </w:r>
          </w:p>
        </w:tc>
        <w:tc>
          <w:tcPr>
            <w:tcW w:w="3260" w:type="dxa"/>
          </w:tcPr>
          <w:p w14:paraId="1920EF06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</w:tcPr>
          <w:p w14:paraId="1F7E810A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3291787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69570316" w14:textId="77777777" w:rsidTr="00BF6222">
        <w:tc>
          <w:tcPr>
            <w:tcW w:w="3510" w:type="dxa"/>
          </w:tcPr>
          <w:p w14:paraId="2815D209" w14:textId="684903D0" w:rsidR="00DA0D79" w:rsidRPr="00094C5B" w:rsidRDefault="0073262E" w:rsidP="00BF6222">
            <w:pPr>
              <w:pStyle w:val="AgencyStdParagraph"/>
            </w:pPr>
            <w:r>
              <w:t>Thermal energy used on installation</w:t>
            </w:r>
          </w:p>
        </w:tc>
        <w:tc>
          <w:tcPr>
            <w:tcW w:w="3261" w:type="dxa"/>
          </w:tcPr>
          <w:p w14:paraId="68277038" w14:textId="77777777" w:rsidR="00DA0D79" w:rsidRPr="00094C5B" w:rsidRDefault="00DA0D79" w:rsidP="00BF6222">
            <w:pPr>
              <w:pStyle w:val="AgencyStdParagraph"/>
            </w:pPr>
            <w:proofErr w:type="spellStart"/>
            <w:r w:rsidRPr="00094C5B">
              <w:t>KWh</w:t>
            </w:r>
            <w:proofErr w:type="spellEnd"/>
            <w:r w:rsidRPr="00094C5B">
              <w:t xml:space="preserve"> / MWh</w:t>
            </w:r>
          </w:p>
        </w:tc>
        <w:tc>
          <w:tcPr>
            <w:tcW w:w="3260" w:type="dxa"/>
          </w:tcPr>
          <w:p w14:paraId="4C090316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</w:tcPr>
          <w:p w14:paraId="10C84EAB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F7EAA45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4F1DA52C" w14:textId="77777777" w:rsidTr="00BF6222">
        <w:tc>
          <w:tcPr>
            <w:tcW w:w="3510" w:type="dxa"/>
          </w:tcPr>
          <w:p w14:paraId="4A1E6418" w14:textId="0DA50D5D" w:rsidR="00DA0D79" w:rsidRPr="00094C5B" w:rsidRDefault="00E565A0" w:rsidP="00BF6222">
            <w:pPr>
              <w:pStyle w:val="AgencyStdParagraph"/>
            </w:pPr>
            <w:r w:rsidRPr="00094C5B">
              <w:t>Gas</w:t>
            </w:r>
            <w:r w:rsidR="00DA0D79" w:rsidRPr="00094C5B">
              <w:t xml:space="preserve"> oil</w:t>
            </w:r>
            <w:r w:rsidR="0073262E">
              <w:t xml:space="preserve"> consumption</w:t>
            </w:r>
          </w:p>
        </w:tc>
        <w:tc>
          <w:tcPr>
            <w:tcW w:w="3261" w:type="dxa"/>
          </w:tcPr>
          <w:p w14:paraId="0AF2C54A" w14:textId="77777777" w:rsidR="00DA0D79" w:rsidRPr="00094C5B" w:rsidRDefault="00DA0D79" w:rsidP="00BF6222">
            <w:pPr>
              <w:pStyle w:val="AgencyStdParagraph"/>
            </w:pPr>
            <w:r w:rsidRPr="00094C5B">
              <w:t>tonnes</w:t>
            </w:r>
          </w:p>
        </w:tc>
        <w:tc>
          <w:tcPr>
            <w:tcW w:w="3260" w:type="dxa"/>
          </w:tcPr>
          <w:p w14:paraId="1E874FD2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</w:tcPr>
          <w:p w14:paraId="480DFE02" w14:textId="7988D80E" w:rsidR="00DA0D79" w:rsidRPr="00094C5B" w:rsidRDefault="00C26173" w:rsidP="00BF6222">
            <w:pPr>
              <w:pStyle w:val="AgencyStdParagraph"/>
            </w:pPr>
            <w:r w:rsidRPr="00094C5B">
              <w:t>tonnes/tonne of waste co-incinerated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BD680F2" w14:textId="77777777" w:rsidR="00DA0D79" w:rsidRPr="00094C5B" w:rsidRDefault="00DA0D79" w:rsidP="00BF6222">
            <w:pPr>
              <w:pStyle w:val="AgencyStdParagraph"/>
            </w:pPr>
          </w:p>
        </w:tc>
      </w:tr>
      <w:tr w:rsidR="00094C5B" w:rsidRPr="00094C5B" w14:paraId="3E75F947" w14:textId="77777777" w:rsidTr="00BF6222">
        <w:tc>
          <w:tcPr>
            <w:tcW w:w="3510" w:type="dxa"/>
          </w:tcPr>
          <w:p w14:paraId="3F5659FB" w14:textId="0108DE09" w:rsidR="00DA0D79" w:rsidRPr="00094C5B" w:rsidRDefault="00C26173" w:rsidP="00BF6222">
            <w:pPr>
              <w:pStyle w:val="AgencyStdParagraph"/>
            </w:pPr>
            <w:r w:rsidRPr="00094C5B">
              <w:t>LPG</w:t>
            </w:r>
            <w:r w:rsidR="0073262E">
              <w:t xml:space="preserve"> consumption</w:t>
            </w:r>
          </w:p>
        </w:tc>
        <w:tc>
          <w:tcPr>
            <w:tcW w:w="3261" w:type="dxa"/>
          </w:tcPr>
          <w:p w14:paraId="6EC6D995" w14:textId="1E1202B0" w:rsidR="00DA0D79" w:rsidRPr="00094C5B" w:rsidRDefault="00C26173" w:rsidP="00BF6222">
            <w:pPr>
              <w:pStyle w:val="AgencyStdParagraph"/>
              <w:rPr>
                <w:vertAlign w:val="superscript"/>
              </w:rPr>
            </w:pPr>
            <w:r w:rsidRPr="00094C5B">
              <w:t>m</w:t>
            </w:r>
            <w:r w:rsidRPr="00094C5B">
              <w:rPr>
                <w:vertAlign w:val="superscript"/>
              </w:rPr>
              <w:t>3</w:t>
            </w:r>
          </w:p>
        </w:tc>
        <w:tc>
          <w:tcPr>
            <w:tcW w:w="3260" w:type="dxa"/>
          </w:tcPr>
          <w:p w14:paraId="5D961C71" w14:textId="77777777" w:rsidR="00DA0D79" w:rsidRPr="00094C5B" w:rsidRDefault="00DA0D79" w:rsidP="00BF6222">
            <w:pPr>
              <w:pStyle w:val="AgencyStdParagraph"/>
            </w:pPr>
          </w:p>
        </w:tc>
        <w:tc>
          <w:tcPr>
            <w:tcW w:w="4111" w:type="dxa"/>
          </w:tcPr>
          <w:p w14:paraId="62CE09DE" w14:textId="63A104FA" w:rsidR="00DA0D79" w:rsidRPr="00094C5B" w:rsidRDefault="00C26173" w:rsidP="00BF6222">
            <w:pPr>
              <w:pStyle w:val="AgencyStdParagraph"/>
            </w:pPr>
            <w:r w:rsidRPr="00094C5B">
              <w:t>m</w:t>
            </w:r>
            <w:r w:rsidRPr="00094C5B">
              <w:rPr>
                <w:vertAlign w:val="superscript"/>
              </w:rPr>
              <w:t>3</w:t>
            </w:r>
            <w:r w:rsidRPr="00094C5B">
              <w:t>/tonne of waste co-incinerated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55D7C4B" w14:textId="77777777" w:rsidR="00DA0D79" w:rsidRPr="00094C5B" w:rsidRDefault="00DA0D79" w:rsidP="00BF6222">
            <w:pPr>
              <w:pStyle w:val="AgencyStdParagraph"/>
            </w:pPr>
          </w:p>
        </w:tc>
      </w:tr>
    </w:tbl>
    <w:p w14:paraId="4EE8DCD4" w14:textId="77777777" w:rsidR="00DA0D79" w:rsidRPr="00094C5B" w:rsidRDefault="00DA0D79" w:rsidP="00DA0D79">
      <w:pPr>
        <w:pStyle w:val="AgencyStdParagraph"/>
      </w:pPr>
      <w:r w:rsidRPr="00094C5B">
        <w:t>* Conversion factor for delivered electricity to primary energy = 2.4</w:t>
      </w:r>
    </w:p>
    <w:p w14:paraId="566C8828" w14:textId="77777777" w:rsidR="00DA0D79" w:rsidRPr="00094C5B" w:rsidRDefault="00DA0D79" w:rsidP="00DA0D79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DA0D79" w:rsidRPr="00094C5B" w14:paraId="261A8213" w14:textId="77777777" w:rsidTr="00BF6222">
        <w:tc>
          <w:tcPr>
            <w:tcW w:w="14176" w:type="dxa"/>
          </w:tcPr>
          <w:p w14:paraId="1CB049E3" w14:textId="77777777" w:rsidR="00DA0D79" w:rsidRPr="00094C5B" w:rsidRDefault="00DA0D79" w:rsidP="00BF6222">
            <w:pPr>
              <w:pStyle w:val="AgencyStdParagraph"/>
            </w:pPr>
            <w:r w:rsidRPr="00094C5B">
              <w:t>Operator’s comments :</w:t>
            </w:r>
          </w:p>
          <w:p w14:paraId="320F5DC3" w14:textId="77777777" w:rsidR="00DA0D79" w:rsidRPr="00094C5B" w:rsidRDefault="00DA0D79" w:rsidP="00BF6222">
            <w:pPr>
              <w:pStyle w:val="AgencyStdParagraph"/>
            </w:pPr>
          </w:p>
          <w:p w14:paraId="128CC295" w14:textId="77777777" w:rsidR="00DA0D79" w:rsidRPr="00094C5B" w:rsidRDefault="00DA0D79" w:rsidP="00BF6222">
            <w:pPr>
              <w:pStyle w:val="AgencyStdParagraph"/>
            </w:pPr>
          </w:p>
          <w:p w14:paraId="3D117F35" w14:textId="77777777" w:rsidR="00DA0D79" w:rsidRPr="00094C5B" w:rsidRDefault="00DA0D79" w:rsidP="00BF6222">
            <w:pPr>
              <w:pStyle w:val="AgencyStdParagraph"/>
            </w:pPr>
          </w:p>
          <w:p w14:paraId="6349ED1E" w14:textId="77777777" w:rsidR="00DA0D79" w:rsidRPr="00094C5B" w:rsidRDefault="00DA0D79" w:rsidP="00BF6222">
            <w:pPr>
              <w:pStyle w:val="AgencyStdParagraph"/>
            </w:pPr>
          </w:p>
        </w:tc>
      </w:tr>
    </w:tbl>
    <w:p w14:paraId="61FCD523" w14:textId="77777777" w:rsidR="00DA0D79" w:rsidRPr="00094C5B" w:rsidRDefault="00DA0D79" w:rsidP="00DA0D79">
      <w:pPr>
        <w:pStyle w:val="AgencyStdParagraph"/>
      </w:pPr>
    </w:p>
    <w:p w14:paraId="3B898F6F" w14:textId="77777777" w:rsidR="00DA0D79" w:rsidRPr="00094C5B" w:rsidRDefault="00DA0D79" w:rsidP="00DA0D79">
      <w:pPr>
        <w:pStyle w:val="AgencyStdParagraph"/>
      </w:pPr>
    </w:p>
    <w:p w14:paraId="2750687F" w14:textId="77777777" w:rsidR="00DA0D79" w:rsidRPr="00094C5B" w:rsidRDefault="00DA0D79" w:rsidP="00DA0D79">
      <w:pPr>
        <w:pStyle w:val="AgencyStdParagraph"/>
      </w:pPr>
    </w:p>
    <w:p w14:paraId="52C59B70" w14:textId="77777777" w:rsidR="00DA0D79" w:rsidRPr="00094C5B" w:rsidRDefault="00DA0D79" w:rsidP="00DA0D79">
      <w:pPr>
        <w:pStyle w:val="AgencyStdParagraph"/>
      </w:pPr>
      <w:r w:rsidRPr="00094C5B">
        <w:t xml:space="preserve">Signed …………………………………………………………….  </w:t>
      </w:r>
      <w:r w:rsidRPr="00094C5B">
        <w:tab/>
      </w:r>
      <w:r w:rsidRPr="00094C5B">
        <w:tab/>
        <w:t xml:space="preserve">Date………………………..   </w:t>
      </w:r>
      <w:r w:rsidRPr="00094C5B">
        <w:tab/>
      </w:r>
    </w:p>
    <w:p w14:paraId="319DA80E" w14:textId="4C3A9D2A" w:rsidR="00EC722D" w:rsidRPr="00094C5B" w:rsidRDefault="00DA0D79" w:rsidP="00E135E8">
      <w:pPr>
        <w:pStyle w:val="AgencyStdParagraph"/>
      </w:pPr>
      <w:r w:rsidRPr="00094C5B">
        <w:tab/>
        <w:t>(Authorised to sign as representative of Operator)</w:t>
      </w:r>
    </w:p>
    <w:sectPr w:rsidR="00EC722D" w:rsidRPr="00094C5B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10F9E" w14:textId="77777777" w:rsidR="00021C81" w:rsidRDefault="00021C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5E3469B4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3C84DD82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B56A2E5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4"/>
  </w:num>
  <w:num w:numId="18">
    <w:abstractNumId w:val="167"/>
  </w:num>
  <w:num w:numId="19">
    <w:abstractNumId w:val="4"/>
  </w:num>
  <w:num w:numId="20">
    <w:abstractNumId w:val="204"/>
  </w:num>
  <w:num w:numId="21">
    <w:abstractNumId w:val="180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1"/>
  </w:num>
  <w:num w:numId="29">
    <w:abstractNumId w:val="128"/>
  </w:num>
  <w:num w:numId="30">
    <w:abstractNumId w:val="160"/>
  </w:num>
  <w:num w:numId="31">
    <w:abstractNumId w:val="140"/>
  </w:num>
  <w:num w:numId="32">
    <w:abstractNumId w:val="182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2"/>
  </w:num>
  <w:num w:numId="38">
    <w:abstractNumId w:val="61"/>
  </w:num>
  <w:num w:numId="39">
    <w:abstractNumId w:val="138"/>
  </w:num>
  <w:num w:numId="40">
    <w:abstractNumId w:val="174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79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2"/>
  </w:num>
  <w:num w:numId="67">
    <w:abstractNumId w:val="188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8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3"/>
  </w:num>
  <w:num w:numId="94">
    <w:abstractNumId w:val="114"/>
  </w:num>
  <w:num w:numId="95">
    <w:abstractNumId w:val="199"/>
  </w:num>
  <w:num w:numId="96">
    <w:abstractNumId w:val="172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5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6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0"/>
  </w:num>
  <w:num w:numId="130">
    <w:abstractNumId w:val="64"/>
  </w:num>
  <w:num w:numId="131">
    <w:abstractNumId w:val="196"/>
  </w:num>
  <w:num w:numId="132">
    <w:abstractNumId w:val="178"/>
  </w:num>
  <w:num w:numId="133">
    <w:abstractNumId w:val="116"/>
  </w:num>
  <w:num w:numId="134">
    <w:abstractNumId w:val="190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1"/>
  </w:num>
  <w:num w:numId="145">
    <w:abstractNumId w:val="191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3"/>
  </w:num>
  <w:num w:numId="152">
    <w:abstractNumId w:val="95"/>
  </w:num>
  <w:num w:numId="153">
    <w:abstractNumId w:val="201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89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3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7"/>
  </w:num>
  <w:num w:numId="178">
    <w:abstractNumId w:val="88"/>
  </w:num>
  <w:num w:numId="179">
    <w:abstractNumId w:val="163"/>
  </w:num>
  <w:num w:numId="180">
    <w:abstractNumId w:val="195"/>
  </w:num>
  <w:num w:numId="181">
    <w:abstractNumId w:val="40"/>
  </w:num>
  <w:num w:numId="182">
    <w:abstractNumId w:val="102"/>
  </w:num>
  <w:num w:numId="183">
    <w:abstractNumId w:val="175"/>
  </w:num>
  <w:num w:numId="184">
    <w:abstractNumId w:val="113"/>
  </w:num>
  <w:num w:numId="185">
    <w:abstractNumId w:val="146"/>
  </w:num>
  <w:num w:numId="186">
    <w:abstractNumId w:val="130"/>
  </w:num>
  <w:num w:numId="187">
    <w:abstractNumId w:val="186"/>
  </w:num>
  <w:num w:numId="188">
    <w:abstractNumId w:val="91"/>
  </w:num>
  <w:num w:numId="189">
    <w:abstractNumId w:val="187"/>
  </w:num>
  <w:num w:numId="190">
    <w:abstractNumId w:val="183"/>
  </w:num>
  <w:num w:numId="191">
    <w:abstractNumId w:val="150"/>
  </w:num>
  <w:num w:numId="192">
    <w:abstractNumId w:val="194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7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C5B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25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18D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5CC"/>
    <w:rsid w:val="001677BF"/>
    <w:rsid w:val="00170930"/>
    <w:rsid w:val="00172FF4"/>
    <w:rsid w:val="0017312D"/>
    <w:rsid w:val="00173236"/>
    <w:rsid w:val="0017360D"/>
    <w:rsid w:val="00174F1C"/>
    <w:rsid w:val="001772AB"/>
    <w:rsid w:val="001779EE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96E89"/>
    <w:rsid w:val="00197286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B9C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674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89B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988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3F77A4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0CB3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25B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0BB3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D7E03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6EFA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FEF"/>
    <w:rsid w:val="006D5C82"/>
    <w:rsid w:val="006D6741"/>
    <w:rsid w:val="006D67DB"/>
    <w:rsid w:val="006D7036"/>
    <w:rsid w:val="006D78EB"/>
    <w:rsid w:val="006E15D1"/>
    <w:rsid w:val="006E2E6D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1F01"/>
    <w:rsid w:val="00732529"/>
    <w:rsid w:val="00732588"/>
    <w:rsid w:val="0073262E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4114"/>
    <w:rsid w:val="00785F50"/>
    <w:rsid w:val="00787D0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170D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2F8D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26A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6173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290A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473D"/>
    <w:rsid w:val="00D147AB"/>
    <w:rsid w:val="00D15720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D79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5E8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5A0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22D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E135E8"/>
    <w:pPr>
      <w:tabs>
        <w:tab w:val="left" w:pos="1322"/>
      </w:tabs>
      <w:jc w:val="both"/>
    </w:pPr>
    <w:rPr>
      <w:rFonts w:ascii="Arial" w:hAnsi="Arial"/>
      <w:sz w:val="24"/>
      <w:szCs w:val="24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  <w:style w:type="character" w:customStyle="1" w:styleId="Blue">
    <w:name w:val="Blue"/>
    <w:basedOn w:val="DefaultParagraphFont"/>
    <w:uiPriority w:val="1"/>
    <w:qFormat/>
    <w:rsid w:val="000F318D"/>
    <w:rPr>
      <w:color w:val="9BBB59" w:themeColor="accent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3" ma:contentTypeDescription="Permitting &amp; Compliance Word Document" ma:contentTypeScope="" ma:versionID="0f3c75e6099c6f4a4cb9e2cbbeb88b25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2ae7e4521d3b1b3fb4e8f0f65a9d5008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REGU-409-3545570</_dlc_DocId>
    <_dlc_DocIdUrl xmlns="9be56660-2c31-41ef-bc00-23e72f632f2a">
      <Url>https://cyfoethnaturiolcymru.sharepoint.com/teams/Regulatory/Permitting/_layouts/15/DocIdRedir.aspx?ID=REGU-409-3545570</Url>
      <Description>REGU-409-3545570</Description>
    </_dlc_DocIdUrl>
    <Site_x0020_Name xmlns="859f7ad6-93f6-4205-b62b-a17f28acbbac">Margam Green Energy Plant</Site_x0020_Name>
    <Internal_x002f_External xmlns="859f7ad6-93f6-4205-b62b-a17f28acbbac">Internal document</Internal_x002f_External>
    <Post_x0020_code xmlns="859f7ad6-93f6-4205-b62b-a17f28acbbac">SA13 2NU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4th Floor The Peak, 5 Wilton Road, London, England, SW1V 1AN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2022-12-19T00:00:00+00:00</Document_x0020_Date>
    <Facility_x0020_Address xmlns="859f7ad6-93f6-4205-b62b-a17f28acbbac">Land off Longlands Lane (Heol Cae’r Bont), Margam, Port Talbot</Facility_x0020_Address>
    <Environment_x0020_Sub_x0020_Folder xmlns="859f7ad6-93f6-4205-b62b-a17f28acbbac">Licence supervision</Environment_x0020_Sub_x0020_Folder>
    <Customer_x0020_Name xmlns="859f7ad6-93f6-4205-b62b-a17f28acbbac">Margam Green Energy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E84CEC0E-2A9D-4230-9380-7AA579277FC7}"/>
</file>

<file path=customXml/itemProps2.xml><?xml version="1.0" encoding="utf-8"?>
<ds:datastoreItem xmlns:ds="http://schemas.openxmlformats.org/officeDocument/2006/customXml" ds:itemID="{0A1EF547-0A21-45C6-9083-87CBD2A710E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B16C792-E468-46B6-8B06-888B99C7B2C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859C741-6A86-4921-A4D1-76429DD9F5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1140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NRW</dc:creator>
  <cp:keywords>23308SD22, 233 08 SD22, 233-08-SD22</cp:keywords>
  <dc:description>233_08_SD22, version 8_x000d_
issue date: 07/04/2011</dc:description>
  <cp:lastModifiedBy>Williams, Rebecca A.</cp:lastModifiedBy>
  <cp:revision>18</cp:revision>
  <cp:lastPrinted>2007-10-25T10:58:00Z</cp:lastPrinted>
  <dcterms:created xsi:type="dcterms:W3CDTF">2022-10-24T07:18:00Z</dcterms:created>
  <dcterms:modified xsi:type="dcterms:W3CDTF">2022-12-16T13:40:00Z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61fad486-c4b4-4545-9eb5-5ea84cfdd6b4</vt:lpwstr>
  </property>
  <property fmtid="{D5CDD505-2E9C-101B-9397-08002B2CF9AE}" pid="4" name="ContentTypeId">
    <vt:lpwstr>0x01010067EB80C5FE939D4A9B3D8BA62129B7F5010200FB98ACF66FFD5C408672932E801640BE</vt:lpwstr>
  </property>
</Properties>
</file>