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0934725" w:rsidR="00706732" w:rsidRPr="00A007D4" w:rsidRDefault="00F15175" w:rsidP="00A007D4">
            <w:pPr>
              <w:rPr>
                <w:rFonts w:ascii="Arial" w:hAnsi="Arial" w:cs="Arial"/>
              </w:rPr>
            </w:pPr>
            <w:r w:rsidRPr="00F15175">
              <w:rPr>
                <w:rFonts w:ascii="Arial" w:hAnsi="Arial" w:cs="Arial"/>
              </w:rPr>
              <w:t>PAN-019774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A769C44" w:rsidR="00706732" w:rsidRPr="00A007D4" w:rsidRDefault="00A440F1" w:rsidP="00A007D4">
            <w:pPr>
              <w:rPr>
                <w:rFonts w:ascii="Arial" w:hAnsi="Arial" w:cs="Arial"/>
              </w:rPr>
            </w:pPr>
            <w:r w:rsidRPr="00A007D4">
              <w:rPr>
                <w:rFonts w:ascii="Arial" w:hAnsi="Arial" w:cs="Arial"/>
              </w:rPr>
              <w:t>EPR-</w:t>
            </w:r>
            <w:r w:rsidR="00F15175" w:rsidRPr="00F15175">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F879BE2" w:rsidR="00706732" w:rsidRPr="00A007D4" w:rsidRDefault="00F15175" w:rsidP="00A007D4">
            <w:pPr>
              <w:rPr>
                <w:rFonts w:ascii="Arial" w:hAnsi="Arial" w:cs="Arial"/>
              </w:rPr>
            </w:pPr>
            <w:r w:rsidRPr="00F15175">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B97F9C7" w:rsidR="00706732" w:rsidRPr="00A007D4" w:rsidRDefault="00F15175" w:rsidP="00F15175">
            <w:pPr>
              <w:rPr>
                <w:rFonts w:ascii="Arial" w:hAnsi="Arial" w:cs="Arial"/>
              </w:rPr>
            </w:pPr>
            <w:r w:rsidRPr="00F15175">
              <w:rPr>
                <w:rFonts w:ascii="Arial" w:hAnsi="Arial" w:cs="Arial"/>
              </w:rPr>
              <w:t>Tylebrithos</w:t>
            </w:r>
            <w:r>
              <w:rPr>
                <w:rFonts w:ascii="Arial" w:hAnsi="Arial" w:cs="Arial"/>
              </w:rPr>
              <w:t xml:space="preserve">, </w:t>
            </w:r>
            <w:r w:rsidRPr="00F15175">
              <w:rPr>
                <w:rFonts w:ascii="Arial" w:hAnsi="Arial" w:cs="Arial"/>
              </w:rPr>
              <w:t>Cantref, Brecon</w:t>
            </w:r>
            <w:r>
              <w:rPr>
                <w:rFonts w:ascii="Arial" w:hAnsi="Arial" w:cs="Arial"/>
              </w:rPr>
              <w:t xml:space="preserve">, </w:t>
            </w:r>
            <w:r w:rsidRPr="00F15175">
              <w:rPr>
                <w:rFonts w:ascii="Arial" w:hAnsi="Arial" w:cs="Arial"/>
              </w:rPr>
              <w:t>LD3 8LR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7A0E50E" w:rsidR="00BD19D8" w:rsidRDefault="00BD19D8" w:rsidP="00A007D4">
            <w:pPr>
              <w:rPr>
                <w:rFonts w:ascii="Arial" w:hAnsi="Arial" w:cs="Arial"/>
              </w:rPr>
            </w:pPr>
            <w:r w:rsidRPr="00A007D4">
              <w:rPr>
                <w:rFonts w:ascii="Arial" w:hAnsi="Arial" w:cs="Arial"/>
              </w:rPr>
              <w:t xml:space="preserve">Farm location: </w:t>
            </w:r>
            <w:r w:rsidR="00F15175" w:rsidRPr="00F15175">
              <w:rPr>
                <w:rFonts w:ascii="Arial" w:hAnsi="Arial" w:cs="Arial"/>
              </w:rPr>
              <w:t>SO 05078 25701</w:t>
            </w:r>
          </w:p>
          <w:p w14:paraId="18770D84" w14:textId="77777777" w:rsidR="000C3320" w:rsidRPr="00A007D4" w:rsidRDefault="000C3320" w:rsidP="00A007D4">
            <w:pPr>
              <w:rPr>
                <w:rFonts w:ascii="Arial" w:hAnsi="Arial" w:cs="Arial"/>
              </w:rPr>
            </w:pPr>
          </w:p>
          <w:p w14:paraId="03ADB3D2" w14:textId="028023EE" w:rsidR="00706732" w:rsidRDefault="00706732" w:rsidP="00A007D4">
            <w:pPr>
              <w:rPr>
                <w:rFonts w:ascii="Arial" w:hAnsi="Arial" w:cs="Arial"/>
              </w:rPr>
            </w:pPr>
            <w:r w:rsidRPr="00A007D4">
              <w:rPr>
                <w:rFonts w:ascii="Arial" w:hAnsi="Arial" w:cs="Arial"/>
              </w:rPr>
              <w:t>Fields:</w:t>
            </w:r>
          </w:p>
          <w:p w14:paraId="08EF0CC6" w14:textId="28A3C9AE" w:rsidR="00F15175" w:rsidRDefault="00F15175" w:rsidP="00A007D4">
            <w:pPr>
              <w:rPr>
                <w:rFonts w:ascii="Arial" w:hAnsi="Arial" w:cs="Arial"/>
              </w:rPr>
            </w:pPr>
            <w:r w:rsidRPr="00F15175">
              <w:rPr>
                <w:rFonts w:ascii="Arial" w:hAnsi="Arial" w:cs="Arial"/>
              </w:rPr>
              <w:t>Abercynrig 2</w:t>
            </w:r>
            <w:r>
              <w:rPr>
                <w:rFonts w:ascii="Arial" w:hAnsi="Arial" w:cs="Arial"/>
              </w:rPr>
              <w:t xml:space="preserve"> - </w:t>
            </w:r>
            <w:r w:rsidRPr="00F15175">
              <w:rPr>
                <w:rFonts w:ascii="Arial" w:hAnsi="Arial" w:cs="Arial"/>
              </w:rPr>
              <w:t>SO 07297 26904</w:t>
            </w:r>
          </w:p>
          <w:p w14:paraId="2E7CDA60" w14:textId="0DA55372" w:rsidR="00F15175" w:rsidRDefault="00F15175" w:rsidP="00A007D4">
            <w:pPr>
              <w:rPr>
                <w:rFonts w:ascii="Arial" w:hAnsi="Arial" w:cs="Arial"/>
              </w:rPr>
            </w:pPr>
            <w:r w:rsidRPr="00F15175">
              <w:rPr>
                <w:rFonts w:ascii="Arial" w:hAnsi="Arial" w:cs="Arial"/>
              </w:rPr>
              <w:t>Abercynrig 10</w:t>
            </w:r>
            <w:r>
              <w:rPr>
                <w:rFonts w:ascii="Arial" w:hAnsi="Arial" w:cs="Arial"/>
              </w:rPr>
              <w:t xml:space="preserve"> - </w:t>
            </w:r>
            <w:r w:rsidRPr="00F15175">
              <w:rPr>
                <w:rFonts w:ascii="Arial" w:hAnsi="Arial" w:cs="Arial"/>
              </w:rPr>
              <w:t>SO 06919 26499</w:t>
            </w:r>
          </w:p>
          <w:p w14:paraId="1A7EFD14" w14:textId="6AB43F57" w:rsidR="00F15175" w:rsidRDefault="00F15175" w:rsidP="00A007D4">
            <w:pPr>
              <w:rPr>
                <w:rFonts w:ascii="Arial" w:hAnsi="Arial" w:cs="Arial"/>
              </w:rPr>
            </w:pPr>
            <w:r w:rsidRPr="00F15175">
              <w:rPr>
                <w:rFonts w:ascii="Arial" w:hAnsi="Arial" w:cs="Arial"/>
              </w:rPr>
              <w:t>1</w:t>
            </w:r>
            <w:r>
              <w:rPr>
                <w:rFonts w:ascii="Arial" w:hAnsi="Arial" w:cs="Arial"/>
              </w:rPr>
              <w:t xml:space="preserve"> - </w:t>
            </w:r>
            <w:r w:rsidRPr="00F15175">
              <w:rPr>
                <w:rFonts w:ascii="Arial" w:hAnsi="Arial" w:cs="Arial"/>
              </w:rPr>
              <w:t>SO 11043 23464</w:t>
            </w:r>
          </w:p>
          <w:p w14:paraId="1FEEE94A" w14:textId="30E8A1CF" w:rsidR="00F15175" w:rsidRDefault="00F15175" w:rsidP="00A007D4">
            <w:pPr>
              <w:rPr>
                <w:rFonts w:ascii="Arial" w:hAnsi="Arial" w:cs="Arial"/>
              </w:rPr>
            </w:pPr>
            <w:r w:rsidRPr="00F15175">
              <w:rPr>
                <w:rFonts w:ascii="Arial" w:hAnsi="Arial" w:cs="Arial"/>
              </w:rPr>
              <w:t>2</w:t>
            </w:r>
            <w:r>
              <w:rPr>
                <w:rFonts w:ascii="Arial" w:hAnsi="Arial" w:cs="Arial"/>
              </w:rPr>
              <w:t xml:space="preserve"> - </w:t>
            </w:r>
            <w:r w:rsidRPr="00F15175">
              <w:rPr>
                <w:rFonts w:ascii="Arial" w:hAnsi="Arial" w:cs="Arial"/>
              </w:rPr>
              <w:t>SO 11169 23269</w:t>
            </w:r>
          </w:p>
          <w:p w14:paraId="679462A1" w14:textId="0D7B2F90" w:rsidR="00F15175" w:rsidRDefault="00F15175" w:rsidP="00A007D4">
            <w:pPr>
              <w:rPr>
                <w:rFonts w:ascii="Arial" w:hAnsi="Arial" w:cs="Arial"/>
              </w:rPr>
            </w:pPr>
            <w:r w:rsidRPr="00F15175">
              <w:rPr>
                <w:rFonts w:ascii="Arial" w:hAnsi="Arial" w:cs="Arial"/>
              </w:rPr>
              <w:t>10</w:t>
            </w:r>
            <w:r>
              <w:rPr>
                <w:rFonts w:ascii="Arial" w:hAnsi="Arial" w:cs="Arial"/>
              </w:rPr>
              <w:t xml:space="preserve"> - </w:t>
            </w:r>
            <w:r w:rsidRPr="00F15175">
              <w:rPr>
                <w:rFonts w:ascii="Arial" w:hAnsi="Arial" w:cs="Arial"/>
              </w:rPr>
              <w:t>SO 12318 22415</w:t>
            </w:r>
          </w:p>
          <w:p w14:paraId="49DC5CA9" w14:textId="2C87646F" w:rsidR="00F15175" w:rsidRDefault="00F15175" w:rsidP="00A007D4">
            <w:pPr>
              <w:rPr>
                <w:rFonts w:ascii="Arial" w:hAnsi="Arial" w:cs="Arial"/>
              </w:rPr>
            </w:pPr>
            <w:r w:rsidRPr="00F15175">
              <w:rPr>
                <w:rFonts w:ascii="Arial" w:hAnsi="Arial" w:cs="Arial"/>
              </w:rPr>
              <w:t>11</w:t>
            </w:r>
            <w:r>
              <w:rPr>
                <w:rFonts w:ascii="Arial" w:hAnsi="Arial" w:cs="Arial"/>
              </w:rPr>
              <w:t xml:space="preserve"> - </w:t>
            </w:r>
            <w:r w:rsidRPr="00F15175">
              <w:rPr>
                <w:rFonts w:ascii="Arial" w:hAnsi="Arial" w:cs="Arial"/>
              </w:rPr>
              <w:t>SO 12064 22598</w:t>
            </w:r>
          </w:p>
          <w:p w14:paraId="76754EBD" w14:textId="0DFB68C1" w:rsidR="00F15175" w:rsidRDefault="00F15175" w:rsidP="00A007D4">
            <w:pPr>
              <w:rPr>
                <w:rFonts w:ascii="Arial" w:hAnsi="Arial" w:cs="Arial"/>
              </w:rPr>
            </w:pPr>
            <w:r w:rsidRPr="00F15175">
              <w:rPr>
                <w:rFonts w:ascii="Arial" w:hAnsi="Arial" w:cs="Arial"/>
              </w:rPr>
              <w:t>16</w:t>
            </w:r>
            <w:r>
              <w:rPr>
                <w:rFonts w:ascii="Arial" w:hAnsi="Arial" w:cs="Arial"/>
              </w:rPr>
              <w:t xml:space="preserve"> - </w:t>
            </w:r>
            <w:r w:rsidRPr="00F15175">
              <w:rPr>
                <w:rFonts w:ascii="Arial" w:hAnsi="Arial" w:cs="Arial"/>
              </w:rPr>
              <w:t>SO 12325 22953</w:t>
            </w:r>
          </w:p>
          <w:p w14:paraId="17B6952F" w14:textId="77777777" w:rsidR="000C3320" w:rsidRPr="00A007D4" w:rsidRDefault="000C3320" w:rsidP="00A007D4">
            <w:pPr>
              <w:rPr>
                <w:rFonts w:ascii="Arial" w:hAnsi="Arial" w:cs="Arial"/>
              </w:rPr>
            </w:pPr>
          </w:p>
          <w:p w14:paraId="03ADB3D5" w14:textId="02DA7BEA" w:rsidR="00F15175" w:rsidRPr="00A007D4" w:rsidRDefault="00706732" w:rsidP="00F15175">
            <w:pPr>
              <w:rPr>
                <w:rFonts w:ascii="Arial" w:hAnsi="Arial" w:cs="Arial"/>
              </w:rPr>
            </w:pPr>
            <w:r w:rsidRPr="00A007D4">
              <w:rPr>
                <w:rFonts w:ascii="Arial" w:hAnsi="Arial" w:cs="Arial"/>
              </w:rPr>
              <w:t>Storage:</w:t>
            </w:r>
            <w:r w:rsidR="00F15175">
              <w:t xml:space="preserve"> </w:t>
            </w:r>
            <w:r w:rsidR="00F15175" w:rsidRPr="00F15175">
              <w:rPr>
                <w:rFonts w:ascii="Arial" w:hAnsi="Arial" w:cs="Arial"/>
              </w:rPr>
              <w:t>SO 04988</w:t>
            </w:r>
            <w:r w:rsidR="00F15175">
              <w:rPr>
                <w:rFonts w:ascii="Arial" w:hAnsi="Arial" w:cs="Arial"/>
              </w:rPr>
              <w:t xml:space="preserve"> </w:t>
            </w:r>
            <w:r w:rsidR="00F15175" w:rsidRPr="00F15175">
              <w:rPr>
                <w:rFonts w:ascii="Arial" w:hAnsi="Arial" w:cs="Arial"/>
              </w:rPr>
              <w:t>25616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5D08C03" w:rsidR="00FF0137" w:rsidRDefault="00FF0137" w:rsidP="00A007D4">
            <w:pPr>
              <w:rPr>
                <w:rFonts w:ascii="Arial" w:hAnsi="Arial" w:cs="Arial"/>
              </w:rPr>
            </w:pPr>
            <w:r w:rsidRPr="00B40C49">
              <w:rPr>
                <w:rFonts w:ascii="Arial" w:hAnsi="Arial" w:cs="Arial"/>
              </w:rPr>
              <w:t xml:space="preserve">Waste reg team: </w:t>
            </w:r>
          </w:p>
          <w:p w14:paraId="54CA173A" w14:textId="77777777" w:rsidR="00F15175" w:rsidRDefault="00A81FBA" w:rsidP="00F15175">
            <w:pPr>
              <w:rPr>
                <w:rFonts w:ascii="Arial" w:hAnsi="Arial" w:cs="Arial"/>
                <w:color w:val="0000FF"/>
                <w:u w:val="single"/>
              </w:rPr>
            </w:pPr>
            <w:hyperlink r:id="rId13" w:history="1">
              <w:r w:rsidR="00F15175">
                <w:rPr>
                  <w:rStyle w:val="Hyperlink"/>
                  <w:rFonts w:ascii="Arial" w:hAnsi="Arial" w:cs="Arial"/>
                </w:rPr>
                <w:t>GwastraffaGorfodi.Canolbarth@cyfoethnaturiolcymru.gov.uk</w:t>
              </w:r>
            </w:hyperlink>
          </w:p>
          <w:p w14:paraId="7C9803C3" w14:textId="77777777" w:rsidR="00F15175" w:rsidRPr="00B40C49" w:rsidRDefault="00F15175" w:rsidP="00A007D4">
            <w:pPr>
              <w:rPr>
                <w:rFonts w:ascii="Arial" w:hAnsi="Arial" w:cs="Arial"/>
              </w:rPr>
            </w:pPr>
          </w:p>
          <w:p w14:paraId="580F8560" w14:textId="00EE660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D2F895A" w14:textId="77777777" w:rsidR="00F15175" w:rsidRDefault="00F15175" w:rsidP="00F15175">
            <w:pPr>
              <w:rPr>
                <w:rFonts w:ascii="Arial" w:hAnsi="Arial" w:cs="Arial"/>
                <w:color w:val="0000FF"/>
                <w:u w:val="single"/>
              </w:rPr>
            </w:pPr>
            <w:r>
              <w:rPr>
                <w:rFonts w:ascii="Arial" w:hAnsi="Arial" w:cs="Arial"/>
                <w:color w:val="0000FF"/>
                <w:u w:val="single"/>
              </w:rPr>
              <w:t>environmentteam.southpowys@cyfoethnaturiolcymru.gov.uk</w:t>
            </w:r>
          </w:p>
          <w:p w14:paraId="54CC803E" w14:textId="77777777" w:rsidR="00F15175" w:rsidRPr="00B40C49" w:rsidRDefault="00F15175" w:rsidP="00A007D4">
            <w:pPr>
              <w:rPr>
                <w:rFonts w:ascii="Arial" w:hAnsi="Arial" w:cs="Arial"/>
              </w:rPr>
            </w:pPr>
          </w:p>
          <w:p w14:paraId="596B8B49" w14:textId="77777777" w:rsidR="00512799" w:rsidRDefault="00FF0137" w:rsidP="00317ECF">
            <w:pPr>
              <w:rPr>
                <w:rFonts w:ascii="Arial" w:hAnsi="Arial" w:cs="Arial"/>
              </w:rPr>
            </w:pPr>
            <w:r w:rsidRPr="00B40C49">
              <w:rPr>
                <w:rFonts w:ascii="Arial" w:hAnsi="Arial" w:cs="Arial"/>
              </w:rPr>
              <w:t xml:space="preserve">NLO: </w:t>
            </w:r>
          </w:p>
          <w:p w14:paraId="03ADB3E0" w14:textId="5F5AA615" w:rsidR="002C07DA" w:rsidRPr="00A007D4" w:rsidRDefault="00A81FBA" w:rsidP="00317ECF">
            <w:pPr>
              <w:rPr>
                <w:rFonts w:ascii="Arial" w:hAnsi="Arial" w:cs="Arial"/>
              </w:rPr>
            </w:pPr>
            <w:hyperlink r:id="rId14" w:history="1">
              <w:r w:rsidR="002C07DA" w:rsidRPr="00863707">
                <w:rPr>
                  <w:rStyle w:val="Hyperlink"/>
                  <w:rFonts w:ascii="Arial" w:hAnsi="Arial" w:cs="Arial"/>
                </w:rPr>
                <w:t>Ewan.Marshall-Harries@environment-agency.gov.uk</w:t>
              </w:r>
            </w:hyperlink>
            <w:r w:rsidR="002C07DA">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F0E91FC" w:rsidR="00FF0137" w:rsidRPr="00A007D4" w:rsidRDefault="002C07DA" w:rsidP="00A007D4">
            <w:pPr>
              <w:rPr>
                <w:rFonts w:ascii="Arial" w:hAnsi="Arial" w:cs="Arial"/>
              </w:rPr>
            </w:pPr>
            <w:r w:rsidRPr="002C07DA">
              <w:rPr>
                <w:rFonts w:ascii="Arial" w:hAnsi="Arial" w:cs="Arial"/>
              </w:rPr>
              <w:t>21/11/2022</w:t>
            </w:r>
          </w:p>
        </w:tc>
      </w:tr>
      <w:tr w:rsidR="00E20D6B" w:rsidRPr="00A007D4" w14:paraId="54549558" w14:textId="77777777" w:rsidTr="00FB2577">
        <w:tc>
          <w:tcPr>
            <w:tcW w:w="2303" w:type="pct"/>
          </w:tcPr>
          <w:p w14:paraId="7D2D4D50" w14:textId="791D59C6" w:rsidR="00E20D6B" w:rsidRPr="002C07DA" w:rsidRDefault="00E20D6B" w:rsidP="00A007D4">
            <w:pPr>
              <w:rPr>
                <w:rFonts w:ascii="Arial" w:hAnsi="Arial" w:cs="Arial"/>
              </w:rPr>
            </w:pPr>
            <w:r w:rsidRPr="002C07DA">
              <w:rPr>
                <w:rFonts w:ascii="Arial" w:hAnsi="Arial" w:cs="Arial"/>
              </w:rPr>
              <w:t>Are fields on Anglesey? If yes, then send application.</w:t>
            </w:r>
          </w:p>
        </w:tc>
        <w:tc>
          <w:tcPr>
            <w:tcW w:w="2697" w:type="pct"/>
          </w:tcPr>
          <w:p w14:paraId="4DFBEA33" w14:textId="7D9A449B" w:rsidR="00E20D6B" w:rsidRPr="002C07DA" w:rsidRDefault="00E20D6B" w:rsidP="00E20D6B">
            <w:pPr>
              <w:rPr>
                <w:rFonts w:ascii="Arial" w:hAnsi="Arial" w:cs="Arial"/>
              </w:rPr>
            </w:pPr>
            <w:r w:rsidRPr="002C07DA">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2C07DA" w:rsidRDefault="00FF0137" w:rsidP="00A007D4">
            <w:pPr>
              <w:rPr>
                <w:rFonts w:ascii="Arial" w:hAnsi="Arial" w:cs="Arial"/>
              </w:rPr>
            </w:pPr>
            <w:r w:rsidRPr="002C07DA">
              <w:rPr>
                <w:rFonts w:ascii="Arial" w:hAnsi="Arial" w:cs="Arial"/>
              </w:rPr>
              <w:t>Rating B- 100%</w:t>
            </w:r>
          </w:p>
          <w:p w14:paraId="03ADB3F2" w14:textId="2C1E667E"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F1FB2EA"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21FC6AC4" w14:textId="77777777" w:rsidR="00394104" w:rsidRDefault="00394104" w:rsidP="00394104">
            <w:pPr>
              <w:spacing w:line="254" w:lineRule="auto"/>
              <w:rPr>
                <w:rFonts w:ascii="Arial" w:eastAsia="Calibri" w:hAnsi="Arial" w:cs="Arial"/>
                <w:color w:val="000000" w:themeColor="text1"/>
              </w:rPr>
            </w:pPr>
            <w:r>
              <w:rPr>
                <w:rFonts w:ascii="Arial" w:eastAsia="Times New Roman" w:hAnsi="Arial" w:cs="Arial"/>
                <w:color w:val="000000" w:themeColor="text1"/>
                <w:lang w:eastAsia="en-GB"/>
              </w:rPr>
              <w:t>English- EA public register,  live, variation took place 2015 on</w:t>
            </w:r>
            <w:hyperlink r:id="rId15" w:history="1">
              <w:r>
                <w:rPr>
                  <w:rStyle w:val="Hyperlink"/>
                  <w:rFonts w:ascii="Arial" w:eastAsia="Times New Roman" w:hAnsi="Arial" w:cs="Arial"/>
                  <w:color w:val="000000" w:themeColor="text1"/>
                  <w:lang w:eastAsia="en-GB"/>
                </w:rPr>
                <w:t xml:space="preserve"> </w:t>
              </w:r>
              <w:r>
                <w:rPr>
                  <w:rStyle w:val="Hyperlink"/>
                  <w:rFonts w:ascii="Arial" w:eastAsia="Times New Roman" w:hAnsi="Arial" w:cs="Arial"/>
                  <w:color w:val="002060"/>
                  <w:lang w:eastAsia="en-GB"/>
                </w:rPr>
                <w:t>DMS</w:t>
              </w:r>
            </w:hyperlink>
            <w:r>
              <w:rPr>
                <w:rFonts w:ascii="Arial" w:eastAsia="Times New Roman" w:hAnsi="Arial" w:cs="Arial"/>
                <w:color w:val="000000" w:themeColor="text1"/>
                <w:u w:val="single"/>
                <w:lang w:eastAsia="en-GB"/>
              </w:rPr>
              <w:t>.</w:t>
            </w:r>
          </w:p>
          <w:p w14:paraId="1EB6113C" w14:textId="1E1F8138"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BB29F7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E9D03F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BDE9D1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02C9CF44" w14:textId="4AD0B85D" w:rsidR="00FB2577" w:rsidRPr="00DA314D" w:rsidRDefault="00FB2577" w:rsidP="00FB2577">
            <w:pPr>
              <w:rPr>
                <w:rFonts w:ascii="Arial" w:hAnsi="Arial" w:cs="Arial"/>
                <w:color w:val="000000" w:themeColor="text1"/>
              </w:rPr>
            </w:pPr>
            <w:r w:rsidRPr="00DA314D">
              <w:rPr>
                <w:rFonts w:ascii="Arial" w:hAnsi="Arial" w:cs="Arial"/>
                <w:color w:val="000000" w:themeColor="text1"/>
              </w:rPr>
              <w:t>Amount:</w:t>
            </w:r>
            <w:r w:rsidR="00DA314D" w:rsidRPr="00DA314D">
              <w:rPr>
                <w:rFonts w:ascii="Arial" w:hAnsi="Arial" w:cs="Arial"/>
                <w:color w:val="000000" w:themeColor="text1"/>
              </w:rPr>
              <w:t xml:space="preserve"> £1,018</w:t>
            </w:r>
          </w:p>
          <w:p w14:paraId="1321195B" w14:textId="6E0882AE" w:rsidR="00FB2577" w:rsidRPr="00DA314D" w:rsidRDefault="00FB2577" w:rsidP="00FB2577">
            <w:pPr>
              <w:rPr>
                <w:rFonts w:ascii="Arial" w:hAnsi="Arial" w:cs="Arial"/>
                <w:color w:val="000000" w:themeColor="text1"/>
              </w:rPr>
            </w:pPr>
            <w:r w:rsidRPr="00DA314D">
              <w:rPr>
                <w:rFonts w:ascii="Arial" w:hAnsi="Arial" w:cs="Arial"/>
                <w:color w:val="000000" w:themeColor="text1"/>
              </w:rPr>
              <w:t>Date cleared on MyNRW:</w:t>
            </w:r>
            <w:r w:rsidR="00DA314D" w:rsidRPr="00DA314D">
              <w:rPr>
                <w:rFonts w:ascii="Arial" w:hAnsi="Arial" w:cs="Arial"/>
                <w:color w:val="000000" w:themeColor="text1"/>
                <w:sz w:val="19"/>
                <w:szCs w:val="19"/>
                <w:shd w:val="clear" w:color="auto" w:fill="FFFFFF"/>
              </w:rPr>
              <w:t xml:space="preserve"> </w:t>
            </w:r>
            <w:r w:rsidR="00DA314D" w:rsidRPr="00DA314D">
              <w:rPr>
                <w:rFonts w:ascii="Arial" w:hAnsi="Arial" w:cs="Arial"/>
                <w:color w:val="000000" w:themeColor="text1"/>
              </w:rPr>
              <w:t>04/11/2022</w:t>
            </w:r>
          </w:p>
          <w:p w14:paraId="4E2DE19B" w14:textId="1B6BBF08" w:rsidR="00FB2577" w:rsidRPr="00A007D4" w:rsidRDefault="00FB2577" w:rsidP="00FB2577">
            <w:pPr>
              <w:rPr>
                <w:rFonts w:ascii="Arial" w:hAnsi="Arial" w:cs="Arial"/>
                <w:color w:val="0070C0"/>
              </w:rPr>
            </w:pPr>
            <w:r w:rsidRPr="00DA314D">
              <w:rPr>
                <w:rFonts w:ascii="Arial" w:hAnsi="Arial" w:cs="Arial"/>
                <w:color w:val="000000" w:themeColor="text1"/>
              </w:rPr>
              <w:t>Transaction number:</w:t>
            </w:r>
            <w:r w:rsidR="00DA314D" w:rsidRPr="00DA314D">
              <w:rPr>
                <w:color w:val="000000" w:themeColor="text1"/>
              </w:rPr>
              <w:t xml:space="preserve"> </w:t>
            </w:r>
            <w:r w:rsidR="00DA314D" w:rsidRPr="00DA314D">
              <w:rPr>
                <w:rFonts w:ascii="Arial" w:hAnsi="Arial" w:cs="Arial"/>
                <w:color w:val="000000" w:themeColor="text1"/>
              </w:rPr>
              <w:t>2108037</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7F438B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F31402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lastRenderedPageBreak/>
              <w:t>Waste Analysis</w:t>
            </w:r>
          </w:p>
        </w:tc>
        <w:tc>
          <w:tcPr>
            <w:tcW w:w="901" w:type="pct"/>
          </w:tcPr>
          <w:p w14:paraId="03ADB413" w14:textId="0F776A1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32ED91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BB0A5A" w:rsidRDefault="0040346D" w:rsidP="00A007D4">
            <w:pPr>
              <w:rPr>
                <w:rFonts w:ascii="Arial" w:hAnsi="Arial" w:cs="Arial"/>
              </w:rPr>
            </w:pPr>
            <w:r w:rsidRPr="00BB0A5A">
              <w:rPr>
                <w:rFonts w:ascii="Arial" w:hAnsi="Arial" w:cs="Arial"/>
              </w:rPr>
              <w:t>EIA</w:t>
            </w:r>
            <w:r w:rsidR="001A1A76" w:rsidRPr="00BB0A5A">
              <w:rPr>
                <w:rFonts w:ascii="Arial" w:hAnsi="Arial" w:cs="Arial"/>
              </w:rPr>
              <w:t xml:space="preserve"> </w:t>
            </w:r>
            <w:r w:rsidRPr="00BB0A5A">
              <w:rPr>
                <w:rFonts w:ascii="Arial" w:hAnsi="Arial" w:cs="Arial"/>
              </w:rPr>
              <w:t>Agri Regulations e</w:t>
            </w:r>
            <w:r w:rsidR="00D941DC" w:rsidRPr="00BB0A5A">
              <w:rPr>
                <w:rFonts w:ascii="Arial" w:hAnsi="Arial" w:cs="Arial"/>
              </w:rPr>
              <w:t xml:space="preserve">vidence </w:t>
            </w:r>
          </w:p>
        </w:tc>
        <w:tc>
          <w:tcPr>
            <w:tcW w:w="901" w:type="pct"/>
          </w:tcPr>
          <w:p w14:paraId="03ADB41B" w14:textId="674B192D" w:rsidR="001B5BE1" w:rsidRPr="00C40D12" w:rsidRDefault="001B5BE1" w:rsidP="00A007D4">
            <w:pPr>
              <w:rPr>
                <w:rFonts w:ascii="Arial" w:hAnsi="Arial" w:cs="Arial"/>
              </w:rPr>
            </w:pPr>
            <w:r w:rsidRPr="00BB0A5A">
              <w:rPr>
                <w:rFonts w:ascii="Arial" w:hAnsi="Arial" w:cs="Arial"/>
              </w:rPr>
              <w:t>Y</w:t>
            </w:r>
            <w:r w:rsidRPr="00C40D12">
              <w:rPr>
                <w:rFonts w:ascii="Arial" w:hAnsi="Arial" w:cs="Arial"/>
              </w:rPr>
              <w:t xml:space="preserve">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988714E"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149" w:type="pct"/>
        <w:tblLook w:val="04A0" w:firstRow="1" w:lastRow="0" w:firstColumn="1" w:lastColumn="0" w:noHBand="0" w:noVBand="1"/>
      </w:tblPr>
      <w:tblGrid>
        <w:gridCol w:w="6267"/>
        <w:gridCol w:w="1947"/>
        <w:gridCol w:w="2554"/>
      </w:tblGrid>
      <w:tr w:rsidR="003A337A" w:rsidRPr="00B84CB3" w14:paraId="519CF85F" w14:textId="77777777" w:rsidTr="00D6437D">
        <w:tc>
          <w:tcPr>
            <w:tcW w:w="2910"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A81FBA"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04"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186"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D6437D">
        <w:tc>
          <w:tcPr>
            <w:tcW w:w="5000" w:type="pct"/>
            <w:gridSpan w:val="3"/>
            <w:shd w:val="clear" w:color="auto" w:fill="auto"/>
          </w:tcPr>
          <w:p w14:paraId="4A2C8196" w14:textId="0AF986F3" w:rsidR="00946E12" w:rsidRPr="00AD29B6" w:rsidRDefault="00946E12" w:rsidP="00946E12">
            <w:pPr>
              <w:pStyle w:val="ListParagraph"/>
              <w:numPr>
                <w:ilvl w:val="0"/>
                <w:numId w:val="27"/>
              </w:numPr>
              <w:rPr>
                <w:rFonts w:ascii="Arial" w:hAnsi="Arial" w:cs="Arial"/>
                <w:b/>
                <w:color w:val="000000" w:themeColor="text1"/>
              </w:rPr>
            </w:pPr>
            <w:r w:rsidRPr="00AD29B6">
              <w:rPr>
                <w:rFonts w:ascii="Arial" w:hAnsi="Arial" w:cs="Arial"/>
                <w:b/>
                <w:color w:val="000000" w:themeColor="text1"/>
              </w:rPr>
              <w:t>About the Permit</w:t>
            </w:r>
          </w:p>
        </w:tc>
      </w:tr>
      <w:tr w:rsidR="003A337A" w:rsidRPr="00B84CB3" w14:paraId="1FC7BDFB" w14:textId="77777777" w:rsidTr="00D6437D">
        <w:tc>
          <w:tcPr>
            <w:tcW w:w="2910"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04" w:type="pct"/>
            <w:shd w:val="clear" w:color="auto" w:fill="auto"/>
          </w:tcPr>
          <w:p w14:paraId="79217DA4" w14:textId="0CBB9A28" w:rsidR="003A337A" w:rsidRPr="00AD29B6" w:rsidRDefault="003A337A" w:rsidP="00AD5162">
            <w:pPr>
              <w:rPr>
                <w:rFonts w:ascii="Arial" w:hAnsi="Arial" w:cs="Arial"/>
                <w:bCs/>
                <w:color w:val="000000" w:themeColor="text1"/>
              </w:rPr>
            </w:pPr>
            <w:r w:rsidRPr="00AD29B6">
              <w:rPr>
                <w:rFonts w:ascii="Arial" w:hAnsi="Arial" w:cs="Arial"/>
                <w:bCs/>
                <w:color w:val="000000" w:themeColor="text1"/>
              </w:rPr>
              <w:t>N</w:t>
            </w:r>
          </w:p>
        </w:tc>
        <w:tc>
          <w:tcPr>
            <w:tcW w:w="1186"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D6437D">
        <w:tc>
          <w:tcPr>
            <w:tcW w:w="2910"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04" w:type="pct"/>
            <w:shd w:val="clear" w:color="auto" w:fill="auto"/>
          </w:tcPr>
          <w:p w14:paraId="61E5F759" w14:textId="1415A582" w:rsidR="003A337A" w:rsidRPr="00AD29B6" w:rsidRDefault="003A337A" w:rsidP="00AD5162">
            <w:pPr>
              <w:rPr>
                <w:rFonts w:ascii="Arial" w:hAnsi="Arial" w:cs="Arial"/>
                <w:bCs/>
                <w:color w:val="000000" w:themeColor="text1"/>
              </w:rPr>
            </w:pPr>
            <w:r w:rsidRPr="00AD29B6">
              <w:rPr>
                <w:rFonts w:ascii="Arial" w:hAnsi="Arial" w:cs="Arial"/>
                <w:bCs/>
                <w:color w:val="000000" w:themeColor="text1"/>
              </w:rPr>
              <w:t xml:space="preserve">Y </w:t>
            </w:r>
          </w:p>
        </w:tc>
        <w:tc>
          <w:tcPr>
            <w:tcW w:w="1186"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D6437D">
        <w:tc>
          <w:tcPr>
            <w:tcW w:w="2910" w:type="pct"/>
            <w:shd w:val="clear" w:color="auto" w:fill="auto"/>
          </w:tcPr>
          <w:p w14:paraId="3F7FAF7F" w14:textId="7D2F7CFB" w:rsidR="003A337A" w:rsidRPr="00AD29B6" w:rsidRDefault="003A337A" w:rsidP="00AD29B6">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04" w:type="pct"/>
            <w:shd w:val="clear" w:color="auto" w:fill="auto"/>
          </w:tcPr>
          <w:p w14:paraId="207C7D12" w14:textId="1D7B2FD0" w:rsidR="003A337A" w:rsidRPr="00AD29B6" w:rsidRDefault="003A337A" w:rsidP="00AD5162">
            <w:pPr>
              <w:rPr>
                <w:rFonts w:ascii="Arial" w:hAnsi="Arial" w:cs="Arial"/>
                <w:bCs/>
                <w:color w:val="000000" w:themeColor="text1"/>
              </w:rPr>
            </w:pPr>
            <w:r w:rsidRPr="00AD29B6">
              <w:rPr>
                <w:rFonts w:ascii="Arial" w:hAnsi="Arial" w:cs="Arial"/>
                <w:bCs/>
                <w:color w:val="000000" w:themeColor="text1"/>
              </w:rPr>
              <w:t xml:space="preserve">Y </w:t>
            </w:r>
          </w:p>
        </w:tc>
        <w:tc>
          <w:tcPr>
            <w:tcW w:w="1186"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D6437D">
        <w:tc>
          <w:tcPr>
            <w:tcW w:w="2910"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04" w:type="pct"/>
            <w:shd w:val="clear" w:color="auto" w:fill="auto"/>
          </w:tcPr>
          <w:p w14:paraId="1DDBDF9C" w14:textId="2A5743B2" w:rsidR="003A337A" w:rsidRPr="00AD29B6" w:rsidRDefault="003A337A" w:rsidP="00AD5162">
            <w:pPr>
              <w:rPr>
                <w:rFonts w:ascii="Arial" w:hAnsi="Arial" w:cs="Arial"/>
                <w:bCs/>
                <w:color w:val="000000" w:themeColor="text1"/>
              </w:rPr>
            </w:pPr>
            <w:r w:rsidRPr="00AD29B6">
              <w:rPr>
                <w:rFonts w:ascii="Arial" w:hAnsi="Arial" w:cs="Arial"/>
                <w:bCs/>
                <w:color w:val="000000" w:themeColor="text1"/>
              </w:rPr>
              <w:t>SR2010 No4</w:t>
            </w:r>
          </w:p>
        </w:tc>
        <w:tc>
          <w:tcPr>
            <w:tcW w:w="1186"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D6437D">
        <w:tc>
          <w:tcPr>
            <w:tcW w:w="5000" w:type="pct"/>
            <w:gridSpan w:val="3"/>
            <w:shd w:val="clear" w:color="auto" w:fill="auto"/>
          </w:tcPr>
          <w:p w14:paraId="2F71EC99" w14:textId="227C0610" w:rsidR="00946E12" w:rsidRPr="00AD29B6" w:rsidRDefault="00946E12" w:rsidP="00946E12">
            <w:pPr>
              <w:pStyle w:val="ListParagraph"/>
              <w:numPr>
                <w:ilvl w:val="0"/>
                <w:numId w:val="27"/>
              </w:numPr>
              <w:rPr>
                <w:rFonts w:ascii="Arial" w:hAnsi="Arial" w:cs="Arial"/>
                <w:b/>
                <w:color w:val="000000" w:themeColor="text1"/>
              </w:rPr>
            </w:pPr>
            <w:r w:rsidRPr="00AD29B6">
              <w:rPr>
                <w:rFonts w:ascii="Arial" w:hAnsi="Arial" w:cs="Arial"/>
                <w:b/>
                <w:color w:val="000000" w:themeColor="text1"/>
              </w:rPr>
              <w:t>Contact details</w:t>
            </w:r>
          </w:p>
        </w:tc>
      </w:tr>
      <w:tr w:rsidR="003A337A" w:rsidRPr="00B84CB3" w14:paraId="7B7BA848" w14:textId="77777777" w:rsidTr="00D6437D">
        <w:tc>
          <w:tcPr>
            <w:tcW w:w="2910"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04" w:type="pct"/>
            <w:shd w:val="clear" w:color="auto" w:fill="auto"/>
          </w:tcPr>
          <w:p w14:paraId="4623F7D3" w14:textId="21DAAFAF" w:rsidR="003A337A" w:rsidRPr="00AD29B6" w:rsidRDefault="003A337A" w:rsidP="00AD5162">
            <w:pPr>
              <w:rPr>
                <w:rFonts w:ascii="Arial" w:hAnsi="Arial" w:cs="Arial"/>
                <w:bCs/>
                <w:color w:val="000000" w:themeColor="text1"/>
              </w:rPr>
            </w:pPr>
            <w:r w:rsidRPr="00AD29B6">
              <w:rPr>
                <w:rFonts w:ascii="Arial" w:hAnsi="Arial" w:cs="Arial"/>
                <w:bCs/>
                <w:color w:val="000000" w:themeColor="text1"/>
              </w:rPr>
              <w:t xml:space="preserve">Y </w:t>
            </w:r>
          </w:p>
        </w:tc>
        <w:tc>
          <w:tcPr>
            <w:tcW w:w="1186"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D6437D">
        <w:tc>
          <w:tcPr>
            <w:tcW w:w="2910"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04" w:type="pct"/>
            <w:shd w:val="clear" w:color="auto" w:fill="auto"/>
          </w:tcPr>
          <w:p w14:paraId="0EE30750" w14:textId="5D9281D9" w:rsidR="003A337A" w:rsidRPr="00AD29B6" w:rsidRDefault="003A337A" w:rsidP="00AD5162">
            <w:pPr>
              <w:rPr>
                <w:rFonts w:ascii="Arial" w:hAnsi="Arial" w:cs="Arial"/>
                <w:bCs/>
                <w:color w:val="000000" w:themeColor="text1"/>
              </w:rPr>
            </w:pPr>
            <w:r w:rsidRPr="00AD29B6">
              <w:rPr>
                <w:rFonts w:ascii="Arial" w:hAnsi="Arial" w:cs="Arial"/>
                <w:bCs/>
                <w:color w:val="000000" w:themeColor="text1"/>
              </w:rPr>
              <w:t xml:space="preserve">Y </w:t>
            </w:r>
          </w:p>
        </w:tc>
        <w:tc>
          <w:tcPr>
            <w:tcW w:w="1186"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D6437D">
        <w:tc>
          <w:tcPr>
            <w:tcW w:w="2910"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04" w:type="pct"/>
            <w:shd w:val="clear" w:color="auto" w:fill="auto"/>
          </w:tcPr>
          <w:p w14:paraId="7E451C3E" w14:textId="588C414A" w:rsidR="003A337A" w:rsidRPr="00AD29B6" w:rsidRDefault="003A337A" w:rsidP="00AD5162">
            <w:pPr>
              <w:rPr>
                <w:rFonts w:ascii="Arial" w:hAnsi="Arial" w:cs="Arial"/>
                <w:bCs/>
                <w:color w:val="000000" w:themeColor="text1"/>
              </w:rPr>
            </w:pPr>
            <w:r w:rsidRPr="00AD29B6">
              <w:rPr>
                <w:rFonts w:ascii="Arial" w:hAnsi="Arial" w:cs="Arial"/>
                <w:bCs/>
                <w:color w:val="000000" w:themeColor="text1"/>
              </w:rPr>
              <w:t xml:space="preserve">Y </w:t>
            </w:r>
          </w:p>
        </w:tc>
        <w:tc>
          <w:tcPr>
            <w:tcW w:w="1186"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D6437D">
        <w:tc>
          <w:tcPr>
            <w:tcW w:w="5000" w:type="pct"/>
            <w:gridSpan w:val="3"/>
            <w:shd w:val="clear" w:color="auto" w:fill="auto"/>
          </w:tcPr>
          <w:p w14:paraId="3800C5C4" w14:textId="2D1BC70B" w:rsidR="00946E12" w:rsidRPr="00BB0A5A" w:rsidRDefault="00946E12" w:rsidP="00946E12">
            <w:pPr>
              <w:pStyle w:val="ListParagraph"/>
              <w:numPr>
                <w:ilvl w:val="0"/>
                <w:numId w:val="27"/>
              </w:numPr>
              <w:rPr>
                <w:rFonts w:ascii="Arial" w:hAnsi="Arial" w:cs="Arial"/>
                <w:b/>
                <w:color w:val="000000" w:themeColor="text1"/>
              </w:rPr>
            </w:pPr>
            <w:r w:rsidRPr="00BB0A5A">
              <w:rPr>
                <w:rFonts w:ascii="Arial" w:hAnsi="Arial" w:cs="Arial"/>
                <w:b/>
                <w:color w:val="000000" w:themeColor="text1"/>
              </w:rPr>
              <w:t>About the land you want to treat</w:t>
            </w:r>
          </w:p>
        </w:tc>
      </w:tr>
      <w:tr w:rsidR="003A337A" w:rsidRPr="00B84CB3" w14:paraId="0F1E7AA3" w14:textId="77777777" w:rsidTr="00D6437D">
        <w:tc>
          <w:tcPr>
            <w:tcW w:w="2910" w:type="pct"/>
            <w:shd w:val="clear" w:color="auto" w:fill="auto"/>
          </w:tcPr>
          <w:p w14:paraId="23242253" w14:textId="77777777" w:rsidR="003A337A" w:rsidRPr="00BB0A5A" w:rsidRDefault="003A337A" w:rsidP="00AD5162">
            <w:pPr>
              <w:pStyle w:val="Heading2"/>
              <w:outlineLvl w:val="1"/>
              <w:rPr>
                <w:rFonts w:ascii="Arial" w:hAnsi="Arial" w:cs="Arial"/>
                <w:b w:val="0"/>
                <w:bCs/>
                <w:szCs w:val="22"/>
              </w:rPr>
            </w:pPr>
            <w:r w:rsidRPr="00BB0A5A">
              <w:rPr>
                <w:rFonts w:ascii="Arial" w:hAnsi="Arial" w:cs="Arial"/>
                <w:b w:val="0"/>
                <w:bCs/>
                <w:szCs w:val="22"/>
              </w:rPr>
              <w:t>Has the address and grid reference of the main farm address been given?</w:t>
            </w:r>
          </w:p>
        </w:tc>
        <w:tc>
          <w:tcPr>
            <w:tcW w:w="904" w:type="pct"/>
            <w:shd w:val="clear" w:color="auto" w:fill="auto"/>
          </w:tcPr>
          <w:p w14:paraId="3C4587AB" w14:textId="13F268B9" w:rsidR="003A337A" w:rsidRPr="00BB0A5A" w:rsidRDefault="003715DC" w:rsidP="00AD5162">
            <w:pPr>
              <w:rPr>
                <w:rFonts w:ascii="Arial" w:hAnsi="Arial" w:cs="Arial"/>
                <w:bCs/>
                <w:color w:val="000000" w:themeColor="text1"/>
              </w:rPr>
            </w:pPr>
            <w:r w:rsidRPr="00BB0A5A">
              <w:rPr>
                <w:rFonts w:ascii="Arial" w:hAnsi="Arial" w:cs="Arial"/>
                <w:bCs/>
                <w:color w:val="000000" w:themeColor="text1"/>
              </w:rPr>
              <w:t xml:space="preserve">Y </w:t>
            </w:r>
          </w:p>
        </w:tc>
        <w:tc>
          <w:tcPr>
            <w:tcW w:w="1186" w:type="pct"/>
            <w:shd w:val="clear" w:color="auto" w:fill="auto"/>
          </w:tcPr>
          <w:p w14:paraId="527289D4" w14:textId="77777777" w:rsidR="003A337A" w:rsidRPr="00BB0A5A" w:rsidRDefault="003A337A" w:rsidP="00AD5162">
            <w:pPr>
              <w:rPr>
                <w:rFonts w:ascii="Arial" w:hAnsi="Arial" w:cs="Arial"/>
                <w:bCs/>
              </w:rPr>
            </w:pPr>
          </w:p>
        </w:tc>
      </w:tr>
      <w:tr w:rsidR="003A337A" w:rsidRPr="00B84CB3" w14:paraId="0230B1AB" w14:textId="77777777" w:rsidTr="00D6437D">
        <w:trPr>
          <w:trHeight w:val="412"/>
        </w:trPr>
        <w:tc>
          <w:tcPr>
            <w:tcW w:w="2910" w:type="pct"/>
            <w:shd w:val="clear" w:color="auto" w:fill="auto"/>
          </w:tcPr>
          <w:p w14:paraId="1F5372EB" w14:textId="77777777" w:rsidR="003A337A" w:rsidRPr="00AF00BC" w:rsidRDefault="003A337A" w:rsidP="00AD5162">
            <w:pPr>
              <w:pStyle w:val="Heading2"/>
              <w:outlineLvl w:val="1"/>
              <w:rPr>
                <w:rFonts w:ascii="Arial" w:hAnsi="Arial" w:cs="Arial"/>
                <w:b w:val="0"/>
                <w:bCs/>
                <w:szCs w:val="22"/>
              </w:rPr>
            </w:pPr>
            <w:r w:rsidRPr="00AF00BC">
              <w:rPr>
                <w:rFonts w:ascii="Arial" w:hAnsi="Arial" w:cs="Arial"/>
                <w:b w:val="0"/>
                <w:bCs/>
              </w:rPr>
              <w:t>Does the farm address match the grid reference?</w:t>
            </w:r>
          </w:p>
        </w:tc>
        <w:tc>
          <w:tcPr>
            <w:tcW w:w="904" w:type="pct"/>
            <w:shd w:val="clear" w:color="auto" w:fill="auto"/>
          </w:tcPr>
          <w:p w14:paraId="5F6C6195" w14:textId="14C31E1C" w:rsidR="003A337A" w:rsidRPr="00AF00BC" w:rsidRDefault="003A337A" w:rsidP="00AD5162">
            <w:pPr>
              <w:rPr>
                <w:rFonts w:ascii="Arial" w:hAnsi="Arial" w:cs="Arial"/>
                <w:bCs/>
                <w:color w:val="FF0000"/>
              </w:rPr>
            </w:pPr>
            <w:r w:rsidRPr="00AF00BC">
              <w:rPr>
                <w:rFonts w:ascii="Arial" w:hAnsi="Arial" w:cs="Arial"/>
                <w:bCs/>
                <w:color w:val="000000" w:themeColor="text1"/>
              </w:rPr>
              <w:t xml:space="preserve">Y </w:t>
            </w:r>
          </w:p>
        </w:tc>
        <w:tc>
          <w:tcPr>
            <w:tcW w:w="1186"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D6437D">
        <w:tc>
          <w:tcPr>
            <w:tcW w:w="2910" w:type="pct"/>
            <w:shd w:val="clear" w:color="auto" w:fill="auto"/>
          </w:tcPr>
          <w:p w14:paraId="211CAE50" w14:textId="77777777" w:rsidR="003A337A" w:rsidRPr="00AD29B6" w:rsidRDefault="003A337A" w:rsidP="00AD5162">
            <w:pPr>
              <w:pStyle w:val="Heading2"/>
              <w:outlineLvl w:val="1"/>
              <w:rPr>
                <w:rFonts w:ascii="Arial" w:hAnsi="Arial" w:cs="Arial"/>
                <w:b w:val="0"/>
                <w:bCs/>
                <w:color w:val="000000" w:themeColor="text1"/>
                <w:szCs w:val="22"/>
              </w:rPr>
            </w:pPr>
            <w:r w:rsidRPr="00AD29B6">
              <w:rPr>
                <w:rFonts w:ascii="Arial" w:hAnsi="Arial" w:cs="Arial"/>
                <w:b w:val="0"/>
                <w:bCs/>
                <w:color w:val="000000" w:themeColor="text1"/>
                <w:szCs w:val="22"/>
              </w:rPr>
              <w:t>What type of land do they want to treat?</w:t>
            </w:r>
          </w:p>
        </w:tc>
        <w:tc>
          <w:tcPr>
            <w:tcW w:w="904" w:type="pct"/>
            <w:shd w:val="clear" w:color="auto" w:fill="auto"/>
          </w:tcPr>
          <w:p w14:paraId="1B5C6300" w14:textId="6F30AEB6" w:rsidR="003A337A" w:rsidRPr="00AD29B6" w:rsidRDefault="003A337A" w:rsidP="00AD5162">
            <w:pPr>
              <w:rPr>
                <w:rFonts w:ascii="Arial" w:hAnsi="Arial" w:cs="Arial"/>
                <w:bCs/>
                <w:color w:val="000000" w:themeColor="text1"/>
              </w:rPr>
            </w:pPr>
            <w:r w:rsidRPr="00AD29B6">
              <w:rPr>
                <w:rFonts w:ascii="Arial" w:hAnsi="Arial" w:cs="Arial"/>
                <w:bCs/>
                <w:color w:val="000000" w:themeColor="text1"/>
              </w:rPr>
              <w:t>Agricultural land</w:t>
            </w:r>
          </w:p>
        </w:tc>
        <w:tc>
          <w:tcPr>
            <w:tcW w:w="1186"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574221">
        <w:trPr>
          <w:trHeight w:val="436"/>
        </w:trPr>
        <w:tc>
          <w:tcPr>
            <w:tcW w:w="2910" w:type="pct"/>
            <w:shd w:val="clear" w:color="auto" w:fill="auto"/>
          </w:tcPr>
          <w:p w14:paraId="2F2F6A2A" w14:textId="4B6C543F" w:rsidR="004628EF" w:rsidRPr="00574221" w:rsidRDefault="003A337A" w:rsidP="004628EF">
            <w:pPr>
              <w:rPr>
                <w:rFonts w:ascii="Arial" w:hAnsi="Arial" w:cs="Arial"/>
                <w:color w:val="000000" w:themeColor="text1"/>
              </w:rPr>
            </w:pPr>
            <w:r w:rsidRPr="006465AD">
              <w:rPr>
                <w:rFonts w:ascii="Arial" w:hAnsi="Arial" w:cs="Arial"/>
                <w:color w:val="000000" w:themeColor="text1"/>
              </w:rPr>
              <w:t>If it is agricultural land; has the holding number been given?</w:t>
            </w:r>
          </w:p>
        </w:tc>
        <w:tc>
          <w:tcPr>
            <w:tcW w:w="904" w:type="pct"/>
            <w:shd w:val="clear" w:color="auto" w:fill="auto"/>
          </w:tcPr>
          <w:p w14:paraId="49089138" w14:textId="02492710" w:rsidR="003A337A" w:rsidRPr="006465AD" w:rsidRDefault="003A337A" w:rsidP="00AD5162">
            <w:pPr>
              <w:rPr>
                <w:rFonts w:ascii="Arial" w:hAnsi="Arial" w:cs="Arial"/>
                <w:bCs/>
                <w:color w:val="000000" w:themeColor="text1"/>
              </w:rPr>
            </w:pPr>
            <w:r w:rsidRPr="006465AD">
              <w:rPr>
                <w:rFonts w:ascii="Arial" w:hAnsi="Arial" w:cs="Arial"/>
                <w:color w:val="000000" w:themeColor="text1"/>
              </w:rPr>
              <w:t>Y</w:t>
            </w:r>
          </w:p>
        </w:tc>
        <w:tc>
          <w:tcPr>
            <w:tcW w:w="1186" w:type="pct"/>
            <w:shd w:val="clear" w:color="auto" w:fill="auto"/>
          </w:tcPr>
          <w:p w14:paraId="68B7E184" w14:textId="0785BFD0" w:rsidR="006845C7" w:rsidRPr="00B84CB3" w:rsidRDefault="006465AD" w:rsidP="00B50D9B">
            <w:pPr>
              <w:rPr>
                <w:rFonts w:ascii="Arial" w:hAnsi="Arial" w:cs="Arial"/>
                <w:color w:val="000000"/>
                <w:shd w:val="clear" w:color="auto" w:fill="FFFFFF"/>
              </w:rPr>
            </w:pPr>
            <w:r>
              <w:rPr>
                <w:rFonts w:ascii="Arial" w:hAnsi="Arial" w:cs="Arial"/>
                <w:color w:val="000000"/>
                <w:shd w:val="clear" w:color="auto" w:fill="FFFFFF"/>
              </w:rPr>
              <w:t>See comments at the bottom of decision document</w:t>
            </w:r>
            <w:r w:rsidR="00574221">
              <w:rPr>
                <w:rFonts w:ascii="Arial" w:hAnsi="Arial" w:cs="Arial"/>
                <w:color w:val="000000"/>
                <w:shd w:val="clear" w:color="auto" w:fill="FFFFFF"/>
              </w:rPr>
              <w:t>.</w:t>
            </w:r>
          </w:p>
        </w:tc>
      </w:tr>
      <w:tr w:rsidR="003A337A" w:rsidRPr="00B84CB3" w14:paraId="2DC17CBD" w14:textId="77777777" w:rsidTr="00382A6E">
        <w:trPr>
          <w:trHeight w:val="414"/>
        </w:trPr>
        <w:tc>
          <w:tcPr>
            <w:tcW w:w="2910" w:type="pct"/>
            <w:shd w:val="clear" w:color="auto" w:fill="auto"/>
          </w:tcPr>
          <w:p w14:paraId="28738BE2" w14:textId="77777777" w:rsidR="003A337A" w:rsidRPr="002867E6" w:rsidRDefault="003A337A" w:rsidP="00AD5162">
            <w:pPr>
              <w:pStyle w:val="Heading2"/>
              <w:outlineLvl w:val="1"/>
              <w:rPr>
                <w:rFonts w:ascii="Arial" w:hAnsi="Arial" w:cs="Arial"/>
                <w:b w:val="0"/>
                <w:bCs/>
                <w:color w:val="000000" w:themeColor="text1"/>
                <w:szCs w:val="22"/>
              </w:rPr>
            </w:pPr>
            <w:r w:rsidRPr="002867E6">
              <w:rPr>
                <w:rFonts w:ascii="Arial" w:hAnsi="Arial" w:cs="Arial"/>
                <w:b w:val="0"/>
                <w:bCs/>
                <w:color w:val="000000" w:themeColor="text1"/>
              </w:rPr>
              <w:t xml:space="preserve">Has all of </w:t>
            </w:r>
            <w:r w:rsidRPr="002867E6">
              <w:rPr>
                <w:rFonts w:ascii="Arial" w:hAnsi="Arial" w:cs="Arial"/>
                <w:iCs/>
                <w:color w:val="000000" w:themeColor="text1"/>
              </w:rPr>
              <w:t>parcels of land</w:t>
            </w:r>
            <w:r w:rsidRPr="002867E6">
              <w:rPr>
                <w:rFonts w:ascii="Arial" w:hAnsi="Arial" w:cs="Arial"/>
                <w:b w:val="0"/>
                <w:bCs/>
                <w:color w:val="000000" w:themeColor="text1"/>
              </w:rPr>
              <w:t xml:space="preserve"> table been completed?</w:t>
            </w:r>
          </w:p>
        </w:tc>
        <w:tc>
          <w:tcPr>
            <w:tcW w:w="904" w:type="pct"/>
            <w:shd w:val="clear" w:color="auto" w:fill="auto"/>
          </w:tcPr>
          <w:p w14:paraId="73CA215C" w14:textId="709B633E" w:rsidR="003A337A" w:rsidRPr="00280960" w:rsidRDefault="003A337A" w:rsidP="00AD5162">
            <w:pPr>
              <w:rPr>
                <w:rFonts w:ascii="Arial" w:hAnsi="Arial" w:cs="Arial"/>
                <w:bCs/>
                <w:color w:val="000000" w:themeColor="text1"/>
              </w:rPr>
            </w:pPr>
            <w:r w:rsidRPr="00280960">
              <w:rPr>
                <w:rFonts w:ascii="Arial" w:hAnsi="Arial" w:cs="Arial"/>
                <w:bCs/>
                <w:color w:val="000000" w:themeColor="text1"/>
              </w:rPr>
              <w:t xml:space="preserve">Y </w:t>
            </w:r>
          </w:p>
        </w:tc>
        <w:tc>
          <w:tcPr>
            <w:tcW w:w="1186"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D6437D">
        <w:tc>
          <w:tcPr>
            <w:tcW w:w="2910" w:type="pct"/>
            <w:shd w:val="clear" w:color="auto" w:fill="auto"/>
          </w:tcPr>
          <w:p w14:paraId="72DB1BA6" w14:textId="77777777" w:rsidR="003A337A" w:rsidRPr="002867E6" w:rsidRDefault="003A337A" w:rsidP="00AD5162">
            <w:pPr>
              <w:pStyle w:val="Heading2"/>
              <w:outlineLvl w:val="1"/>
              <w:rPr>
                <w:rFonts w:ascii="Arial" w:hAnsi="Arial" w:cs="Arial"/>
                <w:b w:val="0"/>
                <w:bCs/>
                <w:szCs w:val="22"/>
              </w:rPr>
            </w:pPr>
            <w:r w:rsidRPr="002867E6">
              <w:rPr>
                <w:rFonts w:ascii="Arial" w:hAnsi="Arial" w:cs="Arial"/>
                <w:b w:val="0"/>
                <w:bCs/>
              </w:rPr>
              <w:t>Is the total area of land to be treated less than 50 ha, or 100 hectares for a single continuously managed area of land?</w:t>
            </w:r>
          </w:p>
        </w:tc>
        <w:tc>
          <w:tcPr>
            <w:tcW w:w="904" w:type="pct"/>
            <w:shd w:val="clear" w:color="auto" w:fill="auto"/>
          </w:tcPr>
          <w:p w14:paraId="5AC0A9F6" w14:textId="192621CD" w:rsidR="003A337A" w:rsidRPr="00B84CB3" w:rsidRDefault="003A337A" w:rsidP="00AD5162">
            <w:pPr>
              <w:rPr>
                <w:rFonts w:ascii="Arial" w:hAnsi="Arial" w:cs="Arial"/>
                <w:bCs/>
                <w:color w:val="FF0000"/>
              </w:rPr>
            </w:pPr>
            <w:r w:rsidRPr="00382A6E">
              <w:rPr>
                <w:rFonts w:ascii="Arial" w:hAnsi="Arial" w:cs="Arial"/>
                <w:bCs/>
                <w:color w:val="000000" w:themeColor="text1"/>
              </w:rPr>
              <w:t xml:space="preserve">Y </w:t>
            </w:r>
          </w:p>
        </w:tc>
        <w:tc>
          <w:tcPr>
            <w:tcW w:w="1186" w:type="pct"/>
            <w:shd w:val="clear" w:color="auto" w:fill="auto"/>
          </w:tcPr>
          <w:p w14:paraId="2C45298C" w14:textId="2BC7C57C" w:rsidR="003A337A" w:rsidRPr="00B84CB3" w:rsidRDefault="003A337A" w:rsidP="00AD5162">
            <w:pPr>
              <w:rPr>
                <w:rFonts w:ascii="Arial" w:hAnsi="Arial" w:cs="Arial"/>
                <w:bCs/>
              </w:rPr>
            </w:pPr>
          </w:p>
        </w:tc>
      </w:tr>
      <w:tr w:rsidR="003A337A" w:rsidRPr="00B84CB3" w14:paraId="20C0C51F" w14:textId="77777777" w:rsidTr="00D6437D">
        <w:tc>
          <w:tcPr>
            <w:tcW w:w="2910" w:type="pct"/>
            <w:shd w:val="clear" w:color="auto" w:fill="auto"/>
          </w:tcPr>
          <w:p w14:paraId="384EF4CE" w14:textId="1F20EBD3" w:rsidR="003A337A" w:rsidRPr="00A5613C" w:rsidRDefault="003A337A" w:rsidP="006960B4">
            <w:pPr>
              <w:rPr>
                <w:rFonts w:ascii="Arial" w:hAnsi="Arial" w:cs="Arial"/>
                <w:bCs/>
                <w:color w:val="000000" w:themeColor="text1"/>
              </w:rPr>
            </w:pPr>
            <w:r w:rsidRPr="00A5613C">
              <w:rPr>
                <w:rFonts w:ascii="Arial" w:hAnsi="Arial" w:cs="Arial"/>
                <w:bCs/>
                <w:color w:val="000000" w:themeColor="text1"/>
              </w:rPr>
              <w:t>Is the land to be treated within a 10 miles radius of the main address?</w:t>
            </w:r>
          </w:p>
        </w:tc>
        <w:tc>
          <w:tcPr>
            <w:tcW w:w="904" w:type="pct"/>
            <w:shd w:val="clear" w:color="auto" w:fill="auto"/>
          </w:tcPr>
          <w:p w14:paraId="48124885" w14:textId="0A5D062D" w:rsidR="003A337A" w:rsidRPr="00A5613C" w:rsidRDefault="003A337A" w:rsidP="00AD5162">
            <w:pPr>
              <w:rPr>
                <w:rFonts w:ascii="Arial" w:hAnsi="Arial" w:cs="Arial"/>
                <w:bCs/>
                <w:color w:val="000000" w:themeColor="text1"/>
              </w:rPr>
            </w:pPr>
            <w:r w:rsidRPr="00A5613C">
              <w:rPr>
                <w:rFonts w:ascii="Arial" w:hAnsi="Arial" w:cs="Arial"/>
                <w:bCs/>
                <w:color w:val="000000" w:themeColor="text1"/>
              </w:rPr>
              <w:t xml:space="preserve">Y </w:t>
            </w:r>
          </w:p>
        </w:tc>
        <w:tc>
          <w:tcPr>
            <w:tcW w:w="1186"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D6437D">
        <w:tc>
          <w:tcPr>
            <w:tcW w:w="2910"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04" w:type="pct"/>
            <w:shd w:val="clear" w:color="auto" w:fill="auto"/>
          </w:tcPr>
          <w:p w14:paraId="07B9502E" w14:textId="60469441" w:rsidR="003A337A" w:rsidRPr="00BB0A5A" w:rsidRDefault="003A337A" w:rsidP="00AD5162">
            <w:pPr>
              <w:rPr>
                <w:rFonts w:ascii="Arial" w:hAnsi="Arial" w:cs="Arial"/>
                <w:bCs/>
                <w:color w:val="000000" w:themeColor="text1"/>
              </w:rPr>
            </w:pPr>
            <w:r w:rsidRPr="00BB0A5A">
              <w:rPr>
                <w:rFonts w:ascii="Arial" w:hAnsi="Arial" w:cs="Arial"/>
                <w:bCs/>
                <w:color w:val="000000" w:themeColor="text1"/>
              </w:rPr>
              <w:t>N</w:t>
            </w:r>
          </w:p>
        </w:tc>
        <w:tc>
          <w:tcPr>
            <w:tcW w:w="1186"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D6437D">
        <w:tc>
          <w:tcPr>
            <w:tcW w:w="2910"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04" w:type="pct"/>
            <w:shd w:val="clear" w:color="auto" w:fill="auto"/>
          </w:tcPr>
          <w:p w14:paraId="4AC320C3" w14:textId="6C28FA46" w:rsidR="003A337A" w:rsidRPr="00BB0A5A" w:rsidRDefault="003A337A" w:rsidP="00AD5162">
            <w:pPr>
              <w:rPr>
                <w:rFonts w:ascii="Arial" w:hAnsi="Arial" w:cs="Arial"/>
                <w:bCs/>
                <w:color w:val="000000" w:themeColor="text1"/>
              </w:rPr>
            </w:pPr>
            <w:r w:rsidRPr="00BB0A5A">
              <w:rPr>
                <w:rFonts w:ascii="Arial" w:hAnsi="Arial" w:cs="Arial"/>
                <w:bCs/>
                <w:color w:val="000000" w:themeColor="text1"/>
              </w:rPr>
              <w:t>N</w:t>
            </w:r>
          </w:p>
        </w:tc>
        <w:tc>
          <w:tcPr>
            <w:tcW w:w="1186"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D6437D">
        <w:tc>
          <w:tcPr>
            <w:tcW w:w="2910" w:type="pct"/>
            <w:shd w:val="clear" w:color="auto" w:fill="auto"/>
          </w:tcPr>
          <w:p w14:paraId="33337898" w14:textId="2E69F28B" w:rsidR="00437466" w:rsidRPr="00E55B06" w:rsidRDefault="003A337A" w:rsidP="009A0119">
            <w:pPr>
              <w:pStyle w:val="Heading2"/>
              <w:outlineLvl w:val="1"/>
              <w:rPr>
                <w:rFonts w:ascii="Arial" w:hAnsi="Arial" w:cs="Arial"/>
                <w:b w:val="0"/>
                <w:bCs/>
                <w:szCs w:val="22"/>
              </w:rPr>
            </w:pPr>
            <w:r w:rsidRPr="00E55B06">
              <w:rPr>
                <w:rFonts w:ascii="Arial" w:hAnsi="Arial" w:cs="Arial"/>
                <w:b w:val="0"/>
                <w:bCs/>
                <w:szCs w:val="22"/>
              </w:rPr>
              <w:t>Have details of the land owner or occupier bee</w:t>
            </w:r>
            <w:r w:rsidR="007D23AD" w:rsidRPr="00E55B06">
              <w:rPr>
                <w:rFonts w:ascii="Arial" w:hAnsi="Arial" w:cs="Arial"/>
                <w:b w:val="0"/>
                <w:bCs/>
                <w:szCs w:val="22"/>
              </w:rPr>
              <w:t>n</w:t>
            </w:r>
            <w:r w:rsidRPr="00E55B06">
              <w:rPr>
                <w:rFonts w:ascii="Arial" w:hAnsi="Arial" w:cs="Arial"/>
                <w:b w:val="0"/>
                <w:bCs/>
                <w:szCs w:val="22"/>
              </w:rPr>
              <w:t xml:space="preserve"> provided?</w:t>
            </w:r>
          </w:p>
        </w:tc>
        <w:tc>
          <w:tcPr>
            <w:tcW w:w="904" w:type="pct"/>
            <w:shd w:val="clear" w:color="auto" w:fill="auto"/>
          </w:tcPr>
          <w:p w14:paraId="58A631DD" w14:textId="7B164BBC" w:rsidR="003A337A" w:rsidRPr="00BB0A5A" w:rsidRDefault="00BF01AD" w:rsidP="00AD5162">
            <w:pPr>
              <w:rPr>
                <w:rFonts w:ascii="Arial" w:hAnsi="Arial" w:cs="Arial"/>
                <w:bCs/>
                <w:color w:val="000000" w:themeColor="text1"/>
              </w:rPr>
            </w:pPr>
            <w:r w:rsidRPr="00BB0A5A">
              <w:rPr>
                <w:rFonts w:ascii="Arial" w:hAnsi="Arial" w:cs="Arial"/>
                <w:bCs/>
                <w:color w:val="000000" w:themeColor="text1"/>
              </w:rPr>
              <w:t xml:space="preserve">Y </w:t>
            </w:r>
          </w:p>
        </w:tc>
        <w:tc>
          <w:tcPr>
            <w:tcW w:w="1186"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D6437D">
        <w:tc>
          <w:tcPr>
            <w:tcW w:w="2910" w:type="pct"/>
            <w:shd w:val="clear" w:color="auto" w:fill="auto"/>
          </w:tcPr>
          <w:p w14:paraId="6CBEFD80" w14:textId="29C4324A" w:rsidR="00BE5AA9" w:rsidRPr="00E55B06" w:rsidRDefault="003A337A" w:rsidP="009A0119">
            <w:pPr>
              <w:pStyle w:val="Heading2"/>
              <w:outlineLvl w:val="1"/>
              <w:rPr>
                <w:rFonts w:ascii="Arial" w:hAnsi="Arial" w:cs="Arial"/>
                <w:b w:val="0"/>
                <w:bCs/>
              </w:rPr>
            </w:pPr>
            <w:r w:rsidRPr="00E55B06">
              <w:rPr>
                <w:rFonts w:ascii="Arial" w:hAnsi="Arial" w:cs="Arial"/>
                <w:b w:val="0"/>
                <w:bCs/>
              </w:rPr>
              <w:t xml:space="preserve">Has </w:t>
            </w:r>
            <w:r w:rsidR="00186EC4" w:rsidRPr="00E55B06">
              <w:rPr>
                <w:rFonts w:ascii="Arial" w:hAnsi="Arial" w:cs="Arial"/>
                <w:b w:val="0"/>
                <w:bCs/>
              </w:rPr>
              <w:t xml:space="preserve">written </w:t>
            </w:r>
            <w:r w:rsidRPr="00E55B06">
              <w:rPr>
                <w:rFonts w:ascii="Arial" w:hAnsi="Arial" w:cs="Arial"/>
                <w:b w:val="0"/>
                <w:bCs/>
              </w:rPr>
              <w:t>consent</w:t>
            </w:r>
            <w:r w:rsidR="00946E12" w:rsidRPr="00E55B06">
              <w:rPr>
                <w:rFonts w:ascii="Arial" w:hAnsi="Arial" w:cs="Arial"/>
                <w:b w:val="0"/>
                <w:bCs/>
              </w:rPr>
              <w:t xml:space="preserve"> of all owners(s) or occupiers(s)</w:t>
            </w:r>
            <w:r w:rsidRPr="00E55B06">
              <w:rPr>
                <w:rFonts w:ascii="Arial" w:hAnsi="Arial" w:cs="Arial"/>
                <w:b w:val="0"/>
                <w:bCs/>
              </w:rPr>
              <w:t xml:space="preserve"> been given?</w:t>
            </w:r>
          </w:p>
        </w:tc>
        <w:tc>
          <w:tcPr>
            <w:tcW w:w="904" w:type="pct"/>
            <w:shd w:val="clear" w:color="auto" w:fill="auto"/>
          </w:tcPr>
          <w:p w14:paraId="76100963" w14:textId="2E928CC7" w:rsidR="003A337A" w:rsidRPr="00B84CB3" w:rsidRDefault="003A337A" w:rsidP="00AD5162">
            <w:pPr>
              <w:rPr>
                <w:rFonts w:ascii="Arial" w:hAnsi="Arial" w:cs="Arial"/>
                <w:bCs/>
                <w:color w:val="FF0000"/>
              </w:rPr>
            </w:pPr>
            <w:r w:rsidRPr="00E55B06">
              <w:rPr>
                <w:rFonts w:ascii="Arial" w:hAnsi="Arial" w:cs="Arial"/>
                <w:bCs/>
                <w:color w:val="000000" w:themeColor="text1"/>
              </w:rPr>
              <w:t xml:space="preserve">Y </w:t>
            </w:r>
          </w:p>
        </w:tc>
        <w:tc>
          <w:tcPr>
            <w:tcW w:w="1186"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6437D">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D6437D">
        <w:tc>
          <w:tcPr>
            <w:tcW w:w="2910" w:type="pct"/>
            <w:shd w:val="clear" w:color="auto" w:fill="auto"/>
          </w:tcPr>
          <w:p w14:paraId="29C6CF11" w14:textId="278C9CD0" w:rsidR="003A337A" w:rsidRPr="009A0119" w:rsidRDefault="003A337A" w:rsidP="009A0119">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w:t>
            </w:r>
            <w:r w:rsidR="009A0119">
              <w:rPr>
                <w:rFonts w:ascii="Arial" w:hAnsi="Arial" w:cs="Arial"/>
                <w:iCs/>
              </w:rPr>
              <w:t>e</w:t>
            </w:r>
            <w:r w:rsidRPr="00B84CB3">
              <w:rPr>
                <w:rFonts w:ascii="Arial" w:hAnsi="Arial" w:cs="Arial"/>
                <w:iCs/>
              </w:rPr>
              <w:t>ted?</w:t>
            </w:r>
          </w:p>
        </w:tc>
        <w:tc>
          <w:tcPr>
            <w:tcW w:w="904" w:type="pct"/>
            <w:shd w:val="clear" w:color="auto" w:fill="auto"/>
          </w:tcPr>
          <w:p w14:paraId="4B027BB8" w14:textId="224BCAA8" w:rsidR="003A337A" w:rsidRPr="00BB0A5A" w:rsidRDefault="003A337A" w:rsidP="00AD5162">
            <w:pPr>
              <w:rPr>
                <w:rFonts w:ascii="Arial" w:hAnsi="Arial" w:cs="Arial"/>
                <w:bCs/>
                <w:color w:val="000000" w:themeColor="text1"/>
              </w:rPr>
            </w:pPr>
            <w:r w:rsidRPr="00BB0A5A">
              <w:rPr>
                <w:rFonts w:ascii="Arial" w:hAnsi="Arial" w:cs="Arial"/>
                <w:color w:val="000000" w:themeColor="text1"/>
              </w:rPr>
              <w:t xml:space="preserve">Y </w:t>
            </w:r>
          </w:p>
        </w:tc>
        <w:tc>
          <w:tcPr>
            <w:tcW w:w="1186" w:type="pct"/>
            <w:shd w:val="clear" w:color="auto" w:fill="auto"/>
          </w:tcPr>
          <w:p w14:paraId="210B7573" w14:textId="77777777" w:rsidR="003A337A" w:rsidRDefault="00D6437D" w:rsidP="00AD5162">
            <w:pPr>
              <w:rPr>
                <w:rFonts w:ascii="Arial" w:hAnsi="Arial" w:cs="Arial"/>
                <w:bCs/>
              </w:rPr>
            </w:pPr>
            <w:r>
              <w:rPr>
                <w:rFonts w:ascii="Arial" w:hAnsi="Arial" w:cs="Arial"/>
                <w:bCs/>
              </w:rPr>
              <w:t xml:space="preserve">Previous deployment: </w:t>
            </w:r>
            <w:hyperlink r:id="rId18" w:history="1">
              <w:r w:rsidRPr="00D6437D">
                <w:rPr>
                  <w:rStyle w:val="Hyperlink"/>
                  <w:rFonts w:ascii="Arial" w:hAnsi="Arial" w:cs="Arial"/>
                  <w:bCs/>
                </w:rPr>
                <w:t>PAN-015421</w:t>
              </w:r>
            </w:hyperlink>
          </w:p>
          <w:p w14:paraId="1B1D84C7" w14:textId="77777777" w:rsidR="00D6437D" w:rsidRDefault="00D6437D" w:rsidP="00AD5162">
            <w:pPr>
              <w:rPr>
                <w:rFonts w:ascii="Arial" w:hAnsi="Arial" w:cs="Arial"/>
                <w:bCs/>
              </w:rPr>
            </w:pPr>
          </w:p>
          <w:p w14:paraId="395112B1" w14:textId="0B4F1E22" w:rsidR="00D6437D" w:rsidRPr="00FB5F05" w:rsidRDefault="00FB5F05" w:rsidP="00AD5162">
            <w:pPr>
              <w:rPr>
                <w:rFonts w:ascii="Arial" w:hAnsi="Arial" w:cs="Arial"/>
                <w:bCs/>
              </w:rPr>
            </w:pPr>
            <w:r w:rsidRPr="00FB5F05">
              <w:rPr>
                <w:rFonts w:ascii="Arial" w:hAnsi="Arial" w:cs="Arial"/>
                <w:bCs/>
              </w:rPr>
              <w:t xml:space="preserve">Expires: </w:t>
            </w:r>
            <w:r w:rsidRPr="00FB5F05">
              <w:rPr>
                <w:rFonts w:ascii="Arial" w:hAnsi="Arial" w:cs="Arial"/>
                <w:bCs/>
                <w:lang w:val="en-US"/>
              </w:rPr>
              <w:t>04/01/2023</w:t>
            </w:r>
          </w:p>
        </w:tc>
      </w:tr>
      <w:tr w:rsidR="00D37AAF" w:rsidRPr="00B84CB3" w14:paraId="43B4B9F5" w14:textId="77777777" w:rsidTr="00D6437D">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A2AE3">
              <w:rPr>
                <w:rFonts w:ascii="Arial" w:hAnsi="Arial" w:cs="Arial"/>
                <w:b/>
                <w:highlight w:val="yellow"/>
              </w:rPr>
              <w:t>High risk deployment</w:t>
            </w:r>
          </w:p>
        </w:tc>
      </w:tr>
      <w:tr w:rsidR="003A337A" w:rsidRPr="00B84CB3" w14:paraId="69FAA83A" w14:textId="77777777" w:rsidTr="00D6437D">
        <w:tc>
          <w:tcPr>
            <w:tcW w:w="2910"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04" w:type="pct"/>
            <w:shd w:val="clear" w:color="auto" w:fill="auto"/>
          </w:tcPr>
          <w:p w14:paraId="52BA2A01" w14:textId="77777777" w:rsidR="003A337A" w:rsidRPr="002E35D8" w:rsidRDefault="003A337A" w:rsidP="00AD5162">
            <w:pPr>
              <w:rPr>
                <w:rFonts w:ascii="Arial" w:hAnsi="Arial" w:cs="Arial"/>
                <w:bCs/>
                <w:color w:val="000000" w:themeColor="text1"/>
              </w:rPr>
            </w:pPr>
            <w:r w:rsidRPr="002E35D8">
              <w:rPr>
                <w:rFonts w:ascii="Arial" w:hAnsi="Arial" w:cs="Arial"/>
                <w:bCs/>
                <w:color w:val="000000" w:themeColor="text1"/>
              </w:rPr>
              <w:t>High</w:t>
            </w:r>
          </w:p>
          <w:p w14:paraId="4AEA3C5C" w14:textId="46A7EC70" w:rsidR="003A337A" w:rsidRPr="00B84CB3" w:rsidRDefault="003A337A" w:rsidP="00AD5162">
            <w:pPr>
              <w:rPr>
                <w:rFonts w:ascii="Arial" w:hAnsi="Arial" w:cs="Arial"/>
                <w:bCs/>
                <w:color w:val="FF0000"/>
              </w:rPr>
            </w:pPr>
          </w:p>
        </w:tc>
        <w:tc>
          <w:tcPr>
            <w:tcW w:w="1186"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D6437D">
        <w:tc>
          <w:tcPr>
            <w:tcW w:w="2910" w:type="pct"/>
            <w:shd w:val="clear" w:color="auto" w:fill="auto"/>
          </w:tcPr>
          <w:p w14:paraId="5014B6CD" w14:textId="77777777" w:rsidR="003A337A" w:rsidRPr="00B84CB3" w:rsidRDefault="003A337A" w:rsidP="00AD5162">
            <w:pPr>
              <w:rPr>
                <w:rFonts w:ascii="Arial" w:hAnsi="Arial" w:cs="Arial"/>
              </w:rPr>
            </w:pPr>
            <w:r w:rsidRPr="005B2D8F">
              <w:rPr>
                <w:rFonts w:ascii="Arial" w:hAnsi="Arial" w:cs="Arial"/>
              </w:rPr>
              <w:t>Is the risk banding correct?</w:t>
            </w:r>
          </w:p>
          <w:p w14:paraId="45B5A85F" w14:textId="79FA7338" w:rsidR="003A337A" w:rsidRPr="00B84CB3" w:rsidRDefault="003A337A" w:rsidP="00AD5162">
            <w:pPr>
              <w:pStyle w:val="Heading2"/>
              <w:outlineLvl w:val="1"/>
              <w:rPr>
                <w:rFonts w:ascii="Arial" w:hAnsi="Arial" w:cs="Arial"/>
                <w:b w:val="0"/>
                <w:szCs w:val="22"/>
              </w:rPr>
            </w:pPr>
          </w:p>
        </w:tc>
        <w:tc>
          <w:tcPr>
            <w:tcW w:w="904" w:type="pct"/>
            <w:shd w:val="clear" w:color="auto" w:fill="auto"/>
          </w:tcPr>
          <w:p w14:paraId="65090C71" w14:textId="67EE5959" w:rsidR="003A337A" w:rsidRPr="00B84CB3" w:rsidRDefault="003A337A" w:rsidP="00AD5162">
            <w:pPr>
              <w:rPr>
                <w:rFonts w:ascii="Arial" w:hAnsi="Arial" w:cs="Arial"/>
                <w:color w:val="FF0000"/>
              </w:rPr>
            </w:pPr>
            <w:r w:rsidRPr="005D0142">
              <w:rPr>
                <w:rFonts w:ascii="Arial" w:hAnsi="Arial" w:cs="Arial"/>
                <w:color w:val="000000" w:themeColor="text1"/>
              </w:rPr>
              <w:t xml:space="preserve">Y </w:t>
            </w:r>
          </w:p>
        </w:tc>
        <w:tc>
          <w:tcPr>
            <w:tcW w:w="1186"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D6437D">
        <w:trPr>
          <w:trHeight w:val="174"/>
        </w:trPr>
        <w:tc>
          <w:tcPr>
            <w:tcW w:w="2910"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04" w:type="pct"/>
            <w:shd w:val="clear" w:color="auto" w:fill="auto"/>
          </w:tcPr>
          <w:p w14:paraId="00133AFD" w14:textId="322EC0D1" w:rsidR="003A337A" w:rsidRPr="00B84CB3" w:rsidRDefault="003A337A" w:rsidP="00AD5162">
            <w:pPr>
              <w:rPr>
                <w:rFonts w:ascii="Arial" w:hAnsi="Arial" w:cs="Arial"/>
                <w:bCs/>
                <w:color w:val="FF0000"/>
              </w:rPr>
            </w:pPr>
            <w:r w:rsidRPr="002E35D8">
              <w:rPr>
                <w:rFonts w:ascii="Arial" w:hAnsi="Arial" w:cs="Arial"/>
                <w:bCs/>
                <w:color w:val="000000" w:themeColor="text1"/>
              </w:rPr>
              <w:t xml:space="preserve">Y </w:t>
            </w:r>
          </w:p>
        </w:tc>
        <w:tc>
          <w:tcPr>
            <w:tcW w:w="1186"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D6437D">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D6437D">
        <w:tc>
          <w:tcPr>
            <w:tcW w:w="2910"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04" w:type="pct"/>
            <w:shd w:val="clear" w:color="auto" w:fill="auto"/>
          </w:tcPr>
          <w:p w14:paraId="64EEE801" w14:textId="26C0346A" w:rsidR="003A337A" w:rsidRPr="00BB0A5A" w:rsidRDefault="003A337A" w:rsidP="00AD5162">
            <w:pPr>
              <w:rPr>
                <w:rFonts w:ascii="Arial" w:hAnsi="Arial" w:cs="Arial"/>
                <w:color w:val="000000" w:themeColor="text1"/>
              </w:rPr>
            </w:pPr>
            <w:r w:rsidRPr="00BB0A5A">
              <w:rPr>
                <w:rFonts w:ascii="Arial" w:hAnsi="Arial" w:cs="Arial"/>
                <w:color w:val="000000" w:themeColor="text1"/>
              </w:rPr>
              <w:t>site</w:t>
            </w:r>
            <w:r w:rsidRPr="00BB0A5A">
              <w:rPr>
                <w:rFonts w:ascii="Cambria Math" w:hAnsi="Cambria Math" w:cs="Cambria Math"/>
                <w:color w:val="000000" w:themeColor="text1"/>
              </w:rPr>
              <w:t>‐</w:t>
            </w:r>
            <w:r w:rsidRPr="00BB0A5A">
              <w:rPr>
                <w:rFonts w:ascii="Arial" w:hAnsi="Arial" w:cs="Arial"/>
                <w:color w:val="000000" w:themeColor="text1"/>
              </w:rPr>
              <w:t>specific risk assessment</w:t>
            </w:r>
          </w:p>
        </w:tc>
        <w:tc>
          <w:tcPr>
            <w:tcW w:w="1186"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D6437D">
        <w:tc>
          <w:tcPr>
            <w:tcW w:w="2910"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04" w:type="pct"/>
          </w:tcPr>
          <w:p w14:paraId="071B9268" w14:textId="4FDA82C2" w:rsidR="003A337A" w:rsidRPr="00BB0A5A" w:rsidRDefault="003A337A" w:rsidP="00AD5162">
            <w:pPr>
              <w:rPr>
                <w:rFonts w:ascii="Arial" w:hAnsi="Arial" w:cs="Arial"/>
                <w:color w:val="000000" w:themeColor="text1"/>
              </w:rPr>
            </w:pPr>
            <w:r w:rsidRPr="00BB0A5A">
              <w:rPr>
                <w:rFonts w:ascii="Arial" w:hAnsi="Arial" w:cs="Arial"/>
                <w:color w:val="000000" w:themeColor="text1"/>
              </w:rPr>
              <w:t>N</w:t>
            </w:r>
          </w:p>
        </w:tc>
        <w:tc>
          <w:tcPr>
            <w:tcW w:w="1186" w:type="pct"/>
          </w:tcPr>
          <w:p w14:paraId="47CC623E" w14:textId="77777777" w:rsidR="003A337A" w:rsidRPr="00B84CB3" w:rsidRDefault="003A337A" w:rsidP="00AD5162">
            <w:pPr>
              <w:rPr>
                <w:rFonts w:ascii="Arial" w:hAnsi="Arial" w:cs="Arial"/>
              </w:rPr>
            </w:pPr>
          </w:p>
        </w:tc>
      </w:tr>
      <w:tr w:rsidR="003A337A" w:rsidRPr="00B84CB3" w14:paraId="4B69C665" w14:textId="77777777" w:rsidTr="00D6437D">
        <w:tc>
          <w:tcPr>
            <w:tcW w:w="2910"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04" w:type="pct"/>
          </w:tcPr>
          <w:p w14:paraId="293B1472" w14:textId="61F015A5" w:rsidR="003A337A" w:rsidRPr="00B84CB3" w:rsidRDefault="005D0142" w:rsidP="00AD5162">
            <w:pPr>
              <w:rPr>
                <w:rFonts w:ascii="Arial" w:hAnsi="Arial" w:cs="Arial"/>
              </w:rPr>
            </w:pPr>
            <w:r>
              <w:rPr>
                <w:rFonts w:ascii="Arial" w:hAnsi="Arial" w:cs="Arial"/>
              </w:rPr>
              <w:t>n/a</w:t>
            </w:r>
          </w:p>
        </w:tc>
        <w:tc>
          <w:tcPr>
            <w:tcW w:w="1186" w:type="pct"/>
          </w:tcPr>
          <w:p w14:paraId="5A8C1761" w14:textId="77777777" w:rsidR="003A337A" w:rsidRPr="00B84CB3" w:rsidRDefault="003A337A" w:rsidP="00AD5162">
            <w:pPr>
              <w:rPr>
                <w:rFonts w:ascii="Arial" w:hAnsi="Arial" w:cs="Arial"/>
              </w:rPr>
            </w:pPr>
          </w:p>
        </w:tc>
      </w:tr>
      <w:tr w:rsidR="003A337A" w:rsidRPr="00B84CB3" w14:paraId="495FEAFC" w14:textId="77777777" w:rsidTr="00D6437D">
        <w:tc>
          <w:tcPr>
            <w:tcW w:w="2910" w:type="pct"/>
          </w:tcPr>
          <w:p w14:paraId="33ECE895" w14:textId="77777777" w:rsidR="003A337A" w:rsidRPr="00B84CB3" w:rsidRDefault="003A337A" w:rsidP="00AD5162">
            <w:pPr>
              <w:rPr>
                <w:rFonts w:ascii="Arial" w:hAnsi="Arial" w:cs="Arial"/>
              </w:rPr>
            </w:pPr>
            <w:r w:rsidRPr="005B2D8F">
              <w:rPr>
                <w:rFonts w:ascii="Arial" w:hAnsi="Arial" w:cs="Arial"/>
              </w:rPr>
              <w:t>If no have details of the assessment evidence to support this conclusion been provided?</w:t>
            </w:r>
          </w:p>
        </w:tc>
        <w:tc>
          <w:tcPr>
            <w:tcW w:w="904" w:type="pct"/>
          </w:tcPr>
          <w:p w14:paraId="22A37871" w14:textId="527B5513" w:rsidR="003A337A" w:rsidRPr="00B84CB3" w:rsidRDefault="003A337A" w:rsidP="00AD5162">
            <w:pPr>
              <w:rPr>
                <w:rFonts w:ascii="Arial" w:hAnsi="Arial" w:cs="Arial"/>
              </w:rPr>
            </w:pPr>
            <w:r w:rsidRPr="00BB0A5A">
              <w:rPr>
                <w:rFonts w:ascii="Arial" w:hAnsi="Arial" w:cs="Arial"/>
                <w:color w:val="000000" w:themeColor="text1"/>
              </w:rPr>
              <w:t xml:space="preserve">Y </w:t>
            </w:r>
          </w:p>
        </w:tc>
        <w:tc>
          <w:tcPr>
            <w:tcW w:w="1186" w:type="pct"/>
          </w:tcPr>
          <w:p w14:paraId="7450587F" w14:textId="77777777" w:rsidR="003A337A" w:rsidRPr="00B84CB3" w:rsidRDefault="003A337A" w:rsidP="00AD5162">
            <w:pPr>
              <w:rPr>
                <w:rFonts w:ascii="Arial" w:hAnsi="Arial" w:cs="Arial"/>
              </w:rPr>
            </w:pPr>
          </w:p>
        </w:tc>
      </w:tr>
      <w:tr w:rsidR="008A3776" w:rsidRPr="00B84CB3" w14:paraId="75DE7299" w14:textId="77777777" w:rsidTr="00D6437D">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D6437D">
        <w:tc>
          <w:tcPr>
            <w:tcW w:w="2910" w:type="pct"/>
          </w:tcPr>
          <w:p w14:paraId="3275D955" w14:textId="29EE33DA" w:rsidR="003A337A" w:rsidRPr="00790C67" w:rsidRDefault="003A337A" w:rsidP="00AD5162">
            <w:pPr>
              <w:rPr>
                <w:rFonts w:ascii="Arial" w:hAnsi="Arial" w:cs="Arial"/>
                <w:color w:val="000000" w:themeColor="text1"/>
              </w:rPr>
            </w:pPr>
            <w:r w:rsidRPr="00790C67">
              <w:rPr>
                <w:rFonts w:ascii="Arial" w:hAnsi="Arial" w:cs="Arial"/>
                <w:color w:val="000000" w:themeColor="text1"/>
              </w:rPr>
              <w:t>Has all</w:t>
            </w:r>
            <w:r w:rsidR="008A3776" w:rsidRPr="00790C67">
              <w:rPr>
                <w:rFonts w:ascii="Arial" w:hAnsi="Arial" w:cs="Arial"/>
                <w:color w:val="000000" w:themeColor="text1"/>
              </w:rPr>
              <w:t xml:space="preserve"> parts</w:t>
            </w:r>
            <w:r w:rsidRPr="00790C67">
              <w:rPr>
                <w:rFonts w:ascii="Arial" w:hAnsi="Arial" w:cs="Arial"/>
                <w:color w:val="000000" w:themeColor="text1"/>
              </w:rPr>
              <w:t xml:space="preserve"> of the </w:t>
            </w:r>
            <w:r w:rsidRPr="00790C67">
              <w:rPr>
                <w:rFonts w:ascii="Arial" w:hAnsi="Arial" w:cs="Arial"/>
                <w:b/>
                <w:bCs/>
                <w:iCs/>
                <w:color w:val="000000" w:themeColor="text1"/>
              </w:rPr>
              <w:t>waste types</w:t>
            </w:r>
            <w:r w:rsidRPr="00790C67">
              <w:rPr>
                <w:rFonts w:ascii="Arial" w:hAnsi="Arial" w:cs="Arial"/>
                <w:color w:val="000000" w:themeColor="text1"/>
              </w:rPr>
              <w:t xml:space="preserve"> table been completed?</w:t>
            </w:r>
          </w:p>
          <w:p w14:paraId="4986BDDA" w14:textId="7797D150" w:rsidR="008A3776" w:rsidRPr="00790C67" w:rsidRDefault="008A3776" w:rsidP="008A3776">
            <w:pPr>
              <w:pStyle w:val="ListParagraph"/>
              <w:numPr>
                <w:ilvl w:val="0"/>
                <w:numId w:val="28"/>
              </w:numPr>
              <w:rPr>
                <w:rFonts w:ascii="Arial" w:hAnsi="Arial" w:cs="Arial"/>
                <w:color w:val="000000" w:themeColor="text1"/>
              </w:rPr>
            </w:pPr>
            <w:r w:rsidRPr="00790C67">
              <w:rPr>
                <w:rFonts w:ascii="Arial" w:hAnsi="Arial" w:cs="Arial"/>
                <w:color w:val="000000" w:themeColor="text1"/>
              </w:rPr>
              <w:t>List of waste code (6 digit)</w:t>
            </w:r>
          </w:p>
          <w:p w14:paraId="20B73969" w14:textId="2EFBB971" w:rsidR="008A3776" w:rsidRPr="00790C67" w:rsidRDefault="008A3776" w:rsidP="008A3776">
            <w:pPr>
              <w:pStyle w:val="ListParagraph"/>
              <w:numPr>
                <w:ilvl w:val="0"/>
                <w:numId w:val="28"/>
              </w:numPr>
              <w:rPr>
                <w:rFonts w:ascii="Arial" w:hAnsi="Arial" w:cs="Arial"/>
                <w:color w:val="000000" w:themeColor="text1"/>
              </w:rPr>
            </w:pPr>
            <w:r w:rsidRPr="00790C67">
              <w:rPr>
                <w:rFonts w:ascii="Arial" w:hAnsi="Arial" w:cs="Arial"/>
                <w:color w:val="000000" w:themeColor="text1"/>
              </w:rPr>
              <w:t>Description of waste (this must be an accurate description specific to this waste that refers to the List of Waste written description)</w:t>
            </w:r>
          </w:p>
          <w:p w14:paraId="089F4607" w14:textId="603CC3BE" w:rsidR="008A3776" w:rsidRPr="00790C67" w:rsidRDefault="008A3776" w:rsidP="008A3776">
            <w:pPr>
              <w:pStyle w:val="ListParagraph"/>
              <w:numPr>
                <w:ilvl w:val="0"/>
                <w:numId w:val="28"/>
              </w:numPr>
              <w:rPr>
                <w:rFonts w:ascii="Arial" w:hAnsi="Arial" w:cs="Arial"/>
                <w:color w:val="000000" w:themeColor="text1"/>
              </w:rPr>
            </w:pPr>
            <w:r w:rsidRPr="00790C67">
              <w:rPr>
                <w:rFonts w:ascii="Arial" w:hAnsi="Arial" w:cs="Arial"/>
                <w:color w:val="000000" w:themeColor="text1"/>
              </w:rPr>
              <w:t>Physical form of waste/Is it stackable of non-stackable</w:t>
            </w:r>
          </w:p>
          <w:p w14:paraId="0C149FB8" w14:textId="543556AA" w:rsidR="008A3776" w:rsidRPr="00790C67" w:rsidRDefault="008A3776" w:rsidP="008A3776">
            <w:pPr>
              <w:pStyle w:val="ListParagraph"/>
              <w:numPr>
                <w:ilvl w:val="0"/>
                <w:numId w:val="28"/>
              </w:numPr>
              <w:rPr>
                <w:rFonts w:ascii="Arial" w:hAnsi="Arial" w:cs="Arial"/>
                <w:color w:val="000000" w:themeColor="text1"/>
              </w:rPr>
            </w:pPr>
            <w:r w:rsidRPr="00790C67">
              <w:rPr>
                <w:rFonts w:ascii="Arial" w:hAnsi="Arial" w:cs="Arial"/>
                <w:color w:val="000000" w:themeColor="text1"/>
              </w:rPr>
              <w:t>Is the waste high in readily available nitrogen?</w:t>
            </w:r>
          </w:p>
          <w:p w14:paraId="213A462A" w14:textId="7179DC28" w:rsidR="008A3776" w:rsidRPr="00790C67" w:rsidRDefault="008A3776" w:rsidP="008A3776">
            <w:pPr>
              <w:pStyle w:val="ListParagraph"/>
              <w:numPr>
                <w:ilvl w:val="0"/>
                <w:numId w:val="28"/>
              </w:numPr>
              <w:rPr>
                <w:rFonts w:ascii="Arial" w:hAnsi="Arial" w:cs="Arial"/>
                <w:color w:val="000000" w:themeColor="text1"/>
              </w:rPr>
            </w:pPr>
            <w:r w:rsidRPr="00790C67">
              <w:rPr>
                <w:rFonts w:ascii="Arial" w:hAnsi="Arial" w:cs="Arial"/>
                <w:color w:val="000000" w:themeColor="text1"/>
              </w:rPr>
              <w:t>Producer of waste &amp; permit number (if applicable)</w:t>
            </w:r>
          </w:p>
          <w:p w14:paraId="7FC6A048" w14:textId="038E8F41" w:rsidR="008A3776" w:rsidRPr="00790C67" w:rsidRDefault="008A3776" w:rsidP="008A3776">
            <w:pPr>
              <w:pStyle w:val="ListParagraph"/>
              <w:numPr>
                <w:ilvl w:val="0"/>
                <w:numId w:val="28"/>
              </w:numPr>
              <w:rPr>
                <w:rFonts w:ascii="Arial" w:hAnsi="Arial" w:cs="Arial"/>
                <w:color w:val="000000" w:themeColor="text1"/>
              </w:rPr>
            </w:pPr>
            <w:r w:rsidRPr="00790C67">
              <w:rPr>
                <w:rFonts w:ascii="Arial" w:hAnsi="Arial" w:cs="Arial"/>
                <w:color w:val="000000" w:themeColor="text1"/>
              </w:rPr>
              <w:t>Total amount being spread/used (tonnes)</w:t>
            </w:r>
          </w:p>
        </w:tc>
        <w:tc>
          <w:tcPr>
            <w:tcW w:w="904" w:type="pct"/>
          </w:tcPr>
          <w:p w14:paraId="01FFE917" w14:textId="40496539" w:rsidR="003A337A" w:rsidRPr="00790C67" w:rsidRDefault="00BF01AD" w:rsidP="00AD5162">
            <w:pPr>
              <w:rPr>
                <w:rFonts w:ascii="Arial" w:hAnsi="Arial" w:cs="Arial"/>
                <w:color w:val="000000" w:themeColor="text1"/>
              </w:rPr>
            </w:pPr>
            <w:r w:rsidRPr="00790C67">
              <w:rPr>
                <w:rFonts w:ascii="Arial" w:hAnsi="Arial" w:cs="Arial"/>
                <w:color w:val="000000" w:themeColor="text1"/>
              </w:rPr>
              <w:t xml:space="preserve">Y </w:t>
            </w:r>
          </w:p>
        </w:tc>
        <w:tc>
          <w:tcPr>
            <w:tcW w:w="1186" w:type="pct"/>
          </w:tcPr>
          <w:p w14:paraId="519DBF71" w14:textId="47DCF179" w:rsidR="003A337A" w:rsidRPr="00B84CB3" w:rsidRDefault="003A337A" w:rsidP="00AD5162">
            <w:pPr>
              <w:rPr>
                <w:rFonts w:ascii="Arial" w:hAnsi="Arial" w:cs="Arial"/>
              </w:rPr>
            </w:pPr>
          </w:p>
        </w:tc>
      </w:tr>
      <w:tr w:rsidR="003A337A" w:rsidRPr="00B84CB3" w14:paraId="36FA7C9D" w14:textId="77777777" w:rsidTr="00D6437D">
        <w:tc>
          <w:tcPr>
            <w:tcW w:w="2910" w:type="pct"/>
          </w:tcPr>
          <w:p w14:paraId="6D9446BB" w14:textId="77777777" w:rsidR="003A337A" w:rsidRPr="00C45D1D" w:rsidRDefault="003A337A" w:rsidP="00AD5162">
            <w:pPr>
              <w:rPr>
                <w:rFonts w:ascii="Arial" w:hAnsi="Arial" w:cs="Arial"/>
              </w:rPr>
            </w:pPr>
            <w:r w:rsidRPr="00C45D1D">
              <w:rPr>
                <w:rFonts w:ascii="Arial" w:hAnsi="Arial" w:cs="Arial"/>
              </w:rPr>
              <w:t xml:space="preserve">Are the wastes listed in the deployment specifically listed in the permit? </w:t>
            </w:r>
          </w:p>
        </w:tc>
        <w:tc>
          <w:tcPr>
            <w:tcW w:w="904" w:type="pct"/>
          </w:tcPr>
          <w:p w14:paraId="6C6A733C" w14:textId="34C0ED3F" w:rsidR="003A337A" w:rsidRPr="00B84CB3" w:rsidRDefault="003A337A" w:rsidP="00AD5162">
            <w:pPr>
              <w:rPr>
                <w:rFonts w:ascii="Arial" w:hAnsi="Arial" w:cs="Arial"/>
                <w:color w:val="FF0000"/>
              </w:rPr>
            </w:pPr>
            <w:r w:rsidRPr="00BB0A5A">
              <w:rPr>
                <w:rFonts w:ascii="Arial" w:hAnsi="Arial" w:cs="Arial"/>
                <w:color w:val="000000" w:themeColor="text1"/>
              </w:rPr>
              <w:t xml:space="preserve">Y </w:t>
            </w:r>
          </w:p>
        </w:tc>
        <w:tc>
          <w:tcPr>
            <w:tcW w:w="1186" w:type="pct"/>
          </w:tcPr>
          <w:p w14:paraId="4AD3B603" w14:textId="77777777" w:rsidR="003A337A" w:rsidRPr="00B84CB3" w:rsidRDefault="003A337A" w:rsidP="00AD5162">
            <w:pPr>
              <w:rPr>
                <w:rFonts w:ascii="Arial" w:hAnsi="Arial" w:cs="Arial"/>
              </w:rPr>
            </w:pPr>
          </w:p>
        </w:tc>
      </w:tr>
      <w:tr w:rsidR="003A337A" w:rsidRPr="00B84CB3" w14:paraId="03C16944" w14:textId="77777777" w:rsidTr="00D6437D">
        <w:tc>
          <w:tcPr>
            <w:tcW w:w="2910" w:type="pct"/>
          </w:tcPr>
          <w:p w14:paraId="77DFD5EF" w14:textId="638FB751" w:rsidR="003A337A" w:rsidRPr="00C45D1D" w:rsidRDefault="003A337A" w:rsidP="00AD5162">
            <w:pPr>
              <w:rPr>
                <w:rFonts w:ascii="Arial" w:hAnsi="Arial" w:cs="Arial"/>
                <w:color w:val="000000" w:themeColor="text1"/>
              </w:rPr>
            </w:pPr>
            <w:r w:rsidRPr="00C45D1D">
              <w:rPr>
                <w:rFonts w:ascii="Arial" w:hAnsi="Arial" w:cs="Arial"/>
                <w:color w:val="000000" w:themeColor="text1"/>
              </w:rPr>
              <w:t>Can you verify the waste producer (source of waste) is correct in terms of production, coding and description?</w:t>
            </w:r>
          </w:p>
        </w:tc>
        <w:tc>
          <w:tcPr>
            <w:tcW w:w="904" w:type="pct"/>
          </w:tcPr>
          <w:p w14:paraId="611F321A" w14:textId="685A490D" w:rsidR="003A337A" w:rsidRPr="00C45D1D" w:rsidRDefault="003A337A" w:rsidP="00AD5162">
            <w:pPr>
              <w:rPr>
                <w:rFonts w:ascii="Arial" w:hAnsi="Arial" w:cs="Arial"/>
                <w:color w:val="000000" w:themeColor="text1"/>
              </w:rPr>
            </w:pPr>
            <w:r w:rsidRPr="00C45D1D">
              <w:rPr>
                <w:rFonts w:ascii="Arial" w:hAnsi="Arial" w:cs="Arial"/>
                <w:color w:val="000000" w:themeColor="text1"/>
              </w:rPr>
              <w:t xml:space="preserve">Y </w:t>
            </w:r>
          </w:p>
        </w:tc>
        <w:tc>
          <w:tcPr>
            <w:tcW w:w="1186" w:type="pct"/>
          </w:tcPr>
          <w:p w14:paraId="04D1E817" w14:textId="77777777" w:rsidR="003A337A" w:rsidRPr="00B84CB3" w:rsidRDefault="003A337A" w:rsidP="00AD5162">
            <w:pPr>
              <w:rPr>
                <w:rFonts w:ascii="Arial" w:hAnsi="Arial" w:cs="Arial"/>
              </w:rPr>
            </w:pPr>
          </w:p>
        </w:tc>
      </w:tr>
      <w:tr w:rsidR="008A3776" w:rsidRPr="00B84CB3" w14:paraId="17ED6AB3" w14:textId="77777777" w:rsidTr="00D6437D">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D6437D">
        <w:tc>
          <w:tcPr>
            <w:tcW w:w="2910"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04" w:type="pct"/>
          </w:tcPr>
          <w:p w14:paraId="6AEDCEC8" w14:textId="4DE3F542" w:rsidR="003A337A" w:rsidRPr="00BB0A5A" w:rsidRDefault="003A337A" w:rsidP="00AD5162">
            <w:pPr>
              <w:rPr>
                <w:rFonts w:ascii="Arial" w:hAnsi="Arial" w:cs="Arial"/>
                <w:color w:val="000000" w:themeColor="text1"/>
              </w:rPr>
            </w:pPr>
            <w:r w:rsidRPr="00BB0A5A">
              <w:rPr>
                <w:rFonts w:ascii="Arial" w:hAnsi="Arial" w:cs="Arial"/>
                <w:color w:val="000000" w:themeColor="text1"/>
              </w:rPr>
              <w:t xml:space="preserve">Y </w:t>
            </w:r>
          </w:p>
        </w:tc>
        <w:tc>
          <w:tcPr>
            <w:tcW w:w="1186" w:type="pct"/>
          </w:tcPr>
          <w:p w14:paraId="4022AC64" w14:textId="77777777" w:rsidR="003A337A" w:rsidRPr="00B84CB3" w:rsidRDefault="003A337A" w:rsidP="00AD5162">
            <w:pPr>
              <w:rPr>
                <w:rFonts w:ascii="Arial" w:hAnsi="Arial" w:cs="Arial"/>
              </w:rPr>
            </w:pPr>
          </w:p>
        </w:tc>
      </w:tr>
      <w:tr w:rsidR="003A337A" w:rsidRPr="00B84CB3" w14:paraId="31E7A515" w14:textId="77777777" w:rsidTr="00D6437D">
        <w:tc>
          <w:tcPr>
            <w:tcW w:w="2910"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04" w:type="pct"/>
          </w:tcPr>
          <w:p w14:paraId="18F17285" w14:textId="02BBE257" w:rsidR="003A337A" w:rsidRPr="00BB0A5A" w:rsidRDefault="003A337A" w:rsidP="00AD5162">
            <w:pPr>
              <w:rPr>
                <w:rFonts w:ascii="Arial" w:hAnsi="Arial" w:cs="Arial"/>
                <w:color w:val="000000" w:themeColor="text1"/>
              </w:rPr>
            </w:pPr>
            <w:r w:rsidRPr="00BB0A5A">
              <w:rPr>
                <w:rFonts w:ascii="Arial" w:hAnsi="Arial" w:cs="Arial"/>
                <w:color w:val="000000" w:themeColor="text1"/>
              </w:rPr>
              <w:t xml:space="preserve">Y </w:t>
            </w:r>
          </w:p>
        </w:tc>
        <w:tc>
          <w:tcPr>
            <w:tcW w:w="1186" w:type="pct"/>
          </w:tcPr>
          <w:p w14:paraId="01C306C7" w14:textId="77777777" w:rsidR="003A337A" w:rsidRPr="00B84CB3" w:rsidRDefault="003A337A" w:rsidP="00AD5162">
            <w:pPr>
              <w:rPr>
                <w:rFonts w:ascii="Arial" w:hAnsi="Arial" w:cs="Arial"/>
              </w:rPr>
            </w:pPr>
          </w:p>
        </w:tc>
      </w:tr>
      <w:tr w:rsidR="008A3776" w:rsidRPr="00B84CB3" w14:paraId="5E352E41" w14:textId="77777777" w:rsidTr="00D6437D">
        <w:tc>
          <w:tcPr>
            <w:tcW w:w="5000" w:type="pct"/>
            <w:gridSpan w:val="3"/>
          </w:tcPr>
          <w:p w14:paraId="1B531ABB" w14:textId="2340120E" w:rsidR="008A3776" w:rsidRPr="00BB0A5A" w:rsidRDefault="008A3776" w:rsidP="00AD5162">
            <w:pPr>
              <w:rPr>
                <w:rFonts w:ascii="Arial" w:hAnsi="Arial" w:cs="Arial"/>
                <w:b/>
                <w:bCs/>
                <w:color w:val="000000" w:themeColor="text1"/>
              </w:rPr>
            </w:pPr>
            <w:r w:rsidRPr="00BB0A5A">
              <w:rPr>
                <w:rFonts w:ascii="Arial" w:hAnsi="Arial" w:cs="Arial"/>
                <w:b/>
                <w:bCs/>
                <w:color w:val="000000" w:themeColor="text1"/>
              </w:rPr>
              <w:t xml:space="preserve">      18. Supporting documents</w:t>
            </w:r>
          </w:p>
        </w:tc>
      </w:tr>
      <w:tr w:rsidR="003A337A" w:rsidRPr="00B84CB3" w14:paraId="163E6DA5" w14:textId="77777777" w:rsidTr="00D6437D">
        <w:tc>
          <w:tcPr>
            <w:tcW w:w="2910"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04" w:type="pct"/>
          </w:tcPr>
          <w:p w14:paraId="1F8B27FC" w14:textId="523BAD74" w:rsidR="003A337A" w:rsidRPr="00BB0A5A" w:rsidRDefault="003A337A" w:rsidP="00AD5162">
            <w:pPr>
              <w:rPr>
                <w:rFonts w:ascii="Arial" w:hAnsi="Arial" w:cs="Arial"/>
                <w:color w:val="000000" w:themeColor="text1"/>
              </w:rPr>
            </w:pPr>
            <w:r w:rsidRPr="00BB0A5A">
              <w:rPr>
                <w:rFonts w:ascii="Arial" w:hAnsi="Arial" w:cs="Arial"/>
                <w:color w:val="000000" w:themeColor="text1"/>
              </w:rPr>
              <w:t xml:space="preserve">Y </w:t>
            </w:r>
          </w:p>
        </w:tc>
        <w:tc>
          <w:tcPr>
            <w:tcW w:w="1186" w:type="pct"/>
          </w:tcPr>
          <w:p w14:paraId="3889B701" w14:textId="77777777" w:rsidR="003A337A" w:rsidRPr="00B84CB3" w:rsidRDefault="003A337A" w:rsidP="00AD5162">
            <w:pPr>
              <w:rPr>
                <w:rFonts w:ascii="Arial" w:hAnsi="Arial" w:cs="Arial"/>
              </w:rPr>
            </w:pPr>
          </w:p>
        </w:tc>
      </w:tr>
      <w:tr w:rsidR="007A25F4" w:rsidRPr="00B84CB3" w14:paraId="6A4989CC" w14:textId="77777777" w:rsidTr="00D6437D">
        <w:tc>
          <w:tcPr>
            <w:tcW w:w="5000" w:type="pct"/>
            <w:gridSpan w:val="3"/>
          </w:tcPr>
          <w:p w14:paraId="46CE1006" w14:textId="64CDC62A" w:rsidR="007A25F4" w:rsidRPr="00BB0A5A" w:rsidRDefault="007A25F4" w:rsidP="00AD5162">
            <w:pPr>
              <w:rPr>
                <w:rFonts w:ascii="Arial" w:hAnsi="Arial" w:cs="Arial"/>
                <w:b/>
                <w:bCs/>
                <w:color w:val="000000" w:themeColor="text1"/>
              </w:rPr>
            </w:pPr>
            <w:r w:rsidRPr="00BB0A5A">
              <w:rPr>
                <w:rFonts w:ascii="Arial" w:hAnsi="Arial" w:cs="Arial"/>
                <w:b/>
                <w:bCs/>
                <w:color w:val="000000" w:themeColor="text1"/>
              </w:rPr>
              <w:t xml:space="preserve">      20. Confidentiality and national security</w:t>
            </w:r>
          </w:p>
        </w:tc>
      </w:tr>
      <w:tr w:rsidR="003A337A" w:rsidRPr="00B84CB3" w14:paraId="1DB08A5D" w14:textId="77777777" w:rsidTr="00D6437D">
        <w:tc>
          <w:tcPr>
            <w:tcW w:w="2910"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04" w:type="pct"/>
          </w:tcPr>
          <w:p w14:paraId="65DBCE7D" w14:textId="27AE4E63" w:rsidR="003A337A" w:rsidRPr="00BB0A5A" w:rsidRDefault="003A337A" w:rsidP="00AD5162">
            <w:pPr>
              <w:rPr>
                <w:rFonts w:ascii="Arial" w:hAnsi="Arial" w:cs="Arial"/>
                <w:color w:val="000000" w:themeColor="text1"/>
              </w:rPr>
            </w:pPr>
            <w:r w:rsidRPr="00BB0A5A">
              <w:rPr>
                <w:rFonts w:ascii="Arial" w:hAnsi="Arial" w:cs="Arial"/>
                <w:color w:val="000000" w:themeColor="text1"/>
              </w:rPr>
              <w:t>N</w:t>
            </w:r>
          </w:p>
        </w:tc>
        <w:tc>
          <w:tcPr>
            <w:tcW w:w="1186" w:type="pct"/>
          </w:tcPr>
          <w:p w14:paraId="3C8D8EEA" w14:textId="77777777" w:rsidR="003A337A" w:rsidRPr="00B84CB3" w:rsidRDefault="003A337A" w:rsidP="00AD5162">
            <w:pPr>
              <w:rPr>
                <w:rFonts w:ascii="Arial" w:hAnsi="Arial" w:cs="Arial"/>
              </w:rPr>
            </w:pPr>
          </w:p>
        </w:tc>
      </w:tr>
      <w:tr w:rsidR="003A337A" w:rsidRPr="00B84CB3" w14:paraId="0AAFA6B9" w14:textId="77777777" w:rsidTr="00D6437D">
        <w:tc>
          <w:tcPr>
            <w:tcW w:w="2910"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04" w:type="pct"/>
          </w:tcPr>
          <w:p w14:paraId="085F745F" w14:textId="17E515AF" w:rsidR="003A337A" w:rsidRPr="00BB0A5A" w:rsidRDefault="003A337A" w:rsidP="00AD5162">
            <w:pPr>
              <w:rPr>
                <w:rFonts w:ascii="Arial" w:hAnsi="Arial" w:cs="Arial"/>
                <w:color w:val="000000" w:themeColor="text1"/>
              </w:rPr>
            </w:pPr>
            <w:r w:rsidRPr="00BB0A5A">
              <w:rPr>
                <w:rFonts w:ascii="Arial" w:hAnsi="Arial" w:cs="Arial"/>
                <w:color w:val="000000" w:themeColor="text1"/>
              </w:rPr>
              <w:t>N</w:t>
            </w:r>
          </w:p>
        </w:tc>
        <w:tc>
          <w:tcPr>
            <w:tcW w:w="1186" w:type="pct"/>
          </w:tcPr>
          <w:p w14:paraId="51001197" w14:textId="77777777" w:rsidR="003A337A" w:rsidRPr="00B84CB3" w:rsidRDefault="003A337A" w:rsidP="00AD5162">
            <w:pPr>
              <w:rPr>
                <w:rFonts w:ascii="Arial" w:hAnsi="Arial" w:cs="Arial"/>
              </w:rPr>
            </w:pPr>
          </w:p>
        </w:tc>
      </w:tr>
      <w:tr w:rsidR="007A25F4" w:rsidRPr="00B84CB3" w14:paraId="64AB793D" w14:textId="77777777" w:rsidTr="00D6437D">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D6437D">
        <w:tc>
          <w:tcPr>
            <w:tcW w:w="2910" w:type="pct"/>
          </w:tcPr>
          <w:p w14:paraId="66C8410D" w14:textId="6D97665B" w:rsidR="003A337A" w:rsidRPr="00B84CB3" w:rsidRDefault="003A337A" w:rsidP="00AD5162">
            <w:pPr>
              <w:rPr>
                <w:rFonts w:ascii="Arial" w:hAnsi="Arial" w:cs="Arial"/>
              </w:rPr>
            </w:pPr>
            <w:r w:rsidRPr="004732AE">
              <w:rPr>
                <w:rFonts w:ascii="Arial" w:hAnsi="Arial" w:cs="Arial"/>
              </w:rPr>
              <w:t>If signing on behalf of a relevant person, has written confirmation from a relevant person been given?</w:t>
            </w:r>
          </w:p>
        </w:tc>
        <w:tc>
          <w:tcPr>
            <w:tcW w:w="904" w:type="pct"/>
          </w:tcPr>
          <w:p w14:paraId="2B747F71" w14:textId="591DE144" w:rsidR="003A337A" w:rsidRPr="00BB0A5A" w:rsidRDefault="003A337A" w:rsidP="00AD5162">
            <w:pPr>
              <w:rPr>
                <w:rFonts w:ascii="Arial" w:hAnsi="Arial" w:cs="Arial"/>
                <w:color w:val="000000" w:themeColor="text1"/>
              </w:rPr>
            </w:pPr>
            <w:r w:rsidRPr="00BB0A5A">
              <w:rPr>
                <w:rFonts w:ascii="Arial" w:hAnsi="Arial" w:cs="Arial"/>
                <w:color w:val="000000" w:themeColor="text1"/>
              </w:rPr>
              <w:t xml:space="preserve">Y </w:t>
            </w:r>
          </w:p>
        </w:tc>
        <w:tc>
          <w:tcPr>
            <w:tcW w:w="1186" w:type="pct"/>
          </w:tcPr>
          <w:p w14:paraId="2F49E539" w14:textId="77777777" w:rsidR="003A337A" w:rsidRPr="00B84CB3" w:rsidRDefault="003A337A" w:rsidP="00AD5162">
            <w:pPr>
              <w:rPr>
                <w:rFonts w:ascii="Arial" w:hAnsi="Arial" w:cs="Arial"/>
              </w:rPr>
            </w:pPr>
          </w:p>
        </w:tc>
      </w:tr>
      <w:tr w:rsidR="003A337A" w:rsidRPr="00B84CB3" w14:paraId="4CF74395" w14:textId="77777777" w:rsidTr="00D6437D">
        <w:trPr>
          <w:trHeight w:val="77"/>
        </w:trPr>
        <w:tc>
          <w:tcPr>
            <w:tcW w:w="2910" w:type="pct"/>
          </w:tcPr>
          <w:p w14:paraId="7A4D1501" w14:textId="2D711945"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04" w:type="pct"/>
          </w:tcPr>
          <w:p w14:paraId="7A2BBFFF" w14:textId="4178DCFE" w:rsidR="003A337A" w:rsidRPr="00BB0A5A" w:rsidRDefault="003A337A" w:rsidP="00AD5162">
            <w:pPr>
              <w:rPr>
                <w:rFonts w:ascii="Arial" w:hAnsi="Arial" w:cs="Arial"/>
                <w:color w:val="000000" w:themeColor="text1"/>
              </w:rPr>
            </w:pPr>
            <w:r w:rsidRPr="00BB0A5A">
              <w:rPr>
                <w:rFonts w:ascii="Arial" w:hAnsi="Arial" w:cs="Arial"/>
                <w:color w:val="000000" w:themeColor="text1"/>
              </w:rPr>
              <w:t>Y</w:t>
            </w:r>
          </w:p>
        </w:tc>
        <w:tc>
          <w:tcPr>
            <w:tcW w:w="1186" w:type="pct"/>
          </w:tcPr>
          <w:p w14:paraId="7B71848E" w14:textId="77777777" w:rsidR="003A337A" w:rsidRPr="00B84CB3" w:rsidRDefault="003A337A" w:rsidP="00AD5162">
            <w:pPr>
              <w:rPr>
                <w:rFonts w:ascii="Arial" w:hAnsi="Arial" w:cs="Arial"/>
              </w:rPr>
            </w:pPr>
          </w:p>
        </w:tc>
      </w:tr>
      <w:tr w:rsidR="007A25F4" w:rsidRPr="00A007D4" w14:paraId="35F090D5" w14:textId="77777777" w:rsidTr="00D6437D">
        <w:tc>
          <w:tcPr>
            <w:tcW w:w="2910" w:type="pct"/>
          </w:tcPr>
          <w:p w14:paraId="1C0B17F4" w14:textId="72D270EE"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04" w:type="pct"/>
          </w:tcPr>
          <w:p w14:paraId="70A29A2B" w14:textId="50A89333" w:rsidR="007A25F4" w:rsidRPr="00BB0A5A" w:rsidRDefault="007A25F4" w:rsidP="00AD5162">
            <w:pPr>
              <w:rPr>
                <w:rFonts w:ascii="Arial" w:hAnsi="Arial" w:cs="Arial"/>
                <w:color w:val="000000" w:themeColor="text1"/>
              </w:rPr>
            </w:pPr>
            <w:r w:rsidRPr="00BB0A5A">
              <w:rPr>
                <w:rFonts w:ascii="Arial" w:hAnsi="Arial" w:cs="Arial"/>
                <w:color w:val="000000" w:themeColor="text1"/>
              </w:rPr>
              <w:t>Y</w:t>
            </w:r>
          </w:p>
        </w:tc>
        <w:tc>
          <w:tcPr>
            <w:tcW w:w="1186" w:type="pct"/>
          </w:tcPr>
          <w:p w14:paraId="2901679C" w14:textId="77777777" w:rsidR="007A25F4" w:rsidRPr="00A007D4" w:rsidRDefault="007A25F4" w:rsidP="00AD5162">
            <w:pPr>
              <w:rPr>
                <w:rFonts w:ascii="Arial" w:hAnsi="Arial" w:cs="Arial"/>
              </w:rPr>
            </w:pPr>
          </w:p>
        </w:tc>
      </w:tr>
      <w:tr w:rsidR="003A337A" w:rsidRPr="00A007D4" w14:paraId="721E3330" w14:textId="77777777" w:rsidTr="00D6437D">
        <w:tc>
          <w:tcPr>
            <w:tcW w:w="2910"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04" w:type="pct"/>
          </w:tcPr>
          <w:p w14:paraId="256A84FA" w14:textId="4D6AC98E" w:rsidR="003A337A" w:rsidRPr="00BB0A5A" w:rsidRDefault="003A337A" w:rsidP="00AD5162">
            <w:pPr>
              <w:rPr>
                <w:rFonts w:ascii="Arial" w:hAnsi="Arial" w:cs="Arial"/>
                <w:color w:val="000000" w:themeColor="text1"/>
              </w:rPr>
            </w:pPr>
            <w:r w:rsidRPr="00BB0A5A">
              <w:rPr>
                <w:rFonts w:ascii="Arial" w:hAnsi="Arial" w:cs="Arial"/>
                <w:color w:val="000000" w:themeColor="text1"/>
              </w:rPr>
              <w:t xml:space="preserve">Y </w:t>
            </w:r>
          </w:p>
        </w:tc>
        <w:tc>
          <w:tcPr>
            <w:tcW w:w="1186"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DCF5DF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80F7C6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56E0FA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2A6C57" w:rsidRDefault="009C6198" w:rsidP="00A007D4">
            <w:pPr>
              <w:rPr>
                <w:rFonts w:ascii="Arial" w:hAnsi="Arial" w:cs="Arial"/>
                <w:color w:val="000000" w:themeColor="text1"/>
              </w:rPr>
            </w:pPr>
            <w:r w:rsidRPr="002A6C57">
              <w:rPr>
                <w:rFonts w:ascii="Arial" w:hAnsi="Arial" w:cs="Arial"/>
                <w:color w:val="000000" w:themeColor="text1"/>
              </w:rPr>
              <w:t xml:space="preserve">If </w:t>
            </w:r>
            <w:r w:rsidR="001528C6" w:rsidRPr="002A6C57">
              <w:rPr>
                <w:rFonts w:ascii="Arial" w:hAnsi="Arial" w:cs="Arial"/>
                <w:color w:val="000000" w:themeColor="text1"/>
              </w:rPr>
              <w:t xml:space="preserve">land was previously deployed on, </w:t>
            </w:r>
            <w:r w:rsidR="0093250D" w:rsidRPr="002A6C57">
              <w:rPr>
                <w:rFonts w:ascii="Arial" w:hAnsi="Arial" w:cs="Arial"/>
                <w:color w:val="000000" w:themeColor="text1"/>
              </w:rPr>
              <w:t xml:space="preserve">and waste is stored in temporary field heaps; </w:t>
            </w:r>
            <w:r w:rsidR="001528C6" w:rsidRPr="002A6C57">
              <w:rPr>
                <w:rFonts w:ascii="Arial" w:hAnsi="Arial" w:cs="Arial"/>
                <w:color w:val="000000" w:themeColor="text1"/>
              </w:rPr>
              <w:t>are the storage locations in the same or different locations?</w:t>
            </w:r>
          </w:p>
        </w:tc>
        <w:tc>
          <w:tcPr>
            <w:tcW w:w="657" w:type="pct"/>
            <w:tcBorders>
              <w:bottom w:val="single" w:sz="4" w:space="0" w:color="auto"/>
            </w:tcBorders>
          </w:tcPr>
          <w:p w14:paraId="41D3C622" w14:textId="1E152A3C" w:rsidR="001528C6" w:rsidRPr="002A6C57" w:rsidRDefault="001528C6" w:rsidP="00A007D4">
            <w:pPr>
              <w:rPr>
                <w:rFonts w:ascii="Arial" w:hAnsi="Arial" w:cs="Arial"/>
                <w:color w:val="000000" w:themeColor="text1"/>
              </w:rPr>
            </w:pPr>
            <w:r w:rsidRPr="002A6C57">
              <w:rPr>
                <w:rFonts w:ascii="Arial" w:hAnsi="Arial" w:cs="Arial"/>
                <w:color w:val="000000" w:themeColor="text1"/>
              </w:rPr>
              <w:t>n/a</w:t>
            </w:r>
          </w:p>
        </w:tc>
        <w:tc>
          <w:tcPr>
            <w:tcW w:w="807" w:type="pct"/>
            <w:tcBorders>
              <w:bottom w:val="single" w:sz="4" w:space="0" w:color="auto"/>
            </w:tcBorders>
          </w:tcPr>
          <w:p w14:paraId="7464D793" w14:textId="416BDEAB"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14578EA"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2193ED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4A7DC5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48B09A0" w:rsidR="00BF3C38" w:rsidRPr="009F7557" w:rsidRDefault="00996CC1" w:rsidP="009F7557">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8612462"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EE526D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1ED21DA" w:rsidR="002E2A8B" w:rsidRPr="00171D59" w:rsidRDefault="00114B43" w:rsidP="00621A4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C210D6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85B62CB" w:rsidR="002E2A8B" w:rsidRPr="00171D59" w:rsidRDefault="00114B43" w:rsidP="00621A4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1FD66F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FB4912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CC1847">
              <w:rPr>
                <w:sz w:val="22"/>
                <w:szCs w:val="22"/>
              </w:rPr>
              <w:t>location of any public rights of way</w:t>
            </w:r>
          </w:p>
          <w:p w14:paraId="6072371C" w14:textId="6E94C56B"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7C1D17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A8EA13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122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D2111E9" w:rsidR="00747456" w:rsidRPr="00C40D12" w:rsidRDefault="00264647"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5122136" w:rsidR="00747456" w:rsidRPr="0032122F" w:rsidRDefault="00621A46" w:rsidP="00A007D4">
            <w:pPr>
              <w:rPr>
                <w:rFonts w:ascii="Arial" w:hAnsi="Arial" w:cs="Arial"/>
              </w:rPr>
            </w:pPr>
            <w:r w:rsidRPr="0032122F">
              <w:rPr>
                <w:rFonts w:ascii="Arial" w:hAnsi="Arial" w:cs="Arial"/>
              </w:rPr>
              <w:t xml:space="preserve">See comments at the bottom of the </w:t>
            </w:r>
            <w:r w:rsidR="00E81000" w:rsidRPr="0032122F">
              <w:rPr>
                <w:rFonts w:ascii="Arial" w:hAnsi="Arial" w:cs="Arial"/>
              </w:rPr>
              <w:t>decision</w:t>
            </w:r>
            <w:r w:rsidRPr="0032122F">
              <w:rPr>
                <w:rFonts w:ascii="Arial" w:hAnsi="Arial" w:cs="Arial"/>
              </w:rPr>
              <w:t xml:space="preserve"> 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F02C8A" w:rsidRDefault="00E579C9" w:rsidP="00D4766D">
            <w:pPr>
              <w:rPr>
                <w:rFonts w:ascii="Arial" w:hAnsi="Arial" w:cs="Arial"/>
                <w:color w:val="000000" w:themeColor="text1"/>
              </w:rPr>
            </w:pPr>
            <w:r w:rsidRPr="00F02C8A">
              <w:rPr>
                <w:rFonts w:ascii="Arial" w:hAnsi="Arial" w:cs="Arial"/>
                <w:color w:val="000000" w:themeColor="text1"/>
              </w:rPr>
              <w:t>What is the slope of the fields?</w:t>
            </w:r>
          </w:p>
          <w:p w14:paraId="56BCAA9D" w14:textId="0C8E250A" w:rsidR="00E579C9" w:rsidRPr="00F02C8A" w:rsidRDefault="00E579C9" w:rsidP="00621A46">
            <w:pPr>
              <w:rPr>
                <w:rFonts w:ascii="Arial" w:hAnsi="Arial" w:cs="Arial"/>
                <w:color w:val="000000" w:themeColor="text1"/>
              </w:rPr>
            </w:pPr>
          </w:p>
        </w:tc>
        <w:tc>
          <w:tcPr>
            <w:tcW w:w="1464" w:type="pct"/>
            <w:gridSpan w:val="2"/>
            <w:tcBorders>
              <w:top w:val="single" w:sz="4" w:space="0" w:color="auto"/>
              <w:left w:val="single" w:sz="4" w:space="0" w:color="auto"/>
              <w:bottom w:val="single" w:sz="4" w:space="0" w:color="auto"/>
              <w:right w:val="single" w:sz="4" w:space="0" w:color="auto"/>
            </w:tcBorders>
          </w:tcPr>
          <w:p w14:paraId="62DA7D94" w14:textId="77777777" w:rsidR="00F4681D" w:rsidRPr="00F02C8A" w:rsidRDefault="00E579C9" w:rsidP="00E579C9">
            <w:pPr>
              <w:rPr>
                <w:rFonts w:ascii="Arial" w:hAnsi="Arial" w:cs="Arial"/>
                <w:color w:val="000000" w:themeColor="text1"/>
              </w:rPr>
            </w:pPr>
            <w:r w:rsidRPr="00F02C8A">
              <w:rPr>
                <w:rFonts w:ascii="Arial" w:hAnsi="Arial" w:cs="Arial"/>
                <w:color w:val="000000" w:themeColor="text1"/>
              </w:rPr>
              <w:t>0-7 degrees (transparent)</w:t>
            </w:r>
            <w:r w:rsidR="009F27FE" w:rsidRPr="00F02C8A">
              <w:rPr>
                <w:rFonts w:ascii="Arial" w:hAnsi="Arial" w:cs="Arial"/>
                <w:color w:val="000000" w:themeColor="text1"/>
              </w:rPr>
              <w:t xml:space="preserve">- </w:t>
            </w:r>
          </w:p>
          <w:p w14:paraId="5C857065" w14:textId="77777777" w:rsidR="00F4681D" w:rsidRPr="00F02C8A" w:rsidRDefault="00F4681D" w:rsidP="00E579C9">
            <w:pPr>
              <w:rPr>
                <w:rFonts w:ascii="Arial" w:hAnsi="Arial" w:cs="Arial"/>
                <w:color w:val="000000" w:themeColor="text1"/>
              </w:rPr>
            </w:pPr>
          </w:p>
          <w:p w14:paraId="3BFB264D" w14:textId="6B7CDA17" w:rsidR="00E579C9" w:rsidRPr="00F02C8A" w:rsidRDefault="00F02C8A" w:rsidP="00E579C9">
            <w:pPr>
              <w:rPr>
                <w:rFonts w:ascii="Arial" w:hAnsi="Arial" w:cs="Arial"/>
                <w:color w:val="000000" w:themeColor="text1"/>
              </w:rPr>
            </w:pPr>
            <w:r w:rsidRPr="00F02C8A">
              <w:rPr>
                <w:rFonts w:ascii="Arial" w:hAnsi="Arial" w:cs="Arial"/>
                <w:color w:val="000000" w:themeColor="text1"/>
              </w:rPr>
              <w:t>F</w:t>
            </w:r>
            <w:r w:rsidR="009F27FE" w:rsidRPr="00F02C8A">
              <w:rPr>
                <w:rFonts w:ascii="Arial" w:hAnsi="Arial" w:cs="Arial"/>
                <w:color w:val="000000" w:themeColor="text1"/>
              </w:rPr>
              <w:t>ields</w:t>
            </w:r>
            <w:r w:rsidR="00B42822" w:rsidRPr="00F02C8A">
              <w:rPr>
                <w:rFonts w:ascii="Arial" w:hAnsi="Arial" w:cs="Arial"/>
                <w:color w:val="000000" w:themeColor="text1"/>
              </w:rPr>
              <w:t xml:space="preserve"> </w:t>
            </w:r>
            <w:r w:rsidR="00F4681D" w:rsidRPr="00F02C8A">
              <w:rPr>
                <w:rFonts w:ascii="Arial" w:hAnsi="Arial" w:cs="Arial"/>
                <w:color w:val="000000" w:themeColor="text1"/>
              </w:rPr>
              <w:t xml:space="preserve"> 2, 10, 11 &amp; 16</w:t>
            </w:r>
            <w:r w:rsidR="00CF2BE0">
              <w:rPr>
                <w:rFonts w:ascii="Arial" w:hAnsi="Arial" w:cs="Arial"/>
                <w:color w:val="000000" w:themeColor="text1"/>
              </w:rPr>
              <w:t>.</w:t>
            </w:r>
          </w:p>
          <w:p w14:paraId="474CC039" w14:textId="77777777" w:rsidR="00F4681D" w:rsidRPr="00F02C8A" w:rsidRDefault="00F4681D" w:rsidP="00E579C9">
            <w:pPr>
              <w:rPr>
                <w:rFonts w:ascii="Arial" w:hAnsi="Arial" w:cs="Arial"/>
                <w:color w:val="000000" w:themeColor="text1"/>
              </w:rPr>
            </w:pPr>
          </w:p>
          <w:p w14:paraId="0541AC48" w14:textId="77777777" w:rsidR="00F02C8A" w:rsidRPr="00F02C8A" w:rsidRDefault="00E579C9" w:rsidP="00E579C9">
            <w:pPr>
              <w:rPr>
                <w:rFonts w:ascii="Arial" w:hAnsi="Arial" w:cs="Arial"/>
                <w:color w:val="000000" w:themeColor="text1"/>
              </w:rPr>
            </w:pPr>
            <w:r w:rsidRPr="00F02C8A">
              <w:rPr>
                <w:rFonts w:ascii="Arial" w:hAnsi="Arial" w:cs="Arial"/>
                <w:color w:val="000000" w:themeColor="text1"/>
              </w:rPr>
              <w:t>7 -12 degrees (yellow)</w:t>
            </w:r>
            <w:r w:rsidR="009F27FE" w:rsidRPr="00F02C8A">
              <w:rPr>
                <w:rFonts w:ascii="Arial" w:hAnsi="Arial" w:cs="Arial"/>
                <w:color w:val="000000" w:themeColor="text1"/>
              </w:rPr>
              <w:t xml:space="preserve">- </w:t>
            </w:r>
          </w:p>
          <w:p w14:paraId="26C57C02" w14:textId="77777777" w:rsidR="00F02C8A" w:rsidRPr="00F02C8A" w:rsidRDefault="00F02C8A" w:rsidP="00E579C9">
            <w:pPr>
              <w:rPr>
                <w:rFonts w:ascii="Arial" w:hAnsi="Arial" w:cs="Arial"/>
                <w:color w:val="000000" w:themeColor="text1"/>
              </w:rPr>
            </w:pPr>
          </w:p>
          <w:p w14:paraId="18BEB122" w14:textId="77777777" w:rsidR="00F02C8A" w:rsidRPr="00F02C8A" w:rsidRDefault="00F02C8A" w:rsidP="00E579C9">
            <w:pPr>
              <w:rPr>
                <w:rFonts w:ascii="Arial" w:hAnsi="Arial" w:cs="Arial"/>
                <w:color w:val="000000" w:themeColor="text1"/>
              </w:rPr>
            </w:pPr>
            <w:r w:rsidRPr="00F02C8A">
              <w:rPr>
                <w:rFonts w:ascii="Arial" w:hAnsi="Arial" w:cs="Arial"/>
                <w:color w:val="000000" w:themeColor="text1"/>
              </w:rPr>
              <w:lastRenderedPageBreak/>
              <w:t>F</w:t>
            </w:r>
            <w:r w:rsidR="009F27FE" w:rsidRPr="00F02C8A">
              <w:rPr>
                <w:rFonts w:ascii="Arial" w:hAnsi="Arial" w:cs="Arial"/>
                <w:color w:val="000000" w:themeColor="text1"/>
              </w:rPr>
              <w:t xml:space="preserve">ields </w:t>
            </w:r>
            <w:r w:rsidR="00F4681D" w:rsidRPr="00F02C8A">
              <w:rPr>
                <w:rFonts w:ascii="Arial" w:hAnsi="Arial" w:cs="Arial"/>
                <w:color w:val="000000" w:themeColor="text1"/>
              </w:rPr>
              <w:t>1, Abercynrig 2 (partially)</w:t>
            </w:r>
            <w:r w:rsidRPr="00F02C8A">
              <w:rPr>
                <w:rFonts w:ascii="Arial" w:hAnsi="Arial" w:cs="Arial"/>
                <w:color w:val="000000" w:themeColor="text1"/>
              </w:rPr>
              <w:t>.</w:t>
            </w:r>
          </w:p>
          <w:p w14:paraId="2CF92EE4" w14:textId="36C7596E" w:rsidR="00E579C9" w:rsidRPr="00F02C8A" w:rsidRDefault="00F4681D" w:rsidP="00E579C9">
            <w:pPr>
              <w:rPr>
                <w:rFonts w:ascii="Arial" w:hAnsi="Arial" w:cs="Arial"/>
                <w:color w:val="000000" w:themeColor="text1"/>
              </w:rPr>
            </w:pPr>
            <w:r w:rsidRPr="00F02C8A">
              <w:rPr>
                <w:rFonts w:ascii="Arial" w:hAnsi="Arial" w:cs="Arial"/>
                <w:color w:val="000000" w:themeColor="text1"/>
              </w:rPr>
              <w:t xml:space="preserve"> </w:t>
            </w:r>
          </w:p>
          <w:p w14:paraId="714729A3" w14:textId="77777777" w:rsidR="00F02C8A" w:rsidRPr="00F02C8A" w:rsidRDefault="00E579C9" w:rsidP="00276F88">
            <w:pPr>
              <w:rPr>
                <w:rFonts w:ascii="Arial" w:hAnsi="Arial" w:cs="Arial"/>
                <w:color w:val="000000" w:themeColor="text1"/>
              </w:rPr>
            </w:pPr>
            <w:r w:rsidRPr="00F02C8A">
              <w:rPr>
                <w:rFonts w:ascii="Arial" w:hAnsi="Arial" w:cs="Arial"/>
                <w:color w:val="000000" w:themeColor="text1"/>
              </w:rPr>
              <w:t>12 degrees plus (red)</w:t>
            </w:r>
            <w:r w:rsidR="009F27FE" w:rsidRPr="00F02C8A">
              <w:rPr>
                <w:rFonts w:ascii="Arial" w:hAnsi="Arial" w:cs="Arial"/>
                <w:color w:val="000000" w:themeColor="text1"/>
              </w:rPr>
              <w:t xml:space="preserve">- </w:t>
            </w:r>
          </w:p>
          <w:p w14:paraId="15DF91DE" w14:textId="77777777" w:rsidR="00F02C8A" w:rsidRPr="00F02C8A" w:rsidRDefault="00F02C8A" w:rsidP="00276F88">
            <w:pPr>
              <w:rPr>
                <w:rFonts w:ascii="Arial" w:hAnsi="Arial" w:cs="Arial"/>
                <w:color w:val="000000" w:themeColor="text1"/>
              </w:rPr>
            </w:pPr>
          </w:p>
          <w:p w14:paraId="179379B0" w14:textId="52154AB3" w:rsidR="00E579C9" w:rsidRPr="00F02C8A" w:rsidRDefault="00F02C8A" w:rsidP="00276F88">
            <w:pPr>
              <w:rPr>
                <w:rFonts w:ascii="Arial" w:hAnsi="Arial" w:cs="Arial"/>
                <w:color w:val="000000" w:themeColor="text1"/>
              </w:rPr>
            </w:pPr>
            <w:r w:rsidRPr="00F02C8A">
              <w:rPr>
                <w:rFonts w:ascii="Arial" w:hAnsi="Arial" w:cs="Arial"/>
                <w:color w:val="000000" w:themeColor="text1"/>
              </w:rPr>
              <w:t>F</w:t>
            </w:r>
            <w:r w:rsidR="009F27FE" w:rsidRPr="00F02C8A">
              <w:rPr>
                <w:rFonts w:ascii="Arial" w:hAnsi="Arial" w:cs="Arial"/>
                <w:color w:val="000000" w:themeColor="text1"/>
              </w:rPr>
              <w:t>ields</w:t>
            </w:r>
            <w:r w:rsidR="00B42822" w:rsidRPr="00F02C8A">
              <w:rPr>
                <w:rFonts w:ascii="Arial" w:hAnsi="Arial" w:cs="Arial"/>
                <w:color w:val="000000" w:themeColor="text1"/>
              </w:rPr>
              <w:t xml:space="preserve"> </w:t>
            </w:r>
            <w:r w:rsidR="00F4681D" w:rsidRPr="00F02C8A">
              <w:rPr>
                <w:rFonts w:ascii="Arial" w:hAnsi="Arial" w:cs="Arial"/>
                <w:color w:val="000000" w:themeColor="text1"/>
              </w:rPr>
              <w:t>Abercynrig 2 (partially)</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AFEA15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3022E4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5B5B0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635C2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76E2CD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56A9C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89B80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D74C0F"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D74C0F" w:rsidRDefault="00562FAC" w:rsidP="00A007D4">
            <w:pPr>
              <w:pStyle w:val="ListParagraph"/>
              <w:numPr>
                <w:ilvl w:val="0"/>
                <w:numId w:val="15"/>
              </w:numPr>
              <w:tabs>
                <w:tab w:val="num" w:pos="720"/>
                <w:tab w:val="num" w:pos="1080"/>
              </w:tabs>
              <w:contextualSpacing w:val="0"/>
              <w:rPr>
                <w:rFonts w:ascii="Arial" w:hAnsi="Arial" w:cs="Arial"/>
              </w:rPr>
            </w:pPr>
            <w:r w:rsidRPr="00D74C0F">
              <w:rPr>
                <w:rFonts w:ascii="Arial" w:hAnsi="Arial" w:cs="Arial"/>
              </w:rPr>
              <w:t>C</w:t>
            </w:r>
            <w:r w:rsidR="00AE71B4" w:rsidRPr="00D74C0F">
              <w:rPr>
                <w:rFonts w:ascii="Arial" w:hAnsi="Arial" w:cs="Arial"/>
              </w:rPr>
              <w:t>opper</w:t>
            </w:r>
            <w:r w:rsidRPr="00D74C0F">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844EA6C" w:rsidR="00AE71B4" w:rsidRPr="00D74C0F" w:rsidRDefault="00AE71B4"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D74C0F" w:rsidRDefault="00AE71B4" w:rsidP="00A007D4">
            <w:pPr>
              <w:rPr>
                <w:rFonts w:ascii="Arial" w:hAnsi="Arial" w:cs="Arial"/>
              </w:rPr>
            </w:pPr>
          </w:p>
        </w:tc>
      </w:tr>
      <w:tr w:rsidR="00AE71B4" w:rsidRPr="00D74C0F"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D74C0F" w:rsidRDefault="00562FAC" w:rsidP="00A007D4">
            <w:pPr>
              <w:pStyle w:val="ListParagraph"/>
              <w:numPr>
                <w:ilvl w:val="0"/>
                <w:numId w:val="15"/>
              </w:numPr>
              <w:tabs>
                <w:tab w:val="num" w:pos="720"/>
                <w:tab w:val="num" w:pos="1080"/>
              </w:tabs>
              <w:contextualSpacing w:val="0"/>
              <w:rPr>
                <w:rFonts w:ascii="Arial" w:hAnsi="Arial" w:cs="Arial"/>
              </w:rPr>
            </w:pPr>
            <w:r w:rsidRPr="00D74C0F">
              <w:rPr>
                <w:rFonts w:ascii="Arial" w:hAnsi="Arial" w:cs="Arial"/>
              </w:rPr>
              <w:t>N</w:t>
            </w:r>
            <w:r w:rsidR="00AE71B4" w:rsidRPr="00D74C0F">
              <w:rPr>
                <w:rFonts w:ascii="Arial" w:hAnsi="Arial" w:cs="Arial"/>
              </w:rPr>
              <w:t>ickel</w:t>
            </w:r>
            <w:r w:rsidRPr="00D74C0F">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725592C" w:rsidR="00AE71B4" w:rsidRPr="00D74C0F" w:rsidRDefault="00AE71B4"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D74C0F" w:rsidRDefault="00AE71B4" w:rsidP="00A007D4">
            <w:pPr>
              <w:rPr>
                <w:rFonts w:ascii="Arial" w:hAnsi="Arial" w:cs="Arial"/>
              </w:rPr>
            </w:pPr>
          </w:p>
        </w:tc>
      </w:tr>
      <w:tr w:rsidR="00AE71B4" w:rsidRPr="00D74C0F"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D74C0F" w:rsidRDefault="00562FAC" w:rsidP="00A007D4">
            <w:pPr>
              <w:pStyle w:val="ListParagraph"/>
              <w:numPr>
                <w:ilvl w:val="0"/>
                <w:numId w:val="15"/>
              </w:numPr>
              <w:tabs>
                <w:tab w:val="num" w:pos="720"/>
                <w:tab w:val="num" w:pos="1080"/>
              </w:tabs>
              <w:contextualSpacing w:val="0"/>
              <w:rPr>
                <w:rFonts w:ascii="Arial" w:hAnsi="Arial" w:cs="Arial"/>
              </w:rPr>
            </w:pPr>
            <w:r w:rsidRPr="00D74C0F">
              <w:rPr>
                <w:rFonts w:ascii="Arial" w:hAnsi="Arial" w:cs="Arial"/>
              </w:rPr>
              <w:t>L</w:t>
            </w:r>
            <w:r w:rsidR="00AE71B4" w:rsidRPr="00D74C0F">
              <w:rPr>
                <w:rFonts w:ascii="Arial" w:hAnsi="Arial" w:cs="Arial"/>
              </w:rPr>
              <w:t>ead</w:t>
            </w:r>
            <w:r w:rsidRPr="00D74C0F">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10009AF" w:rsidR="00AE71B4" w:rsidRPr="00D74C0F" w:rsidRDefault="00AE71B4"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D74C0F" w:rsidRDefault="00AE71B4" w:rsidP="00A007D4">
            <w:pPr>
              <w:rPr>
                <w:rFonts w:ascii="Arial" w:hAnsi="Arial" w:cs="Arial"/>
              </w:rPr>
            </w:pPr>
          </w:p>
        </w:tc>
      </w:tr>
      <w:tr w:rsidR="00AE71B4" w:rsidRPr="00D74C0F"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D74C0F" w:rsidRDefault="00562FAC" w:rsidP="00A007D4">
            <w:pPr>
              <w:pStyle w:val="ListParagraph"/>
              <w:numPr>
                <w:ilvl w:val="0"/>
                <w:numId w:val="15"/>
              </w:numPr>
              <w:tabs>
                <w:tab w:val="num" w:pos="720"/>
                <w:tab w:val="num" w:pos="1080"/>
              </w:tabs>
              <w:contextualSpacing w:val="0"/>
              <w:rPr>
                <w:rFonts w:ascii="Arial" w:hAnsi="Arial" w:cs="Arial"/>
              </w:rPr>
            </w:pPr>
            <w:r w:rsidRPr="00D74C0F">
              <w:rPr>
                <w:rFonts w:ascii="Arial" w:hAnsi="Arial" w:cs="Arial"/>
              </w:rPr>
              <w:t>C</w:t>
            </w:r>
            <w:r w:rsidR="00AE71B4" w:rsidRPr="00D74C0F">
              <w:rPr>
                <w:rFonts w:ascii="Arial" w:hAnsi="Arial" w:cs="Arial"/>
              </w:rPr>
              <w:t>admium</w:t>
            </w:r>
            <w:r w:rsidRPr="00D74C0F">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5C6BAD9" w:rsidR="00AE71B4" w:rsidRPr="00D74C0F" w:rsidRDefault="00AE71B4"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D74C0F" w:rsidRDefault="00AE71B4" w:rsidP="00A007D4">
            <w:pPr>
              <w:rPr>
                <w:rFonts w:ascii="Arial" w:hAnsi="Arial" w:cs="Arial"/>
              </w:rPr>
            </w:pPr>
          </w:p>
        </w:tc>
      </w:tr>
      <w:tr w:rsidR="00AE71B4" w:rsidRPr="00D74C0F"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D74C0F" w:rsidRDefault="00562FAC" w:rsidP="00A007D4">
            <w:pPr>
              <w:pStyle w:val="ListParagraph"/>
              <w:numPr>
                <w:ilvl w:val="0"/>
                <w:numId w:val="15"/>
              </w:numPr>
              <w:tabs>
                <w:tab w:val="num" w:pos="720"/>
                <w:tab w:val="num" w:pos="1080"/>
              </w:tabs>
              <w:contextualSpacing w:val="0"/>
              <w:rPr>
                <w:rFonts w:ascii="Arial" w:hAnsi="Arial" w:cs="Arial"/>
              </w:rPr>
            </w:pPr>
            <w:r w:rsidRPr="00D74C0F">
              <w:rPr>
                <w:rFonts w:ascii="Arial" w:hAnsi="Arial" w:cs="Arial"/>
              </w:rPr>
              <w:t>M</w:t>
            </w:r>
            <w:r w:rsidR="00AE71B4" w:rsidRPr="00D74C0F">
              <w:rPr>
                <w:rFonts w:ascii="Arial" w:hAnsi="Arial" w:cs="Arial"/>
              </w:rPr>
              <w:t>ercury</w:t>
            </w:r>
            <w:r w:rsidRPr="00D74C0F">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EC6610F" w:rsidR="00AE71B4" w:rsidRPr="00D74C0F" w:rsidRDefault="00AE71B4"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D74C0F" w:rsidRDefault="00AE71B4" w:rsidP="00A007D4">
            <w:pPr>
              <w:rPr>
                <w:rFonts w:ascii="Arial" w:hAnsi="Arial" w:cs="Arial"/>
              </w:rPr>
            </w:pPr>
          </w:p>
        </w:tc>
      </w:tr>
      <w:tr w:rsidR="00AE71B4" w:rsidRPr="00D74C0F"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D74C0F" w:rsidRDefault="00562FAC" w:rsidP="00A007D4">
            <w:pPr>
              <w:pStyle w:val="ListParagraph"/>
              <w:numPr>
                <w:ilvl w:val="0"/>
                <w:numId w:val="15"/>
              </w:numPr>
              <w:tabs>
                <w:tab w:val="num" w:pos="720"/>
                <w:tab w:val="num" w:pos="1080"/>
              </w:tabs>
              <w:contextualSpacing w:val="0"/>
              <w:rPr>
                <w:rFonts w:ascii="Arial" w:hAnsi="Arial" w:cs="Arial"/>
              </w:rPr>
            </w:pPr>
            <w:r w:rsidRPr="00D74C0F">
              <w:rPr>
                <w:rFonts w:ascii="Arial" w:hAnsi="Arial" w:cs="Arial"/>
              </w:rPr>
              <w:t>M</w:t>
            </w:r>
            <w:r w:rsidR="00AE71B4" w:rsidRPr="00D74C0F">
              <w:rPr>
                <w:rFonts w:ascii="Arial" w:hAnsi="Arial" w:cs="Arial"/>
              </w:rPr>
              <w:t>agnesium</w:t>
            </w:r>
            <w:r w:rsidRPr="00D74C0F">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4D8B3E6" w:rsidR="00AE71B4" w:rsidRPr="00D74C0F" w:rsidRDefault="00AE71B4"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D74C0F" w:rsidRDefault="00AE71B4" w:rsidP="00A007D4">
            <w:pPr>
              <w:rPr>
                <w:rFonts w:ascii="Arial" w:hAnsi="Arial" w:cs="Arial"/>
              </w:rPr>
            </w:pPr>
          </w:p>
        </w:tc>
      </w:tr>
      <w:tr w:rsidR="00AE71B4" w:rsidRPr="00D74C0F"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D74C0F" w:rsidRDefault="00562FAC" w:rsidP="00A007D4">
            <w:pPr>
              <w:pStyle w:val="ListParagraph"/>
              <w:numPr>
                <w:ilvl w:val="0"/>
                <w:numId w:val="15"/>
              </w:numPr>
              <w:tabs>
                <w:tab w:val="num" w:pos="720"/>
                <w:tab w:val="num" w:pos="1080"/>
              </w:tabs>
              <w:contextualSpacing w:val="0"/>
              <w:rPr>
                <w:rFonts w:ascii="Arial" w:hAnsi="Arial" w:cs="Arial"/>
              </w:rPr>
            </w:pPr>
            <w:r w:rsidRPr="00D74C0F">
              <w:rPr>
                <w:rFonts w:ascii="Arial" w:hAnsi="Arial" w:cs="Arial"/>
              </w:rPr>
              <w:t>S</w:t>
            </w:r>
            <w:r w:rsidR="00AE71B4" w:rsidRPr="00D74C0F">
              <w:rPr>
                <w:rFonts w:ascii="Arial" w:hAnsi="Arial" w:cs="Arial"/>
              </w:rPr>
              <w:t>odium</w:t>
            </w:r>
            <w:r w:rsidRPr="00D74C0F">
              <w:rPr>
                <w:rFonts w:ascii="Arial" w:hAnsi="Arial" w:cs="Arial"/>
              </w:rPr>
              <w:t xml:space="preserve"> </w:t>
            </w:r>
            <w:r w:rsidR="00AE71B4" w:rsidRPr="00D74C0F">
              <w:rPr>
                <w:rFonts w:ascii="Arial" w:hAnsi="Arial" w:cs="Arial"/>
              </w:rPr>
              <w:t xml:space="preserve"> </w:t>
            </w:r>
            <w:r w:rsidRPr="00D74C0F">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4439BC6" w:rsidR="00AE71B4" w:rsidRPr="00D74C0F" w:rsidRDefault="00AE71B4" w:rsidP="00A007D4">
            <w:pPr>
              <w:rPr>
                <w:rFonts w:ascii="Arial" w:hAnsi="Arial" w:cs="Arial"/>
              </w:rPr>
            </w:pPr>
            <w:r w:rsidRPr="00D74C0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D74C0F" w:rsidRDefault="00AE71B4" w:rsidP="00A007D4">
            <w:pPr>
              <w:rPr>
                <w:rFonts w:ascii="Arial" w:hAnsi="Arial" w:cs="Arial"/>
              </w:rPr>
            </w:pPr>
          </w:p>
        </w:tc>
      </w:tr>
      <w:tr w:rsidR="00AE71B4" w:rsidRPr="00D74C0F"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D74C0F" w:rsidRDefault="00562FAC" w:rsidP="00A007D4">
            <w:pPr>
              <w:pStyle w:val="ListParagraph"/>
              <w:numPr>
                <w:ilvl w:val="0"/>
                <w:numId w:val="15"/>
              </w:numPr>
              <w:tabs>
                <w:tab w:val="num" w:pos="720"/>
                <w:tab w:val="num" w:pos="1080"/>
              </w:tabs>
              <w:contextualSpacing w:val="0"/>
              <w:rPr>
                <w:rFonts w:ascii="Arial" w:hAnsi="Arial" w:cs="Arial"/>
              </w:rPr>
            </w:pPr>
            <w:r w:rsidRPr="00D74C0F">
              <w:rPr>
                <w:rFonts w:ascii="Arial" w:hAnsi="Arial" w:cs="Arial"/>
              </w:rPr>
              <w:t>S</w:t>
            </w:r>
            <w:r w:rsidR="00AE71B4" w:rsidRPr="00D74C0F">
              <w:rPr>
                <w:rFonts w:ascii="Arial" w:hAnsi="Arial" w:cs="Arial"/>
              </w:rPr>
              <w:t>ulphur</w:t>
            </w:r>
            <w:r w:rsidRPr="00D74C0F">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8DE64BA" w:rsidR="00AE71B4" w:rsidRPr="00D74C0F" w:rsidRDefault="00AE71B4"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D74C0F" w:rsidRDefault="00AE71B4" w:rsidP="00A007D4">
            <w:pPr>
              <w:rPr>
                <w:rFonts w:ascii="Arial" w:hAnsi="Arial" w:cs="Arial"/>
              </w:rPr>
            </w:pPr>
          </w:p>
        </w:tc>
      </w:tr>
      <w:tr w:rsidR="00AE71B4" w:rsidRPr="00D74C0F"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D74C0F" w:rsidRDefault="00AE71B4" w:rsidP="00A007D4">
            <w:pPr>
              <w:rPr>
                <w:rFonts w:ascii="Arial" w:hAnsi="Arial" w:cs="Arial"/>
              </w:rPr>
            </w:pPr>
            <w:r w:rsidRPr="00D74C0F">
              <w:rPr>
                <w:rFonts w:ascii="Arial" w:hAnsi="Arial" w:cs="Arial"/>
              </w:rPr>
              <w:t xml:space="preserve">Check Appendix </w:t>
            </w:r>
            <w:r w:rsidR="00E61299" w:rsidRPr="00D74C0F">
              <w:rPr>
                <w:rFonts w:ascii="Arial" w:hAnsi="Arial" w:cs="Arial"/>
              </w:rPr>
              <w:t>A</w:t>
            </w:r>
            <w:r w:rsidRPr="00D74C0F">
              <w:rPr>
                <w:rFonts w:ascii="Arial" w:hAnsi="Arial" w:cs="Arial"/>
              </w:rPr>
              <w:t xml:space="preserve"> of </w:t>
            </w:r>
            <w:r w:rsidR="005B476C" w:rsidRPr="00D74C0F">
              <w:rPr>
                <w:rFonts w:ascii="Arial" w:hAnsi="Arial" w:cs="Arial"/>
              </w:rPr>
              <w:t>TGN 8.01</w:t>
            </w:r>
            <w:r w:rsidR="005B476C" w:rsidRPr="00D74C0F">
              <w:rPr>
                <w:rFonts w:ascii="Arial" w:hAnsi="Arial" w:cs="Arial"/>
                <w:b/>
              </w:rPr>
              <w:t xml:space="preserve"> </w:t>
            </w:r>
            <w:r w:rsidRPr="00D74C0F">
              <w:rPr>
                <w:rFonts w:ascii="Arial" w:hAnsi="Arial" w:cs="Arial"/>
              </w:rPr>
              <w:t xml:space="preserve">for the wastes types applied for. </w:t>
            </w:r>
          </w:p>
        </w:tc>
      </w:tr>
      <w:tr w:rsidR="00AE71B4" w:rsidRPr="00D74C0F"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D74C0F" w:rsidRDefault="00AE71B4" w:rsidP="00A007D4">
            <w:pPr>
              <w:pStyle w:val="ListParagraph"/>
              <w:numPr>
                <w:ilvl w:val="0"/>
                <w:numId w:val="15"/>
              </w:numPr>
              <w:contextualSpacing w:val="0"/>
              <w:rPr>
                <w:rFonts w:ascii="Arial" w:hAnsi="Arial" w:cs="Arial"/>
              </w:rPr>
            </w:pPr>
            <w:r w:rsidRPr="00D74C0F">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F524C12" w:rsidR="00AE71B4" w:rsidRPr="00D74C0F" w:rsidRDefault="00AE71B4"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0218088" w:rsidR="002E67DA" w:rsidRPr="00D74C0F" w:rsidRDefault="00554946" w:rsidP="00A007D4">
            <w:pPr>
              <w:rPr>
                <w:rFonts w:ascii="Arial" w:hAnsi="Arial" w:cs="Arial"/>
              </w:rPr>
            </w:pPr>
            <w:r w:rsidRPr="00D74C0F">
              <w:rPr>
                <w:rFonts w:ascii="Arial" w:hAnsi="Arial" w:cs="Arial"/>
              </w:rPr>
              <w:t xml:space="preserve">Fe, Al , Mn </w:t>
            </w:r>
          </w:p>
        </w:tc>
      </w:tr>
      <w:tr w:rsidR="00AE71B4" w:rsidRPr="00D74C0F"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4C0F" w:rsidRDefault="00D91EE0" w:rsidP="00A007D4">
            <w:pPr>
              <w:pStyle w:val="ListParagraph"/>
              <w:numPr>
                <w:ilvl w:val="0"/>
                <w:numId w:val="15"/>
              </w:numPr>
              <w:contextualSpacing w:val="0"/>
              <w:rPr>
                <w:rFonts w:ascii="Arial" w:hAnsi="Arial" w:cs="Arial"/>
              </w:rPr>
            </w:pPr>
            <w:r w:rsidRPr="00D74C0F">
              <w:rPr>
                <w:rFonts w:ascii="Arial" w:hAnsi="Arial" w:cs="Arial"/>
              </w:rPr>
              <w:t xml:space="preserve">If yes; </w:t>
            </w:r>
            <w:r w:rsidR="008B4652" w:rsidRPr="00D74C0F">
              <w:rPr>
                <w:rFonts w:ascii="Arial" w:hAnsi="Arial" w:cs="Arial"/>
              </w:rPr>
              <w:t>have</w:t>
            </w:r>
            <w:r w:rsidR="00AE71B4" w:rsidRPr="00D74C0F">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398F4D7" w:rsidR="00AE71B4" w:rsidRPr="00D74C0F" w:rsidRDefault="00AE71B4" w:rsidP="00A007D4">
            <w:pPr>
              <w:rPr>
                <w:rFonts w:ascii="Arial" w:hAnsi="Arial" w:cs="Arial"/>
              </w:rPr>
            </w:pPr>
            <w:r w:rsidRPr="00D74C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D74C0F" w:rsidRDefault="007F4B72" w:rsidP="00A007D4">
            <w:pPr>
              <w:rPr>
                <w:rFonts w:ascii="Arial" w:hAnsi="Arial" w:cs="Arial"/>
              </w:rPr>
            </w:pPr>
          </w:p>
        </w:tc>
      </w:tr>
      <w:tr w:rsidR="00A5488D" w:rsidRPr="00D74C0F"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299D4F91" w:rsidR="00A5488D" w:rsidRPr="00D74C0F" w:rsidRDefault="00A5488D" w:rsidP="00A007D4">
            <w:pPr>
              <w:tabs>
                <w:tab w:val="num" w:pos="720"/>
                <w:tab w:val="num" w:pos="1080"/>
              </w:tabs>
              <w:rPr>
                <w:rFonts w:ascii="Arial" w:hAnsi="Arial" w:cs="Arial"/>
              </w:rPr>
            </w:pPr>
            <w:r w:rsidRPr="00D74C0F">
              <w:rPr>
                <w:rFonts w:ascii="Arial" w:hAnsi="Arial" w:cs="Arial"/>
              </w:rPr>
              <w:t>If spreading waste soil, has the analysis been carried out at an CERTS Lab</w:t>
            </w:r>
            <w:r w:rsidR="007443D7" w:rsidRPr="00D74C0F">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EDEB833" w:rsidR="00A5488D" w:rsidRPr="00D74C0F" w:rsidRDefault="00AF6C30" w:rsidP="00A007D4">
            <w:pPr>
              <w:rPr>
                <w:rFonts w:ascii="Arial" w:hAnsi="Arial" w:cs="Arial"/>
              </w:rPr>
            </w:pPr>
            <w:r w:rsidRPr="00D74C0F">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D74C0F" w:rsidRDefault="00A5488D" w:rsidP="00A007D4">
            <w:pPr>
              <w:rPr>
                <w:rFonts w:ascii="Arial" w:hAnsi="Arial" w:cs="Arial"/>
              </w:rPr>
            </w:pPr>
          </w:p>
        </w:tc>
      </w:tr>
      <w:tr w:rsidR="00F94831" w:rsidRPr="00D74C0F"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D74C0F" w:rsidRDefault="000E5F69" w:rsidP="00A007D4">
            <w:pPr>
              <w:tabs>
                <w:tab w:val="num" w:pos="720"/>
                <w:tab w:val="num" w:pos="1080"/>
              </w:tabs>
              <w:rPr>
                <w:rFonts w:ascii="Arial" w:hAnsi="Arial" w:cs="Arial"/>
              </w:rPr>
            </w:pPr>
            <w:r w:rsidRPr="00D74C0F">
              <w:rPr>
                <w:rFonts w:ascii="Arial" w:hAnsi="Arial" w:cs="Arial"/>
              </w:rPr>
              <w:t>If the spreading is in a groundwater safeguard zone</w:t>
            </w:r>
            <w:r w:rsidR="007443D7" w:rsidRPr="00D74C0F">
              <w:rPr>
                <w:rFonts w:ascii="Arial" w:hAnsi="Arial" w:cs="Arial"/>
              </w:rPr>
              <w:t xml:space="preserve"> (</w:t>
            </w:r>
            <w:r w:rsidR="007443D7" w:rsidRPr="00D74C0F">
              <w:rPr>
                <w:rFonts w:ascii="Arial" w:hAnsi="Arial" w:cs="Arial"/>
                <w:b/>
              </w:rPr>
              <w:t>permit condition 2.1.8)</w:t>
            </w:r>
            <w:r w:rsidRPr="00D74C0F">
              <w:rPr>
                <w:rFonts w:ascii="Arial" w:hAnsi="Arial" w:cs="Arial"/>
              </w:rPr>
              <w:t>; a</w:t>
            </w:r>
            <w:r w:rsidR="00F94831" w:rsidRPr="00D74C0F">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2FCB634" w:rsidR="00F94831" w:rsidRPr="00D74C0F" w:rsidRDefault="000E5F69" w:rsidP="00A007D4">
            <w:pPr>
              <w:rPr>
                <w:rFonts w:ascii="Arial" w:hAnsi="Arial" w:cs="Arial"/>
              </w:rPr>
            </w:pPr>
            <w:r w:rsidRPr="00D74C0F">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D74C0F" w:rsidRDefault="00F94831" w:rsidP="00A007D4">
            <w:pPr>
              <w:rPr>
                <w:rFonts w:ascii="Arial" w:hAnsi="Arial" w:cs="Arial"/>
              </w:rPr>
            </w:pPr>
          </w:p>
        </w:tc>
      </w:tr>
      <w:tr w:rsidR="00AE4C0C" w:rsidRPr="00D74C0F" w14:paraId="679183BF" w14:textId="77777777" w:rsidTr="00AE4C0C">
        <w:tc>
          <w:tcPr>
            <w:tcW w:w="3536" w:type="pct"/>
            <w:tcBorders>
              <w:top w:val="single" w:sz="4" w:space="0" w:color="auto"/>
            </w:tcBorders>
          </w:tcPr>
          <w:p w14:paraId="0A935C32" w14:textId="49B430C6" w:rsidR="00AE4C0C" w:rsidRPr="00D74C0F" w:rsidRDefault="00AE4C0C" w:rsidP="00A007D4">
            <w:pPr>
              <w:pStyle w:val="ListParagraph"/>
              <w:numPr>
                <w:ilvl w:val="0"/>
                <w:numId w:val="15"/>
              </w:numPr>
              <w:tabs>
                <w:tab w:val="num" w:pos="720"/>
                <w:tab w:val="num" w:pos="1080"/>
              </w:tabs>
              <w:rPr>
                <w:rFonts w:ascii="Arial" w:hAnsi="Arial" w:cs="Arial"/>
              </w:rPr>
            </w:pPr>
            <w:r w:rsidRPr="00D74C0F">
              <w:rPr>
                <w:rFonts w:ascii="Arial" w:hAnsi="Arial" w:cs="Arial"/>
              </w:rPr>
              <w:t>If yes, have they stated condition 2.1.8 of the permit will be complied with?</w:t>
            </w:r>
          </w:p>
        </w:tc>
        <w:tc>
          <w:tcPr>
            <w:tcW w:w="657" w:type="pct"/>
            <w:tcBorders>
              <w:top w:val="single" w:sz="4" w:space="0" w:color="auto"/>
            </w:tcBorders>
          </w:tcPr>
          <w:p w14:paraId="524498C5" w14:textId="54046EF7" w:rsidR="00AE4C0C" w:rsidRPr="00D74C0F" w:rsidRDefault="00AE4C0C" w:rsidP="00A007D4">
            <w:pPr>
              <w:rPr>
                <w:rFonts w:ascii="Arial" w:hAnsi="Arial" w:cs="Arial"/>
              </w:rPr>
            </w:pPr>
            <w:r w:rsidRPr="00D74C0F">
              <w:rPr>
                <w:rFonts w:ascii="Arial" w:hAnsi="Arial" w:cs="Arial"/>
              </w:rPr>
              <w:t>n/a</w:t>
            </w:r>
          </w:p>
        </w:tc>
        <w:tc>
          <w:tcPr>
            <w:tcW w:w="807" w:type="pct"/>
            <w:tcBorders>
              <w:top w:val="single" w:sz="4" w:space="0" w:color="auto"/>
            </w:tcBorders>
          </w:tcPr>
          <w:p w14:paraId="2CA596A8" w14:textId="77777777" w:rsidR="00AE4C0C" w:rsidRPr="00D74C0F" w:rsidRDefault="00AE4C0C" w:rsidP="00A007D4">
            <w:pPr>
              <w:rPr>
                <w:rFonts w:ascii="Arial" w:hAnsi="Arial" w:cs="Arial"/>
              </w:rPr>
            </w:pPr>
          </w:p>
        </w:tc>
      </w:tr>
    </w:tbl>
    <w:p w14:paraId="2D664055" w14:textId="77777777" w:rsidR="00591D3F" w:rsidRPr="00D74C0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D74C0F" w14:paraId="03ADB49A" w14:textId="77777777" w:rsidTr="00D50F58">
        <w:tc>
          <w:tcPr>
            <w:tcW w:w="3536" w:type="pct"/>
            <w:shd w:val="clear" w:color="auto" w:fill="D9E2F3" w:themeFill="accent5" w:themeFillTint="33"/>
          </w:tcPr>
          <w:p w14:paraId="3E68D971" w14:textId="77777777" w:rsidR="00D50F58" w:rsidRPr="00D74C0F" w:rsidRDefault="00D50F58" w:rsidP="00A007D4">
            <w:pPr>
              <w:rPr>
                <w:rFonts w:ascii="Arial" w:hAnsi="Arial" w:cs="Arial"/>
                <w:b/>
              </w:rPr>
            </w:pPr>
            <w:r w:rsidRPr="00D74C0F">
              <w:rPr>
                <w:rFonts w:ascii="Arial" w:hAnsi="Arial" w:cs="Arial"/>
                <w:b/>
              </w:rPr>
              <w:t>Soil Analysis</w:t>
            </w:r>
          </w:p>
        </w:tc>
        <w:tc>
          <w:tcPr>
            <w:tcW w:w="657" w:type="pct"/>
            <w:shd w:val="clear" w:color="auto" w:fill="D9E2F3" w:themeFill="accent5" w:themeFillTint="33"/>
          </w:tcPr>
          <w:p w14:paraId="03ADB498" w14:textId="7247AD59" w:rsidR="00D50F58" w:rsidRPr="00D74C0F" w:rsidRDefault="00D50F58" w:rsidP="00A007D4">
            <w:pPr>
              <w:rPr>
                <w:rFonts w:ascii="Arial" w:hAnsi="Arial" w:cs="Arial"/>
                <w:b/>
              </w:rPr>
            </w:pPr>
            <w:r w:rsidRPr="00D74C0F">
              <w:rPr>
                <w:rFonts w:ascii="Arial" w:hAnsi="Arial" w:cs="Arial"/>
                <w:b/>
              </w:rPr>
              <w:t>Y N n/a</w:t>
            </w:r>
          </w:p>
        </w:tc>
        <w:tc>
          <w:tcPr>
            <w:tcW w:w="807" w:type="pct"/>
            <w:shd w:val="clear" w:color="auto" w:fill="D9E2F3" w:themeFill="accent5" w:themeFillTint="33"/>
          </w:tcPr>
          <w:p w14:paraId="03ADB499" w14:textId="42D22A5D" w:rsidR="00D50F58" w:rsidRPr="00D74C0F" w:rsidRDefault="00D50F58" w:rsidP="00A007D4">
            <w:pPr>
              <w:rPr>
                <w:rFonts w:ascii="Arial" w:hAnsi="Arial" w:cs="Arial"/>
              </w:rPr>
            </w:pPr>
            <w:r w:rsidRPr="00D74C0F">
              <w:rPr>
                <w:rFonts w:ascii="Arial" w:hAnsi="Arial" w:cs="Arial"/>
                <w:b/>
              </w:rPr>
              <w:t>Comments</w:t>
            </w:r>
          </w:p>
        </w:tc>
      </w:tr>
      <w:tr w:rsidR="00A5488D" w:rsidRPr="00D74C0F" w14:paraId="03ADB49E" w14:textId="77777777" w:rsidTr="00071FDA">
        <w:tc>
          <w:tcPr>
            <w:tcW w:w="3536" w:type="pct"/>
            <w:tcBorders>
              <w:bottom w:val="single" w:sz="4" w:space="0" w:color="auto"/>
            </w:tcBorders>
          </w:tcPr>
          <w:p w14:paraId="03ADB49B" w14:textId="61FE5E20" w:rsidR="00A5488D" w:rsidRPr="00D74C0F" w:rsidRDefault="00FC5249" w:rsidP="00A007D4">
            <w:pPr>
              <w:rPr>
                <w:rFonts w:ascii="Arial" w:hAnsi="Arial" w:cs="Arial"/>
              </w:rPr>
            </w:pPr>
            <w:r w:rsidRPr="00D74C0F">
              <w:rPr>
                <w:rFonts w:ascii="Arial" w:hAnsi="Arial" w:cs="Arial"/>
              </w:rPr>
              <w:t xml:space="preserve">Is the soil analysis report less than 4 years </w:t>
            </w:r>
            <w:r w:rsidR="00203C4A" w:rsidRPr="00D74C0F">
              <w:rPr>
                <w:rFonts w:ascii="Arial" w:hAnsi="Arial" w:cs="Arial"/>
              </w:rPr>
              <w:t>old at time of application?</w:t>
            </w:r>
          </w:p>
        </w:tc>
        <w:tc>
          <w:tcPr>
            <w:tcW w:w="657" w:type="pct"/>
            <w:tcBorders>
              <w:bottom w:val="single" w:sz="4" w:space="0" w:color="auto"/>
            </w:tcBorders>
          </w:tcPr>
          <w:p w14:paraId="03ADB49C" w14:textId="247D662C" w:rsidR="00A5488D" w:rsidRPr="00D74C0F" w:rsidRDefault="00477CEA" w:rsidP="00A007D4">
            <w:pPr>
              <w:rPr>
                <w:rFonts w:ascii="Arial" w:hAnsi="Arial" w:cs="Arial"/>
              </w:rPr>
            </w:pPr>
            <w:r w:rsidRPr="00D74C0F">
              <w:rPr>
                <w:rFonts w:ascii="Arial" w:hAnsi="Arial" w:cs="Arial"/>
              </w:rPr>
              <w:t xml:space="preserve">Y </w:t>
            </w:r>
          </w:p>
        </w:tc>
        <w:tc>
          <w:tcPr>
            <w:tcW w:w="807" w:type="pct"/>
            <w:tcBorders>
              <w:bottom w:val="single" w:sz="4" w:space="0" w:color="auto"/>
            </w:tcBorders>
          </w:tcPr>
          <w:p w14:paraId="03ADB49D" w14:textId="77777777" w:rsidR="00A5488D" w:rsidRPr="00D74C0F" w:rsidRDefault="00A5488D" w:rsidP="00A007D4">
            <w:pPr>
              <w:rPr>
                <w:rFonts w:ascii="Arial" w:hAnsi="Arial" w:cs="Arial"/>
              </w:rPr>
            </w:pPr>
          </w:p>
        </w:tc>
      </w:tr>
      <w:tr w:rsidR="00477CEA" w:rsidRPr="00D74C0F" w14:paraId="03ADB4A2" w14:textId="77777777" w:rsidTr="00477CEA">
        <w:tc>
          <w:tcPr>
            <w:tcW w:w="5000" w:type="pct"/>
            <w:gridSpan w:val="3"/>
            <w:tcBorders>
              <w:bottom w:val="single" w:sz="4" w:space="0" w:color="BFBFBF" w:themeColor="background1" w:themeShade="BF"/>
            </w:tcBorders>
          </w:tcPr>
          <w:p w14:paraId="03ADB4A1" w14:textId="3E63068F" w:rsidR="00477CEA" w:rsidRPr="00D74C0F" w:rsidRDefault="00477CEA" w:rsidP="00A007D4">
            <w:pPr>
              <w:rPr>
                <w:rFonts w:ascii="Arial" w:hAnsi="Arial" w:cs="Arial"/>
              </w:rPr>
            </w:pPr>
            <w:r w:rsidRPr="00D74C0F">
              <w:rPr>
                <w:rFonts w:ascii="Arial" w:hAnsi="Arial" w:cs="Arial"/>
              </w:rPr>
              <w:t>Does the analysis include the following?</w:t>
            </w:r>
          </w:p>
        </w:tc>
      </w:tr>
      <w:tr w:rsidR="00071FDA" w:rsidRPr="00D74C0F"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D74C0F" w:rsidRDefault="00071FDA" w:rsidP="00A007D4">
            <w:pPr>
              <w:pStyle w:val="ListParagraph"/>
              <w:numPr>
                <w:ilvl w:val="0"/>
                <w:numId w:val="15"/>
              </w:numPr>
              <w:contextualSpacing w:val="0"/>
              <w:rPr>
                <w:rFonts w:ascii="Arial" w:hAnsi="Arial" w:cs="Arial"/>
              </w:rPr>
            </w:pPr>
            <w:r w:rsidRPr="00D74C0F">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9C55C14" w:rsidR="00071FDA" w:rsidRPr="00D74C0F" w:rsidRDefault="00477CEA"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D74C0F" w:rsidRDefault="00071FDA" w:rsidP="00A007D4">
            <w:pPr>
              <w:rPr>
                <w:rFonts w:ascii="Arial" w:hAnsi="Arial" w:cs="Arial"/>
              </w:rPr>
            </w:pPr>
          </w:p>
        </w:tc>
      </w:tr>
      <w:tr w:rsidR="00071FDA" w:rsidRPr="00D74C0F"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D74C0F" w:rsidRDefault="00071FDA" w:rsidP="00A007D4">
            <w:pPr>
              <w:pStyle w:val="ListParagraph"/>
              <w:numPr>
                <w:ilvl w:val="0"/>
                <w:numId w:val="15"/>
              </w:numPr>
              <w:contextualSpacing w:val="0"/>
              <w:rPr>
                <w:rFonts w:ascii="Arial" w:hAnsi="Arial" w:cs="Arial"/>
              </w:rPr>
            </w:pPr>
            <w:r w:rsidRPr="00D74C0F">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36A7104" w:rsidR="00071FDA" w:rsidRPr="00D74C0F" w:rsidRDefault="00477CEA"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D74C0F" w:rsidRDefault="00071FDA" w:rsidP="00A007D4">
            <w:pPr>
              <w:rPr>
                <w:rFonts w:ascii="Arial" w:hAnsi="Arial" w:cs="Arial"/>
              </w:rPr>
            </w:pPr>
          </w:p>
        </w:tc>
      </w:tr>
      <w:tr w:rsidR="00071FDA" w:rsidRPr="00D74C0F"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D74C0F" w:rsidRDefault="00071FDA" w:rsidP="00A007D4">
            <w:pPr>
              <w:pStyle w:val="ListParagraph"/>
              <w:numPr>
                <w:ilvl w:val="0"/>
                <w:numId w:val="15"/>
              </w:numPr>
              <w:contextualSpacing w:val="0"/>
              <w:rPr>
                <w:rFonts w:ascii="Arial" w:hAnsi="Arial" w:cs="Arial"/>
              </w:rPr>
            </w:pPr>
            <w:r w:rsidRPr="00D74C0F">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57E62C5" w:rsidR="00071FDA" w:rsidRPr="00D74C0F" w:rsidRDefault="00477CEA"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D74C0F" w:rsidRDefault="00071FDA" w:rsidP="00A007D4">
            <w:pPr>
              <w:rPr>
                <w:rFonts w:ascii="Arial" w:hAnsi="Arial" w:cs="Arial"/>
              </w:rPr>
            </w:pPr>
          </w:p>
        </w:tc>
      </w:tr>
      <w:tr w:rsidR="00071FDA" w:rsidRPr="00D74C0F"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D74C0F" w:rsidRDefault="00071FDA" w:rsidP="00A007D4">
            <w:pPr>
              <w:pStyle w:val="ListParagraph"/>
              <w:numPr>
                <w:ilvl w:val="0"/>
                <w:numId w:val="15"/>
              </w:numPr>
              <w:contextualSpacing w:val="0"/>
              <w:rPr>
                <w:rFonts w:ascii="Arial" w:hAnsi="Arial" w:cs="Arial"/>
              </w:rPr>
            </w:pPr>
            <w:r w:rsidRPr="00D74C0F">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CA001E0" w:rsidR="00071FDA" w:rsidRPr="00D74C0F" w:rsidRDefault="00477CEA"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D74C0F" w:rsidRDefault="00071FDA" w:rsidP="00A007D4">
            <w:pPr>
              <w:rPr>
                <w:rFonts w:ascii="Arial" w:hAnsi="Arial" w:cs="Arial"/>
              </w:rPr>
            </w:pPr>
          </w:p>
        </w:tc>
      </w:tr>
      <w:tr w:rsidR="00071FDA" w:rsidRPr="00D74C0F" w14:paraId="7EC4990A" w14:textId="77777777" w:rsidTr="009A0BC6">
        <w:tc>
          <w:tcPr>
            <w:tcW w:w="3536" w:type="pct"/>
          </w:tcPr>
          <w:p w14:paraId="7442F46D" w14:textId="697A2812" w:rsidR="00071FDA" w:rsidRPr="00D74C0F" w:rsidRDefault="00071FDA" w:rsidP="00A007D4">
            <w:pPr>
              <w:rPr>
                <w:rFonts w:ascii="Arial" w:hAnsi="Arial" w:cs="Arial"/>
              </w:rPr>
            </w:pPr>
            <w:r w:rsidRPr="00D74C0F">
              <w:rPr>
                <w:rFonts w:ascii="Arial" w:hAnsi="Arial" w:cs="Arial"/>
              </w:rPr>
              <w:t xml:space="preserve">If the waste </w:t>
            </w:r>
            <w:r w:rsidR="001F6C46" w:rsidRPr="00D74C0F">
              <w:rPr>
                <w:rFonts w:ascii="Arial" w:hAnsi="Arial" w:cs="Arial"/>
              </w:rPr>
              <w:t>analysis</w:t>
            </w:r>
            <w:r w:rsidRPr="00D74C0F">
              <w:rPr>
                <w:rFonts w:ascii="Arial" w:hAnsi="Arial" w:cs="Arial"/>
              </w:rPr>
              <w:t xml:space="preserve"> shows high PTE’s; have these been tested for in the soil?</w:t>
            </w:r>
          </w:p>
        </w:tc>
        <w:tc>
          <w:tcPr>
            <w:tcW w:w="657" w:type="pct"/>
          </w:tcPr>
          <w:p w14:paraId="47A7F23C" w14:textId="3A71C2B7" w:rsidR="00071FDA" w:rsidRPr="00D74C0F" w:rsidRDefault="00071FDA" w:rsidP="00A007D4">
            <w:pPr>
              <w:rPr>
                <w:rFonts w:ascii="Arial" w:hAnsi="Arial" w:cs="Arial"/>
              </w:rPr>
            </w:pPr>
            <w:r w:rsidRPr="00D74C0F">
              <w:rPr>
                <w:rFonts w:ascii="Arial" w:hAnsi="Arial" w:cs="Arial"/>
              </w:rPr>
              <w:t xml:space="preserve">Y </w:t>
            </w:r>
          </w:p>
        </w:tc>
        <w:tc>
          <w:tcPr>
            <w:tcW w:w="807" w:type="pct"/>
          </w:tcPr>
          <w:p w14:paraId="1104C34A" w14:textId="77777777" w:rsidR="00071FDA" w:rsidRPr="00D74C0F" w:rsidRDefault="00071FDA" w:rsidP="00A007D4">
            <w:pPr>
              <w:rPr>
                <w:rFonts w:ascii="Arial" w:hAnsi="Arial" w:cs="Arial"/>
              </w:rPr>
            </w:pPr>
          </w:p>
        </w:tc>
      </w:tr>
      <w:tr w:rsidR="00A5488D" w:rsidRPr="00D74C0F" w14:paraId="03ADB4A6" w14:textId="77777777" w:rsidTr="009A0BC6">
        <w:tc>
          <w:tcPr>
            <w:tcW w:w="3536" w:type="pct"/>
          </w:tcPr>
          <w:p w14:paraId="03ADB4A3" w14:textId="5B578E70" w:rsidR="00A5488D" w:rsidRPr="00D74C0F" w:rsidRDefault="00A5488D" w:rsidP="00A007D4">
            <w:pPr>
              <w:rPr>
                <w:rFonts w:ascii="Arial" w:hAnsi="Arial" w:cs="Arial"/>
              </w:rPr>
            </w:pPr>
            <w:r w:rsidRPr="00D74C0F">
              <w:rPr>
                <w:rFonts w:ascii="Arial" w:hAnsi="Arial" w:cs="Arial"/>
              </w:rPr>
              <w:lastRenderedPageBreak/>
              <w:t xml:space="preserve">Have the soil indices for P, K and Mg </w:t>
            </w:r>
            <w:r w:rsidR="00286BE0" w:rsidRPr="00D74C0F">
              <w:rPr>
                <w:rFonts w:ascii="Arial" w:hAnsi="Arial" w:cs="Arial"/>
              </w:rPr>
              <w:t>on</w:t>
            </w:r>
            <w:r w:rsidRPr="00D74C0F">
              <w:rPr>
                <w:rFonts w:ascii="Arial" w:hAnsi="Arial" w:cs="Arial"/>
              </w:rPr>
              <w:t xml:space="preserve"> each field been </w:t>
            </w:r>
            <w:r w:rsidR="00286BE0" w:rsidRPr="00D74C0F">
              <w:rPr>
                <w:rFonts w:ascii="Arial" w:hAnsi="Arial" w:cs="Arial"/>
              </w:rPr>
              <w:t>given?</w:t>
            </w:r>
          </w:p>
        </w:tc>
        <w:tc>
          <w:tcPr>
            <w:tcW w:w="657" w:type="pct"/>
          </w:tcPr>
          <w:p w14:paraId="03ADB4A4" w14:textId="3947B4DB" w:rsidR="00A5488D" w:rsidRPr="00D74C0F" w:rsidRDefault="00D641B6" w:rsidP="00A007D4">
            <w:pPr>
              <w:rPr>
                <w:rFonts w:ascii="Arial" w:hAnsi="Arial" w:cs="Arial"/>
              </w:rPr>
            </w:pPr>
            <w:r w:rsidRPr="00D74C0F">
              <w:rPr>
                <w:rFonts w:ascii="Arial" w:hAnsi="Arial" w:cs="Arial"/>
              </w:rPr>
              <w:t xml:space="preserve">Y </w:t>
            </w:r>
          </w:p>
        </w:tc>
        <w:tc>
          <w:tcPr>
            <w:tcW w:w="807" w:type="pct"/>
          </w:tcPr>
          <w:p w14:paraId="03ADB4A5" w14:textId="77777777" w:rsidR="00A5488D" w:rsidRPr="00D74C0F" w:rsidRDefault="00A5488D" w:rsidP="00A007D4">
            <w:pPr>
              <w:rPr>
                <w:rFonts w:ascii="Arial" w:hAnsi="Arial" w:cs="Arial"/>
              </w:rPr>
            </w:pPr>
          </w:p>
        </w:tc>
      </w:tr>
      <w:tr w:rsidR="00637513" w:rsidRPr="00D74C0F" w14:paraId="1F0A8166" w14:textId="77777777" w:rsidTr="009A0BC6">
        <w:tc>
          <w:tcPr>
            <w:tcW w:w="3536" w:type="pct"/>
          </w:tcPr>
          <w:p w14:paraId="10D5D171" w14:textId="41CFE6DB" w:rsidR="00637513" w:rsidRPr="00D74C0F" w:rsidRDefault="00637513" w:rsidP="00A007D4">
            <w:pPr>
              <w:rPr>
                <w:rFonts w:ascii="Arial" w:hAnsi="Arial" w:cs="Arial"/>
              </w:rPr>
            </w:pPr>
            <w:r w:rsidRPr="00D74C0F">
              <w:rPr>
                <w:rFonts w:ascii="Arial" w:hAnsi="Arial" w:cs="Arial"/>
              </w:rPr>
              <w:t xml:space="preserve">Does analysis show </w:t>
            </w:r>
            <w:r w:rsidR="00EC0EB8" w:rsidRPr="00D74C0F">
              <w:rPr>
                <w:rFonts w:ascii="Arial" w:hAnsi="Arial" w:cs="Arial"/>
              </w:rPr>
              <w:t xml:space="preserve">that </w:t>
            </w:r>
            <w:r w:rsidRPr="00D74C0F">
              <w:rPr>
                <w:rFonts w:ascii="Arial" w:hAnsi="Arial" w:cs="Arial"/>
              </w:rPr>
              <w:t>the soils are deficient in</w:t>
            </w:r>
            <w:r w:rsidR="00EC0EB8" w:rsidRPr="00D74C0F">
              <w:rPr>
                <w:rFonts w:ascii="Arial" w:hAnsi="Arial" w:cs="Arial"/>
              </w:rPr>
              <w:t xml:space="preserve"> </w:t>
            </w:r>
            <w:r w:rsidRPr="00D74C0F">
              <w:rPr>
                <w:rFonts w:ascii="Arial" w:hAnsi="Arial" w:cs="Arial"/>
              </w:rPr>
              <w:t>the nutrients or properties required by the proposed cropping</w:t>
            </w:r>
            <w:r w:rsidR="00EC0EB8" w:rsidRPr="00D74C0F">
              <w:rPr>
                <w:rFonts w:ascii="Arial" w:hAnsi="Arial" w:cs="Arial"/>
              </w:rPr>
              <w:t>?</w:t>
            </w:r>
            <w:r w:rsidRPr="00D74C0F">
              <w:rPr>
                <w:rFonts w:ascii="Arial" w:hAnsi="Arial" w:cs="Arial"/>
              </w:rPr>
              <w:t xml:space="preserve"> </w:t>
            </w:r>
          </w:p>
        </w:tc>
        <w:tc>
          <w:tcPr>
            <w:tcW w:w="657" w:type="pct"/>
          </w:tcPr>
          <w:p w14:paraId="75D08B1A" w14:textId="5AA61C1A" w:rsidR="00637513" w:rsidRPr="00D74C0F" w:rsidRDefault="00EC0EB8" w:rsidP="00A007D4">
            <w:pPr>
              <w:rPr>
                <w:rFonts w:ascii="Arial" w:hAnsi="Arial" w:cs="Arial"/>
              </w:rPr>
            </w:pPr>
            <w:r w:rsidRPr="00D74C0F">
              <w:rPr>
                <w:rFonts w:ascii="Arial" w:hAnsi="Arial" w:cs="Arial"/>
              </w:rPr>
              <w:t xml:space="preserve">Y </w:t>
            </w:r>
          </w:p>
        </w:tc>
        <w:tc>
          <w:tcPr>
            <w:tcW w:w="807" w:type="pct"/>
          </w:tcPr>
          <w:p w14:paraId="5C756758" w14:textId="77777777" w:rsidR="00637513" w:rsidRPr="00D74C0F" w:rsidRDefault="00637513" w:rsidP="00A007D4">
            <w:pPr>
              <w:rPr>
                <w:rFonts w:ascii="Arial" w:hAnsi="Arial" w:cs="Arial"/>
              </w:rPr>
            </w:pPr>
          </w:p>
        </w:tc>
      </w:tr>
    </w:tbl>
    <w:p w14:paraId="46BECB54" w14:textId="77777777" w:rsidR="00591D3F" w:rsidRPr="00D74C0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D74C0F" w14:paraId="03ADB4A9" w14:textId="77777777" w:rsidTr="00D50F58">
        <w:tc>
          <w:tcPr>
            <w:tcW w:w="3536" w:type="pct"/>
            <w:shd w:val="clear" w:color="auto" w:fill="D9E2F3" w:themeFill="accent5" w:themeFillTint="33"/>
          </w:tcPr>
          <w:p w14:paraId="3B5AB7C8" w14:textId="77777777" w:rsidR="00637513" w:rsidRPr="00D74C0F" w:rsidRDefault="00637513" w:rsidP="00A007D4">
            <w:pPr>
              <w:rPr>
                <w:rFonts w:ascii="Arial" w:hAnsi="Arial" w:cs="Arial"/>
                <w:b/>
              </w:rPr>
            </w:pPr>
            <w:r w:rsidRPr="00D74C0F">
              <w:rPr>
                <w:rFonts w:ascii="Arial" w:hAnsi="Arial" w:cs="Arial"/>
                <w:b/>
              </w:rPr>
              <w:t>Benefit Statement</w:t>
            </w:r>
          </w:p>
        </w:tc>
        <w:tc>
          <w:tcPr>
            <w:tcW w:w="657" w:type="pct"/>
            <w:shd w:val="clear" w:color="auto" w:fill="D9E2F3" w:themeFill="accent5" w:themeFillTint="33"/>
          </w:tcPr>
          <w:p w14:paraId="03ADB4A7" w14:textId="3F8ED47A" w:rsidR="00637513" w:rsidRPr="00D74C0F" w:rsidRDefault="00637513" w:rsidP="00A007D4">
            <w:pPr>
              <w:rPr>
                <w:rFonts w:ascii="Arial" w:hAnsi="Arial" w:cs="Arial"/>
                <w:b/>
              </w:rPr>
            </w:pPr>
            <w:r w:rsidRPr="00D74C0F">
              <w:rPr>
                <w:rFonts w:ascii="Arial" w:hAnsi="Arial" w:cs="Arial"/>
                <w:b/>
              </w:rPr>
              <w:t>Y N n/a</w:t>
            </w:r>
          </w:p>
        </w:tc>
        <w:tc>
          <w:tcPr>
            <w:tcW w:w="807" w:type="pct"/>
            <w:shd w:val="clear" w:color="auto" w:fill="D9E2F3" w:themeFill="accent5" w:themeFillTint="33"/>
          </w:tcPr>
          <w:p w14:paraId="03ADB4A8" w14:textId="657A1081" w:rsidR="00637513" w:rsidRPr="00D74C0F" w:rsidRDefault="00637513" w:rsidP="00A007D4">
            <w:pPr>
              <w:rPr>
                <w:rFonts w:ascii="Arial" w:hAnsi="Arial" w:cs="Arial"/>
              </w:rPr>
            </w:pPr>
            <w:r w:rsidRPr="00D74C0F">
              <w:rPr>
                <w:rFonts w:ascii="Arial" w:hAnsi="Arial" w:cs="Arial"/>
                <w:b/>
              </w:rPr>
              <w:t>Comments</w:t>
            </w:r>
          </w:p>
        </w:tc>
      </w:tr>
      <w:tr w:rsidR="00637513" w:rsidRPr="00D74C0F" w14:paraId="03ADB4AD" w14:textId="77777777" w:rsidTr="000E29C1">
        <w:tc>
          <w:tcPr>
            <w:tcW w:w="3536" w:type="pct"/>
            <w:tcBorders>
              <w:bottom w:val="single" w:sz="4" w:space="0" w:color="auto"/>
            </w:tcBorders>
          </w:tcPr>
          <w:p w14:paraId="03ADB4AA" w14:textId="4BA7E70E" w:rsidR="00637513" w:rsidRPr="00D74C0F" w:rsidRDefault="00D81311" w:rsidP="00A007D4">
            <w:pPr>
              <w:rPr>
                <w:rFonts w:ascii="Arial" w:hAnsi="Arial" w:cs="Arial"/>
              </w:rPr>
            </w:pPr>
            <w:r w:rsidRPr="00D74C0F">
              <w:rPr>
                <w:rFonts w:ascii="Arial" w:hAnsi="Arial" w:cs="Arial"/>
              </w:rPr>
              <w:t>Does</w:t>
            </w:r>
            <w:r w:rsidR="00637513" w:rsidRPr="00D74C0F">
              <w:rPr>
                <w:rFonts w:ascii="Arial" w:hAnsi="Arial" w:cs="Arial"/>
              </w:rPr>
              <w:t xml:space="preserve"> the writer of the benefit statement have appropriate technical expertise?</w:t>
            </w:r>
            <w:r w:rsidR="000E29C1" w:rsidRPr="00D74C0F">
              <w:rPr>
                <w:rFonts w:ascii="Arial" w:hAnsi="Arial" w:cs="Arial"/>
              </w:rPr>
              <w:t xml:space="preserve"> (TGN 8.01 6.1)</w:t>
            </w:r>
          </w:p>
        </w:tc>
        <w:tc>
          <w:tcPr>
            <w:tcW w:w="657" w:type="pct"/>
            <w:tcBorders>
              <w:bottom w:val="single" w:sz="4" w:space="0" w:color="auto"/>
            </w:tcBorders>
          </w:tcPr>
          <w:p w14:paraId="03ADB4AB" w14:textId="32B21107" w:rsidR="00637513" w:rsidRPr="00D74C0F" w:rsidRDefault="00637513" w:rsidP="00A007D4">
            <w:pPr>
              <w:rPr>
                <w:rFonts w:ascii="Arial" w:hAnsi="Arial" w:cs="Arial"/>
              </w:rPr>
            </w:pPr>
            <w:r w:rsidRPr="00D74C0F">
              <w:rPr>
                <w:rFonts w:ascii="Arial" w:hAnsi="Arial" w:cs="Arial"/>
              </w:rPr>
              <w:t xml:space="preserve">Y </w:t>
            </w:r>
          </w:p>
        </w:tc>
        <w:tc>
          <w:tcPr>
            <w:tcW w:w="807" w:type="pct"/>
            <w:tcBorders>
              <w:bottom w:val="single" w:sz="4" w:space="0" w:color="auto"/>
            </w:tcBorders>
          </w:tcPr>
          <w:p w14:paraId="03ADB4AC" w14:textId="77777777" w:rsidR="00637513" w:rsidRPr="00D74C0F" w:rsidRDefault="00637513" w:rsidP="00A007D4">
            <w:pPr>
              <w:rPr>
                <w:rFonts w:ascii="Arial" w:hAnsi="Arial" w:cs="Arial"/>
              </w:rPr>
            </w:pPr>
          </w:p>
        </w:tc>
      </w:tr>
      <w:tr w:rsidR="000E29C1" w:rsidRPr="00D74C0F"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D74C0F" w:rsidRDefault="000E29C1" w:rsidP="00A007D4">
            <w:pPr>
              <w:rPr>
                <w:rFonts w:ascii="Arial" w:hAnsi="Arial" w:cs="Arial"/>
              </w:rPr>
            </w:pPr>
            <w:r w:rsidRPr="00D74C0F">
              <w:rPr>
                <w:rFonts w:ascii="Arial" w:hAnsi="Arial" w:cs="Arial"/>
              </w:rPr>
              <w:t>Does the activity meet the definition of recovery?  (TGN 8.01 6.2)</w:t>
            </w:r>
          </w:p>
        </w:tc>
      </w:tr>
      <w:tr w:rsidR="000E29C1" w:rsidRPr="00D74C0F"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D74C0F" w:rsidRDefault="000E29C1" w:rsidP="00A007D4">
            <w:pPr>
              <w:pStyle w:val="ListParagraph"/>
              <w:numPr>
                <w:ilvl w:val="0"/>
                <w:numId w:val="15"/>
              </w:numPr>
              <w:rPr>
                <w:rFonts w:ascii="Arial" w:hAnsi="Arial" w:cs="Arial"/>
              </w:rPr>
            </w:pPr>
            <w:r w:rsidRPr="00D74C0F">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7F9890D"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D74C0F" w:rsidRDefault="000E29C1" w:rsidP="00A007D4">
            <w:pPr>
              <w:rPr>
                <w:rFonts w:ascii="Arial" w:hAnsi="Arial" w:cs="Arial"/>
              </w:rPr>
            </w:pPr>
          </w:p>
        </w:tc>
      </w:tr>
      <w:tr w:rsidR="000E29C1" w:rsidRPr="00D74C0F"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D74C0F" w:rsidRDefault="000E29C1" w:rsidP="00A007D4">
            <w:pPr>
              <w:pStyle w:val="ListParagraph"/>
              <w:numPr>
                <w:ilvl w:val="0"/>
                <w:numId w:val="15"/>
              </w:numPr>
              <w:rPr>
                <w:rFonts w:ascii="Arial" w:hAnsi="Arial" w:cs="Arial"/>
              </w:rPr>
            </w:pPr>
            <w:r w:rsidRPr="00D74C0F">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55D98AD" w:rsidR="000E29C1" w:rsidRPr="00D74C0F" w:rsidRDefault="000E29C1" w:rsidP="00A007D4">
            <w:pPr>
              <w:rPr>
                <w:rFonts w:ascii="Arial" w:hAnsi="Arial" w:cs="Arial"/>
              </w:rPr>
            </w:pPr>
            <w:r w:rsidRPr="00D74C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D74C0F" w:rsidRDefault="000E29C1" w:rsidP="00A007D4">
            <w:pPr>
              <w:rPr>
                <w:rFonts w:ascii="Arial" w:hAnsi="Arial" w:cs="Arial"/>
              </w:rPr>
            </w:pPr>
          </w:p>
        </w:tc>
      </w:tr>
      <w:tr w:rsidR="000E29C1" w:rsidRPr="00D74C0F"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D74C0F" w:rsidRDefault="000E29C1" w:rsidP="00A007D4">
            <w:pPr>
              <w:pStyle w:val="ListParagraph"/>
              <w:numPr>
                <w:ilvl w:val="0"/>
                <w:numId w:val="15"/>
              </w:numPr>
              <w:rPr>
                <w:rFonts w:ascii="Arial" w:hAnsi="Arial" w:cs="Arial"/>
              </w:rPr>
            </w:pPr>
            <w:r w:rsidRPr="00D74C0F">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2B6F3C0"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D74C0F" w:rsidRDefault="000E29C1" w:rsidP="00A007D4">
            <w:pPr>
              <w:rPr>
                <w:rFonts w:ascii="Arial" w:hAnsi="Arial" w:cs="Arial"/>
              </w:rPr>
            </w:pPr>
          </w:p>
        </w:tc>
      </w:tr>
      <w:tr w:rsidR="000E29C1" w:rsidRPr="00D74C0F"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D74C0F" w:rsidRDefault="000E29C1" w:rsidP="00A007D4">
            <w:pPr>
              <w:pStyle w:val="ListParagraph"/>
              <w:numPr>
                <w:ilvl w:val="0"/>
                <w:numId w:val="15"/>
              </w:numPr>
              <w:rPr>
                <w:rFonts w:ascii="Arial" w:hAnsi="Arial" w:cs="Arial"/>
              </w:rPr>
            </w:pPr>
            <w:r w:rsidRPr="00D74C0F">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FB1CA7F"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D74C0F" w:rsidRDefault="000E29C1" w:rsidP="00A007D4">
            <w:pPr>
              <w:rPr>
                <w:rFonts w:ascii="Arial" w:hAnsi="Arial" w:cs="Arial"/>
              </w:rPr>
            </w:pPr>
          </w:p>
        </w:tc>
      </w:tr>
      <w:tr w:rsidR="000E29C1" w:rsidRPr="00D74C0F"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D74C0F" w:rsidRDefault="000E29C1" w:rsidP="00A007D4">
            <w:pPr>
              <w:pStyle w:val="Default"/>
              <w:numPr>
                <w:ilvl w:val="0"/>
                <w:numId w:val="15"/>
              </w:numPr>
              <w:rPr>
                <w:color w:val="auto"/>
                <w:sz w:val="22"/>
                <w:szCs w:val="22"/>
              </w:rPr>
            </w:pPr>
            <w:r w:rsidRPr="00D74C0F">
              <w:rPr>
                <w:bCs/>
                <w:color w:val="auto"/>
                <w:sz w:val="22"/>
                <w:szCs w:val="22"/>
              </w:rPr>
              <w:t xml:space="preserve">Will the proposal be completed to an appropriate standard? </w:t>
            </w:r>
          </w:p>
          <w:p w14:paraId="1EE10B70" w14:textId="2766E3DE" w:rsidR="000E29C1" w:rsidRPr="00D74C0F" w:rsidRDefault="000E29C1" w:rsidP="00A007D4">
            <w:pPr>
              <w:rPr>
                <w:rFonts w:ascii="Arial" w:hAnsi="Arial" w:cs="Arial"/>
              </w:rPr>
            </w:pPr>
            <w:r w:rsidRPr="00D74C0F">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D74C0F" w:rsidRDefault="000018D4" w:rsidP="00A007D4">
            <w:pPr>
              <w:rPr>
                <w:rFonts w:ascii="Arial" w:hAnsi="Arial" w:cs="Arial"/>
              </w:rPr>
            </w:pPr>
            <w:r w:rsidRPr="00D74C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D74C0F" w:rsidRDefault="000E29C1" w:rsidP="00A007D4">
            <w:pPr>
              <w:rPr>
                <w:rFonts w:ascii="Arial" w:hAnsi="Arial" w:cs="Arial"/>
              </w:rPr>
            </w:pPr>
          </w:p>
        </w:tc>
      </w:tr>
      <w:tr w:rsidR="000E29C1" w:rsidRPr="00D74C0F"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D74C0F" w:rsidRDefault="000E29C1" w:rsidP="00A007D4">
            <w:pPr>
              <w:pStyle w:val="Default"/>
              <w:rPr>
                <w:sz w:val="22"/>
                <w:szCs w:val="22"/>
              </w:rPr>
            </w:pPr>
            <w:r w:rsidRPr="00D74C0F">
              <w:rPr>
                <w:sz w:val="22"/>
                <w:szCs w:val="22"/>
              </w:rPr>
              <w:t>Benefit should be assessed against the following criteria. If the chosen benefit, has information been given on? (TGN 8.01 6.3)</w:t>
            </w:r>
          </w:p>
        </w:tc>
      </w:tr>
      <w:tr w:rsidR="000E29C1" w:rsidRPr="00D74C0F"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D74C0F" w:rsidRDefault="000E29C1" w:rsidP="00A007D4">
            <w:pPr>
              <w:pStyle w:val="ListParagraph"/>
              <w:numPr>
                <w:ilvl w:val="0"/>
                <w:numId w:val="15"/>
              </w:numPr>
              <w:contextualSpacing w:val="0"/>
              <w:rPr>
                <w:rFonts w:ascii="Arial" w:hAnsi="Arial" w:cs="Arial"/>
              </w:rPr>
            </w:pPr>
            <w:r w:rsidRPr="00D74C0F">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0459CBF" w:rsidR="000E29C1" w:rsidRPr="00D74C0F" w:rsidRDefault="00186B91" w:rsidP="00A007D4">
            <w:pPr>
              <w:rPr>
                <w:rFonts w:ascii="Arial" w:hAnsi="Arial" w:cs="Arial"/>
              </w:rPr>
            </w:pPr>
            <w:r w:rsidRPr="00D74C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6BB540D5" w:rsidR="00175B59" w:rsidRPr="00D74C0F" w:rsidRDefault="00175B59" w:rsidP="00186B91">
            <w:pPr>
              <w:rPr>
                <w:rFonts w:ascii="Arial" w:hAnsi="Arial" w:cs="Arial"/>
              </w:rPr>
            </w:pPr>
          </w:p>
        </w:tc>
      </w:tr>
      <w:tr w:rsidR="000E29C1" w:rsidRPr="00D74C0F"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D74C0F" w:rsidRDefault="000E29C1" w:rsidP="00A007D4">
            <w:pPr>
              <w:pStyle w:val="ListParagraph"/>
              <w:numPr>
                <w:ilvl w:val="0"/>
                <w:numId w:val="15"/>
              </w:numPr>
              <w:contextualSpacing w:val="0"/>
              <w:rPr>
                <w:rFonts w:ascii="Arial" w:hAnsi="Arial" w:cs="Arial"/>
              </w:rPr>
            </w:pPr>
            <w:r w:rsidRPr="00D74C0F">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E446853" w:rsidR="000E29C1" w:rsidRPr="00D74C0F" w:rsidRDefault="00F121E1" w:rsidP="00A007D4">
            <w:pPr>
              <w:rPr>
                <w:rFonts w:ascii="Arial" w:hAnsi="Arial" w:cs="Arial"/>
              </w:rPr>
            </w:pPr>
            <w:r w:rsidRPr="00D74C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658A0BE" w:rsidR="000E29C1" w:rsidRPr="00D74C0F" w:rsidRDefault="000E29C1" w:rsidP="00A007D4">
            <w:pPr>
              <w:rPr>
                <w:rFonts w:ascii="Arial" w:hAnsi="Arial" w:cs="Arial"/>
              </w:rPr>
            </w:pPr>
          </w:p>
        </w:tc>
      </w:tr>
      <w:tr w:rsidR="000E29C1" w:rsidRPr="00D74C0F"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D74C0F" w:rsidRDefault="000E29C1" w:rsidP="00A007D4">
            <w:pPr>
              <w:pStyle w:val="Default"/>
              <w:numPr>
                <w:ilvl w:val="0"/>
                <w:numId w:val="15"/>
              </w:numPr>
              <w:rPr>
                <w:sz w:val="22"/>
                <w:szCs w:val="22"/>
              </w:rPr>
            </w:pPr>
            <w:r w:rsidRPr="00D74C0F">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635577A"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D74C0F" w:rsidRDefault="000E29C1" w:rsidP="00A007D4">
            <w:pPr>
              <w:rPr>
                <w:rFonts w:ascii="Arial" w:hAnsi="Arial" w:cs="Arial"/>
              </w:rPr>
            </w:pPr>
          </w:p>
        </w:tc>
      </w:tr>
      <w:tr w:rsidR="000E29C1" w:rsidRPr="00D74C0F"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8E4DDCF" w:rsidR="00CC2BDD" w:rsidRPr="00D74C0F" w:rsidRDefault="000E29C1" w:rsidP="00667188">
            <w:pPr>
              <w:pStyle w:val="Default"/>
              <w:numPr>
                <w:ilvl w:val="0"/>
                <w:numId w:val="15"/>
              </w:numPr>
              <w:rPr>
                <w:sz w:val="22"/>
                <w:szCs w:val="22"/>
              </w:rPr>
            </w:pPr>
            <w:r w:rsidRPr="00D74C0F">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9B13F67" w:rsidR="000E29C1" w:rsidRPr="00D74C0F" w:rsidRDefault="000E29C1" w:rsidP="00A007D4">
            <w:pPr>
              <w:rPr>
                <w:rFonts w:ascii="Arial" w:hAnsi="Arial" w:cs="Arial"/>
              </w:rPr>
            </w:pPr>
            <w:r w:rsidRPr="00D74C0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D74C0F" w:rsidRDefault="000E29C1" w:rsidP="00A007D4">
            <w:pPr>
              <w:rPr>
                <w:rFonts w:ascii="Arial" w:hAnsi="Arial" w:cs="Arial"/>
              </w:rPr>
            </w:pPr>
          </w:p>
        </w:tc>
      </w:tr>
      <w:tr w:rsidR="000E29C1" w:rsidRPr="00D74C0F"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D74C0F" w:rsidRDefault="000E29C1" w:rsidP="00A007D4">
            <w:pPr>
              <w:pStyle w:val="Default"/>
              <w:numPr>
                <w:ilvl w:val="0"/>
                <w:numId w:val="15"/>
              </w:numPr>
              <w:rPr>
                <w:sz w:val="22"/>
                <w:szCs w:val="22"/>
              </w:rPr>
            </w:pPr>
            <w:r w:rsidRPr="00D74C0F">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05E923E" w:rsidR="000E29C1" w:rsidRPr="00D74C0F" w:rsidRDefault="009A4D05" w:rsidP="00A007D4">
            <w:pPr>
              <w:rPr>
                <w:rFonts w:ascii="Arial" w:hAnsi="Arial" w:cs="Arial"/>
              </w:rPr>
            </w:pPr>
            <w:r w:rsidRPr="00D74C0F">
              <w:rPr>
                <w:rFonts w:ascii="Arial" w:hAnsi="Arial" w:cs="Arial"/>
              </w:rPr>
              <w:t>n</w:t>
            </w:r>
            <w:r w:rsidR="000E29C1" w:rsidRPr="00D74C0F">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D74C0F" w:rsidRDefault="000E29C1" w:rsidP="00A007D4">
            <w:pPr>
              <w:rPr>
                <w:rFonts w:ascii="Arial" w:hAnsi="Arial" w:cs="Arial"/>
              </w:rPr>
            </w:pPr>
          </w:p>
        </w:tc>
      </w:tr>
      <w:tr w:rsidR="000E29C1" w:rsidRPr="00D74C0F"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D74C0F" w:rsidRDefault="000E29C1" w:rsidP="00A007D4">
            <w:pPr>
              <w:pStyle w:val="Default"/>
              <w:numPr>
                <w:ilvl w:val="0"/>
                <w:numId w:val="15"/>
              </w:numPr>
              <w:rPr>
                <w:sz w:val="22"/>
                <w:szCs w:val="22"/>
              </w:rPr>
            </w:pPr>
            <w:r w:rsidRPr="00D74C0F">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B6081C0" w:rsidR="000E29C1" w:rsidRPr="00D74C0F" w:rsidRDefault="000E29C1" w:rsidP="00A007D4">
            <w:pPr>
              <w:rPr>
                <w:rFonts w:ascii="Arial" w:hAnsi="Arial" w:cs="Arial"/>
              </w:rPr>
            </w:pPr>
            <w:r w:rsidRPr="00D74C0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D74C0F" w:rsidRDefault="000E29C1" w:rsidP="00A007D4">
            <w:pPr>
              <w:rPr>
                <w:rFonts w:ascii="Arial" w:hAnsi="Arial" w:cs="Arial"/>
              </w:rPr>
            </w:pPr>
          </w:p>
        </w:tc>
      </w:tr>
      <w:tr w:rsidR="000E29C1" w:rsidRPr="00D74C0F"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D74C0F" w:rsidRDefault="000E29C1" w:rsidP="00A007D4">
            <w:pPr>
              <w:pStyle w:val="Default"/>
              <w:numPr>
                <w:ilvl w:val="0"/>
                <w:numId w:val="15"/>
              </w:numPr>
              <w:rPr>
                <w:sz w:val="22"/>
                <w:szCs w:val="22"/>
              </w:rPr>
            </w:pPr>
            <w:r w:rsidRPr="00D74C0F">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38BE89E" w:rsidR="000E29C1" w:rsidRPr="00D74C0F" w:rsidRDefault="000E29C1" w:rsidP="00A007D4">
            <w:pPr>
              <w:rPr>
                <w:rFonts w:ascii="Arial" w:hAnsi="Arial" w:cs="Arial"/>
              </w:rPr>
            </w:pPr>
            <w:r w:rsidRPr="00D74C0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D74C0F" w:rsidRDefault="000E29C1" w:rsidP="00A007D4">
            <w:pPr>
              <w:rPr>
                <w:rFonts w:ascii="Arial" w:hAnsi="Arial" w:cs="Arial"/>
              </w:rPr>
            </w:pPr>
          </w:p>
        </w:tc>
      </w:tr>
      <w:tr w:rsidR="000E29C1" w:rsidRPr="00D74C0F" w14:paraId="79FD6D6A" w14:textId="77777777" w:rsidTr="00286BE0">
        <w:tc>
          <w:tcPr>
            <w:tcW w:w="5000" w:type="pct"/>
            <w:gridSpan w:val="3"/>
            <w:tcBorders>
              <w:bottom w:val="single" w:sz="4" w:space="0" w:color="BFBFBF" w:themeColor="background1" w:themeShade="BF"/>
            </w:tcBorders>
          </w:tcPr>
          <w:p w14:paraId="50557885" w14:textId="2FFF3FCA" w:rsidR="000E29C1" w:rsidRPr="00D74C0F" w:rsidRDefault="000E29C1" w:rsidP="00A007D4">
            <w:pPr>
              <w:rPr>
                <w:rFonts w:ascii="Arial" w:hAnsi="Arial" w:cs="Arial"/>
              </w:rPr>
            </w:pPr>
            <w:r w:rsidRPr="00D74C0F">
              <w:rPr>
                <w:rFonts w:ascii="Arial" w:hAnsi="Arial" w:cs="Arial"/>
              </w:rPr>
              <w:t>If an operator wants to apply more nutrients than is recommended in RB209 have they? (TGN 8.01 6.3)</w:t>
            </w:r>
          </w:p>
        </w:tc>
      </w:tr>
      <w:tr w:rsidR="000E29C1" w:rsidRPr="00D74C0F"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D74C0F" w:rsidRDefault="000E29C1" w:rsidP="00A007D4">
            <w:pPr>
              <w:pStyle w:val="Default"/>
              <w:numPr>
                <w:ilvl w:val="0"/>
                <w:numId w:val="15"/>
              </w:numPr>
              <w:rPr>
                <w:sz w:val="22"/>
                <w:szCs w:val="22"/>
              </w:rPr>
            </w:pPr>
            <w:r w:rsidRPr="00D74C0F">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D9EA4C0" w:rsidR="000E29C1" w:rsidRPr="00D74C0F" w:rsidRDefault="000E29C1" w:rsidP="00A007D4">
            <w:pPr>
              <w:rPr>
                <w:rFonts w:ascii="Arial" w:hAnsi="Arial" w:cs="Arial"/>
              </w:rPr>
            </w:pPr>
            <w:r w:rsidRPr="00D74C0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D74C0F" w:rsidRDefault="000E29C1" w:rsidP="00A007D4">
            <w:pPr>
              <w:rPr>
                <w:rFonts w:ascii="Arial" w:hAnsi="Arial" w:cs="Arial"/>
              </w:rPr>
            </w:pPr>
          </w:p>
        </w:tc>
      </w:tr>
      <w:tr w:rsidR="000E29C1" w:rsidRPr="00D74C0F"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D74C0F" w:rsidRDefault="000E29C1" w:rsidP="00A007D4">
            <w:pPr>
              <w:pStyle w:val="Default"/>
              <w:numPr>
                <w:ilvl w:val="0"/>
                <w:numId w:val="15"/>
              </w:numPr>
              <w:rPr>
                <w:sz w:val="22"/>
                <w:szCs w:val="22"/>
              </w:rPr>
            </w:pPr>
            <w:r w:rsidRPr="00D74C0F">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5140A9F" w:rsidR="000E29C1" w:rsidRPr="00D74C0F" w:rsidRDefault="000E29C1" w:rsidP="00A007D4">
            <w:pPr>
              <w:rPr>
                <w:rFonts w:ascii="Arial" w:hAnsi="Arial" w:cs="Arial"/>
              </w:rPr>
            </w:pPr>
            <w:r w:rsidRPr="00D74C0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D74C0F" w:rsidRDefault="000E29C1" w:rsidP="00A007D4">
            <w:pPr>
              <w:rPr>
                <w:rFonts w:ascii="Arial" w:hAnsi="Arial" w:cs="Arial"/>
              </w:rPr>
            </w:pPr>
          </w:p>
        </w:tc>
      </w:tr>
      <w:tr w:rsidR="000E29C1" w:rsidRPr="00D74C0F"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D74C0F" w:rsidRDefault="000E29C1" w:rsidP="00A007D4">
            <w:pPr>
              <w:pStyle w:val="Default"/>
              <w:numPr>
                <w:ilvl w:val="0"/>
                <w:numId w:val="15"/>
              </w:numPr>
              <w:rPr>
                <w:sz w:val="22"/>
                <w:szCs w:val="22"/>
              </w:rPr>
            </w:pPr>
            <w:r w:rsidRPr="00D74C0F">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AC9C4BD" w:rsidR="000E29C1" w:rsidRPr="00D74C0F" w:rsidRDefault="000E29C1" w:rsidP="00A007D4">
            <w:pPr>
              <w:rPr>
                <w:rFonts w:ascii="Arial" w:hAnsi="Arial" w:cs="Arial"/>
              </w:rPr>
            </w:pPr>
            <w:r w:rsidRPr="00D74C0F">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D74C0F" w:rsidRDefault="000E29C1" w:rsidP="00A007D4">
            <w:pPr>
              <w:rPr>
                <w:rFonts w:ascii="Arial" w:hAnsi="Arial" w:cs="Arial"/>
              </w:rPr>
            </w:pPr>
          </w:p>
        </w:tc>
      </w:tr>
      <w:tr w:rsidR="000E29C1" w:rsidRPr="00D74C0F" w14:paraId="63D6F719" w14:textId="77777777" w:rsidTr="008043D0">
        <w:tc>
          <w:tcPr>
            <w:tcW w:w="3536" w:type="pct"/>
            <w:tcBorders>
              <w:bottom w:val="single" w:sz="4" w:space="0" w:color="auto"/>
            </w:tcBorders>
          </w:tcPr>
          <w:p w14:paraId="7C29B63E" w14:textId="31FCCD13" w:rsidR="000E29C1" w:rsidRPr="00D74C0F" w:rsidRDefault="000E29C1" w:rsidP="00A007D4">
            <w:pPr>
              <w:pStyle w:val="Default"/>
              <w:rPr>
                <w:sz w:val="22"/>
                <w:szCs w:val="22"/>
              </w:rPr>
            </w:pPr>
            <w:r w:rsidRPr="00D74C0F">
              <w:rPr>
                <w:sz w:val="22"/>
                <w:szCs w:val="22"/>
              </w:rPr>
              <w:t xml:space="preserve">Have any potential negative impacts of the activity been addressed? </w:t>
            </w:r>
          </w:p>
          <w:p w14:paraId="40B4F0C4" w14:textId="59125978" w:rsidR="000E29C1" w:rsidRPr="00D74C0F" w:rsidRDefault="000E29C1" w:rsidP="00A007D4">
            <w:pPr>
              <w:pStyle w:val="Default"/>
              <w:rPr>
                <w:sz w:val="22"/>
                <w:szCs w:val="22"/>
              </w:rPr>
            </w:pPr>
            <w:r w:rsidRPr="00D74C0F">
              <w:rPr>
                <w:sz w:val="22"/>
                <w:szCs w:val="22"/>
              </w:rPr>
              <w:t>(TGN 8.01 6.5)</w:t>
            </w:r>
          </w:p>
        </w:tc>
        <w:tc>
          <w:tcPr>
            <w:tcW w:w="657" w:type="pct"/>
            <w:tcBorders>
              <w:bottom w:val="single" w:sz="4" w:space="0" w:color="auto"/>
            </w:tcBorders>
          </w:tcPr>
          <w:p w14:paraId="78856D89" w14:textId="598D7939" w:rsidR="000E29C1" w:rsidRPr="00D74C0F" w:rsidRDefault="000E29C1" w:rsidP="00A007D4">
            <w:pPr>
              <w:rPr>
                <w:rFonts w:ascii="Arial" w:hAnsi="Arial" w:cs="Arial"/>
              </w:rPr>
            </w:pPr>
            <w:r w:rsidRPr="00D74C0F">
              <w:rPr>
                <w:rFonts w:ascii="Arial" w:hAnsi="Arial" w:cs="Arial"/>
              </w:rPr>
              <w:t xml:space="preserve">Y </w:t>
            </w:r>
          </w:p>
        </w:tc>
        <w:tc>
          <w:tcPr>
            <w:tcW w:w="807" w:type="pct"/>
            <w:tcBorders>
              <w:bottom w:val="single" w:sz="4" w:space="0" w:color="auto"/>
            </w:tcBorders>
          </w:tcPr>
          <w:p w14:paraId="31C814E9" w14:textId="46DC7E24" w:rsidR="000E29C1" w:rsidRPr="00D74C0F" w:rsidRDefault="000E29C1" w:rsidP="00A007D4">
            <w:pPr>
              <w:rPr>
                <w:rFonts w:ascii="Arial" w:hAnsi="Arial" w:cs="Arial"/>
              </w:rPr>
            </w:pPr>
          </w:p>
        </w:tc>
      </w:tr>
      <w:tr w:rsidR="000E29C1" w:rsidRPr="00D74C0F" w14:paraId="181FA23D" w14:textId="77777777" w:rsidTr="008043D0">
        <w:tc>
          <w:tcPr>
            <w:tcW w:w="5000" w:type="pct"/>
            <w:gridSpan w:val="3"/>
            <w:tcBorders>
              <w:bottom w:val="single" w:sz="4" w:space="0" w:color="BFBFBF" w:themeColor="background1" w:themeShade="BF"/>
            </w:tcBorders>
          </w:tcPr>
          <w:p w14:paraId="574BF5C0" w14:textId="01B978E2" w:rsidR="000E29C1" w:rsidRPr="00D74C0F" w:rsidRDefault="000E29C1" w:rsidP="00A007D4">
            <w:pPr>
              <w:rPr>
                <w:rFonts w:ascii="Arial" w:hAnsi="Arial" w:cs="Arial"/>
              </w:rPr>
            </w:pPr>
            <w:r w:rsidRPr="00D74C0F">
              <w:rPr>
                <w:rFonts w:ascii="Arial" w:hAnsi="Arial" w:cs="Arial"/>
              </w:rPr>
              <w:t>Is the application rate appropriate (i.e. not be applied in excess of crop or soil need as this may not meet the principles of waste recovery) in terms of? (TGN 8.01 6.7)</w:t>
            </w:r>
          </w:p>
        </w:tc>
      </w:tr>
      <w:tr w:rsidR="000E29C1" w:rsidRPr="00D74C0F"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D74C0F" w:rsidRDefault="000E29C1" w:rsidP="00A007D4">
            <w:pPr>
              <w:pStyle w:val="Default"/>
              <w:numPr>
                <w:ilvl w:val="0"/>
                <w:numId w:val="15"/>
              </w:numPr>
              <w:rPr>
                <w:color w:val="auto"/>
                <w:sz w:val="22"/>
                <w:szCs w:val="22"/>
              </w:rPr>
            </w:pPr>
            <w:r w:rsidRPr="00D74C0F">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4C7DB12"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D74C0F" w:rsidRDefault="000E29C1" w:rsidP="00A007D4">
            <w:pPr>
              <w:rPr>
                <w:rFonts w:ascii="Arial" w:hAnsi="Arial" w:cs="Arial"/>
              </w:rPr>
            </w:pPr>
          </w:p>
        </w:tc>
      </w:tr>
      <w:tr w:rsidR="000E29C1" w:rsidRPr="00D74C0F"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D74C0F" w:rsidRDefault="000E29C1" w:rsidP="00A007D4">
            <w:pPr>
              <w:pStyle w:val="Default"/>
              <w:numPr>
                <w:ilvl w:val="0"/>
                <w:numId w:val="15"/>
              </w:numPr>
              <w:rPr>
                <w:color w:val="auto"/>
                <w:sz w:val="22"/>
                <w:szCs w:val="22"/>
              </w:rPr>
            </w:pPr>
            <w:r w:rsidRPr="00D74C0F">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22C2246"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D74C0F" w:rsidRDefault="000E29C1" w:rsidP="00A007D4">
            <w:pPr>
              <w:rPr>
                <w:rFonts w:ascii="Arial" w:hAnsi="Arial" w:cs="Arial"/>
              </w:rPr>
            </w:pPr>
          </w:p>
        </w:tc>
      </w:tr>
      <w:tr w:rsidR="000E29C1" w:rsidRPr="00D74C0F"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4C0F" w:rsidRDefault="000E29C1" w:rsidP="00A007D4">
            <w:pPr>
              <w:pStyle w:val="Default"/>
              <w:numPr>
                <w:ilvl w:val="0"/>
                <w:numId w:val="15"/>
              </w:numPr>
              <w:rPr>
                <w:color w:val="auto"/>
                <w:sz w:val="22"/>
                <w:szCs w:val="22"/>
              </w:rPr>
            </w:pPr>
            <w:r w:rsidRPr="00D74C0F">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22B9E03"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D74C0F" w:rsidRDefault="000E29C1" w:rsidP="00A007D4">
            <w:pPr>
              <w:rPr>
                <w:rFonts w:ascii="Arial" w:hAnsi="Arial" w:cs="Arial"/>
              </w:rPr>
            </w:pPr>
          </w:p>
        </w:tc>
      </w:tr>
      <w:tr w:rsidR="000E29C1" w:rsidRPr="00D74C0F" w14:paraId="4F1450F2" w14:textId="77777777" w:rsidTr="00565CA2">
        <w:tc>
          <w:tcPr>
            <w:tcW w:w="5000" w:type="pct"/>
            <w:gridSpan w:val="3"/>
            <w:tcBorders>
              <w:bottom w:val="single" w:sz="4" w:space="0" w:color="BFBFBF" w:themeColor="background1" w:themeShade="BF"/>
            </w:tcBorders>
          </w:tcPr>
          <w:p w14:paraId="6066493B" w14:textId="488E6827" w:rsidR="000E29C1" w:rsidRPr="00D74C0F" w:rsidRDefault="000E29C1" w:rsidP="00A007D4">
            <w:pPr>
              <w:rPr>
                <w:rFonts w:ascii="Arial" w:hAnsi="Arial" w:cs="Arial"/>
              </w:rPr>
            </w:pPr>
            <w:r w:rsidRPr="00D74C0F">
              <w:rPr>
                <w:rFonts w:ascii="Arial" w:hAnsi="Arial" w:cs="Arial"/>
              </w:rPr>
              <w:t>If multiple wastes are being mixed: (TGN 8.01 6.8)</w:t>
            </w:r>
          </w:p>
        </w:tc>
      </w:tr>
      <w:tr w:rsidR="000E29C1" w:rsidRPr="00D74C0F"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D74C0F" w:rsidRDefault="000E29C1" w:rsidP="00A007D4">
            <w:pPr>
              <w:pStyle w:val="Default"/>
              <w:numPr>
                <w:ilvl w:val="0"/>
                <w:numId w:val="15"/>
              </w:numPr>
              <w:rPr>
                <w:color w:val="auto"/>
                <w:sz w:val="22"/>
                <w:szCs w:val="22"/>
              </w:rPr>
            </w:pPr>
            <w:r w:rsidRPr="00D74C0F">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E93DF18" w:rsidR="000E29C1" w:rsidRPr="00D74C0F" w:rsidRDefault="000C5D66"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D74C0F" w:rsidRDefault="000E29C1" w:rsidP="00A007D4">
            <w:pPr>
              <w:rPr>
                <w:rFonts w:ascii="Arial" w:hAnsi="Arial" w:cs="Arial"/>
              </w:rPr>
            </w:pPr>
          </w:p>
        </w:tc>
      </w:tr>
      <w:tr w:rsidR="000E29C1" w:rsidRPr="00D74C0F"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D74C0F" w:rsidRDefault="000E29C1" w:rsidP="00A007D4">
            <w:pPr>
              <w:pStyle w:val="Default"/>
              <w:numPr>
                <w:ilvl w:val="0"/>
                <w:numId w:val="15"/>
              </w:numPr>
              <w:rPr>
                <w:color w:val="auto"/>
                <w:sz w:val="22"/>
                <w:szCs w:val="22"/>
              </w:rPr>
            </w:pPr>
            <w:r w:rsidRPr="00D74C0F">
              <w:rPr>
                <w:color w:val="auto"/>
                <w:sz w:val="22"/>
                <w:szCs w:val="22"/>
              </w:rPr>
              <w:t xml:space="preserve">Is it only for </w:t>
            </w:r>
            <w:r w:rsidRPr="00D74C0F">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A3CDDE8"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D74C0F" w:rsidRDefault="000E29C1" w:rsidP="00A007D4">
            <w:pPr>
              <w:rPr>
                <w:rFonts w:ascii="Arial" w:hAnsi="Arial" w:cs="Arial"/>
              </w:rPr>
            </w:pPr>
          </w:p>
        </w:tc>
      </w:tr>
      <w:tr w:rsidR="000E29C1" w:rsidRPr="00D74C0F"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D74C0F" w:rsidRDefault="000E29C1" w:rsidP="00A007D4">
            <w:pPr>
              <w:pStyle w:val="Default"/>
              <w:numPr>
                <w:ilvl w:val="0"/>
                <w:numId w:val="15"/>
              </w:numPr>
              <w:rPr>
                <w:color w:val="auto"/>
                <w:sz w:val="22"/>
                <w:szCs w:val="22"/>
              </w:rPr>
            </w:pPr>
            <w:r w:rsidRPr="00D74C0F">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121C04D"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D74C0F" w:rsidRDefault="000E29C1" w:rsidP="00A007D4">
            <w:pPr>
              <w:rPr>
                <w:rFonts w:ascii="Arial" w:hAnsi="Arial" w:cs="Arial"/>
              </w:rPr>
            </w:pPr>
          </w:p>
        </w:tc>
      </w:tr>
      <w:tr w:rsidR="000E29C1" w:rsidRPr="00D74C0F"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D74C0F" w:rsidRDefault="000E29C1" w:rsidP="00A007D4">
            <w:pPr>
              <w:pStyle w:val="Default"/>
              <w:numPr>
                <w:ilvl w:val="0"/>
                <w:numId w:val="15"/>
              </w:numPr>
              <w:rPr>
                <w:color w:val="auto"/>
                <w:sz w:val="22"/>
                <w:szCs w:val="22"/>
              </w:rPr>
            </w:pPr>
            <w:r w:rsidRPr="00D74C0F">
              <w:rPr>
                <w:color w:val="auto"/>
                <w:sz w:val="22"/>
                <w:szCs w:val="22"/>
              </w:rPr>
              <w:t xml:space="preserve">If mixing ratios have not been given, is there a statement saying that the highest </w:t>
            </w:r>
            <w:r w:rsidRPr="00D74C0F">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6FC18F7" w:rsidR="000E29C1" w:rsidRPr="00D74C0F" w:rsidRDefault="000E29C1" w:rsidP="00A007D4">
            <w:pPr>
              <w:rPr>
                <w:rFonts w:ascii="Arial" w:hAnsi="Arial" w:cs="Arial"/>
              </w:rPr>
            </w:pPr>
            <w:r w:rsidRPr="00D74C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D74C0F" w:rsidRDefault="000E29C1" w:rsidP="00A007D4">
            <w:pPr>
              <w:rPr>
                <w:rFonts w:ascii="Arial" w:hAnsi="Arial" w:cs="Arial"/>
              </w:rPr>
            </w:pPr>
          </w:p>
        </w:tc>
      </w:tr>
      <w:tr w:rsidR="000E29C1" w:rsidRPr="00D74C0F" w14:paraId="47EED266" w14:textId="77777777" w:rsidTr="00093EEB">
        <w:tc>
          <w:tcPr>
            <w:tcW w:w="5000" w:type="pct"/>
            <w:gridSpan w:val="3"/>
            <w:tcBorders>
              <w:bottom w:val="single" w:sz="4" w:space="0" w:color="BFBFBF" w:themeColor="background1" w:themeShade="BF"/>
            </w:tcBorders>
          </w:tcPr>
          <w:p w14:paraId="2D985482" w14:textId="6DAEA63E" w:rsidR="000E29C1" w:rsidRPr="00D74C0F" w:rsidRDefault="000E29C1" w:rsidP="00A007D4">
            <w:pPr>
              <w:rPr>
                <w:rFonts w:ascii="Arial" w:hAnsi="Arial" w:cs="Arial"/>
              </w:rPr>
            </w:pPr>
            <w:r w:rsidRPr="00D74C0F">
              <w:rPr>
                <w:rFonts w:ascii="Arial" w:hAnsi="Arial" w:cs="Arial"/>
              </w:rPr>
              <w:t>Application of waste (TGN 8.01 6.10)</w:t>
            </w:r>
          </w:p>
        </w:tc>
      </w:tr>
      <w:tr w:rsidR="000E29C1" w:rsidRPr="00D74C0F"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D74C0F" w:rsidRDefault="000E29C1" w:rsidP="00A007D4">
            <w:pPr>
              <w:pStyle w:val="Default"/>
              <w:numPr>
                <w:ilvl w:val="0"/>
                <w:numId w:val="15"/>
              </w:numPr>
              <w:rPr>
                <w:color w:val="auto"/>
                <w:sz w:val="22"/>
                <w:szCs w:val="22"/>
              </w:rPr>
            </w:pPr>
            <w:r w:rsidRPr="00D74C0F">
              <w:rPr>
                <w:color w:val="auto"/>
                <w:sz w:val="22"/>
                <w:szCs w:val="22"/>
              </w:rPr>
              <w:t xml:space="preserve">Is </w:t>
            </w:r>
            <w:r w:rsidRPr="00D74C0F">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6EC7D3B"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D74C0F" w:rsidRDefault="000E29C1" w:rsidP="00A007D4">
            <w:pPr>
              <w:rPr>
                <w:rFonts w:ascii="Arial" w:hAnsi="Arial" w:cs="Arial"/>
              </w:rPr>
            </w:pPr>
          </w:p>
        </w:tc>
      </w:tr>
      <w:tr w:rsidR="000E29C1" w:rsidRPr="00D74C0F"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D74C0F" w:rsidRDefault="000E29C1" w:rsidP="00A007D4">
            <w:pPr>
              <w:pStyle w:val="Default"/>
              <w:numPr>
                <w:ilvl w:val="0"/>
                <w:numId w:val="15"/>
              </w:numPr>
              <w:rPr>
                <w:color w:val="auto"/>
                <w:sz w:val="22"/>
                <w:szCs w:val="22"/>
              </w:rPr>
            </w:pPr>
            <w:r w:rsidRPr="00D74C0F">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98D2B95"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569EC5A" w:rsidR="000E29C1" w:rsidRPr="00D74C0F" w:rsidRDefault="000E29C1" w:rsidP="00A007D4">
            <w:pPr>
              <w:rPr>
                <w:rFonts w:ascii="Arial" w:hAnsi="Arial" w:cs="Arial"/>
              </w:rPr>
            </w:pPr>
          </w:p>
        </w:tc>
      </w:tr>
      <w:tr w:rsidR="000E29C1" w:rsidRPr="00D74C0F"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D74C0F" w:rsidRDefault="000E29C1" w:rsidP="00A007D4">
            <w:pPr>
              <w:pStyle w:val="ListParagraph"/>
              <w:numPr>
                <w:ilvl w:val="0"/>
                <w:numId w:val="15"/>
              </w:numPr>
              <w:contextualSpacing w:val="0"/>
              <w:rPr>
                <w:rFonts w:ascii="Arial" w:hAnsi="Arial" w:cs="Arial"/>
              </w:rPr>
            </w:pPr>
            <w:r w:rsidRPr="00D74C0F">
              <w:rPr>
                <w:rFonts w:ascii="Arial" w:hAnsi="Arial" w:cs="Arial"/>
              </w:rPr>
              <w:lastRenderedPageBreak/>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7CDC33A"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D74C0F" w:rsidRDefault="000E29C1" w:rsidP="00A007D4">
            <w:pPr>
              <w:rPr>
                <w:rFonts w:ascii="Arial" w:hAnsi="Arial" w:cs="Arial"/>
              </w:rPr>
            </w:pPr>
          </w:p>
        </w:tc>
      </w:tr>
      <w:tr w:rsidR="000E29C1" w:rsidRPr="00D74C0F"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D74C0F" w:rsidRDefault="000E29C1" w:rsidP="00A007D4">
            <w:pPr>
              <w:pStyle w:val="ListParagraph"/>
              <w:numPr>
                <w:ilvl w:val="0"/>
                <w:numId w:val="15"/>
              </w:numPr>
              <w:contextualSpacing w:val="0"/>
              <w:rPr>
                <w:rFonts w:ascii="Arial" w:hAnsi="Arial" w:cs="Arial"/>
              </w:rPr>
            </w:pPr>
            <w:r w:rsidRPr="00D74C0F">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587D9AB"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D74C0F" w:rsidRDefault="000E29C1" w:rsidP="00A007D4">
            <w:pPr>
              <w:rPr>
                <w:rFonts w:ascii="Arial" w:hAnsi="Arial" w:cs="Arial"/>
              </w:rPr>
            </w:pPr>
          </w:p>
        </w:tc>
      </w:tr>
      <w:tr w:rsidR="000E29C1" w:rsidRPr="00D74C0F" w14:paraId="4A716F34" w14:textId="77777777" w:rsidTr="009A0BC6">
        <w:tc>
          <w:tcPr>
            <w:tcW w:w="3536" w:type="pct"/>
          </w:tcPr>
          <w:p w14:paraId="6A90AE02" w14:textId="4859AE9E" w:rsidR="000E29C1" w:rsidRPr="00D74C0F" w:rsidRDefault="000E29C1" w:rsidP="00A007D4">
            <w:pPr>
              <w:rPr>
                <w:rFonts w:ascii="Arial" w:hAnsi="Arial" w:cs="Arial"/>
              </w:rPr>
            </w:pPr>
            <w:r w:rsidRPr="00D74C0F">
              <w:rPr>
                <w:rFonts w:ascii="Arial" w:hAnsi="Arial" w:cs="Arial"/>
              </w:rPr>
              <w:t xml:space="preserve">Have the total nutrients supplied by the waste been given? </w:t>
            </w:r>
          </w:p>
        </w:tc>
        <w:tc>
          <w:tcPr>
            <w:tcW w:w="657" w:type="pct"/>
          </w:tcPr>
          <w:p w14:paraId="4B707597" w14:textId="7746CEA8" w:rsidR="000E29C1" w:rsidRPr="00D74C0F" w:rsidRDefault="000E29C1" w:rsidP="00A007D4">
            <w:pPr>
              <w:rPr>
                <w:rFonts w:ascii="Arial" w:hAnsi="Arial" w:cs="Arial"/>
              </w:rPr>
            </w:pPr>
            <w:r w:rsidRPr="00D74C0F">
              <w:rPr>
                <w:rFonts w:ascii="Arial" w:hAnsi="Arial" w:cs="Arial"/>
              </w:rPr>
              <w:t xml:space="preserve">Y </w:t>
            </w:r>
          </w:p>
        </w:tc>
        <w:tc>
          <w:tcPr>
            <w:tcW w:w="807" w:type="pct"/>
          </w:tcPr>
          <w:p w14:paraId="345C0D27" w14:textId="77777777" w:rsidR="000E29C1" w:rsidRPr="00D74C0F" w:rsidRDefault="000E29C1" w:rsidP="00A007D4">
            <w:pPr>
              <w:rPr>
                <w:rFonts w:ascii="Arial" w:hAnsi="Arial" w:cs="Arial"/>
              </w:rPr>
            </w:pPr>
          </w:p>
        </w:tc>
      </w:tr>
      <w:tr w:rsidR="00C50AAD" w:rsidRPr="00D74C0F" w14:paraId="49AC191D" w14:textId="77777777" w:rsidTr="00FF3CA7">
        <w:trPr>
          <w:trHeight w:val="218"/>
        </w:trPr>
        <w:tc>
          <w:tcPr>
            <w:tcW w:w="3536" w:type="pct"/>
          </w:tcPr>
          <w:p w14:paraId="6475247A" w14:textId="44BA1889" w:rsidR="00C50AAD" w:rsidRPr="00D74C0F" w:rsidRDefault="00C50AAD" w:rsidP="00A007D4">
            <w:pPr>
              <w:rPr>
                <w:rFonts w:ascii="Arial" w:hAnsi="Arial" w:cs="Arial"/>
              </w:rPr>
            </w:pPr>
            <w:r w:rsidRPr="00D74C0F">
              <w:rPr>
                <w:rFonts w:ascii="Arial" w:hAnsi="Arial" w:cs="Arial"/>
              </w:rPr>
              <w:t>Does the total nutrients supplied match NRW calculations?</w:t>
            </w:r>
          </w:p>
        </w:tc>
        <w:tc>
          <w:tcPr>
            <w:tcW w:w="657" w:type="pct"/>
          </w:tcPr>
          <w:p w14:paraId="7D055913" w14:textId="19BD342E" w:rsidR="00C50AAD" w:rsidRPr="00D74C0F" w:rsidRDefault="00C50AAD" w:rsidP="00A007D4">
            <w:pPr>
              <w:rPr>
                <w:rFonts w:ascii="Arial" w:hAnsi="Arial" w:cs="Arial"/>
              </w:rPr>
            </w:pPr>
            <w:r w:rsidRPr="00D74C0F">
              <w:rPr>
                <w:rFonts w:ascii="Arial" w:hAnsi="Arial" w:cs="Arial"/>
              </w:rPr>
              <w:t xml:space="preserve">Y </w:t>
            </w:r>
          </w:p>
        </w:tc>
        <w:tc>
          <w:tcPr>
            <w:tcW w:w="807" w:type="pct"/>
          </w:tcPr>
          <w:p w14:paraId="5137184D" w14:textId="3A22B1A0" w:rsidR="00C50AAD" w:rsidRPr="00D74C0F" w:rsidRDefault="00C50AAD" w:rsidP="00A007D4">
            <w:pPr>
              <w:rPr>
                <w:rFonts w:ascii="Arial" w:hAnsi="Arial" w:cs="Arial"/>
              </w:rPr>
            </w:pPr>
          </w:p>
        </w:tc>
      </w:tr>
      <w:tr w:rsidR="000E29C1" w:rsidRPr="00D74C0F" w14:paraId="352A19EC" w14:textId="77777777" w:rsidTr="009A0BC6">
        <w:tc>
          <w:tcPr>
            <w:tcW w:w="3536" w:type="pct"/>
          </w:tcPr>
          <w:p w14:paraId="779C409A" w14:textId="554D8165" w:rsidR="000E29C1" w:rsidRPr="00D74C0F" w:rsidRDefault="000E29C1" w:rsidP="00A007D4">
            <w:pPr>
              <w:rPr>
                <w:rFonts w:ascii="Arial" w:hAnsi="Arial" w:cs="Arial"/>
              </w:rPr>
            </w:pPr>
            <w:r w:rsidRPr="00D74C0F">
              <w:rPr>
                <w:rFonts w:ascii="Arial" w:hAnsi="Arial" w:cs="Arial"/>
              </w:rPr>
              <w:t>Has total nutrients supplied been given in oxide format?</w:t>
            </w:r>
          </w:p>
        </w:tc>
        <w:tc>
          <w:tcPr>
            <w:tcW w:w="657" w:type="pct"/>
          </w:tcPr>
          <w:p w14:paraId="40673919" w14:textId="0A879837" w:rsidR="000E29C1" w:rsidRPr="00D74C0F" w:rsidRDefault="000E29C1" w:rsidP="00A007D4">
            <w:pPr>
              <w:rPr>
                <w:rFonts w:ascii="Arial" w:hAnsi="Arial" w:cs="Arial"/>
              </w:rPr>
            </w:pPr>
            <w:r w:rsidRPr="00D74C0F">
              <w:rPr>
                <w:rFonts w:ascii="Arial" w:hAnsi="Arial" w:cs="Arial"/>
              </w:rPr>
              <w:t xml:space="preserve">Y </w:t>
            </w:r>
          </w:p>
        </w:tc>
        <w:tc>
          <w:tcPr>
            <w:tcW w:w="807" w:type="pct"/>
          </w:tcPr>
          <w:p w14:paraId="53065650" w14:textId="77777777" w:rsidR="000E29C1" w:rsidRPr="00D74C0F" w:rsidRDefault="000E29C1" w:rsidP="00A007D4">
            <w:pPr>
              <w:rPr>
                <w:rFonts w:ascii="Arial" w:hAnsi="Arial" w:cs="Arial"/>
              </w:rPr>
            </w:pPr>
          </w:p>
        </w:tc>
      </w:tr>
      <w:tr w:rsidR="000E29C1" w:rsidRPr="00D74C0F" w14:paraId="4D898454" w14:textId="77777777" w:rsidTr="005D2ABD">
        <w:tc>
          <w:tcPr>
            <w:tcW w:w="3536" w:type="pct"/>
            <w:tcBorders>
              <w:bottom w:val="single" w:sz="4" w:space="0" w:color="auto"/>
            </w:tcBorders>
          </w:tcPr>
          <w:p w14:paraId="51DA3DB5" w14:textId="505F14FC" w:rsidR="000E29C1" w:rsidRPr="00D74C0F" w:rsidRDefault="000E29C1" w:rsidP="00A007D4">
            <w:pPr>
              <w:rPr>
                <w:rFonts w:ascii="Arial" w:hAnsi="Arial" w:cs="Arial"/>
              </w:rPr>
            </w:pPr>
            <w:r w:rsidRPr="00D74C0F">
              <w:rPr>
                <w:rFonts w:ascii="Arial" w:hAnsi="Arial" w:cs="Arial"/>
              </w:rPr>
              <w:t>Has the SNS for each field been provided? Or enough informatio</w:t>
            </w:r>
            <w:r w:rsidR="000018D4" w:rsidRPr="00D74C0F">
              <w:rPr>
                <w:rFonts w:ascii="Arial" w:hAnsi="Arial" w:cs="Arial"/>
              </w:rPr>
              <w:t>n provided to calculate the SNS?</w:t>
            </w:r>
          </w:p>
        </w:tc>
        <w:tc>
          <w:tcPr>
            <w:tcW w:w="657" w:type="pct"/>
            <w:tcBorders>
              <w:bottom w:val="single" w:sz="4" w:space="0" w:color="auto"/>
            </w:tcBorders>
          </w:tcPr>
          <w:p w14:paraId="3C7E2285" w14:textId="5D35E2B3" w:rsidR="000E29C1" w:rsidRPr="00D74C0F" w:rsidRDefault="000E29C1" w:rsidP="00A007D4">
            <w:pPr>
              <w:rPr>
                <w:rFonts w:ascii="Arial" w:hAnsi="Arial" w:cs="Arial"/>
              </w:rPr>
            </w:pPr>
            <w:r w:rsidRPr="00D74C0F">
              <w:rPr>
                <w:rFonts w:ascii="Arial" w:hAnsi="Arial" w:cs="Arial"/>
              </w:rPr>
              <w:t>Y</w:t>
            </w:r>
          </w:p>
        </w:tc>
        <w:tc>
          <w:tcPr>
            <w:tcW w:w="807" w:type="pct"/>
            <w:tcBorders>
              <w:bottom w:val="single" w:sz="4" w:space="0" w:color="auto"/>
            </w:tcBorders>
          </w:tcPr>
          <w:p w14:paraId="4DFF1305" w14:textId="77777777" w:rsidR="000E29C1" w:rsidRPr="00D74C0F" w:rsidRDefault="000E29C1" w:rsidP="00A007D4">
            <w:pPr>
              <w:rPr>
                <w:rFonts w:ascii="Arial" w:hAnsi="Arial" w:cs="Arial"/>
              </w:rPr>
            </w:pPr>
          </w:p>
        </w:tc>
      </w:tr>
      <w:tr w:rsidR="000E29C1" w:rsidRPr="00D74C0F" w14:paraId="1053E438" w14:textId="77777777" w:rsidTr="005D2ABD">
        <w:tc>
          <w:tcPr>
            <w:tcW w:w="5000" w:type="pct"/>
            <w:gridSpan w:val="3"/>
            <w:tcBorders>
              <w:bottom w:val="single" w:sz="4" w:space="0" w:color="BFBFBF" w:themeColor="background1" w:themeShade="BF"/>
            </w:tcBorders>
          </w:tcPr>
          <w:p w14:paraId="5171A857" w14:textId="4A759836" w:rsidR="000E29C1" w:rsidRPr="00D74C0F" w:rsidRDefault="000E29C1" w:rsidP="00A007D4">
            <w:pPr>
              <w:rPr>
                <w:rFonts w:ascii="Arial" w:hAnsi="Arial" w:cs="Arial"/>
              </w:rPr>
            </w:pPr>
            <w:r w:rsidRPr="00D74C0F">
              <w:rPr>
                <w:rFonts w:ascii="Arial" w:hAnsi="Arial" w:cs="Arial"/>
              </w:rPr>
              <w:t xml:space="preserve">If the operator has stated (or intelligence from </w:t>
            </w:r>
            <w:r w:rsidR="000018D4" w:rsidRPr="00D74C0F">
              <w:rPr>
                <w:rFonts w:ascii="Arial" w:hAnsi="Arial" w:cs="Arial"/>
              </w:rPr>
              <w:t>local</w:t>
            </w:r>
            <w:r w:rsidRPr="00D74C0F">
              <w:rPr>
                <w:rFonts w:ascii="Arial" w:hAnsi="Arial" w:cs="Arial"/>
              </w:rPr>
              <w:t xml:space="preserve"> teams have told us) that other sources of nutrients have been applied in the last 12 months</w:t>
            </w:r>
            <w:r w:rsidR="000018D4" w:rsidRPr="00D74C0F">
              <w:rPr>
                <w:rFonts w:ascii="Arial" w:hAnsi="Arial" w:cs="Arial"/>
              </w:rPr>
              <w:t>;</w:t>
            </w:r>
            <w:r w:rsidRPr="00D74C0F">
              <w:rPr>
                <w:rFonts w:ascii="Arial" w:hAnsi="Arial" w:cs="Arial"/>
              </w:rPr>
              <w:t xml:space="preserve"> have they stated:</w:t>
            </w:r>
          </w:p>
        </w:tc>
      </w:tr>
      <w:tr w:rsidR="000E29C1" w:rsidRPr="00D74C0F"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D74C0F" w:rsidRDefault="000E29C1" w:rsidP="00A007D4">
            <w:pPr>
              <w:pStyle w:val="ListParagraph"/>
              <w:numPr>
                <w:ilvl w:val="0"/>
                <w:numId w:val="15"/>
              </w:numPr>
              <w:contextualSpacing w:val="0"/>
              <w:rPr>
                <w:rFonts w:ascii="Arial" w:hAnsi="Arial" w:cs="Arial"/>
              </w:rPr>
            </w:pPr>
            <w:r w:rsidRPr="00D74C0F">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7B71E82" w:rsidR="000E29C1" w:rsidRPr="00D74C0F" w:rsidRDefault="000E29C1"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D74C0F" w:rsidRDefault="000E29C1" w:rsidP="00A007D4">
            <w:pPr>
              <w:rPr>
                <w:rFonts w:ascii="Arial" w:hAnsi="Arial" w:cs="Arial"/>
              </w:rPr>
            </w:pPr>
          </w:p>
        </w:tc>
      </w:tr>
      <w:tr w:rsidR="000E29C1" w:rsidRPr="00D74C0F"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D74C0F" w:rsidRDefault="000E29C1" w:rsidP="00A007D4">
            <w:pPr>
              <w:pStyle w:val="ListParagraph"/>
              <w:numPr>
                <w:ilvl w:val="0"/>
                <w:numId w:val="15"/>
              </w:numPr>
              <w:contextualSpacing w:val="0"/>
              <w:rPr>
                <w:rFonts w:ascii="Arial" w:hAnsi="Arial" w:cs="Arial"/>
              </w:rPr>
            </w:pPr>
            <w:r w:rsidRPr="00D74C0F">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135C53D" w:rsidR="000E29C1" w:rsidRPr="00D74C0F" w:rsidRDefault="0032122F" w:rsidP="00A007D4">
            <w:pPr>
              <w:rPr>
                <w:rFonts w:ascii="Arial" w:hAnsi="Arial" w:cs="Arial"/>
              </w:rPr>
            </w:pPr>
            <w:r w:rsidRPr="00D74C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D74C0F" w:rsidRDefault="000E29C1" w:rsidP="00A007D4">
            <w:pPr>
              <w:rPr>
                <w:rFonts w:ascii="Arial" w:hAnsi="Arial" w:cs="Arial"/>
              </w:rPr>
            </w:pPr>
          </w:p>
        </w:tc>
      </w:tr>
      <w:tr w:rsidR="000E29C1" w:rsidRPr="00D74C0F"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D74C0F" w:rsidRDefault="000E29C1" w:rsidP="00A007D4">
            <w:pPr>
              <w:pStyle w:val="ListParagraph"/>
              <w:numPr>
                <w:ilvl w:val="0"/>
                <w:numId w:val="15"/>
              </w:numPr>
              <w:contextualSpacing w:val="0"/>
              <w:rPr>
                <w:rFonts w:ascii="Arial" w:hAnsi="Arial" w:cs="Arial"/>
              </w:rPr>
            </w:pPr>
            <w:r w:rsidRPr="00D74C0F">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B23AC1B" w:rsidR="000E29C1" w:rsidRPr="00D74C0F" w:rsidRDefault="000E29C1" w:rsidP="00A007D4">
            <w:pPr>
              <w:rPr>
                <w:rFonts w:ascii="Arial" w:hAnsi="Arial" w:cs="Arial"/>
              </w:rPr>
            </w:pPr>
            <w:r w:rsidRPr="00D74C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D74C0F" w:rsidRDefault="000E29C1" w:rsidP="00A007D4">
            <w:pPr>
              <w:rPr>
                <w:rFonts w:ascii="Arial" w:hAnsi="Arial" w:cs="Arial"/>
              </w:rPr>
            </w:pPr>
          </w:p>
        </w:tc>
      </w:tr>
      <w:tr w:rsidR="000E29C1" w:rsidRPr="00D74C0F"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D74C0F" w:rsidRDefault="000E29C1" w:rsidP="00A007D4">
            <w:pPr>
              <w:pStyle w:val="ListParagraph"/>
              <w:numPr>
                <w:ilvl w:val="0"/>
                <w:numId w:val="15"/>
              </w:numPr>
              <w:contextualSpacing w:val="0"/>
              <w:rPr>
                <w:rFonts w:ascii="Arial" w:hAnsi="Arial" w:cs="Arial"/>
              </w:rPr>
            </w:pPr>
            <w:r w:rsidRPr="00D74C0F">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C284605" w:rsidR="000E29C1" w:rsidRPr="00D74C0F" w:rsidRDefault="000E29C1" w:rsidP="00A007D4">
            <w:pPr>
              <w:rPr>
                <w:rFonts w:ascii="Arial" w:hAnsi="Arial" w:cs="Arial"/>
              </w:rPr>
            </w:pPr>
            <w:r w:rsidRPr="00D74C0F">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4E87679" w14:textId="36EC0B13" w:rsidR="00F67002" w:rsidRPr="00D74C0F" w:rsidRDefault="00F67002" w:rsidP="00A007D4">
            <w:pPr>
              <w:rPr>
                <w:rFonts w:ascii="Arial" w:hAnsi="Arial" w:cs="Arial"/>
              </w:rPr>
            </w:pPr>
            <w:r w:rsidRPr="00D74C0F">
              <w:rPr>
                <w:rFonts w:ascii="Arial" w:hAnsi="Arial" w:cs="Arial"/>
              </w:rPr>
              <w:t>See previous deployment:</w:t>
            </w:r>
          </w:p>
          <w:p w14:paraId="6C849F9C" w14:textId="77777777" w:rsidR="00F67002" w:rsidRPr="00D74C0F" w:rsidRDefault="00A81FBA" w:rsidP="00F67002">
            <w:pPr>
              <w:rPr>
                <w:rFonts w:ascii="Arial" w:hAnsi="Arial" w:cs="Arial"/>
                <w:bCs/>
              </w:rPr>
            </w:pPr>
            <w:hyperlink r:id="rId19" w:history="1">
              <w:r w:rsidR="00F67002" w:rsidRPr="00D74C0F">
                <w:rPr>
                  <w:rStyle w:val="Hyperlink"/>
                  <w:rFonts w:ascii="Arial" w:hAnsi="Arial" w:cs="Arial"/>
                  <w:bCs/>
                </w:rPr>
                <w:t>PAN-015421</w:t>
              </w:r>
            </w:hyperlink>
          </w:p>
          <w:p w14:paraId="03ADB4C0" w14:textId="5C5F73C0" w:rsidR="00F67002" w:rsidRPr="00D74C0F" w:rsidRDefault="00F67002" w:rsidP="00A007D4">
            <w:pPr>
              <w:rPr>
                <w:rFonts w:ascii="Arial" w:hAnsi="Arial" w:cs="Arial"/>
              </w:rPr>
            </w:pPr>
          </w:p>
        </w:tc>
      </w:tr>
    </w:tbl>
    <w:p w14:paraId="3D3D359F" w14:textId="77777777" w:rsidR="00D8134F" w:rsidRPr="00D74C0F"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D74C0F" w14:paraId="3AE83ED1" w14:textId="77777777" w:rsidTr="00F9424F">
        <w:tc>
          <w:tcPr>
            <w:tcW w:w="3536" w:type="pct"/>
            <w:shd w:val="clear" w:color="auto" w:fill="D9E2F3" w:themeFill="accent5" w:themeFillTint="33"/>
          </w:tcPr>
          <w:p w14:paraId="70AA5AEF" w14:textId="20B31BCD" w:rsidR="007719B3" w:rsidRPr="00D74C0F" w:rsidRDefault="007719B3" w:rsidP="00A007D4">
            <w:pPr>
              <w:rPr>
                <w:rFonts w:ascii="Arial" w:hAnsi="Arial" w:cs="Arial"/>
                <w:b/>
              </w:rPr>
            </w:pPr>
            <w:r w:rsidRPr="00D74C0F">
              <w:rPr>
                <w:rFonts w:ascii="Arial" w:hAnsi="Arial" w:cs="Arial"/>
                <w:b/>
              </w:rPr>
              <w:t>Site specific risk assessment</w:t>
            </w:r>
            <w:r w:rsidR="000018D4" w:rsidRPr="00D74C0F">
              <w:rPr>
                <w:rFonts w:ascii="Arial" w:hAnsi="Arial" w:cs="Arial"/>
                <w:b/>
              </w:rPr>
              <w:t xml:space="preserve"> (TGN 8.01 2.2)</w:t>
            </w:r>
          </w:p>
        </w:tc>
        <w:tc>
          <w:tcPr>
            <w:tcW w:w="657" w:type="pct"/>
            <w:shd w:val="clear" w:color="auto" w:fill="D9E2F3" w:themeFill="accent5" w:themeFillTint="33"/>
          </w:tcPr>
          <w:p w14:paraId="526F7504" w14:textId="77777777" w:rsidR="007719B3" w:rsidRPr="00D74C0F" w:rsidRDefault="007719B3" w:rsidP="00A007D4">
            <w:pPr>
              <w:rPr>
                <w:rFonts w:ascii="Arial" w:hAnsi="Arial" w:cs="Arial"/>
                <w:b/>
              </w:rPr>
            </w:pPr>
            <w:r w:rsidRPr="00D74C0F">
              <w:rPr>
                <w:rFonts w:ascii="Arial" w:hAnsi="Arial" w:cs="Arial"/>
                <w:b/>
              </w:rPr>
              <w:t>Y N n/a</w:t>
            </w:r>
          </w:p>
        </w:tc>
        <w:tc>
          <w:tcPr>
            <w:tcW w:w="807" w:type="pct"/>
            <w:shd w:val="clear" w:color="auto" w:fill="D9E2F3" w:themeFill="accent5" w:themeFillTint="33"/>
          </w:tcPr>
          <w:p w14:paraId="18E8ED67" w14:textId="77777777" w:rsidR="007719B3" w:rsidRPr="00D74C0F" w:rsidRDefault="007719B3" w:rsidP="00A007D4">
            <w:pPr>
              <w:rPr>
                <w:rFonts w:ascii="Arial" w:hAnsi="Arial" w:cs="Arial"/>
              </w:rPr>
            </w:pPr>
            <w:r w:rsidRPr="00D74C0F">
              <w:rPr>
                <w:rFonts w:ascii="Arial" w:hAnsi="Arial" w:cs="Arial"/>
                <w:b/>
              </w:rPr>
              <w:t>Comments</w:t>
            </w:r>
          </w:p>
        </w:tc>
      </w:tr>
      <w:tr w:rsidR="007719B3" w:rsidRPr="00D74C0F" w14:paraId="11A72720" w14:textId="77777777" w:rsidTr="00F9424F">
        <w:tc>
          <w:tcPr>
            <w:tcW w:w="3536" w:type="pct"/>
          </w:tcPr>
          <w:p w14:paraId="7ABEACD1" w14:textId="30F48958" w:rsidR="007719B3" w:rsidRPr="00D74C0F" w:rsidRDefault="007719B3" w:rsidP="00A007D4">
            <w:pPr>
              <w:rPr>
                <w:rFonts w:ascii="Arial" w:hAnsi="Arial" w:cs="Arial"/>
              </w:rPr>
            </w:pPr>
            <w:r w:rsidRPr="00D74C0F">
              <w:rPr>
                <w:rFonts w:ascii="Arial" w:hAnsi="Arial" w:cs="Arial"/>
              </w:rPr>
              <w:t xml:space="preserve">If the deployment is in a </w:t>
            </w:r>
            <w:r w:rsidR="00BD19D8" w:rsidRPr="00D74C0F">
              <w:rPr>
                <w:rFonts w:ascii="Arial" w:hAnsi="Arial" w:cs="Arial"/>
              </w:rPr>
              <w:t>high-risk</w:t>
            </w:r>
            <w:r w:rsidRPr="00D74C0F">
              <w:rPr>
                <w:rFonts w:ascii="Arial" w:hAnsi="Arial" w:cs="Arial"/>
              </w:rPr>
              <w:t xml:space="preserve"> location</w:t>
            </w:r>
            <w:r w:rsidR="000018D4" w:rsidRPr="00D74C0F">
              <w:rPr>
                <w:rFonts w:ascii="Arial" w:hAnsi="Arial" w:cs="Arial"/>
              </w:rPr>
              <w:t xml:space="preserve"> as per LPD1 </w:t>
            </w:r>
            <w:r w:rsidRPr="00D74C0F">
              <w:rPr>
                <w:rFonts w:ascii="Arial" w:hAnsi="Arial" w:cs="Arial"/>
              </w:rPr>
              <w:t xml:space="preserve">has a </w:t>
            </w:r>
            <w:r w:rsidR="00922A3D" w:rsidRPr="00D74C0F">
              <w:rPr>
                <w:rFonts w:ascii="Arial" w:hAnsi="Arial" w:cs="Arial"/>
              </w:rPr>
              <w:t>site-specific</w:t>
            </w:r>
            <w:r w:rsidRPr="00D74C0F">
              <w:rPr>
                <w:rFonts w:ascii="Arial" w:hAnsi="Arial" w:cs="Arial"/>
              </w:rPr>
              <w:t xml:space="preserve"> risk assessment been submitted?</w:t>
            </w:r>
          </w:p>
        </w:tc>
        <w:tc>
          <w:tcPr>
            <w:tcW w:w="657" w:type="pct"/>
          </w:tcPr>
          <w:p w14:paraId="7FF8C668" w14:textId="6A6FFEB7" w:rsidR="007719B3" w:rsidRPr="00D74C0F" w:rsidRDefault="007719B3" w:rsidP="00A007D4">
            <w:pPr>
              <w:rPr>
                <w:rFonts w:ascii="Arial" w:hAnsi="Arial" w:cs="Arial"/>
              </w:rPr>
            </w:pPr>
            <w:r w:rsidRPr="00D74C0F">
              <w:rPr>
                <w:rFonts w:ascii="Arial" w:hAnsi="Arial" w:cs="Arial"/>
              </w:rPr>
              <w:t xml:space="preserve">Y </w:t>
            </w:r>
          </w:p>
        </w:tc>
        <w:tc>
          <w:tcPr>
            <w:tcW w:w="807" w:type="pct"/>
          </w:tcPr>
          <w:p w14:paraId="05E086FC" w14:textId="77777777" w:rsidR="007719B3" w:rsidRPr="00D74C0F" w:rsidRDefault="007719B3" w:rsidP="00A007D4">
            <w:pPr>
              <w:rPr>
                <w:rFonts w:ascii="Arial" w:hAnsi="Arial" w:cs="Arial"/>
              </w:rPr>
            </w:pPr>
          </w:p>
        </w:tc>
      </w:tr>
      <w:tr w:rsidR="007719B3" w:rsidRPr="00D74C0F" w14:paraId="370680EE" w14:textId="77777777" w:rsidTr="00F9424F">
        <w:tc>
          <w:tcPr>
            <w:tcW w:w="3536" w:type="pct"/>
            <w:tcBorders>
              <w:bottom w:val="single" w:sz="4" w:space="0" w:color="auto"/>
            </w:tcBorders>
          </w:tcPr>
          <w:p w14:paraId="5494A53B" w14:textId="6890A9C0" w:rsidR="007719B3" w:rsidRPr="00D74C0F" w:rsidRDefault="007719B3" w:rsidP="00A007D4">
            <w:pPr>
              <w:rPr>
                <w:rFonts w:ascii="Arial" w:hAnsi="Arial" w:cs="Arial"/>
              </w:rPr>
            </w:pPr>
            <w:r w:rsidRPr="00D74C0F">
              <w:rPr>
                <w:rFonts w:ascii="Arial" w:hAnsi="Arial" w:cs="Arial"/>
              </w:rPr>
              <w:t xml:space="preserve">If there are other </w:t>
            </w:r>
            <w:r w:rsidR="000018D4" w:rsidRPr="00D74C0F">
              <w:rPr>
                <w:rFonts w:ascii="Arial" w:hAnsi="Arial" w:cs="Arial"/>
              </w:rPr>
              <w:t xml:space="preserve">designated environmentally sensitive sites within 500 meters </w:t>
            </w:r>
            <w:r w:rsidRPr="00D74C0F">
              <w:rPr>
                <w:rFonts w:ascii="Arial" w:hAnsi="Arial" w:cs="Arial"/>
              </w:rPr>
              <w:t xml:space="preserve">has a </w:t>
            </w:r>
            <w:r w:rsidR="00BD19D8" w:rsidRPr="00D74C0F">
              <w:rPr>
                <w:rFonts w:ascii="Arial" w:hAnsi="Arial" w:cs="Arial"/>
              </w:rPr>
              <w:t>site-specific</w:t>
            </w:r>
            <w:r w:rsidRPr="00D74C0F">
              <w:rPr>
                <w:rFonts w:ascii="Arial" w:hAnsi="Arial" w:cs="Arial"/>
              </w:rPr>
              <w:t xml:space="preserve"> risk assessment been submitted?</w:t>
            </w:r>
          </w:p>
        </w:tc>
        <w:tc>
          <w:tcPr>
            <w:tcW w:w="657" w:type="pct"/>
            <w:tcBorders>
              <w:bottom w:val="single" w:sz="4" w:space="0" w:color="auto"/>
            </w:tcBorders>
          </w:tcPr>
          <w:p w14:paraId="6593A185" w14:textId="73DD472F" w:rsidR="007719B3" w:rsidRPr="00D74C0F" w:rsidRDefault="007719B3" w:rsidP="00A007D4">
            <w:pPr>
              <w:rPr>
                <w:rFonts w:ascii="Arial" w:hAnsi="Arial" w:cs="Arial"/>
              </w:rPr>
            </w:pPr>
            <w:r w:rsidRPr="00D74C0F">
              <w:rPr>
                <w:rFonts w:ascii="Arial" w:hAnsi="Arial" w:cs="Arial"/>
              </w:rPr>
              <w:t xml:space="preserve">Y </w:t>
            </w:r>
          </w:p>
        </w:tc>
        <w:tc>
          <w:tcPr>
            <w:tcW w:w="807" w:type="pct"/>
            <w:tcBorders>
              <w:bottom w:val="single" w:sz="4" w:space="0" w:color="auto"/>
            </w:tcBorders>
          </w:tcPr>
          <w:p w14:paraId="6BA86A64" w14:textId="77777777" w:rsidR="007719B3" w:rsidRPr="00D74C0F" w:rsidRDefault="007719B3" w:rsidP="00A007D4">
            <w:pPr>
              <w:rPr>
                <w:rFonts w:ascii="Arial" w:hAnsi="Arial" w:cs="Arial"/>
              </w:rPr>
            </w:pPr>
          </w:p>
        </w:tc>
      </w:tr>
      <w:tr w:rsidR="007719B3" w:rsidRPr="00D74C0F"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D74C0F" w:rsidRDefault="007719B3" w:rsidP="00A007D4">
            <w:pPr>
              <w:rPr>
                <w:rFonts w:ascii="Arial" w:hAnsi="Arial" w:cs="Arial"/>
              </w:rPr>
            </w:pPr>
            <w:r w:rsidRPr="00D74C0F">
              <w:rPr>
                <w:rFonts w:ascii="Arial" w:hAnsi="Arial" w:cs="Arial"/>
              </w:rPr>
              <w:t xml:space="preserve">Does the </w:t>
            </w:r>
            <w:r w:rsidR="00BD19D8" w:rsidRPr="00D74C0F">
              <w:rPr>
                <w:rFonts w:ascii="Arial" w:hAnsi="Arial" w:cs="Arial"/>
              </w:rPr>
              <w:t>site-specific</w:t>
            </w:r>
            <w:r w:rsidRPr="00D74C0F">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D74C0F"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D74C0F" w:rsidRDefault="007719B3" w:rsidP="00A007D4">
            <w:pPr>
              <w:rPr>
                <w:rFonts w:ascii="Arial" w:hAnsi="Arial" w:cs="Arial"/>
              </w:rPr>
            </w:pPr>
          </w:p>
        </w:tc>
      </w:tr>
      <w:tr w:rsidR="007719B3" w:rsidRPr="00D74C0F"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D74C0F" w:rsidRDefault="007719B3" w:rsidP="00A007D4">
            <w:pPr>
              <w:pStyle w:val="ListParagraph"/>
              <w:numPr>
                <w:ilvl w:val="0"/>
                <w:numId w:val="15"/>
              </w:numPr>
              <w:contextualSpacing w:val="0"/>
              <w:rPr>
                <w:rFonts w:ascii="Arial" w:hAnsi="Arial" w:cs="Arial"/>
              </w:rPr>
            </w:pPr>
            <w:r w:rsidRPr="00D74C0F">
              <w:rPr>
                <w:rFonts w:ascii="Arial" w:hAnsi="Arial" w:cs="Arial"/>
              </w:rPr>
              <w:t>Sources of pollution or hazards</w:t>
            </w:r>
            <w:r w:rsidR="008405D3" w:rsidRPr="00D74C0F">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9F695EB" w:rsidR="007719B3" w:rsidRPr="00D74C0F" w:rsidRDefault="007719B3"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D74C0F" w:rsidRDefault="007719B3" w:rsidP="00A007D4">
            <w:pPr>
              <w:rPr>
                <w:rFonts w:ascii="Arial" w:hAnsi="Arial" w:cs="Arial"/>
              </w:rPr>
            </w:pPr>
          </w:p>
        </w:tc>
      </w:tr>
      <w:tr w:rsidR="007719B3" w:rsidRPr="00D74C0F"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D74C0F" w:rsidRDefault="007719B3" w:rsidP="00A007D4">
            <w:pPr>
              <w:pStyle w:val="ListParagraph"/>
              <w:numPr>
                <w:ilvl w:val="0"/>
                <w:numId w:val="15"/>
              </w:numPr>
              <w:contextualSpacing w:val="0"/>
              <w:rPr>
                <w:rFonts w:ascii="Arial" w:hAnsi="Arial" w:cs="Arial"/>
              </w:rPr>
            </w:pPr>
            <w:r w:rsidRPr="00D74C0F">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1D9C5D7" w:rsidR="007719B3" w:rsidRPr="00D74C0F" w:rsidRDefault="007719B3"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D74C0F" w:rsidRDefault="007719B3" w:rsidP="00A007D4">
            <w:pPr>
              <w:rPr>
                <w:rFonts w:ascii="Arial" w:hAnsi="Arial" w:cs="Arial"/>
              </w:rPr>
            </w:pPr>
          </w:p>
        </w:tc>
      </w:tr>
      <w:tr w:rsidR="007719B3" w:rsidRPr="00D74C0F"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D74C0F" w:rsidRDefault="007719B3" w:rsidP="00A007D4">
            <w:pPr>
              <w:pStyle w:val="Default"/>
              <w:numPr>
                <w:ilvl w:val="0"/>
                <w:numId w:val="15"/>
              </w:numPr>
              <w:rPr>
                <w:sz w:val="22"/>
                <w:szCs w:val="22"/>
              </w:rPr>
            </w:pPr>
            <w:r w:rsidRPr="00D74C0F">
              <w:rPr>
                <w:sz w:val="22"/>
                <w:szCs w:val="22"/>
              </w:rPr>
              <w:t>Receptors that can be affected by that source of pollution</w:t>
            </w:r>
            <w:r w:rsidR="008405D3" w:rsidRPr="00D74C0F">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55FEC8C" w:rsidR="007719B3" w:rsidRPr="00D74C0F" w:rsidRDefault="001C7E98" w:rsidP="00A007D4">
            <w:pPr>
              <w:rPr>
                <w:rFonts w:ascii="Arial" w:hAnsi="Arial" w:cs="Arial"/>
              </w:rPr>
            </w:pPr>
            <w:r w:rsidRPr="00D74C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5D29B2EE" w:rsidR="007719B3" w:rsidRPr="00D74C0F" w:rsidRDefault="007719B3" w:rsidP="00A007D4">
            <w:pPr>
              <w:rPr>
                <w:rFonts w:ascii="Arial" w:hAnsi="Arial" w:cs="Arial"/>
              </w:rPr>
            </w:pPr>
          </w:p>
        </w:tc>
      </w:tr>
      <w:tr w:rsidR="007719B3" w:rsidRPr="00D74C0F"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D74C0F" w:rsidRDefault="007719B3" w:rsidP="00A007D4">
            <w:pPr>
              <w:pStyle w:val="ListParagraph"/>
              <w:numPr>
                <w:ilvl w:val="0"/>
                <w:numId w:val="15"/>
              </w:numPr>
              <w:contextualSpacing w:val="0"/>
              <w:rPr>
                <w:rFonts w:ascii="Arial" w:hAnsi="Arial" w:cs="Arial"/>
              </w:rPr>
            </w:pPr>
            <w:r w:rsidRPr="00D74C0F">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453407A" w:rsidR="007719B3" w:rsidRPr="00D74C0F" w:rsidRDefault="007719B3" w:rsidP="00A007D4">
            <w:pPr>
              <w:rPr>
                <w:rFonts w:ascii="Arial" w:hAnsi="Arial" w:cs="Arial"/>
              </w:rPr>
            </w:pPr>
            <w:r w:rsidRPr="00D74C0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D74C0F" w:rsidRDefault="007719B3" w:rsidP="00A007D4">
            <w:pPr>
              <w:rPr>
                <w:rFonts w:ascii="Arial" w:hAnsi="Arial" w:cs="Arial"/>
              </w:rPr>
            </w:pPr>
          </w:p>
        </w:tc>
      </w:tr>
    </w:tbl>
    <w:p w14:paraId="494333B8" w14:textId="77777777" w:rsidR="007719B3" w:rsidRPr="00D74C0F"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D74C0F" w14:paraId="6C7A6D22" w14:textId="77777777" w:rsidTr="00F9424F">
        <w:tc>
          <w:tcPr>
            <w:tcW w:w="3536" w:type="pct"/>
            <w:shd w:val="clear" w:color="auto" w:fill="D9E2F3" w:themeFill="accent5" w:themeFillTint="33"/>
          </w:tcPr>
          <w:p w14:paraId="3223FC3A" w14:textId="122AA9D2" w:rsidR="007719B3" w:rsidRPr="00D74C0F" w:rsidRDefault="007719B3" w:rsidP="00A007D4">
            <w:pPr>
              <w:rPr>
                <w:rFonts w:ascii="Arial" w:hAnsi="Arial" w:cs="Arial"/>
                <w:b/>
              </w:rPr>
            </w:pPr>
            <w:r w:rsidRPr="00D74C0F">
              <w:rPr>
                <w:rFonts w:ascii="Arial" w:hAnsi="Arial" w:cs="Arial"/>
                <w:b/>
              </w:rPr>
              <w:t>Appendix 4 assessment</w:t>
            </w:r>
          </w:p>
        </w:tc>
        <w:tc>
          <w:tcPr>
            <w:tcW w:w="657" w:type="pct"/>
            <w:shd w:val="clear" w:color="auto" w:fill="D9E2F3" w:themeFill="accent5" w:themeFillTint="33"/>
          </w:tcPr>
          <w:p w14:paraId="29900381" w14:textId="77777777" w:rsidR="007719B3" w:rsidRPr="00D74C0F" w:rsidRDefault="007719B3" w:rsidP="00A007D4">
            <w:pPr>
              <w:rPr>
                <w:rFonts w:ascii="Arial" w:hAnsi="Arial" w:cs="Arial"/>
                <w:b/>
              </w:rPr>
            </w:pPr>
            <w:r w:rsidRPr="00D74C0F">
              <w:rPr>
                <w:rFonts w:ascii="Arial" w:hAnsi="Arial" w:cs="Arial"/>
                <w:b/>
              </w:rPr>
              <w:t>Y N n/a</w:t>
            </w:r>
          </w:p>
        </w:tc>
        <w:tc>
          <w:tcPr>
            <w:tcW w:w="807" w:type="pct"/>
            <w:shd w:val="clear" w:color="auto" w:fill="D9E2F3" w:themeFill="accent5" w:themeFillTint="33"/>
          </w:tcPr>
          <w:p w14:paraId="14E33BD1" w14:textId="77777777" w:rsidR="007719B3" w:rsidRPr="00D74C0F" w:rsidRDefault="007719B3" w:rsidP="00A007D4">
            <w:pPr>
              <w:rPr>
                <w:rFonts w:ascii="Arial" w:hAnsi="Arial" w:cs="Arial"/>
              </w:rPr>
            </w:pPr>
            <w:r w:rsidRPr="00D74C0F">
              <w:rPr>
                <w:rFonts w:ascii="Arial" w:hAnsi="Arial" w:cs="Arial"/>
                <w:b/>
              </w:rPr>
              <w:t>Comments</w:t>
            </w:r>
          </w:p>
        </w:tc>
      </w:tr>
      <w:tr w:rsidR="007719B3" w:rsidRPr="00D74C0F" w14:paraId="11C452A4" w14:textId="77777777" w:rsidTr="00F9424F">
        <w:tc>
          <w:tcPr>
            <w:tcW w:w="3536" w:type="pct"/>
          </w:tcPr>
          <w:p w14:paraId="2FB991A3" w14:textId="77777777" w:rsidR="007719B3" w:rsidRPr="00D74C0F" w:rsidRDefault="007719B3" w:rsidP="00A007D4">
            <w:pPr>
              <w:rPr>
                <w:rFonts w:ascii="Arial" w:hAnsi="Arial" w:cs="Arial"/>
              </w:rPr>
            </w:pPr>
            <w:r w:rsidRPr="00D74C0F">
              <w:rPr>
                <w:rFonts w:ascii="Arial" w:hAnsi="Arial" w:cs="Arial"/>
              </w:rPr>
              <w:t xml:space="preserve">Is the site within 500 meters of a SSSI? </w:t>
            </w:r>
          </w:p>
          <w:p w14:paraId="7D14DD6C" w14:textId="77777777" w:rsidR="007719B3" w:rsidRPr="00D74C0F" w:rsidRDefault="007719B3" w:rsidP="00A007D4">
            <w:pPr>
              <w:pStyle w:val="ListParagraph"/>
              <w:numPr>
                <w:ilvl w:val="0"/>
                <w:numId w:val="15"/>
              </w:numPr>
              <w:contextualSpacing w:val="0"/>
              <w:rPr>
                <w:rFonts w:ascii="Arial" w:hAnsi="Arial" w:cs="Arial"/>
              </w:rPr>
            </w:pPr>
            <w:r w:rsidRPr="00D74C0F">
              <w:rPr>
                <w:rFonts w:ascii="Arial" w:hAnsi="Arial" w:cs="Arial"/>
              </w:rPr>
              <w:t>If yes, the complete an Appendix 4 CroW assessment.</w:t>
            </w:r>
          </w:p>
        </w:tc>
        <w:tc>
          <w:tcPr>
            <w:tcW w:w="657" w:type="pct"/>
          </w:tcPr>
          <w:p w14:paraId="247F75D1" w14:textId="08298A61" w:rsidR="007719B3" w:rsidRPr="00D74C0F" w:rsidRDefault="007719B3" w:rsidP="00A007D4">
            <w:pPr>
              <w:rPr>
                <w:rFonts w:ascii="Arial" w:hAnsi="Arial" w:cs="Arial"/>
              </w:rPr>
            </w:pPr>
            <w:r w:rsidRPr="00D74C0F">
              <w:rPr>
                <w:rFonts w:ascii="Arial" w:hAnsi="Arial" w:cs="Arial"/>
              </w:rPr>
              <w:t xml:space="preserve">Y </w:t>
            </w:r>
          </w:p>
        </w:tc>
        <w:tc>
          <w:tcPr>
            <w:tcW w:w="807" w:type="pct"/>
          </w:tcPr>
          <w:p w14:paraId="48D796E3" w14:textId="77777777" w:rsidR="007719B3" w:rsidRPr="00D74C0F" w:rsidRDefault="007719B3" w:rsidP="00A007D4">
            <w:pPr>
              <w:rPr>
                <w:rFonts w:ascii="Arial" w:hAnsi="Arial" w:cs="Arial"/>
              </w:rPr>
            </w:pPr>
          </w:p>
        </w:tc>
      </w:tr>
      <w:tr w:rsidR="007719B3" w:rsidRPr="00D74C0F" w14:paraId="0A1097F1" w14:textId="77777777" w:rsidTr="00F9424F">
        <w:tc>
          <w:tcPr>
            <w:tcW w:w="3536" w:type="pct"/>
          </w:tcPr>
          <w:p w14:paraId="33A31EB1" w14:textId="62D5A120" w:rsidR="007719B3" w:rsidRPr="00D74C0F" w:rsidRDefault="007719B3" w:rsidP="00A007D4">
            <w:pPr>
              <w:rPr>
                <w:rFonts w:ascii="Arial" w:hAnsi="Arial" w:cs="Arial"/>
              </w:rPr>
            </w:pPr>
            <w:r w:rsidRPr="00D74C0F">
              <w:rPr>
                <w:rFonts w:ascii="Arial" w:hAnsi="Arial" w:cs="Arial"/>
              </w:rPr>
              <w:t>Has a likely significant effect been identified?</w:t>
            </w:r>
          </w:p>
          <w:p w14:paraId="13DD4039" w14:textId="77777777" w:rsidR="007719B3" w:rsidRPr="00D74C0F" w:rsidRDefault="007719B3" w:rsidP="00A007D4">
            <w:pPr>
              <w:pStyle w:val="ListParagraph"/>
              <w:numPr>
                <w:ilvl w:val="0"/>
                <w:numId w:val="15"/>
              </w:numPr>
              <w:contextualSpacing w:val="0"/>
              <w:rPr>
                <w:rFonts w:ascii="Arial" w:hAnsi="Arial" w:cs="Arial"/>
              </w:rPr>
            </w:pPr>
            <w:r w:rsidRPr="00D74C0F">
              <w:rPr>
                <w:rFonts w:ascii="Arial" w:hAnsi="Arial" w:cs="Arial"/>
              </w:rPr>
              <w:t>If yes, consult with the relevant NRM team.</w:t>
            </w:r>
          </w:p>
          <w:p w14:paraId="29F58EF8" w14:textId="12259597" w:rsidR="007719B3" w:rsidRPr="00D74C0F" w:rsidRDefault="007719B3" w:rsidP="00A007D4">
            <w:pPr>
              <w:pStyle w:val="ListParagraph"/>
              <w:numPr>
                <w:ilvl w:val="0"/>
                <w:numId w:val="15"/>
              </w:numPr>
              <w:contextualSpacing w:val="0"/>
              <w:rPr>
                <w:rFonts w:ascii="Arial" w:hAnsi="Arial" w:cs="Arial"/>
              </w:rPr>
            </w:pPr>
            <w:r w:rsidRPr="00D74C0F">
              <w:rPr>
                <w:rFonts w:ascii="Arial" w:hAnsi="Arial" w:cs="Arial"/>
              </w:rPr>
              <w:t>If no, sav</w:t>
            </w:r>
            <w:r w:rsidR="00F700E9" w:rsidRPr="00D74C0F">
              <w:rPr>
                <w:rFonts w:ascii="Arial" w:hAnsi="Arial" w:cs="Arial"/>
              </w:rPr>
              <w:t>e the Appendix 4 to the DMS as information only</w:t>
            </w:r>
          </w:p>
        </w:tc>
        <w:tc>
          <w:tcPr>
            <w:tcW w:w="657" w:type="pct"/>
          </w:tcPr>
          <w:p w14:paraId="4C7A85C7" w14:textId="1B1E30F2" w:rsidR="007719B3" w:rsidRPr="00D74C0F" w:rsidRDefault="007719B3" w:rsidP="00A007D4">
            <w:pPr>
              <w:rPr>
                <w:rFonts w:ascii="Arial" w:hAnsi="Arial" w:cs="Arial"/>
              </w:rPr>
            </w:pPr>
            <w:r w:rsidRPr="00D74C0F">
              <w:rPr>
                <w:rFonts w:ascii="Arial" w:hAnsi="Arial" w:cs="Arial"/>
              </w:rPr>
              <w:t xml:space="preserve">Y </w:t>
            </w:r>
          </w:p>
        </w:tc>
        <w:tc>
          <w:tcPr>
            <w:tcW w:w="807" w:type="pct"/>
          </w:tcPr>
          <w:p w14:paraId="136AFA4A" w14:textId="77777777" w:rsidR="007719B3" w:rsidRPr="00D74C0F" w:rsidRDefault="007719B3" w:rsidP="00A007D4">
            <w:pPr>
              <w:rPr>
                <w:rFonts w:ascii="Arial" w:hAnsi="Arial" w:cs="Arial"/>
              </w:rPr>
            </w:pPr>
          </w:p>
        </w:tc>
      </w:tr>
    </w:tbl>
    <w:p w14:paraId="39A1AEBA" w14:textId="5208F041" w:rsidR="007719B3" w:rsidRPr="00D74C0F"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D74C0F" w14:paraId="593B5709" w14:textId="77777777" w:rsidTr="00F9424F">
        <w:tc>
          <w:tcPr>
            <w:tcW w:w="4071" w:type="pct"/>
            <w:shd w:val="clear" w:color="auto" w:fill="D9E2F3" w:themeFill="accent5" w:themeFillTint="33"/>
          </w:tcPr>
          <w:p w14:paraId="0AB8D590" w14:textId="46E88EBB" w:rsidR="007719B3" w:rsidRPr="00D74C0F" w:rsidRDefault="007719B3" w:rsidP="00A007D4">
            <w:pPr>
              <w:rPr>
                <w:rFonts w:ascii="Arial" w:hAnsi="Arial" w:cs="Arial"/>
                <w:b/>
              </w:rPr>
            </w:pPr>
            <w:r w:rsidRPr="00D74C0F">
              <w:rPr>
                <w:rFonts w:ascii="Arial" w:hAnsi="Arial" w:cs="Arial"/>
                <w:b/>
              </w:rPr>
              <w:t>Habitat Regulation Assessment</w:t>
            </w:r>
          </w:p>
        </w:tc>
        <w:tc>
          <w:tcPr>
            <w:tcW w:w="929" w:type="pct"/>
            <w:shd w:val="clear" w:color="auto" w:fill="D9E2F3" w:themeFill="accent5" w:themeFillTint="33"/>
          </w:tcPr>
          <w:p w14:paraId="6FE5AD6E" w14:textId="77777777" w:rsidR="007719B3" w:rsidRPr="00D74C0F" w:rsidRDefault="007719B3" w:rsidP="00A007D4">
            <w:pPr>
              <w:rPr>
                <w:rFonts w:ascii="Arial" w:hAnsi="Arial" w:cs="Arial"/>
              </w:rPr>
            </w:pPr>
            <w:r w:rsidRPr="00D74C0F">
              <w:rPr>
                <w:rFonts w:ascii="Arial" w:hAnsi="Arial" w:cs="Arial"/>
                <w:b/>
              </w:rPr>
              <w:t>Comments</w:t>
            </w:r>
          </w:p>
        </w:tc>
      </w:tr>
      <w:tr w:rsidR="007719B3" w:rsidRPr="00D74C0F" w14:paraId="6AF08A7D" w14:textId="77777777" w:rsidTr="00F9424F">
        <w:tc>
          <w:tcPr>
            <w:tcW w:w="4071" w:type="pct"/>
          </w:tcPr>
          <w:p w14:paraId="5486DAB2" w14:textId="4A631D00" w:rsidR="007719B3" w:rsidRPr="00D74C0F" w:rsidRDefault="007719B3" w:rsidP="00A007D4">
            <w:pPr>
              <w:rPr>
                <w:rFonts w:ascii="Arial" w:hAnsi="Arial" w:cs="Arial"/>
              </w:rPr>
            </w:pPr>
            <w:r w:rsidRPr="00D74C0F">
              <w:rPr>
                <w:rFonts w:ascii="Arial" w:hAnsi="Arial" w:cs="Arial"/>
              </w:rPr>
              <w:t xml:space="preserve">Is the site within 500 meters of a Natura 2000 (SPA, pSPA, SAC or cSAC) or a Ramsar </w:t>
            </w:r>
            <w:r w:rsidR="00922A3D" w:rsidRPr="00D74C0F">
              <w:rPr>
                <w:rFonts w:ascii="Arial" w:hAnsi="Arial" w:cs="Arial"/>
              </w:rPr>
              <w:t>site?</w:t>
            </w:r>
          </w:p>
        </w:tc>
        <w:tc>
          <w:tcPr>
            <w:tcW w:w="929" w:type="pct"/>
          </w:tcPr>
          <w:p w14:paraId="5480C41E" w14:textId="3CAE507A" w:rsidR="007719B3" w:rsidRPr="00D74C0F" w:rsidRDefault="00F700E9" w:rsidP="00A007D4">
            <w:pPr>
              <w:rPr>
                <w:rFonts w:ascii="Arial" w:hAnsi="Arial" w:cs="Arial"/>
              </w:rPr>
            </w:pPr>
            <w:r w:rsidRPr="00D74C0F">
              <w:rPr>
                <w:rFonts w:ascii="Arial" w:hAnsi="Arial" w:cs="Arial"/>
                <w:color w:val="0070C0"/>
              </w:rPr>
              <w:t xml:space="preserve">Y </w:t>
            </w:r>
          </w:p>
        </w:tc>
      </w:tr>
      <w:tr w:rsidR="00FD50E5" w:rsidRPr="00D74C0F" w14:paraId="31093EB7" w14:textId="77777777" w:rsidTr="00F12BD0">
        <w:tc>
          <w:tcPr>
            <w:tcW w:w="5000" w:type="pct"/>
            <w:gridSpan w:val="2"/>
          </w:tcPr>
          <w:p w14:paraId="0FACC273" w14:textId="77777777" w:rsidR="00FD50E5" w:rsidRPr="00D74C0F" w:rsidRDefault="00FD50E5" w:rsidP="00FD50E5">
            <w:pPr>
              <w:rPr>
                <w:rFonts w:ascii="Arial" w:hAnsi="Arial" w:cs="Arial"/>
                <w:b/>
              </w:rPr>
            </w:pPr>
            <w:r w:rsidRPr="00D74C0F">
              <w:rPr>
                <w:rFonts w:ascii="Arial" w:hAnsi="Arial" w:cs="Arial"/>
                <w:b/>
              </w:rPr>
              <w:t>Appropriate assessment:</w:t>
            </w:r>
          </w:p>
          <w:p w14:paraId="0C49D393" w14:textId="4FDC7210" w:rsidR="00FD50E5" w:rsidRPr="00D74C0F" w:rsidRDefault="00FD50E5" w:rsidP="00FD50E5">
            <w:pPr>
              <w:pStyle w:val="Default"/>
              <w:rPr>
                <w:color w:val="auto"/>
                <w:sz w:val="22"/>
                <w:szCs w:val="22"/>
              </w:rPr>
            </w:pPr>
            <w:r w:rsidRPr="00D74C0F">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r>
      <w:tr w:rsidR="00FD50E5" w:rsidRPr="00D74C0F" w14:paraId="61831782" w14:textId="77777777" w:rsidTr="00F12BD0">
        <w:tc>
          <w:tcPr>
            <w:tcW w:w="5000" w:type="pct"/>
            <w:gridSpan w:val="2"/>
          </w:tcPr>
          <w:p w14:paraId="597B69A1" w14:textId="77777777" w:rsidR="00FD50E5" w:rsidRPr="00D74C0F" w:rsidRDefault="00FD50E5" w:rsidP="00FD50E5">
            <w:pPr>
              <w:rPr>
                <w:rFonts w:ascii="Arial" w:hAnsi="Arial" w:cs="Arial"/>
                <w:b/>
              </w:rPr>
            </w:pPr>
            <w:r w:rsidRPr="00D74C0F">
              <w:rPr>
                <w:rFonts w:ascii="Arial" w:hAnsi="Arial" w:cs="Arial"/>
                <w:b/>
              </w:rPr>
              <w:t>HRA Overall conclusion:</w:t>
            </w:r>
          </w:p>
          <w:p w14:paraId="66A345C5" w14:textId="385F7A58" w:rsidR="00FD50E5" w:rsidRPr="00D74C0F" w:rsidRDefault="00FD50E5" w:rsidP="00FD50E5">
            <w:pPr>
              <w:rPr>
                <w:rFonts w:ascii="Arial" w:hAnsi="Arial" w:cs="Arial"/>
              </w:rPr>
            </w:pPr>
            <w:r w:rsidRPr="00D74C0F">
              <w:rPr>
                <w:rFonts w:ascii="Arial" w:hAnsi="Arial" w:cs="Arial"/>
              </w:rPr>
              <w:lastRenderedPageBreak/>
              <w:t xml:space="preserve">In light of the conclusions of the appropriate assessment, it has not been ascertained that the project will not adversely affect the integrity of any Natura 2000/Ramsar site, as documented in section 4 of OGN 200 form 1, and section 5 is applicable. </w:t>
            </w:r>
          </w:p>
        </w:tc>
      </w:tr>
    </w:tbl>
    <w:p w14:paraId="7D29C185" w14:textId="77777777" w:rsidR="007719B3" w:rsidRPr="00D74C0F"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D74C0F" w14:paraId="4405D30C" w14:textId="77777777" w:rsidTr="00437319">
        <w:tc>
          <w:tcPr>
            <w:tcW w:w="5000" w:type="pct"/>
            <w:shd w:val="clear" w:color="auto" w:fill="D9E2F3" w:themeFill="accent5" w:themeFillTint="33"/>
          </w:tcPr>
          <w:p w14:paraId="7251B7D1" w14:textId="77777777" w:rsidR="007719B3" w:rsidRPr="00D74C0F" w:rsidRDefault="007719B3" w:rsidP="00A007D4">
            <w:pPr>
              <w:rPr>
                <w:rFonts w:ascii="Arial" w:hAnsi="Arial" w:cs="Arial"/>
              </w:rPr>
            </w:pPr>
            <w:r w:rsidRPr="00D74C0F">
              <w:rPr>
                <w:rFonts w:ascii="Arial" w:hAnsi="Arial" w:cs="Arial"/>
                <w:b/>
              </w:rPr>
              <w:t>Comments</w:t>
            </w:r>
          </w:p>
        </w:tc>
      </w:tr>
      <w:tr w:rsidR="007719B3" w:rsidRPr="00D74C0F" w14:paraId="4B9D6CE7" w14:textId="77777777" w:rsidTr="00C40D12">
        <w:trPr>
          <w:trHeight w:val="597"/>
        </w:trPr>
        <w:tc>
          <w:tcPr>
            <w:tcW w:w="5000" w:type="pct"/>
          </w:tcPr>
          <w:p w14:paraId="2E7E5298" w14:textId="77777777" w:rsidR="007719B3" w:rsidRPr="00D74C0F" w:rsidRDefault="007719B3" w:rsidP="00A007D4">
            <w:pPr>
              <w:rPr>
                <w:rFonts w:ascii="Arial" w:hAnsi="Arial" w:cs="Arial"/>
              </w:rPr>
            </w:pPr>
            <w:r w:rsidRPr="00D74C0F">
              <w:rPr>
                <w:rFonts w:ascii="Arial" w:hAnsi="Arial" w:cs="Arial"/>
                <w:b/>
              </w:rPr>
              <w:t>Consultation responses</w:t>
            </w:r>
            <w:r w:rsidRPr="00D74C0F">
              <w:rPr>
                <w:rFonts w:ascii="Arial" w:hAnsi="Arial" w:cs="Arial"/>
              </w:rPr>
              <w:t xml:space="preserve">: </w:t>
            </w:r>
          </w:p>
          <w:p w14:paraId="388197FA" w14:textId="5819B884" w:rsidR="00F700E9" w:rsidRPr="00D74C0F" w:rsidRDefault="00F700E9" w:rsidP="00034356">
            <w:pPr>
              <w:ind w:left="360"/>
              <w:rPr>
                <w:rFonts w:ascii="Arial" w:hAnsi="Arial" w:cs="Arial"/>
                <w:color w:val="FF0000"/>
              </w:rPr>
            </w:pPr>
          </w:p>
          <w:p w14:paraId="69F45B4B" w14:textId="14574C21" w:rsidR="009129AA" w:rsidRPr="00D74C0F" w:rsidRDefault="009129AA" w:rsidP="009129AA">
            <w:pPr>
              <w:ind w:left="360"/>
              <w:rPr>
                <w:rFonts w:ascii="Arial" w:hAnsi="Arial" w:cs="Arial"/>
                <w:color w:val="000000" w:themeColor="text1"/>
              </w:rPr>
            </w:pPr>
            <w:r w:rsidRPr="00D74C0F">
              <w:rPr>
                <w:rFonts w:ascii="Arial" w:hAnsi="Arial" w:cs="Arial"/>
                <w:color w:val="000000" w:themeColor="text1"/>
              </w:rPr>
              <w:t>The comments left on the form are as followed:</w:t>
            </w:r>
          </w:p>
          <w:p w14:paraId="0DCC5F83" w14:textId="367D62F5" w:rsidR="009129AA" w:rsidRPr="00D74C0F" w:rsidRDefault="009129AA" w:rsidP="009129AA">
            <w:pPr>
              <w:pStyle w:val="ListParagraph"/>
              <w:rPr>
                <w:rFonts w:ascii="Arial" w:hAnsi="Arial" w:cs="Arial"/>
                <w:color w:val="FF0000"/>
              </w:rPr>
            </w:pPr>
          </w:p>
          <w:p w14:paraId="034A16C4" w14:textId="4833B30C" w:rsidR="009129AA" w:rsidRPr="00D74C0F" w:rsidRDefault="009129AA" w:rsidP="009129AA">
            <w:pPr>
              <w:pStyle w:val="ListParagraph"/>
              <w:numPr>
                <w:ilvl w:val="0"/>
                <w:numId w:val="32"/>
              </w:numPr>
              <w:rPr>
                <w:rFonts w:ascii="Arial" w:hAnsi="Arial" w:cs="Arial"/>
                <w:color w:val="70AD47" w:themeColor="accent6"/>
              </w:rPr>
            </w:pPr>
            <w:r w:rsidRPr="00D74C0F">
              <w:rPr>
                <w:rFonts w:ascii="Arial" w:hAnsi="Arial" w:cs="Arial"/>
                <w:color w:val="000000" w:themeColor="text1"/>
              </w:rPr>
              <w:t xml:space="preserve">A pond was identified in field 16. </w:t>
            </w:r>
            <w:r w:rsidRPr="00D74C0F">
              <w:rPr>
                <w:rFonts w:ascii="Arial" w:hAnsi="Arial" w:cs="Arial"/>
                <w:color w:val="70AD47" w:themeColor="accent6"/>
              </w:rPr>
              <w:t xml:space="preserve">In the request for information it was requested the pond be correctly buffered in compliance with SR2014N04. </w:t>
            </w:r>
          </w:p>
          <w:p w14:paraId="4DD3F98F" w14:textId="77777777" w:rsidR="00094D3B" w:rsidRPr="00D74C0F" w:rsidRDefault="00094D3B" w:rsidP="00034356">
            <w:pPr>
              <w:ind w:left="360"/>
              <w:rPr>
                <w:rFonts w:ascii="Arial" w:hAnsi="Arial" w:cs="Arial"/>
                <w:color w:val="000000" w:themeColor="text1"/>
              </w:rPr>
            </w:pPr>
          </w:p>
          <w:p w14:paraId="7F857936" w14:textId="64CCB189" w:rsidR="00034356" w:rsidRPr="00D74C0F" w:rsidRDefault="00034356" w:rsidP="009129AA">
            <w:pPr>
              <w:pStyle w:val="ListParagraph"/>
              <w:numPr>
                <w:ilvl w:val="0"/>
                <w:numId w:val="32"/>
              </w:numPr>
              <w:rPr>
                <w:rFonts w:ascii="Arial" w:hAnsi="Arial" w:cs="Arial"/>
                <w:color w:val="FF0000"/>
              </w:rPr>
            </w:pPr>
            <w:r w:rsidRPr="00D74C0F">
              <w:rPr>
                <w:rFonts w:ascii="Arial" w:hAnsi="Arial" w:cs="Arial"/>
                <w:color w:val="000000" w:themeColor="text1"/>
              </w:rPr>
              <w:t xml:space="preserve">River Usk (SAC/SSSI) </w:t>
            </w:r>
            <w:r w:rsidR="009129AA" w:rsidRPr="00D74C0F">
              <w:rPr>
                <w:rFonts w:ascii="Arial" w:hAnsi="Arial" w:cs="Arial"/>
                <w:color w:val="000000" w:themeColor="text1"/>
              </w:rPr>
              <w:t xml:space="preserve">located near </w:t>
            </w:r>
            <w:r w:rsidRPr="00D74C0F">
              <w:rPr>
                <w:rFonts w:ascii="Arial" w:hAnsi="Arial" w:cs="Arial"/>
                <w:color w:val="000000" w:themeColor="text1"/>
              </w:rPr>
              <w:t>spreading areas</w:t>
            </w:r>
            <w:r w:rsidR="009129AA" w:rsidRPr="00D74C0F">
              <w:rPr>
                <w:rFonts w:ascii="Arial" w:hAnsi="Arial" w:cs="Arial"/>
                <w:color w:val="70AD47" w:themeColor="accent6"/>
              </w:rPr>
              <w:t>. The SAC/SSSI has been considered in the determination of this deployment were a form 1 and appendix 4 assessment has been sen</w:t>
            </w:r>
            <w:r w:rsidR="000966E6" w:rsidRPr="00D74C0F">
              <w:rPr>
                <w:rFonts w:ascii="Arial" w:hAnsi="Arial" w:cs="Arial"/>
                <w:color w:val="70AD47" w:themeColor="accent6"/>
              </w:rPr>
              <w:t>t</w:t>
            </w:r>
            <w:r w:rsidR="009129AA" w:rsidRPr="00D74C0F">
              <w:rPr>
                <w:rFonts w:ascii="Arial" w:hAnsi="Arial" w:cs="Arial"/>
                <w:color w:val="70AD47" w:themeColor="accent6"/>
              </w:rPr>
              <w:t xml:space="preserve"> for consultation. </w:t>
            </w:r>
          </w:p>
          <w:p w14:paraId="5897AB06" w14:textId="77777777" w:rsidR="009129AA" w:rsidRPr="00D74C0F" w:rsidRDefault="009129AA" w:rsidP="009129AA">
            <w:pPr>
              <w:pStyle w:val="ListParagraph"/>
              <w:rPr>
                <w:rFonts w:ascii="Arial" w:hAnsi="Arial" w:cs="Arial"/>
                <w:color w:val="FF0000"/>
              </w:rPr>
            </w:pPr>
          </w:p>
          <w:p w14:paraId="65CF3335" w14:textId="14E48ACA" w:rsidR="009129AA" w:rsidRPr="00D74C0F" w:rsidRDefault="00034356" w:rsidP="009129AA">
            <w:pPr>
              <w:pStyle w:val="ListParagraph"/>
              <w:numPr>
                <w:ilvl w:val="0"/>
                <w:numId w:val="32"/>
              </w:numPr>
              <w:rPr>
                <w:rFonts w:ascii="Arial" w:eastAsia="Times New Roman" w:hAnsi="Arial" w:cs="Arial"/>
                <w:color w:val="70AD47" w:themeColor="accent6"/>
              </w:rPr>
            </w:pPr>
            <w:r w:rsidRPr="00D74C0F">
              <w:rPr>
                <w:rFonts w:ascii="Arial" w:hAnsi="Arial" w:cs="Arial"/>
                <w:color w:val="000000" w:themeColor="text1"/>
              </w:rPr>
              <w:t>Medium, Med-High and High Groundwater vulnerability</w:t>
            </w:r>
            <w:r w:rsidR="009129AA" w:rsidRPr="00D74C0F">
              <w:rPr>
                <w:rFonts w:ascii="Arial" w:hAnsi="Arial" w:cs="Arial"/>
                <w:color w:val="000000" w:themeColor="text1"/>
              </w:rPr>
              <w:t xml:space="preserve">. </w:t>
            </w:r>
            <w:r w:rsidR="009129AA" w:rsidRPr="00D74C0F">
              <w:rPr>
                <w:rFonts w:ascii="Arial" w:hAnsi="Arial" w:cs="Arial"/>
                <w:color w:val="70AD47" w:themeColor="accent6"/>
              </w:rPr>
              <w:t xml:space="preserve">This has been considered during the determination of this deployment where </w:t>
            </w:r>
            <w:r w:rsidR="009129AA" w:rsidRPr="00D74C0F">
              <w:rPr>
                <w:rFonts w:ascii="Arial" w:eastAsia="Times New Roman" w:hAnsi="Arial" w:cs="Arial"/>
                <w:color w:val="70AD47" w:themeColor="accent6"/>
              </w:rPr>
              <w:t xml:space="preserve"> the wastes in this deployment comply with CoGAP, and are applied appropriately using a dribble bar. This will allow the soil to directly received the nutrients from the waste. The wastes will be applied to the fields at no more than an 50t/ha in any 3-week period so will allow the soils to accept the wastes, mitigating the risk of leaching to groundwater. </w:t>
            </w:r>
          </w:p>
          <w:p w14:paraId="3E880627" w14:textId="58EC7742" w:rsidR="00034356" w:rsidRPr="00D74C0F" w:rsidRDefault="00034356" w:rsidP="009129AA">
            <w:pPr>
              <w:pStyle w:val="ListParagraph"/>
              <w:ind w:left="1080"/>
              <w:rPr>
                <w:rFonts w:ascii="Arial" w:hAnsi="Arial" w:cs="Arial"/>
                <w:color w:val="FF0000"/>
              </w:rPr>
            </w:pPr>
          </w:p>
          <w:p w14:paraId="0360D1A0" w14:textId="31C49D17" w:rsidR="00034356" w:rsidRPr="00D74C0F" w:rsidRDefault="00034356" w:rsidP="0052261F">
            <w:pPr>
              <w:pStyle w:val="ListParagraph"/>
              <w:numPr>
                <w:ilvl w:val="0"/>
                <w:numId w:val="32"/>
              </w:numPr>
              <w:rPr>
                <w:rFonts w:ascii="Arial" w:hAnsi="Arial" w:cs="Arial"/>
                <w:color w:val="000000" w:themeColor="text1"/>
              </w:rPr>
            </w:pPr>
            <w:r w:rsidRPr="00D74C0F">
              <w:rPr>
                <w:rFonts w:ascii="Arial" w:hAnsi="Arial" w:cs="Arial"/>
                <w:color w:val="000000" w:themeColor="text1"/>
              </w:rPr>
              <w:t xml:space="preserve">Please ensure a pre-notification form is submitted at least 2 days prior to spreading. </w:t>
            </w:r>
            <w:r w:rsidR="000966E6" w:rsidRPr="00D74C0F">
              <w:rPr>
                <w:rFonts w:ascii="Arial" w:hAnsi="Arial" w:cs="Arial"/>
                <w:color w:val="70AD47" w:themeColor="accent6"/>
              </w:rPr>
              <w:t>It was explained to the commenting officer Pre notifications are delt with operations. In permitting we check they have confirmed they will inform NRW when they wish to spread and is a requirement of submitting the LPD1 form. As they have done this, we are satisfied at the deployment application/determination stage.</w:t>
            </w:r>
          </w:p>
          <w:p w14:paraId="13F6CB32" w14:textId="77777777" w:rsidR="000966E6" w:rsidRPr="00D74C0F" w:rsidRDefault="000966E6" w:rsidP="000966E6">
            <w:pPr>
              <w:rPr>
                <w:rFonts w:ascii="Arial" w:hAnsi="Arial" w:cs="Arial"/>
                <w:color w:val="000000" w:themeColor="text1"/>
              </w:rPr>
            </w:pPr>
          </w:p>
          <w:p w14:paraId="03C54607" w14:textId="3441F82D" w:rsidR="000966E6" w:rsidRPr="00D74C0F" w:rsidRDefault="00034356" w:rsidP="000966E6">
            <w:pPr>
              <w:pStyle w:val="ListParagraph"/>
              <w:numPr>
                <w:ilvl w:val="0"/>
                <w:numId w:val="32"/>
              </w:numPr>
              <w:rPr>
                <w:rFonts w:ascii="Arial" w:hAnsi="Arial" w:cs="Arial"/>
                <w:color w:val="000000" w:themeColor="text1"/>
              </w:rPr>
            </w:pPr>
            <w:r w:rsidRPr="00D74C0F">
              <w:rPr>
                <w:rFonts w:ascii="Arial" w:hAnsi="Arial" w:cs="Arial"/>
                <w:color w:val="000000" w:themeColor="text1"/>
              </w:rPr>
              <w:t xml:space="preserve">Please ensure spreading follows </w:t>
            </w:r>
            <w:r w:rsidR="000966E6" w:rsidRPr="00D74C0F">
              <w:rPr>
                <w:rFonts w:ascii="Arial" w:hAnsi="Arial" w:cs="Arial"/>
                <w:color w:val="000000" w:themeColor="text1"/>
              </w:rPr>
              <w:t>CoGAP</w:t>
            </w:r>
            <w:r w:rsidR="0052261F" w:rsidRPr="00D74C0F">
              <w:rPr>
                <w:rFonts w:ascii="Arial" w:hAnsi="Arial" w:cs="Arial"/>
                <w:color w:val="000000" w:themeColor="text1"/>
              </w:rPr>
              <w:t xml:space="preserve">. </w:t>
            </w:r>
            <w:r w:rsidR="0052261F" w:rsidRPr="00D74C0F">
              <w:rPr>
                <w:rFonts w:ascii="Arial" w:hAnsi="Arial" w:cs="Arial"/>
                <w:color w:val="70AD47" w:themeColor="accent6"/>
              </w:rPr>
              <w:t xml:space="preserve">This was confirmed in the agricultural benefit statement. </w:t>
            </w:r>
          </w:p>
          <w:p w14:paraId="3456973B" w14:textId="5516B64F" w:rsidR="00034356" w:rsidRPr="00D74C0F" w:rsidRDefault="00034356" w:rsidP="000966E6">
            <w:pPr>
              <w:rPr>
                <w:rFonts w:ascii="Arial" w:hAnsi="Arial" w:cs="Arial"/>
                <w:color w:val="000000" w:themeColor="text1"/>
              </w:rPr>
            </w:pPr>
          </w:p>
          <w:p w14:paraId="78F47D6F" w14:textId="1D5E272F" w:rsidR="00034356" w:rsidRPr="00D74C0F" w:rsidRDefault="00034356" w:rsidP="000966E6">
            <w:pPr>
              <w:pStyle w:val="ListParagraph"/>
              <w:numPr>
                <w:ilvl w:val="0"/>
                <w:numId w:val="32"/>
              </w:numPr>
              <w:rPr>
                <w:rFonts w:ascii="Arial" w:hAnsi="Arial" w:cs="Arial"/>
                <w:color w:val="000000" w:themeColor="text1"/>
              </w:rPr>
            </w:pPr>
            <w:r w:rsidRPr="00D74C0F">
              <w:rPr>
                <w:rFonts w:ascii="Arial" w:hAnsi="Arial" w:cs="Arial"/>
                <w:color w:val="000000" w:themeColor="text1"/>
              </w:rPr>
              <w:t>Field 2 has index 4 Phosphoru</w:t>
            </w:r>
            <w:r w:rsidR="000966E6" w:rsidRPr="00D74C0F">
              <w:rPr>
                <w:rFonts w:ascii="Arial" w:hAnsi="Arial" w:cs="Arial"/>
                <w:color w:val="000000" w:themeColor="text1"/>
              </w:rPr>
              <w:t>s</w:t>
            </w:r>
            <w:r w:rsidR="00C0645B" w:rsidRPr="00D74C0F">
              <w:rPr>
                <w:rFonts w:ascii="Arial" w:hAnsi="Arial" w:cs="Arial"/>
                <w:color w:val="000000" w:themeColor="text1"/>
              </w:rPr>
              <w:t xml:space="preserve">. </w:t>
            </w:r>
            <w:r w:rsidR="00C0645B" w:rsidRPr="00D74C0F">
              <w:rPr>
                <w:rFonts w:ascii="Arial" w:hAnsi="Arial" w:cs="Arial"/>
                <w:color w:val="70AD47" w:themeColor="accent6"/>
              </w:rPr>
              <w:t xml:space="preserve">The nutrient calculator shows </w:t>
            </w:r>
            <w:r w:rsidR="00C0645B" w:rsidRPr="00D74C0F">
              <w:rPr>
                <w:rFonts w:ascii="Arial" w:eastAsia="Times New Roman" w:hAnsi="Arial" w:cs="Arial"/>
                <w:color w:val="70AD47" w:themeColor="accent6"/>
              </w:rPr>
              <w:t>9 of the 10 waste streams are adding less phosphate than in crop offtake so the total phosphate content of the fields will not change One waste stream (whitebourne) is adding an additional 10 kg of phosphate which has been questioned in the request for information 1.</w:t>
            </w:r>
          </w:p>
          <w:p w14:paraId="0D3BF53D" w14:textId="77777777" w:rsidR="004D3D5B" w:rsidRPr="00D74C0F" w:rsidRDefault="004D3D5B" w:rsidP="004D3D5B">
            <w:pPr>
              <w:pStyle w:val="ListParagraph"/>
              <w:rPr>
                <w:rFonts w:ascii="Arial" w:hAnsi="Arial" w:cs="Arial"/>
                <w:color w:val="000000" w:themeColor="text1"/>
              </w:rPr>
            </w:pPr>
          </w:p>
          <w:p w14:paraId="4011FDA2" w14:textId="6A915A29" w:rsidR="004D3D5B" w:rsidRPr="00D74C0F" w:rsidRDefault="004D3D5B" w:rsidP="004D3D5B">
            <w:pPr>
              <w:rPr>
                <w:rFonts w:ascii="Arial" w:hAnsi="Arial" w:cs="Arial"/>
                <w:color w:val="000000" w:themeColor="text1"/>
              </w:rPr>
            </w:pPr>
            <w:r w:rsidRPr="00D74C0F">
              <w:rPr>
                <w:rFonts w:ascii="Arial" w:hAnsi="Arial" w:cs="Arial"/>
                <w:color w:val="000000" w:themeColor="text1"/>
              </w:rPr>
              <w:t>The full email response is available on the</w:t>
            </w:r>
            <w:hyperlink r:id="rId20" w:history="1">
              <w:r w:rsidRPr="00D74C0F">
                <w:rPr>
                  <w:rStyle w:val="Hyperlink"/>
                  <w:rFonts w:ascii="Arial" w:hAnsi="Arial" w:cs="Arial"/>
                </w:rPr>
                <w:t xml:space="preserve"> DMS</w:t>
              </w:r>
            </w:hyperlink>
            <w:r w:rsidRPr="00D74C0F">
              <w:rPr>
                <w:rFonts w:ascii="Arial" w:hAnsi="Arial" w:cs="Arial"/>
                <w:color w:val="000000" w:themeColor="text1"/>
              </w:rPr>
              <w:t>.</w:t>
            </w:r>
          </w:p>
          <w:p w14:paraId="5D742432" w14:textId="0ECF0F10" w:rsidR="00034356" w:rsidRPr="00D74C0F" w:rsidRDefault="00034356" w:rsidP="00034356">
            <w:pPr>
              <w:ind w:left="360"/>
              <w:rPr>
                <w:rFonts w:ascii="Arial" w:hAnsi="Arial" w:cs="Arial"/>
              </w:rPr>
            </w:pPr>
          </w:p>
        </w:tc>
      </w:tr>
      <w:tr w:rsidR="007719B3" w:rsidRPr="00D74C0F" w14:paraId="0507E222" w14:textId="77777777" w:rsidTr="00437319">
        <w:tc>
          <w:tcPr>
            <w:tcW w:w="5000" w:type="pct"/>
          </w:tcPr>
          <w:p w14:paraId="7167B27B" w14:textId="00F8F45E" w:rsidR="007719B3" w:rsidRPr="00D74C0F" w:rsidRDefault="007719B3" w:rsidP="00A007D4">
            <w:pPr>
              <w:rPr>
                <w:rFonts w:ascii="Arial" w:hAnsi="Arial" w:cs="Arial"/>
                <w:b/>
              </w:rPr>
            </w:pPr>
            <w:r w:rsidRPr="00D74C0F">
              <w:rPr>
                <w:rFonts w:ascii="Arial" w:hAnsi="Arial" w:cs="Arial"/>
                <w:b/>
              </w:rPr>
              <w:t>MyMap</w:t>
            </w:r>
            <w:r w:rsidR="003522A6" w:rsidRPr="00D74C0F">
              <w:rPr>
                <w:rFonts w:ascii="Arial" w:hAnsi="Arial" w:cs="Arial"/>
                <w:b/>
              </w:rPr>
              <w:t>,</w:t>
            </w:r>
            <w:r w:rsidRPr="00D74C0F">
              <w:rPr>
                <w:rFonts w:ascii="Arial" w:hAnsi="Arial" w:cs="Arial"/>
                <w:b/>
              </w:rPr>
              <w:t xml:space="preserve"> location </w:t>
            </w:r>
            <w:r w:rsidR="003522A6" w:rsidRPr="00D74C0F">
              <w:rPr>
                <w:rFonts w:ascii="Arial" w:hAnsi="Arial" w:cs="Arial"/>
                <w:b/>
              </w:rPr>
              <w:t xml:space="preserve">and slope </w:t>
            </w:r>
            <w:r w:rsidRPr="00D74C0F">
              <w:rPr>
                <w:rFonts w:ascii="Arial" w:hAnsi="Arial" w:cs="Arial"/>
                <w:b/>
              </w:rPr>
              <w:t>assessment:</w:t>
            </w:r>
            <w:r w:rsidR="00940D2A" w:rsidRPr="00D74C0F">
              <w:rPr>
                <w:rFonts w:ascii="Arial" w:hAnsi="Arial" w:cs="Arial"/>
                <w:b/>
              </w:rPr>
              <w:t xml:space="preserve"> </w:t>
            </w:r>
          </w:p>
          <w:p w14:paraId="536193CC" w14:textId="77777777" w:rsidR="00C40D12" w:rsidRPr="00D74C0F" w:rsidRDefault="00C40D12" w:rsidP="00A007D4">
            <w:pPr>
              <w:rPr>
                <w:rFonts w:ascii="Arial" w:hAnsi="Arial" w:cs="Arial"/>
                <w:b/>
              </w:rPr>
            </w:pPr>
          </w:p>
          <w:p w14:paraId="3BF4E293" w14:textId="7A962FED" w:rsidR="003522A6" w:rsidRPr="00D74C0F" w:rsidRDefault="003522A6" w:rsidP="00A007D4">
            <w:pPr>
              <w:rPr>
                <w:rFonts w:ascii="Arial" w:hAnsi="Arial" w:cs="Arial"/>
              </w:rPr>
            </w:pPr>
            <w:r w:rsidRPr="00D74C0F">
              <w:rPr>
                <w:rFonts w:ascii="Arial" w:hAnsi="Arial" w:cs="Arial"/>
              </w:rPr>
              <w:t>MyM</w:t>
            </w:r>
            <w:r w:rsidR="00CA43C6" w:rsidRPr="00D74C0F">
              <w:rPr>
                <w:rFonts w:ascii="Arial" w:hAnsi="Arial" w:cs="Arial"/>
              </w:rPr>
              <w:t>a</w:t>
            </w:r>
            <w:r w:rsidRPr="00D74C0F">
              <w:rPr>
                <w:rFonts w:ascii="Arial" w:hAnsi="Arial" w:cs="Arial"/>
              </w:rPr>
              <w:t>p</w:t>
            </w:r>
            <w:r w:rsidR="00CA43C6" w:rsidRPr="00D74C0F">
              <w:rPr>
                <w:rFonts w:ascii="Arial" w:hAnsi="Arial" w:cs="Arial"/>
              </w:rPr>
              <w:t xml:space="preserve"> assessment:</w:t>
            </w:r>
          </w:p>
          <w:p w14:paraId="1A1E439F" w14:textId="77777777" w:rsidR="00CA43C6" w:rsidRPr="00D74C0F" w:rsidRDefault="00CA43C6" w:rsidP="00A007D4">
            <w:pPr>
              <w:rPr>
                <w:rFonts w:ascii="Arial" w:hAnsi="Arial" w:cs="Arial"/>
                <w:color w:val="FF0000"/>
              </w:rPr>
            </w:pPr>
          </w:p>
          <w:p w14:paraId="07AE2674" w14:textId="2D938737" w:rsidR="007C07EA" w:rsidRPr="00D74C0F" w:rsidRDefault="00E952E1" w:rsidP="007C07EA">
            <w:pPr>
              <w:rPr>
                <w:rFonts w:ascii="Arial" w:hAnsi="Arial" w:cs="Arial"/>
              </w:rPr>
            </w:pPr>
            <w:r w:rsidRPr="00D74C0F">
              <w:rPr>
                <w:rFonts w:ascii="Arial" w:hAnsi="Arial" w:cs="Arial"/>
              </w:rPr>
              <w:t>See</w:t>
            </w:r>
            <w:r w:rsidR="0032122F" w:rsidRPr="00D74C0F">
              <w:rPr>
                <w:rFonts w:ascii="Arial" w:hAnsi="Arial" w:cs="Arial"/>
              </w:rPr>
              <w:t xml:space="preserve"> the</w:t>
            </w:r>
            <w:r w:rsidRPr="00D74C0F">
              <w:rPr>
                <w:rFonts w:ascii="Arial" w:hAnsi="Arial" w:cs="Arial"/>
              </w:rPr>
              <w:t xml:space="preserve"> </w:t>
            </w:r>
            <w:hyperlink r:id="rId21" w:history="1">
              <w:r w:rsidRPr="00D74C0F">
                <w:rPr>
                  <w:rStyle w:val="Hyperlink"/>
                  <w:rFonts w:ascii="Arial" w:hAnsi="Arial" w:cs="Arial"/>
                </w:rPr>
                <w:t>MyMap report</w:t>
              </w:r>
            </w:hyperlink>
            <w:r w:rsidRPr="00D74C0F">
              <w:rPr>
                <w:rFonts w:ascii="Arial" w:hAnsi="Arial" w:cs="Arial"/>
              </w:rPr>
              <w:t xml:space="preserve"> </w:t>
            </w:r>
            <w:r w:rsidR="0032122F" w:rsidRPr="00D74C0F">
              <w:rPr>
                <w:rFonts w:ascii="Arial" w:hAnsi="Arial" w:cs="Arial"/>
              </w:rPr>
              <w:t xml:space="preserve">on the DMS </w:t>
            </w:r>
            <w:r w:rsidRPr="00D74C0F">
              <w:rPr>
                <w:rFonts w:ascii="Arial" w:hAnsi="Arial" w:cs="Arial"/>
              </w:rPr>
              <w:t xml:space="preserve">for details of the </w:t>
            </w:r>
            <w:r w:rsidR="00F7321C">
              <w:rPr>
                <w:rFonts w:ascii="Arial" w:hAnsi="Arial" w:cs="Arial"/>
              </w:rPr>
              <w:t xml:space="preserve">full </w:t>
            </w:r>
            <w:r w:rsidRPr="00D74C0F">
              <w:rPr>
                <w:rFonts w:ascii="Arial" w:hAnsi="Arial" w:cs="Arial"/>
              </w:rPr>
              <w:t xml:space="preserve">assessment. </w:t>
            </w:r>
          </w:p>
          <w:p w14:paraId="68E48B8B" w14:textId="77777777" w:rsidR="00CA43C6" w:rsidRPr="00D74C0F" w:rsidRDefault="00CA43C6" w:rsidP="00A007D4">
            <w:pPr>
              <w:rPr>
                <w:rFonts w:ascii="Arial" w:hAnsi="Arial" w:cs="Arial"/>
                <w:color w:val="FF0000"/>
              </w:rPr>
            </w:pPr>
          </w:p>
          <w:p w14:paraId="50B286DF" w14:textId="40433E0D" w:rsidR="003522A6" w:rsidRPr="00D74C0F" w:rsidRDefault="00CA43C6" w:rsidP="00A007D4">
            <w:pPr>
              <w:rPr>
                <w:rFonts w:ascii="Arial" w:hAnsi="Arial" w:cs="Arial"/>
              </w:rPr>
            </w:pPr>
            <w:r w:rsidRPr="00D74C0F">
              <w:rPr>
                <w:rFonts w:ascii="Arial" w:hAnsi="Arial" w:cs="Arial"/>
              </w:rPr>
              <w:t>Slope assessment:</w:t>
            </w:r>
          </w:p>
          <w:p w14:paraId="0AB4E1C0" w14:textId="2CCA26DD" w:rsidR="003522A6" w:rsidRPr="00D74C0F" w:rsidRDefault="003522A6" w:rsidP="003522A6">
            <w:pPr>
              <w:tabs>
                <w:tab w:val="left" w:pos="8910"/>
              </w:tabs>
              <w:rPr>
                <w:rFonts w:ascii="Arial" w:hAnsi="Arial" w:cs="Arial"/>
              </w:rPr>
            </w:pPr>
            <w:r w:rsidRPr="00D74C0F">
              <w:rPr>
                <w:rFonts w:ascii="Arial" w:hAnsi="Arial" w:cs="Arial"/>
              </w:rPr>
              <w:t>Field number:</w:t>
            </w:r>
            <w:r w:rsidR="00CB09C5" w:rsidRPr="00D74C0F">
              <w:rPr>
                <w:rFonts w:ascii="Arial" w:eastAsia="Calibri" w:hAnsi="Arial" w:cs="Arial"/>
              </w:rPr>
              <w:t xml:space="preserve"> Fields 1, 2</w:t>
            </w:r>
            <w:r w:rsidR="005350D9">
              <w:rPr>
                <w:rFonts w:ascii="Arial" w:eastAsia="Calibri" w:hAnsi="Arial" w:cs="Arial"/>
              </w:rPr>
              <w:t>, Abercynrig 2</w:t>
            </w:r>
          </w:p>
          <w:p w14:paraId="58453088" w14:textId="24BEC3C6" w:rsidR="003522A6" w:rsidRPr="00D74C0F" w:rsidRDefault="003522A6" w:rsidP="003522A6">
            <w:pPr>
              <w:tabs>
                <w:tab w:val="left" w:pos="8910"/>
              </w:tabs>
              <w:rPr>
                <w:rFonts w:ascii="Arial" w:hAnsi="Arial" w:cs="Arial"/>
              </w:rPr>
            </w:pPr>
            <w:r w:rsidRPr="00D74C0F">
              <w:rPr>
                <w:rFonts w:ascii="Arial" w:hAnsi="Arial" w:cs="Arial"/>
              </w:rPr>
              <w:t>Slope of the land:</w:t>
            </w:r>
            <w:r w:rsidR="00CB09C5" w:rsidRPr="00D74C0F">
              <w:rPr>
                <w:rFonts w:ascii="Arial" w:hAnsi="Arial" w:cs="Arial"/>
              </w:rPr>
              <w:t xml:space="preserve"> small areas of land are moderately sloping (7-12</w:t>
            </w:r>
            <w:r w:rsidR="00CB09C5" w:rsidRPr="00D74C0F">
              <w:rPr>
                <w:rFonts w:ascii="Arial" w:hAnsi="Arial" w:cs="Arial"/>
                <w:vertAlign w:val="superscript"/>
              </w:rPr>
              <w:t>o</w:t>
            </w:r>
            <w:r w:rsidR="00CB09C5" w:rsidRPr="00D74C0F">
              <w:rPr>
                <w:rFonts w:ascii="Arial" w:hAnsi="Arial" w:cs="Arial"/>
              </w:rPr>
              <w:t xml:space="preserve">) and highly sloping </w:t>
            </w:r>
            <w:r w:rsidR="0071738B">
              <w:rPr>
                <w:rFonts w:ascii="Arial" w:hAnsi="Arial" w:cs="Arial"/>
              </w:rPr>
              <w:t>(</w:t>
            </w:r>
            <w:r w:rsidR="00CB09C5" w:rsidRPr="00D74C0F">
              <w:rPr>
                <w:rFonts w:ascii="Arial" w:hAnsi="Arial" w:cs="Arial"/>
              </w:rPr>
              <w:t>12</w:t>
            </w:r>
            <w:r w:rsidR="00CB09C5" w:rsidRPr="00D74C0F">
              <w:rPr>
                <w:rFonts w:ascii="Arial" w:hAnsi="Arial" w:cs="Arial"/>
                <w:vertAlign w:val="superscript"/>
              </w:rPr>
              <w:t>o</w:t>
            </w:r>
            <w:r w:rsidR="00CB09C5" w:rsidRPr="00D74C0F">
              <w:rPr>
                <w:rFonts w:ascii="Arial" w:hAnsi="Arial" w:cs="Arial"/>
              </w:rPr>
              <w:t>+)</w:t>
            </w:r>
          </w:p>
          <w:p w14:paraId="7163AA91" w14:textId="186A177C" w:rsidR="003522A6" w:rsidRPr="00D74C0F" w:rsidRDefault="003522A6" w:rsidP="003522A6">
            <w:pPr>
              <w:tabs>
                <w:tab w:val="left" w:pos="8910"/>
              </w:tabs>
              <w:rPr>
                <w:rFonts w:ascii="Arial" w:hAnsi="Arial" w:cs="Arial"/>
              </w:rPr>
            </w:pPr>
            <w:r w:rsidRPr="00D74C0F">
              <w:rPr>
                <w:rFonts w:ascii="Arial" w:hAnsi="Arial" w:cs="Arial"/>
              </w:rPr>
              <w:t>Soil type:</w:t>
            </w:r>
            <w:r w:rsidR="00CB09C5" w:rsidRPr="00D74C0F">
              <w:rPr>
                <w:rFonts w:ascii="Arial" w:hAnsi="Arial" w:cs="Arial"/>
              </w:rPr>
              <w:t xml:space="preserve"> Medium soils </w:t>
            </w:r>
          </w:p>
          <w:p w14:paraId="179382BA" w14:textId="4021413A" w:rsidR="003522A6" w:rsidRPr="00D74C0F" w:rsidRDefault="003522A6" w:rsidP="003522A6">
            <w:pPr>
              <w:tabs>
                <w:tab w:val="left" w:pos="8910"/>
              </w:tabs>
              <w:rPr>
                <w:rFonts w:ascii="Arial" w:hAnsi="Arial" w:cs="Arial"/>
              </w:rPr>
            </w:pPr>
            <w:r w:rsidRPr="00D74C0F">
              <w:rPr>
                <w:rFonts w:ascii="Arial" w:hAnsi="Arial" w:cs="Arial"/>
              </w:rPr>
              <w:t>Wastes types applied</w:t>
            </w:r>
            <w:r w:rsidR="00CB09C5" w:rsidRPr="00D74C0F">
              <w:rPr>
                <w:rFonts w:ascii="Arial" w:hAnsi="Arial" w:cs="Arial"/>
              </w:rPr>
              <w:t xml:space="preserve">: sludges </w:t>
            </w:r>
          </w:p>
          <w:p w14:paraId="110ACB67" w14:textId="7010894E" w:rsidR="003522A6" w:rsidRPr="00D74C0F" w:rsidRDefault="003522A6" w:rsidP="003522A6">
            <w:pPr>
              <w:tabs>
                <w:tab w:val="left" w:pos="8910"/>
              </w:tabs>
              <w:rPr>
                <w:rFonts w:ascii="Arial" w:hAnsi="Arial" w:cs="Arial"/>
              </w:rPr>
            </w:pPr>
            <w:r w:rsidRPr="00D74C0F">
              <w:rPr>
                <w:rFonts w:ascii="Arial" w:hAnsi="Arial" w:cs="Arial"/>
              </w:rPr>
              <w:t>Cropping type:</w:t>
            </w:r>
            <w:r w:rsidR="00CB09C5" w:rsidRPr="00D74C0F">
              <w:rPr>
                <w:rFonts w:ascii="Arial" w:hAnsi="Arial" w:cs="Arial"/>
              </w:rPr>
              <w:t xml:space="preserve"> Grass</w:t>
            </w:r>
          </w:p>
          <w:p w14:paraId="6629D9E0" w14:textId="1E94A296" w:rsidR="003522A6" w:rsidRPr="00D74C0F" w:rsidRDefault="003522A6" w:rsidP="003522A6">
            <w:pPr>
              <w:tabs>
                <w:tab w:val="left" w:pos="8910"/>
              </w:tabs>
              <w:rPr>
                <w:rFonts w:ascii="Arial" w:hAnsi="Arial" w:cs="Arial"/>
              </w:rPr>
            </w:pPr>
            <w:r w:rsidRPr="00D74C0F">
              <w:rPr>
                <w:rFonts w:ascii="Arial" w:hAnsi="Arial" w:cs="Arial"/>
              </w:rPr>
              <w:t>Method of application:</w:t>
            </w:r>
            <w:r w:rsidR="00CB09C5" w:rsidRPr="00D74C0F">
              <w:rPr>
                <w:rFonts w:ascii="Arial" w:hAnsi="Arial" w:cs="Arial"/>
              </w:rPr>
              <w:t xml:space="preserve"> Dribble bar</w:t>
            </w:r>
          </w:p>
          <w:p w14:paraId="6E984DB3" w14:textId="25DD4C61" w:rsidR="003522A6" w:rsidRPr="00D74C0F" w:rsidRDefault="003522A6" w:rsidP="003522A6">
            <w:pPr>
              <w:tabs>
                <w:tab w:val="left" w:pos="8910"/>
              </w:tabs>
              <w:rPr>
                <w:rFonts w:ascii="Arial" w:hAnsi="Arial" w:cs="Arial"/>
              </w:rPr>
            </w:pPr>
            <w:r w:rsidRPr="00D74C0F">
              <w:rPr>
                <w:rFonts w:ascii="Arial" w:hAnsi="Arial" w:cs="Arial"/>
              </w:rPr>
              <w:lastRenderedPageBreak/>
              <w:t>Weather conditions before during and after spreading:</w:t>
            </w:r>
            <w:r w:rsidR="00CB09C5" w:rsidRPr="00D74C0F">
              <w:rPr>
                <w:rFonts w:ascii="Arial" w:hAnsi="Arial" w:cs="Arial"/>
              </w:rPr>
              <w:t xml:space="preserve"> In Compliance with COGAP. </w:t>
            </w:r>
          </w:p>
          <w:p w14:paraId="11239302" w14:textId="26090698" w:rsidR="00CB09C5" w:rsidRPr="00D74C0F" w:rsidRDefault="002070C1" w:rsidP="00CB09C5">
            <w:pPr>
              <w:rPr>
                <w:rFonts w:ascii="Arial" w:hAnsi="Arial" w:cs="Arial"/>
              </w:rPr>
            </w:pPr>
            <w:r w:rsidRPr="00D74C0F">
              <w:rPr>
                <w:rFonts w:ascii="Arial" w:hAnsi="Arial" w:cs="Arial"/>
              </w:rPr>
              <w:t>Conclusio</w:t>
            </w:r>
            <w:r w:rsidR="00CB09C5" w:rsidRPr="00D74C0F">
              <w:rPr>
                <w:rFonts w:ascii="Arial" w:hAnsi="Arial" w:cs="Arial"/>
              </w:rPr>
              <w:t>n: The overall runoff risk has been deemed low due to the fields mostly flat to gently sloping. The application method of using the dribble bar is also an appropriate method of applying this waste while factoring in the soil type and spreading timing.</w:t>
            </w:r>
            <w:r w:rsidR="00010DD8">
              <w:rPr>
                <w:rFonts w:ascii="Arial" w:hAnsi="Arial" w:cs="Arial"/>
              </w:rPr>
              <w:t xml:space="preserve"> The application rate of the wastes to the fields is also appropriate where n</w:t>
            </w:r>
            <w:r w:rsidR="00010DD8" w:rsidRPr="00010DD8">
              <w:rPr>
                <w:rFonts w:ascii="Arial" w:hAnsi="Arial" w:cs="Arial"/>
              </w:rPr>
              <w:t>o more than 50t/ha will be spread on a field in any 3-week period</w:t>
            </w:r>
            <w:r w:rsidR="00010DD8">
              <w:rPr>
                <w:rFonts w:ascii="Arial" w:hAnsi="Arial" w:cs="Arial"/>
              </w:rPr>
              <w:t xml:space="preserve"> with a total application rate </w:t>
            </w:r>
            <w:r w:rsidR="005D69C6">
              <w:rPr>
                <w:rFonts w:ascii="Arial" w:hAnsi="Arial" w:cs="Arial"/>
              </w:rPr>
              <w:t xml:space="preserve">that </w:t>
            </w:r>
            <w:r w:rsidR="00010DD8">
              <w:rPr>
                <w:rFonts w:ascii="Arial" w:hAnsi="Arial" w:cs="Arial"/>
              </w:rPr>
              <w:t>does not exceed 250t/ha.</w:t>
            </w:r>
          </w:p>
          <w:p w14:paraId="3DEA086C" w14:textId="5651E682" w:rsidR="000A35B5" w:rsidRPr="00D74C0F" w:rsidRDefault="000A35B5" w:rsidP="00CB09C5">
            <w:pPr>
              <w:rPr>
                <w:rFonts w:ascii="Arial" w:hAnsi="Arial" w:cs="Arial"/>
              </w:rPr>
            </w:pPr>
          </w:p>
          <w:p w14:paraId="6B23BFE4" w14:textId="475EB17F" w:rsidR="000A35B5" w:rsidRPr="00D74C0F" w:rsidRDefault="000A35B5" w:rsidP="000A35B5">
            <w:pPr>
              <w:rPr>
                <w:rFonts w:ascii="Arial" w:eastAsia="Calibri" w:hAnsi="Arial" w:cs="Arial"/>
              </w:rPr>
            </w:pPr>
            <w:r w:rsidRPr="00D74C0F">
              <w:rPr>
                <w:rFonts w:ascii="Arial" w:hAnsi="Arial" w:cs="Arial"/>
              </w:rPr>
              <w:t>All o</w:t>
            </w:r>
            <w:r w:rsidR="0092521F" w:rsidRPr="00D74C0F">
              <w:rPr>
                <w:rFonts w:ascii="Arial" w:hAnsi="Arial" w:cs="Arial"/>
              </w:rPr>
              <w:t>ther</w:t>
            </w:r>
            <w:r w:rsidRPr="00D74C0F">
              <w:rPr>
                <w:rFonts w:ascii="Arial" w:hAnsi="Arial" w:cs="Arial"/>
              </w:rPr>
              <w:t xml:space="preserve"> fields contain land that are</w:t>
            </w:r>
            <w:r w:rsidRPr="00D74C0F">
              <w:rPr>
                <w:rFonts w:ascii="Arial" w:eastAsia="Calibri" w:hAnsi="Arial" w:cs="Arial"/>
              </w:rPr>
              <w:t xml:space="preserve"> flat to gently sloping and do not pose a runoff risk. </w:t>
            </w:r>
          </w:p>
          <w:p w14:paraId="32370D59" w14:textId="6CF83184" w:rsidR="007719B3" w:rsidRPr="00D74C0F" w:rsidRDefault="007719B3" w:rsidP="002070C1">
            <w:pPr>
              <w:rPr>
                <w:rFonts w:ascii="Arial" w:hAnsi="Arial" w:cs="Arial"/>
              </w:rPr>
            </w:pPr>
          </w:p>
        </w:tc>
      </w:tr>
      <w:tr w:rsidR="00B50D9B" w:rsidRPr="00D74C0F" w14:paraId="5066A523" w14:textId="77777777" w:rsidTr="00437319">
        <w:tc>
          <w:tcPr>
            <w:tcW w:w="5000" w:type="pct"/>
          </w:tcPr>
          <w:p w14:paraId="7F5F48D6" w14:textId="5EC1FA94" w:rsidR="00B50D9B" w:rsidRPr="00D74C0F" w:rsidRDefault="00B50D9B" w:rsidP="00B50D9B">
            <w:pPr>
              <w:rPr>
                <w:rFonts w:ascii="Arial" w:hAnsi="Arial" w:cs="Arial"/>
                <w:b/>
              </w:rPr>
            </w:pPr>
            <w:r w:rsidRPr="00D74C0F">
              <w:rPr>
                <w:rFonts w:ascii="Arial" w:hAnsi="Arial" w:cs="Arial"/>
                <w:b/>
              </w:rPr>
              <w:lastRenderedPageBreak/>
              <w:t xml:space="preserve">CPH details: </w:t>
            </w:r>
          </w:p>
          <w:p w14:paraId="057A450A" w14:textId="6D62765C" w:rsidR="00B50D9B" w:rsidRPr="00D74C0F" w:rsidRDefault="00B50D9B" w:rsidP="00B50D9B">
            <w:pPr>
              <w:rPr>
                <w:rFonts w:ascii="Arial" w:hAnsi="Arial" w:cs="Arial"/>
                <w:b/>
              </w:rPr>
            </w:pPr>
          </w:p>
          <w:p w14:paraId="371B34B5" w14:textId="1914A771" w:rsidR="00382A6E" w:rsidRPr="00D74C0F" w:rsidRDefault="00382A6E" w:rsidP="00382A6E">
            <w:pPr>
              <w:rPr>
                <w:rFonts w:ascii="Arial" w:hAnsi="Arial" w:cs="Arial"/>
                <w:bCs/>
              </w:rPr>
            </w:pPr>
            <w:r w:rsidRPr="00D74C0F">
              <w:rPr>
                <w:rFonts w:ascii="Arial" w:hAnsi="Arial" w:cs="Arial"/>
                <w:bCs/>
              </w:rPr>
              <w:t>CPH given</w:t>
            </w:r>
            <w:r w:rsidR="00020930" w:rsidRPr="00D74C0F">
              <w:rPr>
                <w:rFonts w:ascii="Arial" w:hAnsi="Arial" w:cs="Arial"/>
                <w:bCs/>
              </w:rPr>
              <w:t xml:space="preserve"> on LPD1</w:t>
            </w:r>
            <w:r w:rsidRPr="00D74C0F">
              <w:rPr>
                <w:rFonts w:ascii="Arial" w:hAnsi="Arial" w:cs="Arial"/>
                <w:bCs/>
              </w:rPr>
              <w:t>: 52/045/0010</w:t>
            </w:r>
            <w:r w:rsidR="00020930" w:rsidRPr="00D74C0F">
              <w:rPr>
                <w:rFonts w:ascii="Arial" w:hAnsi="Arial" w:cs="Arial"/>
                <w:bCs/>
              </w:rPr>
              <w:t xml:space="preserve"> (fields</w:t>
            </w:r>
            <w:r w:rsidR="00683AAF" w:rsidRPr="00D74C0F">
              <w:rPr>
                <w:rFonts w:ascii="Arial" w:hAnsi="Arial" w:cs="Arial"/>
                <w:bCs/>
              </w:rPr>
              <w:t xml:space="preserve"> </w:t>
            </w:r>
            <w:r w:rsidR="00020930" w:rsidRPr="00D74C0F">
              <w:rPr>
                <w:rFonts w:ascii="Arial" w:hAnsi="Arial" w:cs="Arial"/>
                <w:bCs/>
              </w:rPr>
              <w:t>2 &amp; 10) + 52/050/002 (fields 1, 2, 10, 11, 16)</w:t>
            </w:r>
          </w:p>
          <w:p w14:paraId="3BFC6446" w14:textId="5C9FB1B6" w:rsidR="00382A6E" w:rsidRPr="00D74C0F" w:rsidRDefault="00382A6E" w:rsidP="00382A6E">
            <w:pPr>
              <w:rPr>
                <w:rFonts w:ascii="Arial" w:hAnsi="Arial" w:cs="Arial"/>
                <w:b/>
              </w:rPr>
            </w:pPr>
          </w:p>
          <w:p w14:paraId="75717C9D" w14:textId="3588A238" w:rsidR="00382A6E" w:rsidRPr="00D74C0F" w:rsidRDefault="00B02648" w:rsidP="00382A6E">
            <w:pPr>
              <w:rPr>
                <w:rFonts w:ascii="Arial" w:hAnsi="Arial" w:cs="Arial"/>
                <w:b/>
              </w:rPr>
            </w:pPr>
            <w:r w:rsidRPr="00D74C0F">
              <w:rPr>
                <w:rFonts w:ascii="Arial" w:hAnsi="Arial" w:cs="Arial"/>
                <w:b/>
              </w:rPr>
              <w:t>MyMap Report:</w:t>
            </w:r>
          </w:p>
          <w:p w14:paraId="55C412B6" w14:textId="77777777" w:rsidR="00733698" w:rsidRPr="00D74C0F" w:rsidRDefault="00733698" w:rsidP="00382A6E">
            <w:pPr>
              <w:rPr>
                <w:rFonts w:ascii="Arial" w:hAnsi="Arial" w:cs="Arial"/>
                <w:b/>
              </w:rPr>
            </w:pPr>
          </w:p>
          <w:p w14:paraId="6EE994F7" w14:textId="2909FFA0" w:rsidR="00B02648" w:rsidRPr="00D74C0F" w:rsidRDefault="00B02648" w:rsidP="00382A6E">
            <w:pPr>
              <w:rPr>
                <w:rFonts w:ascii="Arial" w:hAnsi="Arial" w:cs="Arial"/>
                <w:bCs/>
              </w:rPr>
            </w:pPr>
            <w:r w:rsidRPr="00D74C0F">
              <w:rPr>
                <w:rFonts w:ascii="Arial" w:hAnsi="Arial" w:cs="Arial"/>
                <w:bCs/>
              </w:rPr>
              <w:t>Fields 1, 2, 10, 11, 16 = 52/053/0010 GJ OWEN &amp; CO</w:t>
            </w:r>
          </w:p>
          <w:p w14:paraId="3595914E" w14:textId="45F41AA1" w:rsidR="00B02648" w:rsidRPr="00D74C0F" w:rsidRDefault="00B02648" w:rsidP="00382A6E">
            <w:pPr>
              <w:rPr>
                <w:rFonts w:ascii="Arial" w:hAnsi="Arial" w:cs="Arial"/>
                <w:bCs/>
              </w:rPr>
            </w:pPr>
          </w:p>
          <w:p w14:paraId="6C0A960D" w14:textId="27317559" w:rsidR="00B02648" w:rsidRPr="00D74C0F" w:rsidRDefault="00B02648" w:rsidP="00B02648">
            <w:pPr>
              <w:rPr>
                <w:rFonts w:ascii="Arial" w:hAnsi="Arial" w:cs="Arial"/>
                <w:bCs/>
              </w:rPr>
            </w:pPr>
            <w:r w:rsidRPr="00D74C0F">
              <w:rPr>
                <w:rFonts w:ascii="Arial" w:hAnsi="Arial" w:cs="Arial"/>
                <w:bCs/>
              </w:rPr>
              <w:t xml:space="preserve">Field Abercynrig 2 = 52/045/0020 EXCUTORS OF JRC LLOYD &amp; 52/053/0010 DC &amp; SA PHILIPS &amp; SONS </w:t>
            </w:r>
          </w:p>
          <w:p w14:paraId="44A83253" w14:textId="6D2B549A" w:rsidR="00B02648" w:rsidRPr="00D74C0F" w:rsidRDefault="00B02648" w:rsidP="00382A6E">
            <w:pPr>
              <w:rPr>
                <w:rFonts w:ascii="Arial" w:hAnsi="Arial" w:cs="Arial"/>
                <w:bCs/>
              </w:rPr>
            </w:pPr>
          </w:p>
          <w:p w14:paraId="40AE5C4B" w14:textId="2CDFCD47" w:rsidR="00B02648" w:rsidRPr="00D74C0F" w:rsidRDefault="00B02648" w:rsidP="00382A6E">
            <w:pPr>
              <w:rPr>
                <w:rFonts w:ascii="Arial" w:hAnsi="Arial" w:cs="Arial"/>
                <w:bCs/>
              </w:rPr>
            </w:pPr>
            <w:r w:rsidRPr="00D74C0F">
              <w:rPr>
                <w:rFonts w:ascii="Arial" w:hAnsi="Arial" w:cs="Arial"/>
                <w:bCs/>
              </w:rPr>
              <w:t>Field Abercynrig 10 = 52/045/0020 EXCUTORS OF JRC LLOYD</w:t>
            </w:r>
          </w:p>
          <w:p w14:paraId="5DD24745" w14:textId="77777777" w:rsidR="00DF2CA9" w:rsidRPr="00D74C0F" w:rsidRDefault="00DF2CA9" w:rsidP="00DF2CA9">
            <w:pPr>
              <w:rPr>
                <w:rFonts w:ascii="Arial" w:hAnsi="Arial" w:cs="Arial"/>
                <w:bCs/>
                <w:color w:val="000000" w:themeColor="text1"/>
              </w:rPr>
            </w:pPr>
          </w:p>
          <w:p w14:paraId="18D8CE14" w14:textId="5C948079" w:rsidR="00B50D9B" w:rsidRPr="00D74C0F" w:rsidRDefault="00DF2CA9" w:rsidP="00B50D9B">
            <w:pPr>
              <w:rPr>
                <w:rFonts w:ascii="Arial" w:hAnsi="Arial" w:cs="Arial"/>
                <w:color w:val="000000" w:themeColor="text1"/>
              </w:rPr>
            </w:pPr>
            <w:r w:rsidRPr="00D74C0F">
              <w:rPr>
                <w:rFonts w:ascii="Arial" w:hAnsi="Arial" w:cs="Arial"/>
                <w:bCs/>
                <w:color w:val="000000" w:themeColor="text1"/>
              </w:rPr>
              <w:t xml:space="preserve">The CPH numbers </w:t>
            </w:r>
            <w:r w:rsidR="00E74A85" w:rsidRPr="00D74C0F">
              <w:rPr>
                <w:rFonts w:ascii="Arial" w:hAnsi="Arial" w:cs="Arial"/>
                <w:bCs/>
                <w:color w:val="000000" w:themeColor="text1"/>
              </w:rPr>
              <w:t xml:space="preserve">are a close </w:t>
            </w:r>
            <w:r w:rsidRPr="00D74C0F">
              <w:rPr>
                <w:rFonts w:ascii="Arial" w:hAnsi="Arial" w:cs="Arial"/>
                <w:bCs/>
                <w:color w:val="000000" w:themeColor="text1"/>
              </w:rPr>
              <w:t xml:space="preserve">match </w:t>
            </w:r>
            <w:r w:rsidR="00661428" w:rsidRPr="00D74C0F">
              <w:rPr>
                <w:rFonts w:ascii="Arial" w:hAnsi="Arial" w:cs="Arial"/>
                <w:bCs/>
                <w:color w:val="000000" w:themeColor="text1"/>
              </w:rPr>
              <w:t>with the</w:t>
            </w:r>
            <w:r w:rsidRPr="00D74C0F">
              <w:rPr>
                <w:rFonts w:ascii="Arial" w:hAnsi="Arial" w:cs="Arial"/>
                <w:bCs/>
                <w:color w:val="000000" w:themeColor="text1"/>
              </w:rPr>
              <w:t xml:space="preserve"> Mymap record but the applicant has confirmed </w:t>
            </w:r>
            <w:r w:rsidRPr="00D74C0F">
              <w:rPr>
                <w:rFonts w:ascii="Arial" w:hAnsi="Arial" w:cs="Arial"/>
                <w:color w:val="000000" w:themeColor="text1"/>
              </w:rPr>
              <w:t>the CPH numbers provided are correct</w:t>
            </w:r>
            <w:r w:rsidR="00661428" w:rsidRPr="00D74C0F">
              <w:rPr>
                <w:rFonts w:ascii="Arial" w:hAnsi="Arial" w:cs="Arial"/>
                <w:color w:val="000000" w:themeColor="text1"/>
              </w:rPr>
              <w:t xml:space="preserve"> in the request for information 1 response. </w:t>
            </w:r>
          </w:p>
        </w:tc>
      </w:tr>
      <w:tr w:rsidR="00D63EBE" w:rsidRPr="00D74C0F" w14:paraId="45273BFE" w14:textId="77777777" w:rsidTr="007E0B75">
        <w:tc>
          <w:tcPr>
            <w:tcW w:w="5000" w:type="pct"/>
            <w:shd w:val="clear" w:color="auto" w:fill="auto"/>
          </w:tcPr>
          <w:p w14:paraId="67D2D575" w14:textId="77777777" w:rsidR="00D63EBE" w:rsidRPr="00D74C0F" w:rsidRDefault="007E0B75" w:rsidP="00A007D4">
            <w:pPr>
              <w:rPr>
                <w:rFonts w:ascii="Arial" w:hAnsi="Arial" w:cs="Arial"/>
                <w:b/>
              </w:rPr>
            </w:pPr>
            <w:r w:rsidRPr="00D74C0F">
              <w:rPr>
                <w:rFonts w:ascii="Arial" w:hAnsi="Arial" w:cs="Arial"/>
                <w:b/>
              </w:rPr>
              <w:t>Protection of habitats and ecosystems</w:t>
            </w:r>
          </w:p>
          <w:p w14:paraId="4E0F89D3" w14:textId="6D25CA7B" w:rsidR="007E0B75" w:rsidRPr="00D74C0F" w:rsidRDefault="007E0B75" w:rsidP="00A007D4">
            <w:pPr>
              <w:rPr>
                <w:rFonts w:ascii="Arial" w:hAnsi="Arial" w:cs="Arial"/>
                <w:bCs/>
              </w:rPr>
            </w:pPr>
          </w:p>
        </w:tc>
      </w:tr>
      <w:tr w:rsidR="007719B3" w:rsidRPr="00D74C0F" w14:paraId="26BDB667" w14:textId="77777777" w:rsidTr="00437319">
        <w:tc>
          <w:tcPr>
            <w:tcW w:w="5000" w:type="pct"/>
          </w:tcPr>
          <w:p w14:paraId="1A7ADAD1" w14:textId="02A84A76" w:rsidR="007719B3" w:rsidRPr="00D74C0F" w:rsidRDefault="007719B3" w:rsidP="00A007D4">
            <w:pPr>
              <w:rPr>
                <w:rFonts w:ascii="Arial" w:hAnsi="Arial" w:cs="Arial"/>
                <w:b/>
              </w:rPr>
            </w:pPr>
            <w:r w:rsidRPr="00D74C0F">
              <w:rPr>
                <w:rFonts w:ascii="Arial" w:hAnsi="Arial" w:cs="Arial"/>
                <w:b/>
              </w:rPr>
              <w:t>Agricultural benefit calculations:</w:t>
            </w:r>
          </w:p>
          <w:p w14:paraId="0D3D520F" w14:textId="0481BDFB" w:rsidR="006C28AF" w:rsidRPr="00D74C0F" w:rsidRDefault="006C28AF" w:rsidP="00A007D4">
            <w:pPr>
              <w:rPr>
                <w:rFonts w:ascii="Arial" w:hAnsi="Arial" w:cs="Arial"/>
                <w:b/>
              </w:rPr>
            </w:pPr>
          </w:p>
          <w:p w14:paraId="76293AB2" w14:textId="4141A2E5" w:rsidR="00293937" w:rsidRPr="00D74C0F" w:rsidRDefault="00CE7FBF" w:rsidP="00CE7FBF">
            <w:pPr>
              <w:rPr>
                <w:rFonts w:ascii="Arial" w:hAnsi="Arial" w:cs="Arial"/>
              </w:rPr>
            </w:pPr>
            <w:r w:rsidRPr="00D74C0F">
              <w:rPr>
                <w:rFonts w:ascii="Arial" w:hAnsi="Arial" w:cs="Arial"/>
              </w:rPr>
              <w:t>DCWW Whitebourne sludge is adding an additional 10.41 kg of phosphorus to fields Abercynrig 2,</w:t>
            </w:r>
            <w:r w:rsidR="00C82AE9">
              <w:rPr>
                <w:rFonts w:ascii="Arial" w:hAnsi="Arial" w:cs="Arial"/>
              </w:rPr>
              <w:t xml:space="preserve"> 10 &amp;</w:t>
            </w:r>
            <w:r w:rsidR="00153F7C">
              <w:rPr>
                <w:rFonts w:ascii="Arial" w:hAnsi="Arial" w:cs="Arial"/>
              </w:rPr>
              <w:t xml:space="preserve"> </w:t>
            </w:r>
            <w:r w:rsidR="00C82AE9">
              <w:rPr>
                <w:rFonts w:ascii="Arial" w:hAnsi="Arial" w:cs="Arial"/>
              </w:rPr>
              <w:t xml:space="preserve">16 </w:t>
            </w:r>
            <w:r w:rsidRPr="00D74C0F">
              <w:rPr>
                <w:rFonts w:ascii="Arial" w:hAnsi="Arial" w:cs="Arial"/>
              </w:rPr>
              <w:t>as these fields will be grazed</w:t>
            </w:r>
            <w:r w:rsidR="00293937" w:rsidRPr="00D74C0F">
              <w:rPr>
                <w:rFonts w:ascii="Arial" w:hAnsi="Arial" w:cs="Arial"/>
              </w:rPr>
              <w:t xml:space="preserve"> ,the additional phosphate is required to replenish nutrients the lost from grazing.</w:t>
            </w:r>
            <w:r w:rsidRPr="00D74C0F">
              <w:rPr>
                <w:rFonts w:ascii="Arial" w:hAnsi="Arial" w:cs="Arial"/>
              </w:rPr>
              <w:t xml:space="preserve"> </w:t>
            </w:r>
          </w:p>
        </w:tc>
      </w:tr>
      <w:tr w:rsidR="007719B3" w:rsidRPr="00F82F82" w14:paraId="75D6D2CD" w14:textId="77777777" w:rsidTr="00437319">
        <w:tc>
          <w:tcPr>
            <w:tcW w:w="5000" w:type="pct"/>
          </w:tcPr>
          <w:p w14:paraId="1CC8C108" w14:textId="79CED80A" w:rsidR="00A007D4" w:rsidRPr="00F82F82" w:rsidRDefault="007719B3" w:rsidP="00A007D4">
            <w:pPr>
              <w:rPr>
                <w:rFonts w:ascii="Arial" w:hAnsi="Arial" w:cs="Arial"/>
              </w:rPr>
            </w:pPr>
            <w:r w:rsidRPr="00F82F82">
              <w:rPr>
                <w:rFonts w:ascii="Arial" w:hAnsi="Arial" w:cs="Arial"/>
                <w:b/>
              </w:rPr>
              <w:t xml:space="preserve">Request for information: </w:t>
            </w:r>
            <w:r w:rsidR="009A2B9E" w:rsidRPr="00F82F82">
              <w:rPr>
                <w:rFonts w:ascii="Arial" w:hAnsi="Arial" w:cs="Arial"/>
                <w:b/>
              </w:rPr>
              <w:t>13/12/2022</w:t>
            </w:r>
          </w:p>
          <w:p w14:paraId="0F42E9E7" w14:textId="1513F68C" w:rsidR="009A2B9E" w:rsidRPr="00F82F82" w:rsidRDefault="009A2B9E" w:rsidP="00A007D4">
            <w:pPr>
              <w:rPr>
                <w:rFonts w:ascii="Arial" w:hAnsi="Arial" w:cs="Arial"/>
              </w:rPr>
            </w:pPr>
          </w:p>
          <w:p w14:paraId="383BC252" w14:textId="7C4DA955" w:rsidR="009A2B9E" w:rsidRPr="00F82F82" w:rsidRDefault="009A2B9E" w:rsidP="00A43FB0">
            <w:pPr>
              <w:pStyle w:val="ListParagraph"/>
              <w:numPr>
                <w:ilvl w:val="0"/>
                <w:numId w:val="29"/>
              </w:numPr>
              <w:rPr>
                <w:rFonts w:ascii="Arial" w:hAnsi="Arial" w:cs="Arial"/>
                <w:color w:val="000000" w:themeColor="text1"/>
              </w:rPr>
            </w:pPr>
            <w:r w:rsidRPr="00F82F82">
              <w:rPr>
                <w:rFonts w:ascii="Arial" w:hAnsi="Arial" w:cs="Arial"/>
                <w:color w:val="000000" w:themeColor="text1"/>
              </w:rPr>
              <w:t>Confirm all the CPH numbers relevant to this deployment.</w:t>
            </w:r>
            <w:r w:rsidR="003D0290">
              <w:rPr>
                <w:rFonts w:ascii="Arial" w:hAnsi="Arial" w:cs="Arial"/>
                <w:color w:val="000000" w:themeColor="text1"/>
              </w:rPr>
              <w:t xml:space="preserve"> </w:t>
            </w:r>
            <w:r w:rsidR="00E0664B" w:rsidRPr="00E0664B">
              <w:rPr>
                <w:rFonts w:ascii="Arial" w:hAnsi="Arial" w:cs="Arial"/>
                <w:color w:val="70AD47" w:themeColor="accent6"/>
              </w:rPr>
              <w:t xml:space="preserve">The applicant has confirmed the CPH numbers provided are correct. </w:t>
            </w:r>
          </w:p>
          <w:p w14:paraId="679AA86A" w14:textId="77777777" w:rsidR="009A2B9E" w:rsidRPr="00F82F82" w:rsidRDefault="009A2B9E" w:rsidP="009A2B9E">
            <w:pPr>
              <w:pStyle w:val="ListParagraph"/>
              <w:rPr>
                <w:rFonts w:ascii="Arial" w:hAnsi="Arial" w:cs="Arial"/>
                <w:color w:val="000000" w:themeColor="text1"/>
              </w:rPr>
            </w:pPr>
          </w:p>
          <w:p w14:paraId="333BE88A" w14:textId="26B1E386" w:rsidR="009A2B9E" w:rsidRPr="00A36261" w:rsidRDefault="009A2B9E" w:rsidP="009A2B9E">
            <w:pPr>
              <w:pStyle w:val="ListParagraph"/>
              <w:numPr>
                <w:ilvl w:val="0"/>
                <w:numId w:val="29"/>
              </w:numPr>
              <w:rPr>
                <w:rFonts w:ascii="Arial" w:hAnsi="Arial" w:cs="Arial"/>
                <w:color w:val="70AD47" w:themeColor="accent6"/>
              </w:rPr>
            </w:pPr>
            <w:r w:rsidRPr="00F82F82">
              <w:rPr>
                <w:rFonts w:ascii="Arial" w:hAnsi="Arial" w:cs="Arial"/>
                <w:color w:val="000000" w:themeColor="text1"/>
              </w:rPr>
              <w:t xml:space="preserve">Confirm permission from all landowners has been given for fields relevant for this deployment. </w:t>
            </w:r>
            <w:r w:rsidR="00A36261" w:rsidRPr="00A36261">
              <w:rPr>
                <w:rFonts w:ascii="Arial" w:hAnsi="Arial" w:cs="Arial"/>
                <w:color w:val="70AD47" w:themeColor="accent6"/>
              </w:rPr>
              <w:t xml:space="preserve">The applicant has confirmed that consent from all landowners has been </w:t>
            </w:r>
            <w:r w:rsidR="006D2ACC">
              <w:rPr>
                <w:rFonts w:ascii="Arial" w:hAnsi="Arial" w:cs="Arial"/>
                <w:color w:val="70AD47" w:themeColor="accent6"/>
              </w:rPr>
              <w:t>given for fields under this deployment.</w:t>
            </w:r>
          </w:p>
          <w:p w14:paraId="1C54BD8B" w14:textId="77777777" w:rsidR="009A2B9E" w:rsidRPr="00F82F82" w:rsidRDefault="009A2B9E" w:rsidP="009A2B9E">
            <w:pPr>
              <w:pStyle w:val="ListParagraph"/>
              <w:rPr>
                <w:rFonts w:ascii="Arial" w:hAnsi="Arial" w:cs="Arial"/>
                <w:color w:val="000000" w:themeColor="text1"/>
              </w:rPr>
            </w:pPr>
          </w:p>
          <w:p w14:paraId="4213EB46" w14:textId="2C839BFA" w:rsidR="009A2B9E" w:rsidRPr="00F82F82" w:rsidRDefault="009A2B9E" w:rsidP="009A2B9E">
            <w:pPr>
              <w:pStyle w:val="ListParagraph"/>
              <w:numPr>
                <w:ilvl w:val="0"/>
                <w:numId w:val="29"/>
              </w:numPr>
              <w:rPr>
                <w:rFonts w:ascii="Arial" w:hAnsi="Arial" w:cs="Arial"/>
              </w:rPr>
            </w:pPr>
            <w:r w:rsidRPr="00F82F82">
              <w:rPr>
                <w:rFonts w:ascii="Arial" w:hAnsi="Arial" w:cs="Arial"/>
              </w:rPr>
              <w:t>Provide the total landspreading hectare size for this deployment application.</w:t>
            </w:r>
            <w:r w:rsidR="00C00881">
              <w:rPr>
                <w:rFonts w:ascii="Arial" w:hAnsi="Arial" w:cs="Arial"/>
              </w:rPr>
              <w:t xml:space="preserve"> </w:t>
            </w:r>
            <w:r w:rsidR="00C00881" w:rsidRPr="00C00881">
              <w:rPr>
                <w:rFonts w:ascii="Arial" w:hAnsi="Arial" w:cs="Arial"/>
                <w:color w:val="70AD47" w:themeColor="accent6"/>
              </w:rPr>
              <w:t>The applicant has confirmed the total hectares size to be 46.9 ha.</w:t>
            </w:r>
          </w:p>
          <w:p w14:paraId="3E078BF9" w14:textId="77777777" w:rsidR="009A2B9E" w:rsidRPr="00F82F82" w:rsidRDefault="009A2B9E" w:rsidP="009A2B9E">
            <w:pPr>
              <w:pStyle w:val="ListParagraph"/>
              <w:rPr>
                <w:rFonts w:ascii="Arial" w:hAnsi="Arial" w:cs="Arial"/>
              </w:rPr>
            </w:pPr>
          </w:p>
          <w:p w14:paraId="56533314" w14:textId="7F2307EA" w:rsidR="009A2B9E" w:rsidRPr="00F82F82" w:rsidRDefault="009A2B9E" w:rsidP="009A2B9E">
            <w:pPr>
              <w:pStyle w:val="ListParagraph"/>
              <w:numPr>
                <w:ilvl w:val="0"/>
                <w:numId w:val="29"/>
              </w:numPr>
              <w:rPr>
                <w:rFonts w:ascii="Arial" w:hAnsi="Arial" w:cs="Arial"/>
              </w:rPr>
            </w:pPr>
            <w:r w:rsidRPr="00F82F82">
              <w:rPr>
                <w:rFonts w:ascii="Arial" w:hAnsi="Arial" w:cs="Arial"/>
              </w:rPr>
              <w:t>Update the LPD1 supplement form so it mentions how much waste was spread under PAN-015421.</w:t>
            </w:r>
            <w:r w:rsidR="00802565">
              <w:rPr>
                <w:rFonts w:ascii="Arial" w:hAnsi="Arial" w:cs="Arial"/>
              </w:rPr>
              <w:t xml:space="preserve"> </w:t>
            </w:r>
            <w:r w:rsidR="00802565" w:rsidRPr="00802565">
              <w:rPr>
                <w:rFonts w:ascii="Arial" w:hAnsi="Arial" w:cs="Arial"/>
                <w:color w:val="70AD47" w:themeColor="accent6"/>
              </w:rPr>
              <w:t xml:space="preserve">The applicant has provided the LPD1 supplement form. </w:t>
            </w:r>
          </w:p>
          <w:p w14:paraId="50DB796E" w14:textId="77777777" w:rsidR="009A2B9E" w:rsidRPr="00F82F82" w:rsidRDefault="009A2B9E" w:rsidP="009A2B9E">
            <w:pPr>
              <w:pStyle w:val="ListParagraph"/>
              <w:rPr>
                <w:rFonts w:ascii="Arial" w:hAnsi="Arial" w:cs="Arial"/>
              </w:rPr>
            </w:pPr>
          </w:p>
          <w:p w14:paraId="4054FC76" w14:textId="55ED684F" w:rsidR="009A2B9E" w:rsidRPr="00F82F82" w:rsidRDefault="009A2B9E" w:rsidP="009A2B9E">
            <w:pPr>
              <w:pStyle w:val="ListParagraph"/>
              <w:numPr>
                <w:ilvl w:val="0"/>
                <w:numId w:val="29"/>
              </w:numPr>
              <w:rPr>
                <w:rFonts w:ascii="Arial" w:hAnsi="Arial" w:cs="Arial"/>
              </w:rPr>
            </w:pPr>
            <w:r w:rsidRPr="00F82F82">
              <w:rPr>
                <w:rFonts w:ascii="Arial" w:hAnsi="Arial" w:cs="Arial"/>
              </w:rPr>
              <w:t xml:space="preserve">Confirm if waste streams relevant for this deployment have been measured on a dry matter or SAR basis. </w:t>
            </w:r>
            <w:r w:rsidR="00E4289E" w:rsidRPr="00E4289E">
              <w:rPr>
                <w:rFonts w:ascii="Arial" w:hAnsi="Arial" w:cs="Arial"/>
                <w:color w:val="70AD47" w:themeColor="accent6"/>
              </w:rPr>
              <w:t>The applicant has confirmed the units have been measured on a</w:t>
            </w:r>
            <w:r w:rsidR="00BF3A79">
              <w:rPr>
                <w:rFonts w:ascii="Arial" w:hAnsi="Arial" w:cs="Arial"/>
                <w:color w:val="70AD47" w:themeColor="accent6"/>
              </w:rPr>
              <w:t xml:space="preserve"> dry matter basis.</w:t>
            </w:r>
          </w:p>
          <w:p w14:paraId="42C20F17" w14:textId="77777777" w:rsidR="009A2B9E" w:rsidRPr="00F82F82" w:rsidRDefault="009A2B9E" w:rsidP="009A2B9E">
            <w:pPr>
              <w:rPr>
                <w:rFonts w:ascii="Arial" w:hAnsi="Arial" w:cs="Arial"/>
              </w:rPr>
            </w:pPr>
          </w:p>
          <w:p w14:paraId="29C9B4A2" w14:textId="2523FA35" w:rsidR="009A2B9E" w:rsidRPr="006A0C68" w:rsidRDefault="009A2B9E" w:rsidP="009A2B9E">
            <w:pPr>
              <w:pStyle w:val="ListParagraph"/>
              <w:numPr>
                <w:ilvl w:val="0"/>
                <w:numId w:val="29"/>
              </w:numPr>
              <w:rPr>
                <w:rFonts w:ascii="Arial" w:hAnsi="Arial" w:cs="Arial"/>
                <w:color w:val="70AD47" w:themeColor="accent6"/>
              </w:rPr>
            </w:pPr>
            <w:r w:rsidRPr="00F82F82">
              <w:rPr>
                <w:rFonts w:ascii="Arial" w:hAnsi="Arial" w:cs="Arial"/>
              </w:rPr>
              <w:t xml:space="preserve">Confirm Waste stream Cray refers to Crai named in the deployment documents. </w:t>
            </w:r>
            <w:r w:rsidR="006A0C68" w:rsidRPr="006A0C68">
              <w:rPr>
                <w:rFonts w:ascii="Arial" w:hAnsi="Arial" w:cs="Arial"/>
                <w:color w:val="70AD47" w:themeColor="accent6"/>
              </w:rPr>
              <w:t xml:space="preserve">The applicant has confirmed </w:t>
            </w:r>
            <w:r w:rsidR="00427736">
              <w:rPr>
                <w:rFonts w:ascii="Arial" w:hAnsi="Arial" w:cs="Arial"/>
                <w:color w:val="70AD47" w:themeColor="accent6"/>
              </w:rPr>
              <w:t>‘</w:t>
            </w:r>
            <w:r w:rsidR="006A0C68" w:rsidRPr="006A0C68">
              <w:rPr>
                <w:rFonts w:ascii="Arial" w:hAnsi="Arial" w:cs="Arial"/>
                <w:color w:val="70AD47" w:themeColor="accent6"/>
              </w:rPr>
              <w:t>cray</w:t>
            </w:r>
            <w:r w:rsidR="00427736">
              <w:rPr>
                <w:rFonts w:ascii="Arial" w:hAnsi="Arial" w:cs="Arial"/>
                <w:color w:val="70AD47" w:themeColor="accent6"/>
              </w:rPr>
              <w:t>’</w:t>
            </w:r>
            <w:r w:rsidR="006A0C68" w:rsidRPr="006A0C68">
              <w:rPr>
                <w:rFonts w:ascii="Arial" w:hAnsi="Arial" w:cs="Arial"/>
                <w:color w:val="70AD47" w:themeColor="accent6"/>
              </w:rPr>
              <w:t xml:space="preserve"> was a typographic error. </w:t>
            </w:r>
          </w:p>
          <w:p w14:paraId="7B36B45A" w14:textId="77777777" w:rsidR="009A2B9E" w:rsidRPr="00F82F82" w:rsidRDefault="009A2B9E" w:rsidP="009A2B9E">
            <w:pPr>
              <w:rPr>
                <w:rFonts w:ascii="Arial" w:hAnsi="Arial" w:cs="Arial"/>
                <w:lang w:val="en-US"/>
              </w:rPr>
            </w:pPr>
          </w:p>
          <w:p w14:paraId="7CB1E863" w14:textId="70A9B261" w:rsidR="009A2B9E" w:rsidRPr="001F3F13" w:rsidRDefault="009A2B9E" w:rsidP="009A2B9E">
            <w:pPr>
              <w:pStyle w:val="ListParagraph"/>
              <w:numPr>
                <w:ilvl w:val="0"/>
                <w:numId w:val="29"/>
              </w:numPr>
              <w:rPr>
                <w:rFonts w:ascii="Arial" w:hAnsi="Arial" w:cs="Arial"/>
                <w:color w:val="70AD47" w:themeColor="accent6"/>
                <w:lang w:val="en-US"/>
              </w:rPr>
            </w:pPr>
            <w:r w:rsidRPr="00F82F82">
              <w:rPr>
                <w:rFonts w:ascii="Arial" w:hAnsi="Arial" w:cs="Arial"/>
                <w:lang w:val="en-US"/>
              </w:rPr>
              <w:lastRenderedPageBreak/>
              <w:t>Update the site plan key so that it provides details of the no spread buffer zone distances.</w:t>
            </w:r>
            <w:r w:rsidR="001F3F13">
              <w:rPr>
                <w:rFonts w:ascii="Arial" w:hAnsi="Arial" w:cs="Arial"/>
                <w:lang w:val="en-US"/>
              </w:rPr>
              <w:t xml:space="preserve"> </w:t>
            </w:r>
            <w:r w:rsidR="001F3F13" w:rsidRPr="001F3F13">
              <w:rPr>
                <w:rFonts w:ascii="Arial" w:hAnsi="Arial" w:cs="Arial"/>
                <w:color w:val="70AD47" w:themeColor="accent6"/>
                <w:lang w:val="en-US"/>
              </w:rPr>
              <w:t xml:space="preserve">The applicant has updated the site plan to show the no spread zone distances. </w:t>
            </w:r>
          </w:p>
          <w:p w14:paraId="3F19DC36" w14:textId="77777777" w:rsidR="009A2B9E" w:rsidRPr="00F82F82" w:rsidRDefault="009A2B9E" w:rsidP="009A2B9E">
            <w:pPr>
              <w:pStyle w:val="Default"/>
              <w:rPr>
                <w:i/>
                <w:iCs/>
                <w:sz w:val="22"/>
                <w:szCs w:val="22"/>
              </w:rPr>
            </w:pPr>
          </w:p>
          <w:p w14:paraId="515124AC" w14:textId="695E3342" w:rsidR="009A2B9E" w:rsidRPr="00F82F82" w:rsidRDefault="009A2B9E" w:rsidP="009A2B9E">
            <w:pPr>
              <w:pStyle w:val="Default"/>
              <w:numPr>
                <w:ilvl w:val="0"/>
                <w:numId w:val="29"/>
              </w:numPr>
              <w:rPr>
                <w:i/>
                <w:iCs/>
                <w:sz w:val="22"/>
                <w:szCs w:val="22"/>
              </w:rPr>
            </w:pPr>
            <w:r w:rsidRPr="00F82F82">
              <w:rPr>
                <w:sz w:val="22"/>
                <w:szCs w:val="22"/>
              </w:rPr>
              <w:t>Update the site plan to show the location of the mentioned storage tank.</w:t>
            </w:r>
            <w:r w:rsidR="001C40DF">
              <w:rPr>
                <w:sz w:val="22"/>
                <w:szCs w:val="22"/>
              </w:rPr>
              <w:t xml:space="preserve"> </w:t>
            </w:r>
            <w:r w:rsidR="001C40DF" w:rsidRPr="001C40DF">
              <w:rPr>
                <w:color w:val="70AD47" w:themeColor="accent6"/>
                <w:sz w:val="22"/>
                <w:szCs w:val="22"/>
              </w:rPr>
              <w:t>The applicant has confirmed all the storage tank locations within the ABS.</w:t>
            </w:r>
          </w:p>
          <w:p w14:paraId="4F13D25E" w14:textId="77777777" w:rsidR="009A2B9E" w:rsidRPr="00F82F82" w:rsidRDefault="009A2B9E" w:rsidP="009A2B9E">
            <w:pPr>
              <w:pStyle w:val="Default"/>
              <w:rPr>
                <w:sz w:val="22"/>
                <w:szCs w:val="22"/>
              </w:rPr>
            </w:pPr>
          </w:p>
          <w:p w14:paraId="467A49A6" w14:textId="52C4D4B6" w:rsidR="009A2B9E" w:rsidRPr="00F82F82" w:rsidRDefault="009A2B9E" w:rsidP="009A2B9E">
            <w:pPr>
              <w:pStyle w:val="Default"/>
              <w:numPr>
                <w:ilvl w:val="0"/>
                <w:numId w:val="29"/>
              </w:numPr>
              <w:rPr>
                <w:sz w:val="22"/>
                <w:szCs w:val="22"/>
              </w:rPr>
            </w:pPr>
            <w:r w:rsidRPr="00F82F82">
              <w:rPr>
                <w:sz w:val="22"/>
                <w:szCs w:val="22"/>
              </w:rPr>
              <w:t xml:space="preserve">Update site plan to show protected habitat bordering field 1. </w:t>
            </w:r>
            <w:r w:rsidR="00B24A9C" w:rsidRPr="00B24A9C">
              <w:rPr>
                <w:color w:val="70AD47" w:themeColor="accent6"/>
                <w:sz w:val="22"/>
                <w:szCs w:val="22"/>
              </w:rPr>
              <w:t>The applicant has updated the site plan</w:t>
            </w:r>
            <w:r w:rsidR="00B24A9C">
              <w:rPr>
                <w:color w:val="70AD47" w:themeColor="accent6"/>
                <w:sz w:val="22"/>
                <w:szCs w:val="22"/>
              </w:rPr>
              <w:t xml:space="preserve"> to show the no spread buffer zone around the field. </w:t>
            </w:r>
          </w:p>
          <w:p w14:paraId="218C0FAD" w14:textId="77777777" w:rsidR="009A2B9E" w:rsidRPr="00F82F82" w:rsidRDefault="009A2B9E" w:rsidP="009A2B9E">
            <w:pPr>
              <w:rPr>
                <w:rFonts w:ascii="Arial" w:hAnsi="Arial" w:cs="Arial"/>
                <w:color w:val="FF0000"/>
              </w:rPr>
            </w:pPr>
          </w:p>
          <w:p w14:paraId="414BCC92" w14:textId="047F0B13" w:rsidR="009A2B9E" w:rsidRPr="005B3C1A" w:rsidRDefault="009A2B9E" w:rsidP="00313859">
            <w:pPr>
              <w:pStyle w:val="ListParagraph"/>
              <w:numPr>
                <w:ilvl w:val="0"/>
                <w:numId w:val="29"/>
              </w:numPr>
              <w:rPr>
                <w:rFonts w:ascii="Arial" w:hAnsi="Arial" w:cs="Arial"/>
                <w:color w:val="70AD47" w:themeColor="accent6"/>
              </w:rPr>
            </w:pPr>
            <w:r w:rsidRPr="00F82F82">
              <w:rPr>
                <w:rFonts w:ascii="Arial" w:hAnsi="Arial" w:cs="Arial"/>
                <w:color w:val="000000" w:themeColor="text1"/>
              </w:rPr>
              <w:t>Update the</w:t>
            </w:r>
            <w:r w:rsidR="003F679B">
              <w:rPr>
                <w:rFonts w:ascii="Arial" w:hAnsi="Arial" w:cs="Arial"/>
                <w:color w:val="000000" w:themeColor="text1"/>
              </w:rPr>
              <w:t xml:space="preserve"> Site specific risk assessment</w:t>
            </w:r>
            <w:r w:rsidRPr="00F82F82">
              <w:rPr>
                <w:rFonts w:ascii="Arial" w:hAnsi="Arial" w:cs="Arial"/>
                <w:color w:val="000000" w:themeColor="text1"/>
              </w:rPr>
              <w:t xml:space="preserve"> </w:t>
            </w:r>
            <w:r w:rsidR="003F679B">
              <w:rPr>
                <w:rFonts w:ascii="Arial" w:hAnsi="Arial" w:cs="Arial"/>
                <w:color w:val="000000" w:themeColor="text1"/>
              </w:rPr>
              <w:t>(</w:t>
            </w:r>
            <w:r w:rsidRPr="00F82F82">
              <w:rPr>
                <w:rFonts w:ascii="Arial" w:hAnsi="Arial" w:cs="Arial"/>
                <w:color w:val="000000" w:themeColor="text1"/>
              </w:rPr>
              <w:t>SSRA</w:t>
            </w:r>
            <w:r w:rsidR="003F679B">
              <w:rPr>
                <w:rFonts w:ascii="Arial" w:hAnsi="Arial" w:cs="Arial"/>
                <w:color w:val="000000" w:themeColor="text1"/>
              </w:rPr>
              <w:t>)</w:t>
            </w:r>
            <w:r w:rsidRPr="00F82F82">
              <w:rPr>
                <w:rFonts w:ascii="Arial" w:hAnsi="Arial" w:cs="Arial"/>
                <w:color w:val="000000" w:themeColor="text1"/>
              </w:rPr>
              <w:t xml:space="preserve"> so that the protected habitat is risked assessed in the source, receptor and pathway format.</w:t>
            </w:r>
            <w:r w:rsidR="005B3C1A">
              <w:rPr>
                <w:rFonts w:ascii="Arial" w:hAnsi="Arial" w:cs="Arial"/>
                <w:color w:val="000000" w:themeColor="text1"/>
              </w:rPr>
              <w:t xml:space="preserve"> </w:t>
            </w:r>
            <w:r w:rsidR="005B3C1A" w:rsidRPr="005B3C1A">
              <w:rPr>
                <w:rFonts w:ascii="Arial" w:hAnsi="Arial" w:cs="Arial"/>
                <w:color w:val="70AD47" w:themeColor="accent6"/>
              </w:rPr>
              <w:t>The applicant has updated the SSRA to include the protected site.</w:t>
            </w:r>
          </w:p>
          <w:p w14:paraId="35F5EF93" w14:textId="77777777" w:rsidR="009A2B9E" w:rsidRPr="00F82F82" w:rsidRDefault="009A2B9E" w:rsidP="009A2B9E">
            <w:pPr>
              <w:pStyle w:val="ListParagraph"/>
              <w:rPr>
                <w:rFonts w:ascii="Arial" w:hAnsi="Arial" w:cs="Arial"/>
              </w:rPr>
            </w:pPr>
          </w:p>
          <w:p w14:paraId="0EA0CF3B" w14:textId="26BCE063" w:rsidR="009A2B9E" w:rsidRPr="00F82F82" w:rsidRDefault="009A2B9E" w:rsidP="009A2B9E">
            <w:pPr>
              <w:pStyle w:val="ListParagraph"/>
              <w:numPr>
                <w:ilvl w:val="0"/>
                <w:numId w:val="29"/>
              </w:numPr>
              <w:rPr>
                <w:rFonts w:ascii="Arial" w:hAnsi="Arial" w:cs="Arial"/>
              </w:rPr>
            </w:pPr>
            <w:r w:rsidRPr="00F82F82">
              <w:rPr>
                <w:rFonts w:ascii="Arial" w:hAnsi="Arial" w:cs="Arial"/>
              </w:rPr>
              <w:t xml:space="preserve">Update the SSRA so the Brecon Beacons National Park is adequately risked assessed within the document. </w:t>
            </w:r>
            <w:r w:rsidR="00D10413" w:rsidRPr="005B3C1A">
              <w:rPr>
                <w:rFonts w:ascii="Arial" w:hAnsi="Arial" w:cs="Arial"/>
                <w:color w:val="70AD47" w:themeColor="accent6"/>
              </w:rPr>
              <w:t xml:space="preserve">The applicant has updated the SSRA to include the </w:t>
            </w:r>
            <w:r w:rsidR="00D10413">
              <w:rPr>
                <w:rFonts w:ascii="Arial" w:hAnsi="Arial" w:cs="Arial"/>
                <w:color w:val="70AD47" w:themeColor="accent6"/>
              </w:rPr>
              <w:t>national park.</w:t>
            </w:r>
          </w:p>
          <w:p w14:paraId="200079CE" w14:textId="77777777" w:rsidR="009A2B9E" w:rsidRPr="00F82F82" w:rsidRDefault="009A2B9E" w:rsidP="009A2B9E">
            <w:pPr>
              <w:pStyle w:val="ListParagraph"/>
              <w:rPr>
                <w:rFonts w:ascii="Arial" w:hAnsi="Arial" w:cs="Arial"/>
              </w:rPr>
            </w:pPr>
          </w:p>
          <w:p w14:paraId="1447311B" w14:textId="652D6AD0" w:rsidR="009A2B9E" w:rsidRPr="00F82F82" w:rsidRDefault="009A2B9E" w:rsidP="009A2B9E">
            <w:pPr>
              <w:pStyle w:val="ListParagraph"/>
              <w:numPr>
                <w:ilvl w:val="0"/>
                <w:numId w:val="29"/>
              </w:numPr>
              <w:rPr>
                <w:rFonts w:ascii="Arial" w:hAnsi="Arial" w:cs="Arial"/>
                <w:color w:val="000000" w:themeColor="text1"/>
              </w:rPr>
            </w:pPr>
            <w:r w:rsidRPr="00F82F82">
              <w:rPr>
                <w:rFonts w:ascii="Arial" w:hAnsi="Arial" w:cs="Arial"/>
                <w:color w:val="000000" w:themeColor="text1"/>
              </w:rPr>
              <w:t xml:space="preserve">Confirm If the available concentration has been used and if yes, the percentage used. </w:t>
            </w:r>
            <w:r w:rsidR="001F39B4" w:rsidRPr="001F39B4">
              <w:rPr>
                <w:rFonts w:ascii="Arial" w:hAnsi="Arial" w:cs="Arial"/>
                <w:color w:val="70AD47" w:themeColor="accent6"/>
              </w:rPr>
              <w:t>Th</w:t>
            </w:r>
            <w:r w:rsidR="001F39B4" w:rsidRPr="00421DD9">
              <w:rPr>
                <w:rFonts w:ascii="Arial" w:hAnsi="Arial" w:cs="Arial"/>
                <w:color w:val="70AD47" w:themeColor="accent6"/>
              </w:rPr>
              <w:t>e applicant has confirmed the percentage used is 20% and matches the nutrient calculator.</w:t>
            </w:r>
            <w:r w:rsidR="001F39B4" w:rsidRPr="001F39B4">
              <w:rPr>
                <w:rFonts w:ascii="Arial" w:hAnsi="Arial" w:cs="Arial"/>
                <w:color w:val="70AD47" w:themeColor="accent6"/>
              </w:rPr>
              <w:t xml:space="preserve"> </w:t>
            </w:r>
          </w:p>
          <w:p w14:paraId="3FCDF5DB" w14:textId="77777777" w:rsidR="00313859" w:rsidRPr="00F82F82" w:rsidRDefault="00313859" w:rsidP="00313859">
            <w:pPr>
              <w:rPr>
                <w:rFonts w:ascii="Arial" w:hAnsi="Arial" w:cs="Arial"/>
                <w:color w:val="000000" w:themeColor="text1"/>
              </w:rPr>
            </w:pPr>
          </w:p>
          <w:p w14:paraId="218B8B12" w14:textId="35FC524F" w:rsidR="009A2B9E" w:rsidRPr="009E0255" w:rsidRDefault="009A2B9E" w:rsidP="002F6945">
            <w:pPr>
              <w:pStyle w:val="ListParagraph"/>
              <w:numPr>
                <w:ilvl w:val="0"/>
                <w:numId w:val="29"/>
              </w:numPr>
              <w:rPr>
                <w:rFonts w:ascii="Arial" w:hAnsi="Arial" w:cs="Arial"/>
              </w:rPr>
            </w:pPr>
            <w:r w:rsidRPr="000F72C9">
              <w:rPr>
                <w:rFonts w:ascii="Arial" w:hAnsi="Arial" w:cs="Arial"/>
                <w:color w:val="000000" w:themeColor="text1"/>
              </w:rPr>
              <w:t xml:space="preserve">Justify this increase of phosphorus for the fields listed above. </w:t>
            </w:r>
            <w:r w:rsidR="00666368" w:rsidRPr="000F72C9">
              <w:rPr>
                <w:rFonts w:ascii="Arial" w:hAnsi="Arial" w:cs="Arial"/>
                <w:color w:val="70AD47" w:themeColor="accent6"/>
              </w:rPr>
              <w:t xml:space="preserve">The applicant </w:t>
            </w:r>
            <w:r w:rsidR="000F72C9" w:rsidRPr="000F72C9">
              <w:rPr>
                <w:rFonts w:ascii="Arial" w:hAnsi="Arial" w:cs="Arial"/>
                <w:color w:val="70AD47" w:themeColor="accent6"/>
              </w:rPr>
              <w:t xml:space="preserve">has stated the additional phosphorus requirement is for grazed fields. </w:t>
            </w:r>
          </w:p>
          <w:p w14:paraId="2BEE7F0A" w14:textId="77777777" w:rsidR="009E0255" w:rsidRPr="009E0255" w:rsidRDefault="009E0255" w:rsidP="009E0255">
            <w:pPr>
              <w:rPr>
                <w:rFonts w:ascii="Arial" w:hAnsi="Arial" w:cs="Arial"/>
              </w:rPr>
            </w:pPr>
          </w:p>
          <w:p w14:paraId="6400FDE2" w14:textId="44CADABE" w:rsidR="00371008" w:rsidRPr="00371008" w:rsidRDefault="009A2B9E" w:rsidP="00371008">
            <w:pPr>
              <w:pStyle w:val="ListParagraph"/>
              <w:numPr>
                <w:ilvl w:val="0"/>
                <w:numId w:val="29"/>
              </w:numPr>
              <w:rPr>
                <w:rFonts w:ascii="Arial" w:hAnsi="Arial" w:cs="Arial"/>
                <w:color w:val="000000" w:themeColor="text1"/>
              </w:rPr>
            </w:pPr>
            <w:r w:rsidRPr="00F82F82">
              <w:rPr>
                <w:rFonts w:ascii="Arial" w:hAnsi="Arial" w:cs="Arial"/>
                <w:color w:val="000000" w:themeColor="text1"/>
              </w:rPr>
              <w:t xml:space="preserve">Update the ABS so it does not state stackable waste streams will be applied via rear discharge spreader. </w:t>
            </w:r>
            <w:r w:rsidR="00371008" w:rsidRPr="00D32D99">
              <w:rPr>
                <w:rFonts w:ascii="Arial" w:hAnsi="Arial" w:cs="Arial"/>
                <w:color w:val="70AD47" w:themeColor="accent6"/>
              </w:rPr>
              <w:t>The applicant has updated the ABS.</w:t>
            </w:r>
          </w:p>
          <w:p w14:paraId="4F5C5E0C" w14:textId="77777777" w:rsidR="009A2B9E" w:rsidRPr="00F82F82" w:rsidRDefault="009A2B9E" w:rsidP="009A2B9E">
            <w:pPr>
              <w:pStyle w:val="ListParagraph"/>
              <w:rPr>
                <w:rFonts w:ascii="Arial" w:hAnsi="Arial" w:cs="Arial"/>
                <w:color w:val="000000" w:themeColor="text1"/>
              </w:rPr>
            </w:pPr>
          </w:p>
          <w:p w14:paraId="55410526" w14:textId="0F1EB53D" w:rsidR="009A2B9E" w:rsidRPr="00341993" w:rsidRDefault="009A2B9E" w:rsidP="009A2B9E">
            <w:pPr>
              <w:pStyle w:val="ListParagraph"/>
              <w:numPr>
                <w:ilvl w:val="0"/>
                <w:numId w:val="29"/>
              </w:numPr>
              <w:rPr>
                <w:rFonts w:ascii="Arial" w:hAnsi="Arial" w:cs="Arial"/>
                <w:color w:val="70AD47" w:themeColor="accent6"/>
              </w:rPr>
            </w:pPr>
            <w:r w:rsidRPr="00F82F82">
              <w:rPr>
                <w:rFonts w:ascii="Arial" w:hAnsi="Arial" w:cs="Arial"/>
              </w:rPr>
              <w:t>Confirm the storage pit also refers to the lagoon which is mentioned in the ABS.</w:t>
            </w:r>
            <w:r w:rsidR="00341993">
              <w:rPr>
                <w:b/>
                <w:bCs/>
                <w:sz w:val="20"/>
                <w:szCs w:val="20"/>
              </w:rPr>
              <w:t xml:space="preserve"> </w:t>
            </w:r>
            <w:r w:rsidR="00341993" w:rsidRPr="00341993">
              <w:rPr>
                <w:rFonts w:ascii="Arial" w:hAnsi="Arial" w:cs="Arial"/>
                <w:color w:val="70AD47" w:themeColor="accent6"/>
              </w:rPr>
              <w:t xml:space="preserve">The applicant has confirmed that </w:t>
            </w:r>
            <w:r w:rsidR="00341993">
              <w:rPr>
                <w:rFonts w:ascii="Arial" w:hAnsi="Arial" w:cs="Arial"/>
                <w:color w:val="70AD47" w:themeColor="accent6"/>
              </w:rPr>
              <w:t>the</w:t>
            </w:r>
            <w:r w:rsidR="00341993" w:rsidRPr="00341993">
              <w:rPr>
                <w:rFonts w:ascii="Arial" w:hAnsi="Arial" w:cs="Arial"/>
                <w:color w:val="70AD47" w:themeColor="accent6"/>
              </w:rPr>
              <w:t xml:space="preserve"> lagoon will not be built in time for this deployment and therefore has removed reference to this in the ABS. The applicant had also clarified the storage pit refers to the storage tank and will comply with the is a with the requirements of TGN 8.01.</w:t>
            </w:r>
          </w:p>
          <w:p w14:paraId="3A6F7179" w14:textId="77777777" w:rsidR="009A2B9E" w:rsidRPr="00F82F82" w:rsidRDefault="009A2B9E" w:rsidP="009A2B9E">
            <w:pPr>
              <w:pStyle w:val="ListParagraph"/>
              <w:rPr>
                <w:rFonts w:ascii="Arial" w:hAnsi="Arial" w:cs="Arial"/>
              </w:rPr>
            </w:pPr>
          </w:p>
          <w:p w14:paraId="606113A9" w14:textId="0719E986" w:rsidR="009A2B9E" w:rsidRPr="00F82F82" w:rsidRDefault="009A2B9E" w:rsidP="009A2B9E">
            <w:pPr>
              <w:pStyle w:val="ListParagraph"/>
              <w:numPr>
                <w:ilvl w:val="0"/>
                <w:numId w:val="29"/>
              </w:numPr>
              <w:rPr>
                <w:rFonts w:ascii="Arial" w:hAnsi="Arial" w:cs="Arial"/>
                <w:lang w:val="en-US"/>
              </w:rPr>
            </w:pPr>
            <w:r w:rsidRPr="00F82F82">
              <w:rPr>
                <w:rFonts w:ascii="Arial" w:hAnsi="Arial" w:cs="Arial"/>
                <w:lang w:val="en-US"/>
              </w:rPr>
              <w:t>Update the</w:t>
            </w:r>
            <w:r w:rsidR="00DF4867">
              <w:rPr>
                <w:rFonts w:ascii="Arial" w:hAnsi="Arial" w:cs="Arial"/>
                <w:lang w:val="en-US"/>
              </w:rPr>
              <w:t xml:space="preserve"> agricultural benefit statement</w:t>
            </w:r>
            <w:r w:rsidRPr="00F82F82">
              <w:rPr>
                <w:rFonts w:ascii="Arial" w:hAnsi="Arial" w:cs="Arial"/>
                <w:lang w:val="en-US"/>
              </w:rPr>
              <w:t xml:space="preserve"> </w:t>
            </w:r>
            <w:r w:rsidR="00DF4867">
              <w:rPr>
                <w:rFonts w:ascii="Arial" w:hAnsi="Arial" w:cs="Arial"/>
                <w:lang w:val="en-US"/>
              </w:rPr>
              <w:t>(</w:t>
            </w:r>
            <w:r w:rsidRPr="00F82F82">
              <w:rPr>
                <w:rFonts w:ascii="Arial" w:hAnsi="Arial" w:cs="Arial"/>
                <w:lang w:val="en-US"/>
              </w:rPr>
              <w:t>ABS</w:t>
            </w:r>
            <w:r w:rsidR="00DF4867">
              <w:rPr>
                <w:rFonts w:ascii="Arial" w:hAnsi="Arial" w:cs="Arial"/>
                <w:lang w:val="en-US"/>
              </w:rPr>
              <w:t>)</w:t>
            </w:r>
            <w:r w:rsidRPr="00F82F82">
              <w:rPr>
                <w:rFonts w:ascii="Arial" w:hAnsi="Arial" w:cs="Arial"/>
                <w:lang w:val="en-US"/>
              </w:rPr>
              <w:t xml:space="preserve"> to state the storage lagoon will comply with TGN 8.01.</w:t>
            </w:r>
            <w:r w:rsidR="0042764A" w:rsidRPr="00341993">
              <w:rPr>
                <w:rFonts w:ascii="Arial" w:hAnsi="Arial" w:cs="Arial"/>
                <w:color w:val="70AD47" w:themeColor="accent6"/>
              </w:rPr>
              <w:t xml:space="preserve"> The applicant has confirmed that </w:t>
            </w:r>
            <w:r w:rsidR="0042764A">
              <w:rPr>
                <w:rFonts w:ascii="Arial" w:hAnsi="Arial" w:cs="Arial"/>
                <w:color w:val="70AD47" w:themeColor="accent6"/>
              </w:rPr>
              <w:t>the</w:t>
            </w:r>
            <w:r w:rsidR="0042764A" w:rsidRPr="00341993">
              <w:rPr>
                <w:rFonts w:ascii="Arial" w:hAnsi="Arial" w:cs="Arial"/>
                <w:color w:val="70AD47" w:themeColor="accent6"/>
              </w:rPr>
              <w:t xml:space="preserve"> lagoon will not be built in time for this deployment and therefore has removed reference to this in the ABS</w:t>
            </w:r>
            <w:r w:rsidR="0042764A">
              <w:rPr>
                <w:rFonts w:ascii="Arial" w:hAnsi="Arial" w:cs="Arial"/>
                <w:color w:val="70AD47" w:themeColor="accent6"/>
              </w:rPr>
              <w:t>.</w:t>
            </w:r>
          </w:p>
          <w:p w14:paraId="27990B32" w14:textId="77777777" w:rsidR="009A2B9E" w:rsidRPr="00F82F82" w:rsidRDefault="009A2B9E" w:rsidP="00BE551E">
            <w:pPr>
              <w:rPr>
                <w:rFonts w:ascii="Arial" w:hAnsi="Arial" w:cs="Arial"/>
                <w:lang w:val="en-US"/>
              </w:rPr>
            </w:pPr>
          </w:p>
          <w:p w14:paraId="354F34FD" w14:textId="52FE6B5B" w:rsidR="009A2B9E" w:rsidRPr="00F82F82" w:rsidRDefault="009A2B9E" w:rsidP="009A2B9E">
            <w:pPr>
              <w:pStyle w:val="ListParagraph"/>
              <w:numPr>
                <w:ilvl w:val="0"/>
                <w:numId w:val="29"/>
              </w:numPr>
              <w:rPr>
                <w:rFonts w:ascii="Arial" w:hAnsi="Arial" w:cs="Arial"/>
              </w:rPr>
            </w:pPr>
            <w:r w:rsidRPr="00F82F82">
              <w:rPr>
                <w:rFonts w:ascii="Arial" w:hAnsi="Arial" w:cs="Arial"/>
              </w:rPr>
              <w:t>Update the ABS to confirm the storage lagoon will be built before waste under this deployment will be spread on the fields.</w:t>
            </w:r>
            <w:r w:rsidR="000C2A26" w:rsidRPr="00341993">
              <w:rPr>
                <w:rFonts w:ascii="Arial" w:hAnsi="Arial" w:cs="Arial"/>
                <w:color w:val="70AD47" w:themeColor="accent6"/>
              </w:rPr>
              <w:t xml:space="preserve"> The applicant has confirmed that </w:t>
            </w:r>
            <w:r w:rsidR="000C2A26">
              <w:rPr>
                <w:rFonts w:ascii="Arial" w:hAnsi="Arial" w:cs="Arial"/>
                <w:color w:val="70AD47" w:themeColor="accent6"/>
              </w:rPr>
              <w:t>the</w:t>
            </w:r>
            <w:r w:rsidR="000C2A26" w:rsidRPr="00341993">
              <w:rPr>
                <w:rFonts w:ascii="Arial" w:hAnsi="Arial" w:cs="Arial"/>
                <w:color w:val="70AD47" w:themeColor="accent6"/>
              </w:rPr>
              <w:t xml:space="preserve"> lagoon will not be built in time for this deployment and therefore has removed reference to this in the ABS</w:t>
            </w:r>
            <w:r w:rsidR="000C2A26">
              <w:rPr>
                <w:rFonts w:ascii="Arial" w:hAnsi="Arial" w:cs="Arial"/>
                <w:color w:val="70AD47" w:themeColor="accent6"/>
              </w:rPr>
              <w:t>.</w:t>
            </w:r>
          </w:p>
          <w:p w14:paraId="452F7A90" w14:textId="77777777" w:rsidR="009A2B9E" w:rsidRPr="00F82F82" w:rsidRDefault="009A2B9E" w:rsidP="009A2B9E">
            <w:pPr>
              <w:pStyle w:val="Default"/>
              <w:rPr>
                <w:sz w:val="22"/>
                <w:szCs w:val="22"/>
              </w:rPr>
            </w:pPr>
          </w:p>
          <w:p w14:paraId="497DCBFD" w14:textId="63F11FD3" w:rsidR="009A2B9E" w:rsidRPr="00F82F82" w:rsidRDefault="009A2B9E" w:rsidP="009A2B9E">
            <w:pPr>
              <w:pStyle w:val="Default"/>
              <w:numPr>
                <w:ilvl w:val="0"/>
                <w:numId w:val="29"/>
              </w:numPr>
              <w:rPr>
                <w:sz w:val="22"/>
                <w:szCs w:val="22"/>
              </w:rPr>
            </w:pPr>
            <w:r w:rsidRPr="00F82F82">
              <w:rPr>
                <w:sz w:val="22"/>
                <w:szCs w:val="22"/>
              </w:rPr>
              <w:t>Confirm that before waste is stored in the lagoon it will be clean and empty prior to waste being stored in the lagoon.</w:t>
            </w:r>
            <w:r w:rsidR="00F71E6E" w:rsidRPr="00341993">
              <w:rPr>
                <w:color w:val="70AD47" w:themeColor="accent6"/>
                <w:sz w:val="22"/>
                <w:szCs w:val="22"/>
              </w:rPr>
              <w:t xml:space="preserve"> The applicant has confirmed that </w:t>
            </w:r>
            <w:r w:rsidR="00F71E6E">
              <w:rPr>
                <w:color w:val="70AD47" w:themeColor="accent6"/>
              </w:rPr>
              <w:t>the</w:t>
            </w:r>
            <w:r w:rsidR="00F71E6E" w:rsidRPr="00341993">
              <w:rPr>
                <w:color w:val="70AD47" w:themeColor="accent6"/>
                <w:sz w:val="22"/>
                <w:szCs w:val="22"/>
              </w:rPr>
              <w:t xml:space="preserve"> lagoon will not be built in time for this deployment and therefore has removed reference to this in the ABS</w:t>
            </w:r>
            <w:r w:rsidR="00F71E6E">
              <w:rPr>
                <w:color w:val="70AD47" w:themeColor="accent6"/>
                <w:sz w:val="22"/>
                <w:szCs w:val="22"/>
              </w:rPr>
              <w:t>.</w:t>
            </w:r>
          </w:p>
          <w:p w14:paraId="188C9BEB" w14:textId="77777777" w:rsidR="009A2B9E" w:rsidRPr="00F82F82" w:rsidRDefault="009A2B9E" w:rsidP="009A2B9E">
            <w:pPr>
              <w:autoSpaceDE w:val="0"/>
              <w:autoSpaceDN w:val="0"/>
              <w:adjustRightInd w:val="0"/>
              <w:rPr>
                <w:rFonts w:ascii="Arial" w:hAnsi="Arial" w:cs="Arial"/>
                <w:color w:val="000000"/>
              </w:rPr>
            </w:pPr>
          </w:p>
          <w:p w14:paraId="654642FC" w14:textId="3E9A4341" w:rsidR="009A2B9E" w:rsidRPr="00E641FE" w:rsidRDefault="009A2B9E" w:rsidP="009A2B9E">
            <w:pPr>
              <w:pStyle w:val="ListParagraph"/>
              <w:numPr>
                <w:ilvl w:val="0"/>
                <w:numId w:val="29"/>
              </w:numPr>
              <w:autoSpaceDE w:val="0"/>
              <w:autoSpaceDN w:val="0"/>
              <w:adjustRightInd w:val="0"/>
              <w:rPr>
                <w:rFonts w:ascii="Arial" w:hAnsi="Arial" w:cs="Arial"/>
                <w:color w:val="70AD47" w:themeColor="accent6"/>
              </w:rPr>
            </w:pPr>
            <w:r w:rsidRPr="00F82F82">
              <w:rPr>
                <w:rFonts w:ascii="Arial" w:hAnsi="Arial" w:cs="Arial"/>
                <w:color w:val="000000"/>
              </w:rPr>
              <w:t xml:space="preserve">Provide further justification on spreading these high Fe containing waste streams mentioned above on fields Abercynrig 10, 2, and 11 that have a field pH less than 5.5, or remove these waste streams from these fields. </w:t>
            </w:r>
            <w:r w:rsidR="00E641FE" w:rsidRPr="00D32D99">
              <w:rPr>
                <w:rFonts w:ascii="Arial" w:hAnsi="Arial" w:cs="Arial"/>
                <w:color w:val="70AD47" w:themeColor="accent6"/>
              </w:rPr>
              <w:t>The applicant has removed these wastes streams from the listed fields</w:t>
            </w:r>
            <w:r w:rsidR="0034795F" w:rsidRPr="00D32D99">
              <w:rPr>
                <w:rFonts w:ascii="Arial" w:hAnsi="Arial" w:cs="Arial"/>
                <w:color w:val="70AD47" w:themeColor="accent6"/>
              </w:rPr>
              <w:t xml:space="preserve"> mentioned above.</w:t>
            </w:r>
          </w:p>
          <w:p w14:paraId="19F71D94" w14:textId="77777777" w:rsidR="009A2B9E" w:rsidRPr="00F82F82" w:rsidRDefault="009A2B9E" w:rsidP="009A2B9E">
            <w:pPr>
              <w:autoSpaceDE w:val="0"/>
              <w:autoSpaceDN w:val="0"/>
              <w:adjustRightInd w:val="0"/>
              <w:rPr>
                <w:rFonts w:ascii="Arial" w:hAnsi="Arial" w:cs="Arial"/>
                <w:color w:val="000000"/>
              </w:rPr>
            </w:pPr>
          </w:p>
          <w:p w14:paraId="35AA6A97" w14:textId="484F1FB6" w:rsidR="009A2B9E" w:rsidRPr="00D32D99" w:rsidRDefault="009A2B9E" w:rsidP="008518FF">
            <w:pPr>
              <w:pStyle w:val="ListParagraph"/>
              <w:numPr>
                <w:ilvl w:val="0"/>
                <w:numId w:val="29"/>
              </w:numPr>
              <w:autoSpaceDE w:val="0"/>
              <w:autoSpaceDN w:val="0"/>
              <w:adjustRightInd w:val="0"/>
              <w:rPr>
                <w:rFonts w:ascii="Arial" w:hAnsi="Arial" w:cs="Arial"/>
                <w:color w:val="70AD47" w:themeColor="accent6"/>
              </w:rPr>
            </w:pPr>
            <w:r w:rsidRPr="00F82F82">
              <w:rPr>
                <w:rFonts w:ascii="Arial" w:hAnsi="Arial" w:cs="Arial"/>
                <w:color w:val="000000"/>
              </w:rPr>
              <w:t>Update the ABS so that it acknowledges the potential negative impacts spreading elevated levels of Fe may have on the crops, soils and nearby water courses while explaining any mitigation measures that will be in place.</w:t>
            </w:r>
            <w:r w:rsidR="008518FF" w:rsidRPr="00E641FE">
              <w:rPr>
                <w:rFonts w:ascii="Arial" w:hAnsi="Arial" w:cs="Arial"/>
                <w:color w:val="70AD47" w:themeColor="accent6"/>
              </w:rPr>
              <w:t xml:space="preserve"> Th</w:t>
            </w:r>
            <w:r w:rsidR="008518FF" w:rsidRPr="00D32D99">
              <w:rPr>
                <w:rFonts w:ascii="Arial" w:hAnsi="Arial" w:cs="Arial"/>
                <w:color w:val="70AD47" w:themeColor="accent6"/>
              </w:rPr>
              <w:t xml:space="preserve">e applicant has removed these wastes streams from </w:t>
            </w:r>
            <w:r w:rsidR="00BC3568">
              <w:rPr>
                <w:rFonts w:ascii="Arial" w:hAnsi="Arial" w:cs="Arial"/>
                <w:color w:val="70AD47" w:themeColor="accent6"/>
              </w:rPr>
              <w:t>fields with a soil pH of 5.5 or les</w:t>
            </w:r>
            <w:r w:rsidR="00861D71">
              <w:rPr>
                <w:rFonts w:ascii="Arial" w:hAnsi="Arial" w:cs="Arial"/>
                <w:color w:val="70AD47" w:themeColor="accent6"/>
              </w:rPr>
              <w:t>s.</w:t>
            </w:r>
          </w:p>
          <w:p w14:paraId="654733AB" w14:textId="77777777" w:rsidR="009A2B9E" w:rsidRPr="00F82F82" w:rsidRDefault="009A2B9E" w:rsidP="009A2B9E">
            <w:pPr>
              <w:pStyle w:val="ListParagraph"/>
              <w:autoSpaceDE w:val="0"/>
              <w:autoSpaceDN w:val="0"/>
              <w:adjustRightInd w:val="0"/>
              <w:rPr>
                <w:rFonts w:ascii="Arial" w:hAnsi="Arial" w:cs="Arial"/>
                <w:color w:val="000000"/>
              </w:rPr>
            </w:pPr>
          </w:p>
          <w:p w14:paraId="65C7FB6B" w14:textId="006BE058" w:rsidR="009A2B9E" w:rsidRPr="006D31EF" w:rsidRDefault="009A2B9E" w:rsidP="009A2B9E">
            <w:pPr>
              <w:pStyle w:val="Textintable"/>
              <w:numPr>
                <w:ilvl w:val="0"/>
                <w:numId w:val="29"/>
              </w:numPr>
              <w:rPr>
                <w:rFonts w:cs="Arial"/>
                <w:color w:val="70AD47" w:themeColor="accent6"/>
                <w:szCs w:val="22"/>
              </w:rPr>
            </w:pPr>
            <w:r w:rsidRPr="00F82F82">
              <w:rPr>
                <w:rFonts w:cs="Arial"/>
                <w:color w:val="000000" w:themeColor="text1"/>
                <w:szCs w:val="22"/>
              </w:rPr>
              <w:lastRenderedPageBreak/>
              <w:t>Confirm that you will not start the activity as described in application PAN-019774 until 05/01/2023 or when we have agreed the deployment in writing (whichever is the later).</w:t>
            </w:r>
            <w:r w:rsidR="0008191F">
              <w:rPr>
                <w:rFonts w:cs="Arial"/>
                <w:color w:val="000000" w:themeColor="text1"/>
                <w:szCs w:val="22"/>
              </w:rPr>
              <w:t xml:space="preserve"> </w:t>
            </w:r>
            <w:r w:rsidR="0008191F" w:rsidRPr="006D31EF">
              <w:rPr>
                <w:rFonts w:cs="Arial"/>
                <w:color w:val="70AD47" w:themeColor="accent6"/>
                <w:szCs w:val="22"/>
              </w:rPr>
              <w:t>The applicant has confirmed the deployment not start until 05/01/2023 or until the deployment has been agreed in writing.</w:t>
            </w:r>
          </w:p>
          <w:p w14:paraId="7260470F" w14:textId="77777777" w:rsidR="00C95771" w:rsidRPr="00F82F82" w:rsidRDefault="00C95771" w:rsidP="00D27164">
            <w:pPr>
              <w:rPr>
                <w:rFonts w:ascii="Arial" w:hAnsi="Arial" w:cs="Arial"/>
                <w:b/>
              </w:rPr>
            </w:pPr>
          </w:p>
          <w:p w14:paraId="52DBBCF6" w14:textId="72930E9F" w:rsidR="00D27164" w:rsidRPr="00F82F82" w:rsidRDefault="00D27164" w:rsidP="00D27164">
            <w:pPr>
              <w:rPr>
                <w:rFonts w:ascii="Arial" w:hAnsi="Arial" w:cs="Arial"/>
                <w:b/>
              </w:rPr>
            </w:pPr>
            <w:r w:rsidRPr="00F82F82">
              <w:rPr>
                <w:rFonts w:ascii="Arial" w:hAnsi="Arial" w:cs="Arial"/>
                <w:b/>
              </w:rPr>
              <w:t>Request for information 2: 14/12/2022</w:t>
            </w:r>
          </w:p>
          <w:p w14:paraId="0EA4D37D" w14:textId="64522146" w:rsidR="00C95771" w:rsidRPr="00F82F82" w:rsidRDefault="00C95771" w:rsidP="00D27164">
            <w:pPr>
              <w:rPr>
                <w:rFonts w:ascii="Arial" w:hAnsi="Arial" w:cs="Arial"/>
                <w:b/>
              </w:rPr>
            </w:pPr>
          </w:p>
          <w:p w14:paraId="39E6121B" w14:textId="55FFEB25" w:rsidR="009A2B9E" w:rsidRPr="00964B6A" w:rsidRDefault="00C95771" w:rsidP="00A007D4">
            <w:pPr>
              <w:pStyle w:val="ListParagraph"/>
              <w:numPr>
                <w:ilvl w:val="0"/>
                <w:numId w:val="31"/>
              </w:numPr>
              <w:rPr>
                <w:rFonts w:ascii="Arial" w:hAnsi="Arial" w:cs="Arial"/>
                <w:color w:val="70AD47" w:themeColor="accent6"/>
              </w:rPr>
            </w:pPr>
            <w:r w:rsidRPr="00F82F82">
              <w:rPr>
                <w:rFonts w:ascii="Arial" w:hAnsi="Arial" w:cs="Arial"/>
              </w:rPr>
              <w:t xml:space="preserve">Update the site plan so that the pond located in field 16 is correctly buffered. </w:t>
            </w:r>
            <w:r w:rsidR="00964B6A" w:rsidRPr="00964B6A">
              <w:rPr>
                <w:rFonts w:ascii="Arial" w:hAnsi="Arial" w:cs="Arial"/>
                <w:color w:val="70AD47" w:themeColor="accent6"/>
              </w:rPr>
              <w:t>The applicant has updated the site plan.</w:t>
            </w:r>
          </w:p>
          <w:p w14:paraId="674C5146" w14:textId="262248AA" w:rsidR="0004223B" w:rsidRPr="00F82F82" w:rsidRDefault="0004223B" w:rsidP="00034356">
            <w:pPr>
              <w:rPr>
                <w:rFonts w:ascii="Arial" w:hAnsi="Arial" w:cs="Arial"/>
              </w:rPr>
            </w:pPr>
          </w:p>
        </w:tc>
      </w:tr>
      <w:tr w:rsidR="007719B3" w:rsidRPr="00F82F82" w14:paraId="6D68C048" w14:textId="77777777" w:rsidTr="00437319">
        <w:trPr>
          <w:trHeight w:val="70"/>
        </w:trPr>
        <w:tc>
          <w:tcPr>
            <w:tcW w:w="5000" w:type="pct"/>
          </w:tcPr>
          <w:p w14:paraId="7ABDA65A" w14:textId="77777777" w:rsidR="00A007D4" w:rsidRPr="00F82F82" w:rsidRDefault="007719B3" w:rsidP="00A007D4">
            <w:pPr>
              <w:rPr>
                <w:rFonts w:ascii="Arial" w:hAnsi="Arial" w:cs="Arial"/>
              </w:rPr>
            </w:pPr>
            <w:r w:rsidRPr="00F82F82">
              <w:rPr>
                <w:rFonts w:ascii="Arial" w:hAnsi="Arial" w:cs="Arial"/>
                <w:b/>
              </w:rPr>
              <w:lastRenderedPageBreak/>
              <w:t>Other information to note:</w:t>
            </w:r>
            <w:r w:rsidRPr="00F82F82">
              <w:rPr>
                <w:rFonts w:ascii="Arial" w:hAnsi="Arial" w:cs="Arial"/>
              </w:rPr>
              <w:t xml:space="preserve"> </w:t>
            </w:r>
          </w:p>
          <w:p w14:paraId="4432D6D7" w14:textId="67AA7349" w:rsidR="007719B3" w:rsidRPr="00F82F82" w:rsidRDefault="005857D7" w:rsidP="005857D7">
            <w:pPr>
              <w:rPr>
                <w:rFonts w:ascii="Arial" w:hAnsi="Arial" w:cs="Arial"/>
              </w:rPr>
            </w:pPr>
            <w:r w:rsidRPr="00F82F82">
              <w:rPr>
                <w:rFonts w:ascii="Arial" w:hAnsi="Arial" w:cs="Arial"/>
                <w:color w:val="FF33CC"/>
              </w:rPr>
              <w:t xml:space="preserve"> </w:t>
            </w:r>
          </w:p>
        </w:tc>
      </w:tr>
    </w:tbl>
    <w:p w14:paraId="66A5839D" w14:textId="77777777" w:rsidR="007719B3" w:rsidRPr="00F82F82"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F82F82" w14:paraId="66D9C0D1" w14:textId="77777777" w:rsidTr="00437319">
        <w:tc>
          <w:tcPr>
            <w:tcW w:w="5000" w:type="pct"/>
            <w:gridSpan w:val="2"/>
            <w:shd w:val="clear" w:color="auto" w:fill="D9E2F3" w:themeFill="accent5" w:themeFillTint="33"/>
          </w:tcPr>
          <w:p w14:paraId="76B708CE" w14:textId="77777777" w:rsidR="007719B3" w:rsidRPr="00F82F82" w:rsidRDefault="007719B3" w:rsidP="00A007D4">
            <w:pPr>
              <w:rPr>
                <w:rFonts w:ascii="Arial" w:hAnsi="Arial" w:cs="Arial"/>
                <w:b/>
              </w:rPr>
            </w:pPr>
            <w:r w:rsidRPr="00F82F82">
              <w:rPr>
                <w:rFonts w:ascii="Arial" w:hAnsi="Arial" w:cs="Arial"/>
                <w:b/>
              </w:rPr>
              <w:t>Decision</w:t>
            </w:r>
          </w:p>
        </w:tc>
      </w:tr>
      <w:tr w:rsidR="007719B3" w:rsidRPr="00F82F82" w14:paraId="6F6DEDF7" w14:textId="77777777" w:rsidTr="00573034">
        <w:tc>
          <w:tcPr>
            <w:tcW w:w="2642" w:type="pct"/>
            <w:vAlign w:val="center"/>
          </w:tcPr>
          <w:p w14:paraId="4AC7070A" w14:textId="77777777" w:rsidR="007719B3" w:rsidRPr="00F82F82" w:rsidRDefault="007719B3" w:rsidP="00573034">
            <w:pPr>
              <w:pStyle w:val="Heading2"/>
              <w:jc w:val="right"/>
              <w:outlineLvl w:val="1"/>
              <w:rPr>
                <w:rFonts w:ascii="Arial" w:hAnsi="Arial" w:cs="Arial"/>
                <w:b w:val="0"/>
                <w:szCs w:val="22"/>
              </w:rPr>
            </w:pPr>
            <w:r w:rsidRPr="00F82F82">
              <w:rPr>
                <w:rFonts w:ascii="Arial" w:hAnsi="Arial" w:cs="Arial"/>
                <w:b w:val="0"/>
                <w:szCs w:val="22"/>
              </w:rPr>
              <w:t>Can the deployment application be approved?</w:t>
            </w:r>
          </w:p>
        </w:tc>
        <w:tc>
          <w:tcPr>
            <w:tcW w:w="2358" w:type="pct"/>
            <w:vAlign w:val="center"/>
          </w:tcPr>
          <w:p w14:paraId="5065E0CD" w14:textId="5285C4DC" w:rsidR="007719B3" w:rsidRPr="00F82F82" w:rsidRDefault="007719B3" w:rsidP="00A007D4">
            <w:pPr>
              <w:rPr>
                <w:rFonts w:ascii="Arial" w:hAnsi="Arial" w:cs="Arial"/>
              </w:rPr>
            </w:pPr>
            <w:r w:rsidRPr="00F82F8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23638F" w:rsidRDefault="00573034" w:rsidP="00573034">
            <w:pPr>
              <w:pStyle w:val="Heading2"/>
              <w:jc w:val="right"/>
              <w:outlineLvl w:val="1"/>
              <w:rPr>
                <w:rFonts w:ascii="Arial" w:hAnsi="Arial" w:cs="Arial"/>
                <w:b w:val="0"/>
                <w:szCs w:val="22"/>
              </w:rPr>
            </w:pPr>
            <w:r w:rsidRPr="0023638F">
              <w:rPr>
                <w:rFonts w:ascii="Arial" w:hAnsi="Arial" w:cs="Arial"/>
                <w:b w:val="0"/>
                <w:szCs w:val="22"/>
              </w:rPr>
              <w:t>Issue date</w:t>
            </w:r>
          </w:p>
        </w:tc>
        <w:tc>
          <w:tcPr>
            <w:tcW w:w="2358" w:type="pct"/>
            <w:vAlign w:val="center"/>
          </w:tcPr>
          <w:p w14:paraId="3E13CEED" w14:textId="3FC5FF2C" w:rsidR="00573034" w:rsidRPr="0023638F" w:rsidRDefault="00157436" w:rsidP="00A007D4">
            <w:pPr>
              <w:rPr>
                <w:rFonts w:ascii="Arial" w:hAnsi="Arial" w:cs="Arial"/>
              </w:rPr>
            </w:pPr>
            <w:r w:rsidRPr="0023638F">
              <w:rPr>
                <w:rFonts w:ascii="Arial" w:hAnsi="Arial" w:cs="Arial"/>
              </w:rPr>
              <w:t>0</w:t>
            </w:r>
            <w:r w:rsidR="00A81FBA">
              <w:rPr>
                <w:rFonts w:ascii="Arial" w:hAnsi="Arial" w:cs="Arial"/>
              </w:rPr>
              <w:t>6</w:t>
            </w:r>
            <w:r w:rsidRPr="0023638F">
              <w:rPr>
                <w:rFonts w:ascii="Arial" w:hAnsi="Arial" w:cs="Arial"/>
              </w:rPr>
              <w:t>/01/2023</w:t>
            </w:r>
          </w:p>
        </w:tc>
      </w:tr>
      <w:tr w:rsidR="00573034" w:rsidRPr="00A007D4" w14:paraId="1DEB49BB" w14:textId="77777777" w:rsidTr="00573034">
        <w:tc>
          <w:tcPr>
            <w:tcW w:w="2642" w:type="pct"/>
            <w:vAlign w:val="center"/>
          </w:tcPr>
          <w:p w14:paraId="47DED8FC" w14:textId="005A822D" w:rsidR="00573034" w:rsidRPr="0023638F" w:rsidRDefault="00573034" w:rsidP="00573034">
            <w:pPr>
              <w:pStyle w:val="Heading2"/>
              <w:jc w:val="right"/>
              <w:outlineLvl w:val="1"/>
              <w:rPr>
                <w:rFonts w:ascii="Arial" w:hAnsi="Arial" w:cs="Arial"/>
                <w:b w:val="0"/>
                <w:szCs w:val="22"/>
              </w:rPr>
            </w:pPr>
            <w:r w:rsidRPr="0023638F">
              <w:rPr>
                <w:rFonts w:ascii="Arial" w:hAnsi="Arial" w:cs="Arial"/>
                <w:b w:val="0"/>
                <w:szCs w:val="22"/>
              </w:rPr>
              <w:t>Effective date</w:t>
            </w:r>
          </w:p>
        </w:tc>
        <w:tc>
          <w:tcPr>
            <w:tcW w:w="2358" w:type="pct"/>
            <w:vAlign w:val="center"/>
          </w:tcPr>
          <w:p w14:paraId="4B37274B" w14:textId="53422544" w:rsidR="00573034" w:rsidRPr="0023638F" w:rsidRDefault="00157436" w:rsidP="00A007D4">
            <w:pPr>
              <w:rPr>
                <w:rFonts w:ascii="Arial" w:hAnsi="Arial" w:cs="Arial"/>
              </w:rPr>
            </w:pPr>
            <w:r w:rsidRPr="0023638F">
              <w:rPr>
                <w:rFonts w:ascii="Arial" w:hAnsi="Arial" w:cs="Arial"/>
              </w:rPr>
              <w:t>0</w:t>
            </w:r>
            <w:r w:rsidR="00A81FBA">
              <w:rPr>
                <w:rFonts w:ascii="Arial" w:hAnsi="Arial" w:cs="Arial"/>
              </w:rPr>
              <w:t>6</w:t>
            </w:r>
            <w:r w:rsidRPr="0023638F">
              <w:rPr>
                <w:rFonts w:ascii="Arial" w:hAnsi="Arial" w:cs="Arial"/>
              </w:rPr>
              <w:t>/01/2023</w:t>
            </w:r>
          </w:p>
        </w:tc>
      </w:tr>
      <w:tr w:rsidR="00D3244D" w:rsidRPr="00A007D4" w14:paraId="099F875D" w14:textId="77777777" w:rsidTr="00573034">
        <w:tc>
          <w:tcPr>
            <w:tcW w:w="2642" w:type="pct"/>
            <w:vAlign w:val="center"/>
          </w:tcPr>
          <w:p w14:paraId="38AFD281" w14:textId="77777777" w:rsidR="00D3244D" w:rsidRPr="0023638F" w:rsidRDefault="00D3244D" w:rsidP="004D00D7">
            <w:pPr>
              <w:pStyle w:val="Heading2"/>
              <w:jc w:val="right"/>
              <w:outlineLvl w:val="1"/>
              <w:rPr>
                <w:rFonts w:ascii="Arial" w:hAnsi="Arial" w:cs="Arial"/>
                <w:b w:val="0"/>
                <w:szCs w:val="22"/>
              </w:rPr>
            </w:pPr>
            <w:r w:rsidRPr="0023638F">
              <w:rPr>
                <w:rFonts w:ascii="Arial" w:hAnsi="Arial" w:cs="Arial"/>
                <w:b w:val="0"/>
                <w:szCs w:val="22"/>
              </w:rPr>
              <w:t>Permitting Offic</w:t>
            </w:r>
            <w:r w:rsidR="00A007D4" w:rsidRPr="0023638F">
              <w:rPr>
                <w:rFonts w:ascii="Arial" w:hAnsi="Arial" w:cs="Arial"/>
                <w:b w:val="0"/>
                <w:szCs w:val="22"/>
              </w:rPr>
              <w:t>er</w:t>
            </w:r>
          </w:p>
          <w:p w14:paraId="686477EA" w14:textId="39C03B3E" w:rsidR="005D0D40" w:rsidRPr="0023638F" w:rsidRDefault="005D0D40" w:rsidP="004D00D7">
            <w:pPr>
              <w:jc w:val="right"/>
              <w:rPr>
                <w:rFonts w:ascii="Arial" w:hAnsi="Arial" w:cs="Arial"/>
                <w:lang w:eastAsia="en-GB"/>
              </w:rPr>
            </w:pPr>
            <w:r w:rsidRPr="0023638F">
              <w:rPr>
                <w:rFonts w:ascii="Arial" w:hAnsi="Arial" w:cs="Arial"/>
                <w:lang w:eastAsia="en-GB"/>
              </w:rPr>
              <w:t>Date</w:t>
            </w:r>
          </w:p>
        </w:tc>
        <w:tc>
          <w:tcPr>
            <w:tcW w:w="2358" w:type="pct"/>
          </w:tcPr>
          <w:p w14:paraId="0FC1F865" w14:textId="77777777" w:rsidR="00D3244D" w:rsidRPr="0023638F" w:rsidRDefault="00157436" w:rsidP="00A007D4">
            <w:pPr>
              <w:rPr>
                <w:rFonts w:ascii="Arial" w:hAnsi="Arial" w:cs="Arial"/>
              </w:rPr>
            </w:pPr>
            <w:r w:rsidRPr="0023638F">
              <w:rPr>
                <w:rFonts w:ascii="Arial" w:hAnsi="Arial" w:cs="Arial"/>
              </w:rPr>
              <w:t>Owen Clee</w:t>
            </w:r>
          </w:p>
          <w:p w14:paraId="71594B02" w14:textId="36113ECB" w:rsidR="00157436" w:rsidRPr="0023638F" w:rsidRDefault="00157436" w:rsidP="00A007D4">
            <w:pPr>
              <w:rPr>
                <w:rFonts w:ascii="Arial" w:hAnsi="Arial" w:cs="Arial"/>
              </w:rPr>
            </w:pPr>
            <w:r w:rsidRPr="0023638F">
              <w:rPr>
                <w:rFonts w:ascii="Arial" w:hAnsi="Arial" w:cs="Arial"/>
              </w:rPr>
              <w:t>05/01/2023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15A916F" w14:textId="77777777" w:rsidR="00D3244D" w:rsidRDefault="003C3E23" w:rsidP="00A007D4">
            <w:pPr>
              <w:rPr>
                <w:rFonts w:ascii="Arial" w:hAnsi="Arial" w:cs="Arial"/>
              </w:rPr>
            </w:pPr>
            <w:r>
              <w:rPr>
                <w:rFonts w:ascii="Arial" w:hAnsi="Arial" w:cs="Arial"/>
              </w:rPr>
              <w:t>Huw Davies</w:t>
            </w:r>
          </w:p>
          <w:p w14:paraId="3CA03405" w14:textId="42689CEF" w:rsidR="003C3E23" w:rsidRPr="00A007D4" w:rsidRDefault="003C3E23" w:rsidP="00A007D4">
            <w:pPr>
              <w:rPr>
                <w:rFonts w:ascii="Arial" w:hAnsi="Arial" w:cs="Arial"/>
              </w:rPr>
            </w:pPr>
            <w:r>
              <w:rPr>
                <w:rFonts w:ascii="Arial" w:hAnsi="Arial" w:cs="Arial"/>
              </w:rPr>
              <w:t>06/01/202</w:t>
            </w:r>
            <w:r w:rsidR="001F2A3F">
              <w:rPr>
                <w:rFonts w:ascii="Arial" w:hAnsi="Arial" w:cs="Arial"/>
              </w:rPr>
              <w:t>3</w:t>
            </w:r>
          </w:p>
        </w:tc>
      </w:tr>
    </w:tbl>
    <w:p w14:paraId="51AD6A2B" w14:textId="78EEF1F1"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41528D3" w:rsidR="007719B3" w:rsidRPr="00345ACB" w:rsidRDefault="00283C1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90A99C1" w:rsidR="007719B3" w:rsidRPr="00345ACB" w:rsidRDefault="00312BEF" w:rsidP="00A007D4">
            <w:pPr>
              <w:rPr>
                <w:rFonts w:ascii="Arial" w:hAnsi="Arial" w:cs="Arial"/>
              </w:rPr>
            </w:pPr>
            <w:r w:rsidRPr="00312BEF">
              <w:rPr>
                <w:rFonts w:ascii="Arial" w:hAnsi="Arial" w:cs="Arial"/>
              </w:rPr>
              <w:t>1,680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0226392" w:rsidR="007719B3" w:rsidRPr="00345ACB" w:rsidRDefault="003C3E23"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78836FD" w:rsidR="007719B3" w:rsidRPr="00345ACB" w:rsidRDefault="000E55FB"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6F6180A" w:rsidR="007719B3" w:rsidRPr="00345ACB" w:rsidRDefault="00AF3380" w:rsidP="00A007D4">
            <w:pPr>
              <w:rPr>
                <w:rFonts w:ascii="Arial" w:hAnsi="Arial" w:cs="Arial"/>
                <w:b/>
              </w:rPr>
            </w:pPr>
            <w:r>
              <w:rPr>
                <w:rFonts w:ascii="Arial" w:hAnsi="Arial" w:cs="Arial"/>
                <w:b/>
              </w:rPr>
              <w:t>1,760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98AED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8479EA"/>
    <w:multiLevelType w:val="hybridMultilevel"/>
    <w:tmpl w:val="05DE98E6"/>
    <w:lvl w:ilvl="0" w:tplc="3EACDC9A">
      <w:start w:val="1"/>
      <w:numFmt w:val="decimal"/>
      <w:lvlText w:val="%1."/>
      <w:lvlJc w:val="left"/>
      <w:pPr>
        <w:ind w:left="720" w:hanging="360"/>
      </w:pPr>
      <w:rPr>
        <w:rFonts w:hint="default"/>
        <w:b w:val="0"/>
        <w:bCs/>
        <w:i w:val="0"/>
        <w:i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17440"/>
    <w:multiLevelType w:val="hybridMultilevel"/>
    <w:tmpl w:val="C0AAB35A"/>
    <w:lvl w:ilvl="0" w:tplc="8626F244">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C67038B"/>
    <w:multiLevelType w:val="hybridMultilevel"/>
    <w:tmpl w:val="A7644C8A"/>
    <w:lvl w:ilvl="0" w:tplc="DC5A2014">
      <w:start w:val="1"/>
      <w:numFmt w:val="decimal"/>
      <w:lvlText w:val="%1."/>
      <w:lvlJc w:val="left"/>
      <w:pPr>
        <w:ind w:left="1080" w:hanging="360"/>
      </w:pPr>
      <w:rPr>
        <w:rFonts w:hint="default"/>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0907A59"/>
    <w:multiLevelType w:val="hybridMultilevel"/>
    <w:tmpl w:val="FF22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AF658CD"/>
    <w:multiLevelType w:val="hybridMultilevel"/>
    <w:tmpl w:val="D9AAEF5E"/>
    <w:lvl w:ilvl="0" w:tplc="B382F47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8"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2"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5"/>
  </w:num>
  <w:num w:numId="3">
    <w:abstractNumId w:val="16"/>
  </w:num>
  <w:num w:numId="4">
    <w:abstractNumId w:val="26"/>
  </w:num>
  <w:num w:numId="5">
    <w:abstractNumId w:val="21"/>
  </w:num>
  <w:num w:numId="6">
    <w:abstractNumId w:val="31"/>
  </w:num>
  <w:num w:numId="7">
    <w:abstractNumId w:val="29"/>
  </w:num>
  <w:num w:numId="8">
    <w:abstractNumId w:val="19"/>
  </w:num>
  <w:num w:numId="9">
    <w:abstractNumId w:val="27"/>
  </w:num>
  <w:num w:numId="10">
    <w:abstractNumId w:val="17"/>
  </w:num>
  <w:num w:numId="11">
    <w:abstractNumId w:val="24"/>
  </w:num>
  <w:num w:numId="12">
    <w:abstractNumId w:val="12"/>
  </w:num>
  <w:num w:numId="13">
    <w:abstractNumId w:val="5"/>
  </w:num>
  <w:num w:numId="14">
    <w:abstractNumId w:val="2"/>
  </w:num>
  <w:num w:numId="15">
    <w:abstractNumId w:val="13"/>
  </w:num>
  <w:num w:numId="16">
    <w:abstractNumId w:val="9"/>
  </w:num>
  <w:num w:numId="17">
    <w:abstractNumId w:val="6"/>
  </w:num>
  <w:num w:numId="18">
    <w:abstractNumId w:val="30"/>
  </w:num>
  <w:num w:numId="19">
    <w:abstractNumId w:val="8"/>
  </w:num>
  <w:num w:numId="20">
    <w:abstractNumId w:val="28"/>
  </w:num>
  <w:num w:numId="21">
    <w:abstractNumId w:val="7"/>
  </w:num>
  <w:num w:numId="22">
    <w:abstractNumId w:val="32"/>
  </w:num>
  <w:num w:numId="23">
    <w:abstractNumId w:val="15"/>
  </w:num>
  <w:num w:numId="24">
    <w:abstractNumId w:val="4"/>
  </w:num>
  <w:num w:numId="25">
    <w:abstractNumId w:val="23"/>
  </w:num>
  <w:num w:numId="26">
    <w:abstractNumId w:val="10"/>
  </w:num>
  <w:num w:numId="27">
    <w:abstractNumId w:val="0"/>
  </w:num>
  <w:num w:numId="28">
    <w:abstractNumId w:val="3"/>
  </w:num>
  <w:num w:numId="29">
    <w:abstractNumId w:val="1"/>
  </w:num>
  <w:num w:numId="30">
    <w:abstractNumId w:val="18"/>
  </w:num>
  <w:num w:numId="31">
    <w:abstractNumId w:val="20"/>
  </w:num>
  <w:num w:numId="32">
    <w:abstractNumId w:val="14"/>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0DD8"/>
    <w:rsid w:val="00012A9D"/>
    <w:rsid w:val="00020930"/>
    <w:rsid w:val="00031CD0"/>
    <w:rsid w:val="00034356"/>
    <w:rsid w:val="0003709F"/>
    <w:rsid w:val="0004223B"/>
    <w:rsid w:val="0005278F"/>
    <w:rsid w:val="0006348F"/>
    <w:rsid w:val="00063C1E"/>
    <w:rsid w:val="00071FDA"/>
    <w:rsid w:val="0008191F"/>
    <w:rsid w:val="000845F3"/>
    <w:rsid w:val="00093EEB"/>
    <w:rsid w:val="00094D3B"/>
    <w:rsid w:val="000966E6"/>
    <w:rsid w:val="00096B4A"/>
    <w:rsid w:val="000A1B06"/>
    <w:rsid w:val="000A35B5"/>
    <w:rsid w:val="000A51A3"/>
    <w:rsid w:val="000B6A48"/>
    <w:rsid w:val="000C2A26"/>
    <w:rsid w:val="000C3320"/>
    <w:rsid w:val="000C3C51"/>
    <w:rsid w:val="000C54F2"/>
    <w:rsid w:val="000C5D66"/>
    <w:rsid w:val="000C6A4A"/>
    <w:rsid w:val="000D0D5A"/>
    <w:rsid w:val="000D797F"/>
    <w:rsid w:val="000E29C1"/>
    <w:rsid w:val="000E55FB"/>
    <w:rsid w:val="000E5F69"/>
    <w:rsid w:val="000F72C9"/>
    <w:rsid w:val="00101FD3"/>
    <w:rsid w:val="00105D45"/>
    <w:rsid w:val="0010776C"/>
    <w:rsid w:val="00114B43"/>
    <w:rsid w:val="00116563"/>
    <w:rsid w:val="001170A7"/>
    <w:rsid w:val="00120B00"/>
    <w:rsid w:val="001267AB"/>
    <w:rsid w:val="001528C6"/>
    <w:rsid w:val="0015331C"/>
    <w:rsid w:val="00153F7C"/>
    <w:rsid w:val="00157436"/>
    <w:rsid w:val="0016480F"/>
    <w:rsid w:val="00171D59"/>
    <w:rsid w:val="00175B59"/>
    <w:rsid w:val="00186B91"/>
    <w:rsid w:val="00186EC4"/>
    <w:rsid w:val="001A1A76"/>
    <w:rsid w:val="001A2CD1"/>
    <w:rsid w:val="001A3156"/>
    <w:rsid w:val="001A47FA"/>
    <w:rsid w:val="001B5BE1"/>
    <w:rsid w:val="001C0E3E"/>
    <w:rsid w:val="001C20EA"/>
    <w:rsid w:val="001C40DF"/>
    <w:rsid w:val="001C7E98"/>
    <w:rsid w:val="001D1C90"/>
    <w:rsid w:val="001D4B7D"/>
    <w:rsid w:val="001E6C21"/>
    <w:rsid w:val="001E7263"/>
    <w:rsid w:val="001F2A3F"/>
    <w:rsid w:val="001F39B4"/>
    <w:rsid w:val="001F3F13"/>
    <w:rsid w:val="001F6C46"/>
    <w:rsid w:val="002018F5"/>
    <w:rsid w:val="00201B55"/>
    <w:rsid w:val="00203C4A"/>
    <w:rsid w:val="002070C1"/>
    <w:rsid w:val="002161E4"/>
    <w:rsid w:val="0021649A"/>
    <w:rsid w:val="002172F2"/>
    <w:rsid w:val="0022092C"/>
    <w:rsid w:val="002230ED"/>
    <w:rsid w:val="00225CDE"/>
    <w:rsid w:val="002318B9"/>
    <w:rsid w:val="00235DAC"/>
    <w:rsid w:val="0023638F"/>
    <w:rsid w:val="00246EF0"/>
    <w:rsid w:val="002568C2"/>
    <w:rsid w:val="00264647"/>
    <w:rsid w:val="00276F88"/>
    <w:rsid w:val="00280960"/>
    <w:rsid w:val="00283C17"/>
    <w:rsid w:val="002867E6"/>
    <w:rsid w:val="00286BE0"/>
    <w:rsid w:val="00287BCB"/>
    <w:rsid w:val="00293937"/>
    <w:rsid w:val="00296C73"/>
    <w:rsid w:val="00297394"/>
    <w:rsid w:val="002A6C57"/>
    <w:rsid w:val="002A7588"/>
    <w:rsid w:val="002C07DA"/>
    <w:rsid w:val="002D1A00"/>
    <w:rsid w:val="002D544C"/>
    <w:rsid w:val="002D6376"/>
    <w:rsid w:val="002E2A8B"/>
    <w:rsid w:val="002E35D8"/>
    <w:rsid w:val="002E5F90"/>
    <w:rsid w:val="002E67DA"/>
    <w:rsid w:val="002F2B4A"/>
    <w:rsid w:val="00312BEF"/>
    <w:rsid w:val="00313859"/>
    <w:rsid w:val="00315B51"/>
    <w:rsid w:val="00317ECF"/>
    <w:rsid w:val="0032122F"/>
    <w:rsid w:val="00321C2F"/>
    <w:rsid w:val="00324C0B"/>
    <w:rsid w:val="003267AF"/>
    <w:rsid w:val="0033206B"/>
    <w:rsid w:val="00336CD2"/>
    <w:rsid w:val="003404BC"/>
    <w:rsid w:val="00341993"/>
    <w:rsid w:val="00341F45"/>
    <w:rsid w:val="003437BC"/>
    <w:rsid w:val="00345ACB"/>
    <w:rsid w:val="0034795F"/>
    <w:rsid w:val="003522A6"/>
    <w:rsid w:val="00353DF6"/>
    <w:rsid w:val="00353FFB"/>
    <w:rsid w:val="00362410"/>
    <w:rsid w:val="00371008"/>
    <w:rsid w:val="003715DC"/>
    <w:rsid w:val="00375C00"/>
    <w:rsid w:val="003765B7"/>
    <w:rsid w:val="003778EC"/>
    <w:rsid w:val="00382A6E"/>
    <w:rsid w:val="0038642F"/>
    <w:rsid w:val="00386CD3"/>
    <w:rsid w:val="00394104"/>
    <w:rsid w:val="003A0896"/>
    <w:rsid w:val="003A27D5"/>
    <w:rsid w:val="003A337A"/>
    <w:rsid w:val="003A6023"/>
    <w:rsid w:val="003B79C4"/>
    <w:rsid w:val="003C0A4C"/>
    <w:rsid w:val="003C3E23"/>
    <w:rsid w:val="003D0290"/>
    <w:rsid w:val="003D13AA"/>
    <w:rsid w:val="003D3EE8"/>
    <w:rsid w:val="003D6188"/>
    <w:rsid w:val="003E5FAB"/>
    <w:rsid w:val="003F05FB"/>
    <w:rsid w:val="003F14C5"/>
    <w:rsid w:val="003F2D24"/>
    <w:rsid w:val="003F679B"/>
    <w:rsid w:val="003F67CA"/>
    <w:rsid w:val="0040346D"/>
    <w:rsid w:val="004123FE"/>
    <w:rsid w:val="00420B87"/>
    <w:rsid w:val="00421DD9"/>
    <w:rsid w:val="004273FC"/>
    <w:rsid w:val="0042764A"/>
    <w:rsid w:val="00427736"/>
    <w:rsid w:val="00432507"/>
    <w:rsid w:val="00437319"/>
    <w:rsid w:val="00437466"/>
    <w:rsid w:val="004628EF"/>
    <w:rsid w:val="00470F05"/>
    <w:rsid w:val="00471442"/>
    <w:rsid w:val="004732AE"/>
    <w:rsid w:val="00477CEA"/>
    <w:rsid w:val="004835F4"/>
    <w:rsid w:val="004A3FA2"/>
    <w:rsid w:val="004A4D28"/>
    <w:rsid w:val="004B2208"/>
    <w:rsid w:val="004B4591"/>
    <w:rsid w:val="004C1471"/>
    <w:rsid w:val="004C1EF0"/>
    <w:rsid w:val="004C58F9"/>
    <w:rsid w:val="004D00D7"/>
    <w:rsid w:val="004D2918"/>
    <w:rsid w:val="004D3D5B"/>
    <w:rsid w:val="004E3EC0"/>
    <w:rsid w:val="004E426E"/>
    <w:rsid w:val="00512799"/>
    <w:rsid w:val="00517F26"/>
    <w:rsid w:val="0052261F"/>
    <w:rsid w:val="00524B08"/>
    <w:rsid w:val="005350D9"/>
    <w:rsid w:val="005416F0"/>
    <w:rsid w:val="00552484"/>
    <w:rsid w:val="00553CF4"/>
    <w:rsid w:val="00554946"/>
    <w:rsid w:val="00562FAC"/>
    <w:rsid w:val="00565CA2"/>
    <w:rsid w:val="0056799C"/>
    <w:rsid w:val="00573034"/>
    <w:rsid w:val="00574221"/>
    <w:rsid w:val="00582789"/>
    <w:rsid w:val="00583655"/>
    <w:rsid w:val="005857D7"/>
    <w:rsid w:val="00591D3F"/>
    <w:rsid w:val="00596FFC"/>
    <w:rsid w:val="005A05E5"/>
    <w:rsid w:val="005B2D8F"/>
    <w:rsid w:val="005B3C1A"/>
    <w:rsid w:val="005B476C"/>
    <w:rsid w:val="005D0142"/>
    <w:rsid w:val="005D0D40"/>
    <w:rsid w:val="005D0DFC"/>
    <w:rsid w:val="005D2ABD"/>
    <w:rsid w:val="005D69C6"/>
    <w:rsid w:val="005E1497"/>
    <w:rsid w:val="005F5090"/>
    <w:rsid w:val="00602E55"/>
    <w:rsid w:val="006032FC"/>
    <w:rsid w:val="00621A46"/>
    <w:rsid w:val="00623884"/>
    <w:rsid w:val="00635878"/>
    <w:rsid w:val="00637513"/>
    <w:rsid w:val="006465AD"/>
    <w:rsid w:val="00650125"/>
    <w:rsid w:val="00661428"/>
    <w:rsid w:val="00666368"/>
    <w:rsid w:val="00667188"/>
    <w:rsid w:val="00671DFB"/>
    <w:rsid w:val="00682B93"/>
    <w:rsid w:val="00683AAF"/>
    <w:rsid w:val="00683CD6"/>
    <w:rsid w:val="006845C7"/>
    <w:rsid w:val="00686D5D"/>
    <w:rsid w:val="006960B4"/>
    <w:rsid w:val="0069646F"/>
    <w:rsid w:val="006964A2"/>
    <w:rsid w:val="006A0C68"/>
    <w:rsid w:val="006A5D8E"/>
    <w:rsid w:val="006B012E"/>
    <w:rsid w:val="006B2C80"/>
    <w:rsid w:val="006B306B"/>
    <w:rsid w:val="006B6EA9"/>
    <w:rsid w:val="006C28AF"/>
    <w:rsid w:val="006C53E9"/>
    <w:rsid w:val="006D2ACC"/>
    <w:rsid w:val="006D31EF"/>
    <w:rsid w:val="006D6279"/>
    <w:rsid w:val="006D68A1"/>
    <w:rsid w:val="006E78DD"/>
    <w:rsid w:val="006F55D5"/>
    <w:rsid w:val="006F6B7C"/>
    <w:rsid w:val="00701DA5"/>
    <w:rsid w:val="007042DB"/>
    <w:rsid w:val="00704841"/>
    <w:rsid w:val="00706732"/>
    <w:rsid w:val="00711784"/>
    <w:rsid w:val="007158A3"/>
    <w:rsid w:val="0071738B"/>
    <w:rsid w:val="0072172B"/>
    <w:rsid w:val="00733698"/>
    <w:rsid w:val="007443D7"/>
    <w:rsid w:val="00746794"/>
    <w:rsid w:val="00747456"/>
    <w:rsid w:val="00756AD9"/>
    <w:rsid w:val="007719B3"/>
    <w:rsid w:val="00780DD6"/>
    <w:rsid w:val="007845E7"/>
    <w:rsid w:val="007900FC"/>
    <w:rsid w:val="00790C67"/>
    <w:rsid w:val="0079215A"/>
    <w:rsid w:val="00796DD7"/>
    <w:rsid w:val="007A25F4"/>
    <w:rsid w:val="007B15CB"/>
    <w:rsid w:val="007B5E0D"/>
    <w:rsid w:val="007C07EA"/>
    <w:rsid w:val="007D10EC"/>
    <w:rsid w:val="007D23AD"/>
    <w:rsid w:val="007E0B75"/>
    <w:rsid w:val="007E12B5"/>
    <w:rsid w:val="007E226A"/>
    <w:rsid w:val="007F27D9"/>
    <w:rsid w:val="007F4B72"/>
    <w:rsid w:val="00802565"/>
    <w:rsid w:val="008043D0"/>
    <w:rsid w:val="008142FB"/>
    <w:rsid w:val="0083424E"/>
    <w:rsid w:val="008405D3"/>
    <w:rsid w:val="00840B17"/>
    <w:rsid w:val="0084564E"/>
    <w:rsid w:val="008518FF"/>
    <w:rsid w:val="00852F7A"/>
    <w:rsid w:val="00861D71"/>
    <w:rsid w:val="008634EC"/>
    <w:rsid w:val="008664B7"/>
    <w:rsid w:val="0086756C"/>
    <w:rsid w:val="00873D1C"/>
    <w:rsid w:val="00881427"/>
    <w:rsid w:val="0089197F"/>
    <w:rsid w:val="008924CD"/>
    <w:rsid w:val="008A2FD5"/>
    <w:rsid w:val="008A3776"/>
    <w:rsid w:val="008A7A92"/>
    <w:rsid w:val="008B4652"/>
    <w:rsid w:val="008C0727"/>
    <w:rsid w:val="008C61FD"/>
    <w:rsid w:val="008D4EF7"/>
    <w:rsid w:val="008E1064"/>
    <w:rsid w:val="008E5414"/>
    <w:rsid w:val="008E6622"/>
    <w:rsid w:val="008F02B4"/>
    <w:rsid w:val="008F1A59"/>
    <w:rsid w:val="008F4AB4"/>
    <w:rsid w:val="008F56EC"/>
    <w:rsid w:val="008F7305"/>
    <w:rsid w:val="00903C0D"/>
    <w:rsid w:val="009042D7"/>
    <w:rsid w:val="009129AA"/>
    <w:rsid w:val="00921B01"/>
    <w:rsid w:val="00922A3D"/>
    <w:rsid w:val="00924758"/>
    <w:rsid w:val="0092521F"/>
    <w:rsid w:val="00925D5A"/>
    <w:rsid w:val="00931607"/>
    <w:rsid w:val="0093250D"/>
    <w:rsid w:val="009362A0"/>
    <w:rsid w:val="00940284"/>
    <w:rsid w:val="00940D2A"/>
    <w:rsid w:val="00943478"/>
    <w:rsid w:val="00946E12"/>
    <w:rsid w:val="00954E79"/>
    <w:rsid w:val="009636A6"/>
    <w:rsid w:val="00964B6A"/>
    <w:rsid w:val="00972957"/>
    <w:rsid w:val="00981BCB"/>
    <w:rsid w:val="0098207A"/>
    <w:rsid w:val="00982DA7"/>
    <w:rsid w:val="009867E9"/>
    <w:rsid w:val="00992CE1"/>
    <w:rsid w:val="00996CC1"/>
    <w:rsid w:val="009A0119"/>
    <w:rsid w:val="009A0820"/>
    <w:rsid w:val="009A0BC6"/>
    <w:rsid w:val="009A21E7"/>
    <w:rsid w:val="009A2B9E"/>
    <w:rsid w:val="009A4D05"/>
    <w:rsid w:val="009C3042"/>
    <w:rsid w:val="009C3D3C"/>
    <w:rsid w:val="009C6198"/>
    <w:rsid w:val="009E0255"/>
    <w:rsid w:val="009E7BC4"/>
    <w:rsid w:val="009F0B3C"/>
    <w:rsid w:val="009F27FE"/>
    <w:rsid w:val="009F7557"/>
    <w:rsid w:val="00A007D4"/>
    <w:rsid w:val="00A02310"/>
    <w:rsid w:val="00A02EB0"/>
    <w:rsid w:val="00A11BAF"/>
    <w:rsid w:val="00A16931"/>
    <w:rsid w:val="00A17E5A"/>
    <w:rsid w:val="00A244FC"/>
    <w:rsid w:val="00A24E54"/>
    <w:rsid w:val="00A35A95"/>
    <w:rsid w:val="00A36261"/>
    <w:rsid w:val="00A36AC8"/>
    <w:rsid w:val="00A43FB0"/>
    <w:rsid w:val="00A440F1"/>
    <w:rsid w:val="00A5488D"/>
    <w:rsid w:val="00A5613C"/>
    <w:rsid w:val="00A62115"/>
    <w:rsid w:val="00A62CD1"/>
    <w:rsid w:val="00A7361C"/>
    <w:rsid w:val="00A77994"/>
    <w:rsid w:val="00A817A0"/>
    <w:rsid w:val="00A81FBA"/>
    <w:rsid w:val="00A82839"/>
    <w:rsid w:val="00A84717"/>
    <w:rsid w:val="00AB2E5D"/>
    <w:rsid w:val="00AB5EA4"/>
    <w:rsid w:val="00AC261A"/>
    <w:rsid w:val="00AC38DB"/>
    <w:rsid w:val="00AD0273"/>
    <w:rsid w:val="00AD29B6"/>
    <w:rsid w:val="00AD376C"/>
    <w:rsid w:val="00AD5162"/>
    <w:rsid w:val="00AE4C0C"/>
    <w:rsid w:val="00AE71B4"/>
    <w:rsid w:val="00AF00BC"/>
    <w:rsid w:val="00AF1DC7"/>
    <w:rsid w:val="00AF3380"/>
    <w:rsid w:val="00AF6C30"/>
    <w:rsid w:val="00B004A5"/>
    <w:rsid w:val="00B02648"/>
    <w:rsid w:val="00B104F3"/>
    <w:rsid w:val="00B15F66"/>
    <w:rsid w:val="00B24A9C"/>
    <w:rsid w:val="00B34D8D"/>
    <w:rsid w:val="00B40C49"/>
    <w:rsid w:val="00B42822"/>
    <w:rsid w:val="00B45F2E"/>
    <w:rsid w:val="00B50D9B"/>
    <w:rsid w:val="00B54BF1"/>
    <w:rsid w:val="00B74FF7"/>
    <w:rsid w:val="00B75CC5"/>
    <w:rsid w:val="00B8369F"/>
    <w:rsid w:val="00B8416E"/>
    <w:rsid w:val="00B927CD"/>
    <w:rsid w:val="00BA3F56"/>
    <w:rsid w:val="00BB0A34"/>
    <w:rsid w:val="00BB0A5A"/>
    <w:rsid w:val="00BB26B4"/>
    <w:rsid w:val="00BB480F"/>
    <w:rsid w:val="00BB5B7F"/>
    <w:rsid w:val="00BC0BB7"/>
    <w:rsid w:val="00BC3568"/>
    <w:rsid w:val="00BC367B"/>
    <w:rsid w:val="00BC7F58"/>
    <w:rsid w:val="00BD19D8"/>
    <w:rsid w:val="00BD5A86"/>
    <w:rsid w:val="00BE1F74"/>
    <w:rsid w:val="00BE551E"/>
    <w:rsid w:val="00BE5AA9"/>
    <w:rsid w:val="00BE69AD"/>
    <w:rsid w:val="00BF01AD"/>
    <w:rsid w:val="00BF0EF0"/>
    <w:rsid w:val="00BF3A79"/>
    <w:rsid w:val="00BF3C38"/>
    <w:rsid w:val="00C00881"/>
    <w:rsid w:val="00C018DE"/>
    <w:rsid w:val="00C031F9"/>
    <w:rsid w:val="00C0645B"/>
    <w:rsid w:val="00C100F0"/>
    <w:rsid w:val="00C12AF4"/>
    <w:rsid w:val="00C14E9D"/>
    <w:rsid w:val="00C31082"/>
    <w:rsid w:val="00C315AC"/>
    <w:rsid w:val="00C33C7C"/>
    <w:rsid w:val="00C34387"/>
    <w:rsid w:val="00C40D12"/>
    <w:rsid w:val="00C41364"/>
    <w:rsid w:val="00C42647"/>
    <w:rsid w:val="00C441CA"/>
    <w:rsid w:val="00C45395"/>
    <w:rsid w:val="00C457CF"/>
    <w:rsid w:val="00C45D1D"/>
    <w:rsid w:val="00C468A5"/>
    <w:rsid w:val="00C50AAD"/>
    <w:rsid w:val="00C5206D"/>
    <w:rsid w:val="00C55390"/>
    <w:rsid w:val="00C57D91"/>
    <w:rsid w:val="00C60672"/>
    <w:rsid w:val="00C745FA"/>
    <w:rsid w:val="00C75E0E"/>
    <w:rsid w:val="00C82AE9"/>
    <w:rsid w:val="00C87E87"/>
    <w:rsid w:val="00C922D9"/>
    <w:rsid w:val="00C9419F"/>
    <w:rsid w:val="00C95771"/>
    <w:rsid w:val="00C9778B"/>
    <w:rsid w:val="00CA43C6"/>
    <w:rsid w:val="00CB09C5"/>
    <w:rsid w:val="00CC1847"/>
    <w:rsid w:val="00CC2BDD"/>
    <w:rsid w:val="00CC3ED9"/>
    <w:rsid w:val="00CE2E10"/>
    <w:rsid w:val="00CE35AD"/>
    <w:rsid w:val="00CE65CF"/>
    <w:rsid w:val="00CE7FBF"/>
    <w:rsid w:val="00CF0118"/>
    <w:rsid w:val="00CF12DA"/>
    <w:rsid w:val="00CF2BE0"/>
    <w:rsid w:val="00CF4B60"/>
    <w:rsid w:val="00D055FC"/>
    <w:rsid w:val="00D0731E"/>
    <w:rsid w:val="00D07A20"/>
    <w:rsid w:val="00D10413"/>
    <w:rsid w:val="00D20892"/>
    <w:rsid w:val="00D228E7"/>
    <w:rsid w:val="00D24D10"/>
    <w:rsid w:val="00D27164"/>
    <w:rsid w:val="00D3244D"/>
    <w:rsid w:val="00D32D99"/>
    <w:rsid w:val="00D37AAF"/>
    <w:rsid w:val="00D402F5"/>
    <w:rsid w:val="00D4766D"/>
    <w:rsid w:val="00D50F58"/>
    <w:rsid w:val="00D553C1"/>
    <w:rsid w:val="00D602CD"/>
    <w:rsid w:val="00D63EBE"/>
    <w:rsid w:val="00D641B6"/>
    <w:rsid w:val="00D6437D"/>
    <w:rsid w:val="00D66BE7"/>
    <w:rsid w:val="00D670E2"/>
    <w:rsid w:val="00D70F2B"/>
    <w:rsid w:val="00D71B2C"/>
    <w:rsid w:val="00D73C12"/>
    <w:rsid w:val="00D74C0F"/>
    <w:rsid w:val="00D773F9"/>
    <w:rsid w:val="00D80BF5"/>
    <w:rsid w:val="00D81311"/>
    <w:rsid w:val="00D8134F"/>
    <w:rsid w:val="00D91EE0"/>
    <w:rsid w:val="00D941DC"/>
    <w:rsid w:val="00D97724"/>
    <w:rsid w:val="00DA2AE3"/>
    <w:rsid w:val="00DA314D"/>
    <w:rsid w:val="00DA4C63"/>
    <w:rsid w:val="00DC269A"/>
    <w:rsid w:val="00DC2F54"/>
    <w:rsid w:val="00DD2553"/>
    <w:rsid w:val="00DE05FE"/>
    <w:rsid w:val="00DE77A2"/>
    <w:rsid w:val="00DF2CA9"/>
    <w:rsid w:val="00DF4867"/>
    <w:rsid w:val="00DF5682"/>
    <w:rsid w:val="00E0664B"/>
    <w:rsid w:val="00E20D6B"/>
    <w:rsid w:val="00E23A44"/>
    <w:rsid w:val="00E245CA"/>
    <w:rsid w:val="00E2573C"/>
    <w:rsid w:val="00E34154"/>
    <w:rsid w:val="00E41AAA"/>
    <w:rsid w:val="00E42350"/>
    <w:rsid w:val="00E4289E"/>
    <w:rsid w:val="00E55B06"/>
    <w:rsid w:val="00E55BAF"/>
    <w:rsid w:val="00E579C9"/>
    <w:rsid w:val="00E61299"/>
    <w:rsid w:val="00E641FE"/>
    <w:rsid w:val="00E67456"/>
    <w:rsid w:val="00E73C4D"/>
    <w:rsid w:val="00E74A85"/>
    <w:rsid w:val="00E81000"/>
    <w:rsid w:val="00E858F4"/>
    <w:rsid w:val="00E874E1"/>
    <w:rsid w:val="00E952E1"/>
    <w:rsid w:val="00EB3442"/>
    <w:rsid w:val="00EC0EB8"/>
    <w:rsid w:val="00ED1195"/>
    <w:rsid w:val="00ED38EF"/>
    <w:rsid w:val="00ED5690"/>
    <w:rsid w:val="00ED7215"/>
    <w:rsid w:val="00EE68D2"/>
    <w:rsid w:val="00EF5385"/>
    <w:rsid w:val="00F00C90"/>
    <w:rsid w:val="00F010D8"/>
    <w:rsid w:val="00F02C8A"/>
    <w:rsid w:val="00F109BA"/>
    <w:rsid w:val="00F121E1"/>
    <w:rsid w:val="00F12BD0"/>
    <w:rsid w:val="00F13C3D"/>
    <w:rsid w:val="00F15175"/>
    <w:rsid w:val="00F235C9"/>
    <w:rsid w:val="00F33BBF"/>
    <w:rsid w:val="00F354D4"/>
    <w:rsid w:val="00F368D0"/>
    <w:rsid w:val="00F40FB2"/>
    <w:rsid w:val="00F44948"/>
    <w:rsid w:val="00F4681D"/>
    <w:rsid w:val="00F563AA"/>
    <w:rsid w:val="00F6091E"/>
    <w:rsid w:val="00F61790"/>
    <w:rsid w:val="00F618CA"/>
    <w:rsid w:val="00F62FC1"/>
    <w:rsid w:val="00F636F8"/>
    <w:rsid w:val="00F648EB"/>
    <w:rsid w:val="00F65909"/>
    <w:rsid w:val="00F67002"/>
    <w:rsid w:val="00F700E9"/>
    <w:rsid w:val="00F71E6E"/>
    <w:rsid w:val="00F7321C"/>
    <w:rsid w:val="00F7572A"/>
    <w:rsid w:val="00F82F82"/>
    <w:rsid w:val="00F86BDF"/>
    <w:rsid w:val="00F9424F"/>
    <w:rsid w:val="00F94831"/>
    <w:rsid w:val="00FB2577"/>
    <w:rsid w:val="00FB5F05"/>
    <w:rsid w:val="00FC233A"/>
    <w:rsid w:val="00FC5249"/>
    <w:rsid w:val="00FD3EC0"/>
    <w:rsid w:val="00FD50E5"/>
    <w:rsid w:val="00FD6CE8"/>
    <w:rsid w:val="00FD6E37"/>
    <w:rsid w:val="00FE0C91"/>
    <w:rsid w:val="00FF0137"/>
    <w:rsid w:val="00FF3AE9"/>
    <w:rsid w:val="00FF3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Textintable">
    <w:name w:val="Text in table"/>
    <w:basedOn w:val="Normal"/>
    <w:link w:val="TextintableChar"/>
    <w:rsid w:val="009A2B9E"/>
    <w:pPr>
      <w:spacing w:before="60" w:after="60" w:line="240" w:lineRule="auto"/>
    </w:pPr>
    <w:rPr>
      <w:rFonts w:ascii="Arial" w:eastAsia="Times New Roman" w:hAnsi="Arial" w:cs="Times New Roman"/>
      <w:szCs w:val="20"/>
      <w:lang w:eastAsia="en-GB"/>
    </w:rPr>
  </w:style>
  <w:style w:type="character" w:customStyle="1" w:styleId="TextintableChar">
    <w:name w:val="Text in table Char"/>
    <w:link w:val="Textintable"/>
    <w:rsid w:val="009A2B9E"/>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37449768">
      <w:bodyDiv w:val="1"/>
      <w:marLeft w:val="0"/>
      <w:marRight w:val="0"/>
      <w:marTop w:val="0"/>
      <w:marBottom w:val="0"/>
      <w:divBdr>
        <w:top w:val="none" w:sz="0" w:space="0" w:color="auto"/>
        <w:left w:val="none" w:sz="0" w:space="0" w:color="auto"/>
        <w:bottom w:val="none" w:sz="0" w:space="0" w:color="auto"/>
        <w:right w:val="none" w:sz="0" w:space="0" w:color="auto"/>
      </w:divBdr>
      <w:divsChild>
        <w:div w:id="182591112">
          <w:marLeft w:val="0"/>
          <w:marRight w:val="0"/>
          <w:marTop w:val="0"/>
          <w:marBottom w:val="0"/>
          <w:divBdr>
            <w:top w:val="none" w:sz="0" w:space="0" w:color="auto"/>
            <w:left w:val="none" w:sz="0" w:space="0" w:color="auto"/>
            <w:bottom w:val="none" w:sz="0" w:space="0" w:color="auto"/>
            <w:right w:val="none" w:sz="0" w:space="0" w:color="auto"/>
          </w:divBdr>
        </w:div>
      </w:divsChild>
    </w:div>
    <w:div w:id="304358032">
      <w:bodyDiv w:val="1"/>
      <w:marLeft w:val="0"/>
      <w:marRight w:val="0"/>
      <w:marTop w:val="0"/>
      <w:marBottom w:val="0"/>
      <w:divBdr>
        <w:top w:val="none" w:sz="0" w:space="0" w:color="auto"/>
        <w:left w:val="none" w:sz="0" w:space="0" w:color="auto"/>
        <w:bottom w:val="none" w:sz="0" w:space="0" w:color="auto"/>
        <w:right w:val="none" w:sz="0" w:space="0" w:color="auto"/>
      </w:divBdr>
      <w:divsChild>
        <w:div w:id="1204632927">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94645448">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40651162">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79278366">
      <w:bodyDiv w:val="1"/>
      <w:marLeft w:val="0"/>
      <w:marRight w:val="0"/>
      <w:marTop w:val="0"/>
      <w:marBottom w:val="0"/>
      <w:divBdr>
        <w:top w:val="none" w:sz="0" w:space="0" w:color="auto"/>
        <w:left w:val="none" w:sz="0" w:space="0" w:color="auto"/>
        <w:bottom w:val="none" w:sz="0" w:space="0" w:color="auto"/>
        <w:right w:val="none" w:sz="0" w:space="0" w:color="auto"/>
      </w:divBdr>
      <w:divsChild>
        <w:div w:id="2058511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obile%20Plant/Forms/Group%20View.aspx?RootFolder=%2Fteams%2FRegulatory%2FPermitting%2FMobile%20Plant%2FEPR%2DGP3792SK%2FPAN%2D015421&amp;FolderCTID=0x0120D52000824C7CCC16790D469B8E16E1874A147102001FE028F58176E942850D62B4E690ADAF"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obile%20Plant/EPR-GP3792SK/PAN-019774/PAN-019774%20Mymap%20Location%20Screening.docx?d=w880a28a7caf349bda0fb7353c89116a4"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yperlink" Target="https://cyfoethnaturiolcymru.sharepoint.com/teams/Regulatory/Permitting/Mobile%20Plant/Forms/NRW%20Perm-Comp%20Document%20Set/docsethomepage.aspx?ID=1630072&amp;FolderCTID=0x0120D52000824C7CCC16790D469B8E16E1874A147102001FE028F58176E942850D62B4E690ADAF&amp;List=dfa7b5af-bd1f-4e1a-a117-ad96be72b59f&amp;RootFolder=%2Fteams%2FRegulatory%2FPermitting%2FMobile%20Plant%2FEPR%2DGP3792SK%2FPAN%2D019774&amp;RecSrc=%2Fteams%2FRegulatory%2FPermitting%2FMobile%20Plant%2FEPR%2DGP3792SK%2FPAN%2D019774"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Group%20View.aspx?RootFolder=%2Fteams%2FRegulatory%2FPermitting%2FMobile%20Plant%2FEPR%2DGP3792SK%2FPAN%2D015421&amp;FolderCTID=0x0120D52000824C7CCC16790D469B8E16E1874A147102001FE028F58176E942850D62B4E690ADA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wan.Marshall-Harries@environment-agency.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REGU-415-1630423</_dlc_DocId>
    <_dlc_DocIdUrl xmlns="9be56660-2c31-41ef-bc00-23e72f632f2a">
      <Url>https://cyfoethnaturiolcymru.sharepoint.com/teams/Regulatory/Permitting/_layouts/15/DocIdRedir.aspx?ID=REGU-415-1630423</Url>
      <Description>REGU-415-1630423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2023-01-06T00:00:00+00:00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FF86D4FD-8236-47F6-9673-B34730AD9705}"/>
</file>

<file path=customXml/itemProps5.xml><?xml version="1.0" encoding="utf-8"?>
<ds:datastoreItem xmlns:ds="http://schemas.openxmlformats.org/officeDocument/2006/customXml" ds:itemID="{B87F39D4-8A6D-41E9-BE31-3AFE09AD5C86}"/>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11</Pages>
  <Words>3741</Words>
  <Characters>21327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233</cp:revision>
  <cp:lastPrinted>2016-07-26T07:41:00Z</cp:lastPrinted>
  <dcterms:created xsi:type="dcterms:W3CDTF">2021-03-01T11:48:00Z</dcterms:created>
  <dcterms:modified xsi:type="dcterms:W3CDTF">2023-01-06T09:26:00Z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1d97993e-86a6-4da3-be41-72c004cf6bd7</vt:lpwstr>
  </property>
  <property fmtid="{D5CDD505-2E9C-101B-9397-08002B2CF9AE}" pid="4" name="AuthorIds_UIVersion_11776">
    <vt:lpwstr>200</vt:lpwstr>
  </property>
</Properties>
</file>