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EF36B" w14:textId="0809723A" w:rsidR="00FE4866" w:rsidRDefault="00684E70" w:rsidP="00FE4866">
      <w:r w:rsidRPr="00684E70">
        <w:rPr>
          <w:b/>
          <w:bCs/>
        </w:rPr>
        <w:t xml:space="preserve">PAN-019963 Mymap Report </w:t>
      </w:r>
      <w:r w:rsidRPr="00684E70">
        <w:rPr>
          <w:b/>
          <w:bCs/>
        </w:rPr>
        <w:br/>
      </w:r>
      <w:r w:rsidRPr="00684E70">
        <w:rPr>
          <w:b/>
          <w:bCs/>
        </w:rPr>
        <w:br/>
        <w:t>Required Water buffers</w:t>
      </w:r>
      <w:r>
        <w:br/>
      </w:r>
      <w:r>
        <w:br/>
      </w:r>
      <w:r>
        <w:rPr>
          <w:noProof/>
        </w:rPr>
        <w:drawing>
          <wp:inline distT="0" distB="0" distL="0" distR="0" wp14:anchorId="57F59EEC" wp14:editId="716EDC70">
            <wp:extent cx="5597525" cy="4277995"/>
            <wp:effectExtent l="0" t="0" r="317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7525" cy="427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4E70">
        <w:t xml:space="preserve"> 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lastRenderedPageBreak/>
        <w:br/>
      </w:r>
      <w:r w:rsidRPr="00684E70">
        <w:rPr>
          <w:b/>
          <w:bCs/>
        </w:rPr>
        <w:t>Rights of Way Map 1</w:t>
      </w:r>
      <w:r>
        <w:t xml:space="preserve"> </w:t>
      </w:r>
      <w:r>
        <w:br/>
      </w:r>
      <w:r>
        <w:br/>
      </w:r>
      <w:r>
        <w:rPr>
          <w:noProof/>
        </w:rPr>
        <w:drawing>
          <wp:inline distT="0" distB="0" distL="0" distR="0" wp14:anchorId="69DAF5C4" wp14:editId="73E9BB42">
            <wp:extent cx="4015409" cy="3010445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118" cy="3017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br/>
        <w:t xml:space="preserve">Not marked on applicants map </w:t>
      </w:r>
      <w:r w:rsidR="00FE4866">
        <w:br/>
      </w:r>
      <w:r w:rsidR="00FE4866">
        <w:br/>
      </w:r>
      <w:r w:rsidR="00FE4866" w:rsidRPr="00FE4866">
        <w:rPr>
          <w:b/>
          <w:bCs/>
        </w:rPr>
        <w:t>Rights of way map 2</w:t>
      </w:r>
      <w:r w:rsidR="00FE4866">
        <w:rPr>
          <w:b/>
          <w:bCs/>
        </w:rPr>
        <w:br/>
      </w:r>
      <w:r w:rsidR="00FE4866">
        <w:rPr>
          <w:b/>
          <w:bCs/>
        </w:rPr>
        <w:br/>
      </w:r>
      <w:r w:rsidR="00FE4866">
        <w:rPr>
          <w:noProof/>
        </w:rPr>
        <w:drawing>
          <wp:inline distT="0" distB="0" distL="0" distR="0" wp14:anchorId="474BFAEC" wp14:editId="214EC01F">
            <wp:extent cx="5381391" cy="257622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153" cy="2579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4866">
        <w:rPr>
          <w:b/>
          <w:bCs/>
        </w:rPr>
        <w:br/>
      </w:r>
      <w:r w:rsidR="00FE4866">
        <w:rPr>
          <w:b/>
          <w:bCs/>
        </w:rPr>
        <w:br/>
      </w:r>
      <w:r w:rsidR="00FE4866">
        <w:rPr>
          <w:b/>
          <w:bCs/>
        </w:rPr>
        <w:br/>
      </w:r>
      <w:r w:rsidR="00FE4866">
        <w:rPr>
          <w:b/>
          <w:bCs/>
        </w:rPr>
        <w:br/>
      </w:r>
      <w:r w:rsidR="00FE4866">
        <w:rPr>
          <w:b/>
          <w:bCs/>
        </w:rPr>
        <w:br/>
      </w:r>
      <w:r w:rsidR="00FE4866">
        <w:rPr>
          <w:b/>
          <w:bCs/>
        </w:rPr>
        <w:br/>
      </w:r>
      <w:r w:rsidR="00FE4866">
        <w:rPr>
          <w:b/>
          <w:bCs/>
        </w:rPr>
        <w:br/>
      </w:r>
      <w:r w:rsidR="00FE4866">
        <w:rPr>
          <w:b/>
          <w:bCs/>
        </w:rPr>
        <w:br/>
      </w:r>
      <w:r w:rsidR="00FE4866">
        <w:rPr>
          <w:b/>
          <w:bCs/>
        </w:rPr>
        <w:br/>
      </w:r>
      <w:r w:rsidR="00FE4866">
        <w:rPr>
          <w:b/>
          <w:bCs/>
        </w:rPr>
        <w:br/>
      </w:r>
      <w:r w:rsidR="00FE4866">
        <w:rPr>
          <w:b/>
          <w:bCs/>
        </w:rPr>
        <w:br/>
      </w:r>
      <w:r w:rsidR="00FE4866">
        <w:rPr>
          <w:b/>
          <w:bCs/>
        </w:rPr>
        <w:lastRenderedPageBreak/>
        <w:t xml:space="preserve">Slope Map </w:t>
      </w:r>
      <w:r w:rsidR="00FE4866">
        <w:rPr>
          <w:b/>
          <w:bCs/>
        </w:rPr>
        <w:br/>
      </w:r>
      <w:r w:rsidR="00FE4866">
        <w:rPr>
          <w:b/>
          <w:bCs/>
        </w:rPr>
        <w:br/>
      </w:r>
      <w:r w:rsidR="00FE4866">
        <w:rPr>
          <w:noProof/>
        </w:rPr>
        <w:drawing>
          <wp:inline distT="0" distB="0" distL="0" distR="0" wp14:anchorId="279B4E34" wp14:editId="0ECA5731">
            <wp:extent cx="4898003" cy="421351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6537" cy="4220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4866">
        <w:rPr>
          <w:b/>
          <w:bCs/>
        </w:rPr>
        <w:br/>
      </w:r>
      <w:r w:rsidR="00FE4866">
        <w:rPr>
          <w:b/>
          <w:bCs/>
        </w:rPr>
        <w:br/>
      </w:r>
      <w:r w:rsidR="00FE4866">
        <w:t xml:space="preserve">Fields 7605, 4719, 0276 and 9763 contain slopes between 7-12 degrees of slope. </w:t>
      </w:r>
      <w:r w:rsidR="00FE4866">
        <w:br/>
      </w:r>
      <w:r w:rsidR="00FE4866">
        <w:br/>
        <w:t xml:space="preserve">Field 0276 contains an are of slope above 12 degrees of slope this area needs to be removed. </w:t>
      </w:r>
      <w:r w:rsidR="00FE4866">
        <w:br/>
      </w:r>
      <w:r w:rsidR="00FE4866">
        <w:br/>
      </w:r>
      <w:r w:rsidR="00FE4866">
        <w:br/>
      </w:r>
      <w:r w:rsidR="00FE4866" w:rsidRPr="00FE4866">
        <w:rPr>
          <w:b/>
          <w:bCs/>
        </w:rPr>
        <w:t>Slope Map 2</w:t>
      </w:r>
      <w:r w:rsidR="00FE4866">
        <w:br/>
      </w:r>
      <w:r w:rsidR="00FE4866">
        <w:br/>
      </w:r>
      <w:r w:rsidR="00FE4866">
        <w:rPr>
          <w:noProof/>
        </w:rPr>
        <w:drawing>
          <wp:inline distT="0" distB="0" distL="0" distR="0" wp14:anchorId="2EC3BA58" wp14:editId="670D6784">
            <wp:extent cx="3551333" cy="2472856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882" cy="247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4866">
        <w:br/>
      </w:r>
      <w:r w:rsidR="00FE4866">
        <w:br/>
      </w:r>
      <w:r w:rsidR="00FE4866" w:rsidRPr="00FE4866">
        <w:rPr>
          <w:b/>
          <w:bCs/>
        </w:rPr>
        <w:lastRenderedPageBreak/>
        <w:t>Mapping assessment 1</w:t>
      </w:r>
      <w:r w:rsidR="00FE4866">
        <w:br/>
      </w:r>
      <w:r w:rsidR="00FE4866">
        <w:br/>
      </w:r>
      <w:r w:rsidR="00FE4866">
        <w:rPr>
          <w:noProof/>
        </w:rPr>
        <w:drawing>
          <wp:inline distT="0" distB="0" distL="0" distR="0" wp14:anchorId="19EF3BCC" wp14:editId="34654A85">
            <wp:extent cx="5731510" cy="3561715"/>
            <wp:effectExtent l="0" t="0" r="254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6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4866">
        <w:br/>
      </w:r>
      <w:r w:rsidR="00FE4866">
        <w:br/>
        <w:t>10 areas of ancient woodland</w:t>
      </w:r>
    </w:p>
    <w:p w14:paraId="658AFEC8" w14:textId="6D74B1AF" w:rsidR="0061176F" w:rsidRPr="00FE4866" w:rsidRDefault="00FE4866" w:rsidP="00FE4866">
      <w:r>
        <w:t>2 SINCs Coed Solfa Waen 439m to North west of spread area, Eniviat Hall Lake 246m to the west of spread area</w:t>
      </w:r>
      <w:r>
        <w:br/>
      </w:r>
      <w:r>
        <w:br/>
      </w:r>
      <w:r w:rsidRPr="00FE4866">
        <w:rPr>
          <w:b/>
          <w:bCs/>
        </w:rPr>
        <w:t>Mymap Assessment 2</w:t>
      </w:r>
      <w:r>
        <w:rPr>
          <w:b/>
          <w:bCs/>
        </w:rPr>
        <w:br/>
      </w:r>
      <w:r>
        <w:rPr>
          <w:b/>
          <w:bCs/>
        </w:rPr>
        <w:br/>
      </w:r>
      <w:r>
        <w:rPr>
          <w:noProof/>
        </w:rPr>
        <w:drawing>
          <wp:inline distT="0" distB="0" distL="0" distR="0" wp14:anchorId="7A2CCF12" wp14:editId="7D14FD57">
            <wp:extent cx="3601941" cy="2907442"/>
            <wp:effectExtent l="0" t="0" r="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0205" cy="2914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>
        <w:br/>
      </w:r>
      <w:r>
        <w:br/>
      </w:r>
      <w:r>
        <w:br/>
      </w:r>
      <w:r>
        <w:lastRenderedPageBreak/>
        <w:br/>
      </w:r>
      <w:r>
        <w:br/>
      </w:r>
      <w:r>
        <w:br/>
      </w:r>
      <w:r>
        <w:rPr>
          <w:b/>
          <w:bCs/>
        </w:rPr>
        <w:br/>
      </w:r>
      <w:r>
        <w:rPr>
          <w:b/>
          <w:bCs/>
        </w:rPr>
        <w:tab/>
      </w:r>
    </w:p>
    <w:sectPr w:rsidR="0061176F" w:rsidRPr="00FE48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E70"/>
    <w:rsid w:val="004F2570"/>
    <w:rsid w:val="0061176F"/>
    <w:rsid w:val="00684E70"/>
    <w:rsid w:val="00FE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DA27A"/>
  <w15:chartTrackingRefBased/>
  <w15:docId w15:val="{32D35D70-2B20-4641-9A00-E9D2DE02C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REGU-204-2747091</_dlc_DocId>
    <_dlc_DocIdUrl xmlns="9be56660-2c31-41ef-bc00-23e72f632f2a">
      <Url>https://cyfoethnaturiolcymru.sharepoint.com/teams/Regulatory/Permitting/_layouts/15/DocIdRedir.aspx?ID=REGU-204-2747091</Url>
      <Description>REGU-204-2747091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2023-02-02T00:00:00+00:00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Trade Effluent Services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5" ma:contentTypeDescription="Permitting &amp; Compliance Word Document" ma:contentTypeScope="" ma:versionID="8ba88060f42494261e4271c878bf935d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287d418a8936ff9e71a08ef7d19d076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DE1C64-72B3-408F-AA70-88C0F762A107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terms/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32F2E00-EF34-4ACA-A804-22C63EC837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E3D032-424A-48B8-8FDF-852FC0E88B6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22DC7C8-200D-4D3E-901A-1A094F8669E8}"/>
</file>

<file path=customXml/itemProps5.xml><?xml version="1.0" encoding="utf-8"?>
<ds:datastoreItem xmlns:ds="http://schemas.openxmlformats.org/officeDocument/2006/customXml" ds:itemID="{7618EF82-4AB0-41C2-9FDD-CEF5D7C377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Banfield, Ethan</dc:creator>
  <cp:keywords/>
  <dc:description/>
  <cp:lastModifiedBy>Banfield, Ethan</cp:lastModifiedBy>
  <cp:revision>2</cp:revision>
  <dcterms:created xsi:type="dcterms:W3CDTF">2023-02-02T12:10:00Z</dcterms:created>
  <dcterms:modified xsi:type="dcterms:W3CDTF">2023-02-02T12:10:00Z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1833cd85-ce15-4793-8fd4-14241eeb9afb</vt:lpwstr>
  </property>
  <property fmtid="{D5CDD505-2E9C-101B-9397-08002B2CF9AE}" pid="4" name="Order">
    <vt:r8>274709100</vt:r8>
  </property>
  <property fmtid="{D5CDD505-2E9C-101B-9397-08002B2CF9AE}" pid="5" name="MediaServiceImageTags">
    <vt:lpwstr/>
  </property>
</Properties>
</file>