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3"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2AAF13C7"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199674A4"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C0565A9"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DBF87B3" w14:textId="77777777" w:rsidTr="00EC367F">
        <w:trPr>
          <w:cantSplit/>
        </w:trPr>
        <w:tc>
          <w:tcPr>
            <w:tcW w:w="10443" w:type="dxa"/>
            <w:gridSpan w:val="3"/>
            <w:tcBorders>
              <w:top w:val="nil"/>
            </w:tcBorders>
            <w:shd w:val="clear" w:color="auto" w:fill="CCCCCC"/>
          </w:tcPr>
          <w:p w14:paraId="17C328BE"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34FEB447"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2A56C490"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4F8446C9" w14:textId="77777777" w:rsidTr="00EC367F">
        <w:trPr>
          <w:cantSplit/>
        </w:trPr>
        <w:tc>
          <w:tcPr>
            <w:tcW w:w="3970" w:type="dxa"/>
          </w:tcPr>
          <w:p w14:paraId="17C5D17F" w14:textId="77777777" w:rsidR="008520A0" w:rsidRPr="00643AC8" w:rsidRDefault="001F0107" w:rsidP="00EC367F">
            <w:pPr>
              <w:pStyle w:val="StyleAgencySubHeadingsArial"/>
              <w:rPr>
                <w:rFonts w:ascii="Arial" w:hAnsi="Arial"/>
              </w:rPr>
            </w:pPr>
            <w:r w:rsidRPr="00643AC8">
              <w:rPr>
                <w:rFonts w:ascii="Arial" w:hAnsi="Arial"/>
              </w:rPr>
              <w:t>Natural Resources Wales</w:t>
            </w:r>
            <w:r w:rsidR="008520A0" w:rsidRPr="00643AC8">
              <w:rPr>
                <w:rFonts w:ascii="Arial" w:hAnsi="Arial"/>
              </w:rPr>
              <w:t xml:space="preserve"> </w:t>
            </w:r>
            <w:r w:rsidR="0001311F" w:rsidRPr="00643AC8">
              <w:rPr>
                <w:rFonts w:ascii="Arial" w:hAnsi="Arial"/>
              </w:rPr>
              <w:t>area</w:t>
            </w:r>
            <w:r w:rsidR="00AC4B42" w:rsidRPr="00643AC8">
              <w:rPr>
                <w:rFonts w:ascii="Arial" w:hAnsi="Arial"/>
              </w:rPr>
              <w:t>/</w:t>
            </w:r>
            <w:r w:rsidR="0001311F" w:rsidRPr="00643AC8">
              <w:rPr>
                <w:rFonts w:ascii="Arial" w:hAnsi="Arial"/>
              </w:rPr>
              <w:t>region</w:t>
            </w:r>
            <w:r w:rsidR="00AC4B42" w:rsidRPr="00643AC8">
              <w:rPr>
                <w:rFonts w:ascii="Arial" w:hAnsi="Arial"/>
              </w:rPr>
              <w:t>/NPS hub</w:t>
            </w:r>
            <w:r w:rsidR="008520A0" w:rsidRPr="00643AC8">
              <w:rPr>
                <w:rFonts w:ascii="Arial" w:hAnsi="Arial"/>
              </w:rPr>
              <w:t>:</w:t>
            </w:r>
          </w:p>
        </w:tc>
        <w:tc>
          <w:tcPr>
            <w:tcW w:w="6473" w:type="dxa"/>
            <w:gridSpan w:val="2"/>
          </w:tcPr>
          <w:p w14:paraId="6DA8E159" w14:textId="77777777" w:rsidR="008520A0" w:rsidRDefault="00D672E7" w:rsidP="00EC367F">
            <w:pPr>
              <w:pStyle w:val="Style3"/>
            </w:pPr>
            <w:r>
              <w:t xml:space="preserve">Mid </w:t>
            </w:r>
          </w:p>
          <w:p w14:paraId="1B02A518" w14:textId="06AB8C27" w:rsidR="00D672E7" w:rsidRPr="00475E45" w:rsidRDefault="00D672E7" w:rsidP="00EC367F">
            <w:pPr>
              <w:pStyle w:val="Style3"/>
            </w:pPr>
            <w:r w:rsidRPr="00643AC8">
              <w:t xml:space="preserve">North Powys Environment Team </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11571110" w14:textId="77777777" w:rsidR="008520A0" w:rsidRDefault="00D672E7" w:rsidP="00EC367F">
            <w:pPr>
              <w:pStyle w:val="Style3"/>
            </w:pPr>
            <w:r>
              <w:t>Upper Nantserth Pasture SSSI</w:t>
            </w:r>
          </w:p>
          <w:p w14:paraId="318931F9" w14:textId="77777777" w:rsidR="00D672E7" w:rsidRDefault="00D672E7" w:rsidP="00EC367F">
            <w:pPr>
              <w:pStyle w:val="Style3"/>
            </w:pPr>
            <w:r>
              <w:t>Coed y Cefn SSSI</w:t>
            </w:r>
          </w:p>
          <w:p w14:paraId="34632254" w14:textId="77777777" w:rsidR="00D672E7" w:rsidRDefault="00D672E7" w:rsidP="00EC367F">
            <w:pPr>
              <w:pStyle w:val="Style3"/>
            </w:pPr>
            <w:r>
              <w:t>Marcheini Uplands, Gilfach Farm &amp; Gamallt SSSI</w:t>
            </w:r>
          </w:p>
          <w:p w14:paraId="697EC233" w14:textId="77777777" w:rsidR="00D672E7" w:rsidRDefault="00D672E7" w:rsidP="00EC367F">
            <w:pPr>
              <w:pStyle w:val="Style3"/>
            </w:pPr>
            <w:r>
              <w:t>Rhos Rhyd-y-Ceir SSSI</w:t>
            </w:r>
          </w:p>
          <w:p w14:paraId="41D57560" w14:textId="77777777" w:rsidR="00D672E7" w:rsidRDefault="00D672E7" w:rsidP="00EC367F">
            <w:pPr>
              <w:pStyle w:val="Style3"/>
            </w:pPr>
            <w:r>
              <w:t>Cwm Gwynllyn SSSI</w:t>
            </w:r>
          </w:p>
          <w:p w14:paraId="1878AF51" w14:textId="4EB8DD34" w:rsidR="0052022A" w:rsidRDefault="00D672E7" w:rsidP="00EC367F">
            <w:pPr>
              <w:pStyle w:val="Style3"/>
            </w:pPr>
            <w:r>
              <w:t>River Wye (Upper Wye) SSSI</w:t>
            </w:r>
          </w:p>
          <w:p w14:paraId="250AF393" w14:textId="60711E79" w:rsidR="00DC3CBA" w:rsidRDefault="00DC3CBA" w:rsidP="00EC367F">
            <w:pPr>
              <w:pStyle w:val="Style3"/>
            </w:pPr>
            <w:r>
              <w:t xml:space="preserve">Upper Wye Tributaries SSSI </w:t>
            </w:r>
          </w:p>
          <w:p w14:paraId="31A6C572" w14:textId="77777777" w:rsidR="00D672E7" w:rsidRDefault="00D672E7" w:rsidP="00EC367F">
            <w:pPr>
              <w:pStyle w:val="Style3"/>
            </w:pPr>
            <w:r>
              <w:t>Cerrig-Gwalch SSSI</w:t>
            </w:r>
          </w:p>
          <w:p w14:paraId="4CCEE4C4" w14:textId="77777777" w:rsidR="00D672E7" w:rsidRDefault="00D672E7" w:rsidP="00EC367F">
            <w:pPr>
              <w:pStyle w:val="Style3"/>
            </w:pPr>
            <w:r>
              <w:t>Carn Gafallt and Elenydd SSSI</w:t>
            </w:r>
          </w:p>
          <w:p w14:paraId="467B7ABE" w14:textId="77777777" w:rsidR="00D672E7" w:rsidRDefault="00D672E7" w:rsidP="00EC367F">
            <w:pPr>
              <w:pStyle w:val="Style3"/>
            </w:pPr>
            <w:r>
              <w:t>Caeau Wern SSSI</w:t>
            </w:r>
          </w:p>
          <w:p w14:paraId="5045D6AD" w14:textId="77777777" w:rsidR="00D672E7" w:rsidRDefault="00D672E7" w:rsidP="00EC367F">
            <w:pPr>
              <w:pStyle w:val="Style3"/>
            </w:pPr>
            <w:r>
              <w:t>New House Meadow SSSI</w:t>
            </w:r>
          </w:p>
          <w:p w14:paraId="0562BCA9" w14:textId="30137AD8" w:rsidR="00D672E7" w:rsidRDefault="00D672E7" w:rsidP="00EC367F">
            <w:pPr>
              <w:pStyle w:val="Style3"/>
            </w:pPr>
            <w:r>
              <w:t>Cae Coed Gleision SSSI</w:t>
            </w:r>
          </w:p>
          <w:p w14:paraId="7C12A960" w14:textId="77777777" w:rsidR="00D672E7" w:rsidRDefault="00D672E7" w:rsidP="00EC367F">
            <w:pPr>
              <w:pStyle w:val="Style3"/>
            </w:pPr>
            <w:r>
              <w:t>Cae Cwm-bach SSSI</w:t>
            </w:r>
          </w:p>
          <w:p w14:paraId="2B597523" w14:textId="7C69233A" w:rsidR="00D672E7" w:rsidRPr="00475E45" w:rsidRDefault="00D672E7" w:rsidP="00EC367F">
            <w:pPr>
              <w:pStyle w:val="Style3"/>
            </w:pPr>
            <w:r>
              <w:t>Black Brook Pastures SSSI</w:t>
            </w:r>
          </w:p>
        </w:tc>
      </w:tr>
      <w:tr w:rsidR="008520A0" w:rsidRPr="00475E45" w14:paraId="0ECFB60D" w14:textId="77777777" w:rsidTr="00EC367F">
        <w:trPr>
          <w:cantSplit/>
        </w:trPr>
        <w:tc>
          <w:tcPr>
            <w:tcW w:w="3970" w:type="dxa"/>
          </w:tcPr>
          <w:p w14:paraId="7F9511BF" w14:textId="77777777" w:rsidR="00EF7197" w:rsidRPr="00475E45" w:rsidRDefault="008520A0" w:rsidP="00EC367F">
            <w:pPr>
              <w:pStyle w:val="StyleAgencySubHeadingsArial"/>
            </w:pPr>
            <w:r w:rsidRPr="00475E45">
              <w:t>Type of permission:</w:t>
            </w:r>
          </w:p>
        </w:tc>
        <w:tc>
          <w:tcPr>
            <w:tcW w:w="6473" w:type="dxa"/>
            <w:gridSpan w:val="2"/>
          </w:tcPr>
          <w:p w14:paraId="14D6C852" w14:textId="77777777" w:rsidR="008520A0" w:rsidRPr="00475E45" w:rsidRDefault="0041126B" w:rsidP="0041126B">
            <w:pPr>
              <w:pStyle w:val="Style3"/>
              <w:rPr>
                <w:i/>
                <w:color w:val="FF00FF"/>
              </w:rPr>
            </w:pPr>
            <w:r>
              <w:t xml:space="preserve">Environmental Permit </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6FB8C72E" w:rsidR="008520A0" w:rsidRPr="00643AC8" w:rsidRDefault="00D672E7" w:rsidP="00EC367F">
            <w:pPr>
              <w:pStyle w:val="Style3"/>
            </w:pPr>
            <w:r w:rsidRPr="00643AC8">
              <w:t>13/02/2022</w:t>
            </w: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02A87001" w14:textId="0E99EB96" w:rsidR="008520A0" w:rsidRPr="00643AC8" w:rsidRDefault="000F05C8" w:rsidP="00EC367F">
            <w:pPr>
              <w:pStyle w:val="Style3"/>
              <w:rPr>
                <w:iCs/>
                <w:color w:val="FF00FF"/>
              </w:rPr>
            </w:pPr>
            <w:r>
              <w:rPr>
                <w:iCs/>
              </w:rPr>
              <w:t>19/09/2022</w:t>
            </w:r>
          </w:p>
        </w:tc>
      </w:tr>
      <w:tr w:rsidR="008520A0" w:rsidRPr="00475E45" w14:paraId="4853C9AB" w14:textId="77777777" w:rsidTr="00EC367F">
        <w:trPr>
          <w:cantSplit/>
        </w:trPr>
        <w:tc>
          <w:tcPr>
            <w:tcW w:w="3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272D731B" w14:textId="77777777" w:rsidR="00D672E7" w:rsidRPr="00643AC8" w:rsidRDefault="00D672E7" w:rsidP="00D672E7">
            <w:pPr>
              <w:pStyle w:val="HTMLPreformatted"/>
              <w:rPr>
                <w:rFonts w:ascii="Arial" w:hAnsi="Arial" w:cs="Arial"/>
              </w:rPr>
            </w:pPr>
            <w:r w:rsidRPr="00643AC8">
              <w:rPr>
                <w:rFonts w:ascii="Arial" w:hAnsi="Arial" w:cs="Arial"/>
              </w:rPr>
              <w:t>PAN-013903 </w:t>
            </w:r>
          </w:p>
          <w:p w14:paraId="74003DE7" w14:textId="77777777" w:rsidR="008520A0" w:rsidRPr="00643AC8" w:rsidRDefault="008520A0" w:rsidP="00EC367F">
            <w:pPr>
              <w:pStyle w:val="Style3"/>
              <w:rPr>
                <w:color w:val="0000FF"/>
              </w:rPr>
            </w:pPr>
          </w:p>
        </w:tc>
      </w:tr>
      <w:tr w:rsidR="008520A0" w:rsidRPr="00475E45" w14:paraId="245667FE" w14:textId="77777777" w:rsidTr="00EC367F">
        <w:trPr>
          <w:cantSplit/>
        </w:trPr>
        <w:tc>
          <w:tcPr>
            <w:tcW w:w="3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4A1BB75E" w14:textId="38072592" w:rsidR="008520A0" w:rsidRPr="00643AC8" w:rsidRDefault="00D672E7" w:rsidP="00EC367F">
            <w:pPr>
              <w:pStyle w:val="Style3"/>
            </w:pPr>
            <w:r w:rsidRPr="00643AC8">
              <w:rPr>
                <w:rFonts w:cs="Arial"/>
              </w:rPr>
              <w:t>SN 97702 69467</w:t>
            </w:r>
          </w:p>
        </w:tc>
      </w:tr>
      <w:tr w:rsidR="008520A0" w:rsidRPr="00475E45" w14:paraId="1CEBCB7E" w14:textId="77777777" w:rsidTr="00EC367F">
        <w:trPr>
          <w:cantSplit/>
        </w:trPr>
        <w:tc>
          <w:tcPr>
            <w:tcW w:w="3970" w:type="dxa"/>
          </w:tcPr>
          <w:p w14:paraId="21E042C2" w14:textId="77777777" w:rsidR="008520A0" w:rsidRPr="00475E45" w:rsidRDefault="008520A0" w:rsidP="00EC367F">
            <w:pPr>
              <w:pStyle w:val="StyleAgencySubHeadingsArial"/>
            </w:pPr>
            <w:r w:rsidRPr="00475E45">
              <w:t xml:space="preserve">Description of proposal: </w:t>
            </w:r>
          </w:p>
        </w:tc>
        <w:tc>
          <w:tcPr>
            <w:tcW w:w="6473" w:type="dxa"/>
            <w:gridSpan w:val="2"/>
          </w:tcPr>
          <w:p w14:paraId="2D8BC99E" w14:textId="478F649C" w:rsidR="00895487" w:rsidRPr="00BD6147" w:rsidRDefault="00895487" w:rsidP="00895487">
            <w:pPr>
              <w:pStyle w:val="HTMLPreformatted"/>
              <w:rPr>
                <w:rFonts w:ascii="Arial" w:hAnsi="Arial" w:cs="Arial"/>
              </w:rPr>
            </w:pPr>
            <w:r w:rsidRPr="00BD6147">
              <w:rPr>
                <w:rFonts w:ascii="Arial" w:hAnsi="Arial" w:cs="Arial"/>
              </w:rPr>
              <w:t xml:space="preserve">The applicant has applied for a new </w:t>
            </w:r>
            <w:r w:rsidR="002F30A7">
              <w:rPr>
                <w:rFonts w:ascii="Arial" w:hAnsi="Arial" w:cs="Arial"/>
              </w:rPr>
              <w:t>environmental</w:t>
            </w:r>
            <w:r w:rsidRPr="00BD6147">
              <w:rPr>
                <w:rFonts w:ascii="Arial" w:hAnsi="Arial" w:cs="Arial"/>
              </w:rPr>
              <w:t xml:space="preserve"> permit for a</w:t>
            </w:r>
            <w:r w:rsidR="002F30A7">
              <w:rPr>
                <w:rFonts w:ascii="Arial" w:hAnsi="Arial" w:cs="Arial"/>
              </w:rPr>
              <w:t xml:space="preserve">n intensive farming </w:t>
            </w:r>
            <w:r w:rsidRPr="00BD6147">
              <w:rPr>
                <w:rFonts w:ascii="Arial" w:hAnsi="Arial" w:cs="Arial"/>
              </w:rPr>
              <w:t>poultry facility for a maximum of 110,000 broilers. The birds will be grown up to between 35 to 38 days with an average cycle of 36 days. There will be an empty period at the end of each cycle for cleanout and preparation of the building for the incoming flock. The unit will operate with approximately 7.5 flocks per annum.</w:t>
            </w:r>
          </w:p>
          <w:p w14:paraId="66C2765B" w14:textId="77777777" w:rsidR="00895487" w:rsidRPr="00BD6147" w:rsidRDefault="00895487" w:rsidP="00895487">
            <w:pPr>
              <w:pStyle w:val="HTMLPreformatted"/>
              <w:rPr>
                <w:rFonts w:ascii="Arial" w:hAnsi="Arial" w:cs="Arial"/>
              </w:rPr>
            </w:pPr>
          </w:p>
          <w:p w14:paraId="4D437798" w14:textId="77777777" w:rsidR="00895487" w:rsidRPr="00BD6147" w:rsidRDefault="00895487" w:rsidP="00895487">
            <w:pPr>
              <w:pStyle w:val="HTMLPreformatted"/>
              <w:rPr>
                <w:rFonts w:ascii="Arial" w:hAnsi="Arial" w:cs="Arial"/>
              </w:rPr>
            </w:pPr>
            <w:r w:rsidRPr="00BD6147">
              <w:rPr>
                <w:rFonts w:ascii="Arial" w:hAnsi="Arial" w:cs="Arial"/>
              </w:rPr>
              <w:t xml:space="preserve">The birds will be house in 2 poultry buildings. Emissions from the buildings will be from an acid scrubbing system for odour and ammonia control. The scrubber used will be a Inno+3 acid scrubbing system or equivalent performing unit which is certified to DLG standards. There will be no emissions to water or ground (other than clean uncontaminated run-off). </w:t>
            </w:r>
          </w:p>
          <w:p w14:paraId="304FE9B2" w14:textId="77777777" w:rsidR="00895487" w:rsidRPr="00BD6147" w:rsidRDefault="00895487" w:rsidP="00895487">
            <w:pPr>
              <w:pStyle w:val="HTMLPreformatted"/>
              <w:rPr>
                <w:rFonts w:ascii="Arial" w:hAnsi="Arial" w:cs="Arial"/>
              </w:rPr>
            </w:pPr>
          </w:p>
          <w:p w14:paraId="160D726F" w14:textId="4436D77C" w:rsidR="00CC238D" w:rsidRPr="00BD6147" w:rsidRDefault="00895487" w:rsidP="00D672E7">
            <w:pPr>
              <w:pStyle w:val="Style3"/>
              <w:rPr>
                <w:rFonts w:cs="Arial"/>
              </w:rPr>
            </w:pPr>
            <w:r w:rsidRPr="00BD6147">
              <w:rPr>
                <w:rFonts w:cs="Arial"/>
              </w:rPr>
              <w:t>All manure will be transported for use outside of the proposed site boundary</w:t>
            </w:r>
            <w:r>
              <w:rPr>
                <w:rFonts w:cs="Arial"/>
                <w:sz w:val="22"/>
                <w:szCs w:val="22"/>
              </w:rPr>
              <w:t xml:space="preserve">.  </w:t>
            </w:r>
          </w:p>
        </w:tc>
      </w:tr>
      <w:tr w:rsidR="00965CAE" w:rsidRPr="00475E45" w14:paraId="391A9DA0" w14:textId="77777777" w:rsidTr="00EC367F">
        <w:trPr>
          <w:cantSplit/>
        </w:trPr>
        <w:tc>
          <w:tcPr>
            <w:tcW w:w="3970" w:type="dxa"/>
          </w:tcPr>
          <w:p w14:paraId="1CEA58F9" w14:textId="77777777" w:rsidR="00965CAE" w:rsidRPr="00475E45" w:rsidRDefault="00965CAE" w:rsidP="00EC367F">
            <w:pPr>
              <w:pStyle w:val="StyleAgencySubHeadingsArial"/>
            </w:pPr>
            <w:r w:rsidRPr="00475E45">
              <w:lastRenderedPageBreak/>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04FB87CF" w14:textId="77777777" w:rsidR="00965CAE" w:rsidRPr="00CC238D" w:rsidRDefault="00D672E7" w:rsidP="00EC367F">
            <w:pPr>
              <w:pStyle w:val="Style3"/>
              <w:rPr>
                <w:b/>
              </w:rPr>
            </w:pPr>
            <w:r w:rsidRPr="00CC238D">
              <w:rPr>
                <w:b/>
              </w:rPr>
              <w:t xml:space="preserve">NO </w:t>
            </w:r>
          </w:p>
          <w:p w14:paraId="4C66B6AF" w14:textId="77777777" w:rsidR="00D672E7" w:rsidRDefault="00D672E7" w:rsidP="00EC367F">
            <w:pPr>
              <w:pStyle w:val="Style3"/>
              <w:rPr>
                <w:bCs/>
              </w:rPr>
            </w:pPr>
          </w:p>
          <w:p w14:paraId="4918023C" w14:textId="2955278C" w:rsidR="00D672E7" w:rsidRPr="00475E45" w:rsidRDefault="00D672E7" w:rsidP="00EC367F">
            <w:pPr>
              <w:pStyle w:val="Style3"/>
              <w:rPr>
                <w:i/>
                <w:color w:val="FF00FF"/>
              </w:rPr>
            </w:pPr>
            <w:r>
              <w:rPr>
                <w:bCs/>
              </w:rPr>
              <w:t>Nearest site boundary is approx. 700m away from the activity (Upper Nantserth Pasture</w:t>
            </w:r>
            <w:r w:rsidR="00A32734">
              <w:rPr>
                <w:bCs/>
              </w:rPr>
              <w:t xml:space="preserve"> SSSI</w:t>
            </w:r>
            <w:r>
              <w:rPr>
                <w:bCs/>
              </w:rPr>
              <w:t xml:space="preserve">). </w:t>
            </w:r>
          </w:p>
        </w:tc>
      </w:tr>
      <w:tr w:rsidR="00965CAE" w:rsidRPr="00475E45" w14:paraId="620464CF" w14:textId="77777777" w:rsidTr="00EC367F">
        <w:trPr>
          <w:cantSplit/>
        </w:trPr>
        <w:tc>
          <w:tcPr>
            <w:tcW w:w="3970" w:type="dxa"/>
            <w:tcBorders>
              <w:bottom w:val="nil"/>
            </w:tcBorders>
          </w:tcPr>
          <w:p w14:paraId="4D1DD732"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72848C39" w14:textId="0D0FB587" w:rsidR="00965CAE" w:rsidRPr="00CC238D" w:rsidRDefault="008C344C" w:rsidP="00EC367F">
            <w:pPr>
              <w:pStyle w:val="Style3"/>
              <w:rPr>
                <w:b/>
              </w:rPr>
            </w:pPr>
            <w:r w:rsidRPr="00CC238D">
              <w:rPr>
                <w:b/>
              </w:rPr>
              <w:t>NO</w:t>
            </w:r>
          </w:p>
        </w:tc>
      </w:tr>
      <w:tr w:rsidR="00311B3E"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A44F44F" w:rsidR="00311B3E" w:rsidRPr="003E2935" w:rsidRDefault="00311B3E" w:rsidP="00EC367F">
            <w:pPr>
              <w:pStyle w:val="StyleAgencySubHeadingsArial"/>
              <w:rPr>
                <w:rFonts w:ascii="Arial" w:hAnsi="Arial" w:cs="Arial"/>
              </w:rPr>
            </w:pPr>
            <w:r w:rsidRPr="003E2935">
              <w:rPr>
                <w:rFonts w:ascii="Arial" w:hAnsi="Arial" w:cs="Arial"/>
              </w:rPr>
              <w:t>What aspect(s)</w:t>
            </w:r>
            <w:r w:rsidR="002E2DC9" w:rsidRPr="003E2935">
              <w:rPr>
                <w:rFonts w:ascii="Arial" w:hAnsi="Arial" w:cs="Arial"/>
              </w:rPr>
              <w:t xml:space="preserve"> </w:t>
            </w:r>
            <w:r w:rsidRPr="003E2935">
              <w:rPr>
                <w:rFonts w:ascii="Arial" w:hAnsi="Arial" w:cs="Arial"/>
              </w:rPr>
              <w:t xml:space="preserve">of the proposed permission </w:t>
            </w:r>
            <w:r w:rsidR="009E3C53" w:rsidRPr="003E2935">
              <w:rPr>
                <w:rFonts w:ascii="Arial" w:hAnsi="Arial" w:cs="Arial"/>
              </w:rPr>
              <w:t>may</w:t>
            </w:r>
            <w:r w:rsidR="008C3979" w:rsidRPr="003E2935">
              <w:rPr>
                <w:rFonts w:ascii="Arial" w:hAnsi="Arial" w:cs="Arial"/>
              </w:rPr>
              <w:t xml:space="preserve"> </w:t>
            </w:r>
            <w:r w:rsidRPr="003E2935">
              <w:rPr>
                <w:rFonts w:ascii="Arial" w:hAnsi="Arial" w:cs="Arial"/>
              </w:rPr>
              <w:t>damage the features which are of special interest for the SSSI</w:t>
            </w:r>
            <w:r w:rsidR="00463FDC" w:rsidRPr="003E2935">
              <w:rPr>
                <w:rFonts w:ascii="Arial" w:hAnsi="Arial" w:cs="Arial"/>
              </w:rPr>
              <w:t>?</w:t>
            </w:r>
          </w:p>
          <w:p w14:paraId="059D3627" w14:textId="77777777" w:rsidR="00BD6147" w:rsidRPr="003E2935" w:rsidRDefault="003B379F" w:rsidP="00895487">
            <w:pPr>
              <w:pStyle w:val="Style3"/>
              <w:rPr>
                <w:rFonts w:cs="Arial"/>
              </w:rPr>
            </w:pPr>
            <w:r w:rsidRPr="003E2935">
              <w:rPr>
                <w:rFonts w:cs="Arial"/>
              </w:rPr>
              <w:t>For all the  below sites, there are no ‘Operations Requiring Consent’ that are relevant to the permission. However, the activity involves</w:t>
            </w:r>
            <w:r w:rsidRPr="003E2935">
              <w:rPr>
                <w:rFonts w:cs="Arial"/>
                <w:b/>
                <w:bCs/>
              </w:rPr>
              <w:t xml:space="preserve"> </w:t>
            </w:r>
            <w:r w:rsidRPr="003E2935">
              <w:rPr>
                <w:rFonts w:cs="Arial"/>
              </w:rPr>
              <w:t xml:space="preserve">air emissions of Ammonia that may cause damage to the features of the below sites via </w:t>
            </w:r>
            <w:r w:rsidR="00571AE4" w:rsidRPr="003E2935">
              <w:rPr>
                <w:rFonts w:cs="Arial"/>
              </w:rPr>
              <w:t xml:space="preserve">increased </w:t>
            </w:r>
            <w:r w:rsidRPr="003E2935">
              <w:rPr>
                <w:rFonts w:cs="Arial"/>
              </w:rPr>
              <w:t>atmospheric concentration</w:t>
            </w:r>
            <w:r w:rsidR="00571AE4" w:rsidRPr="003E2935">
              <w:rPr>
                <w:rFonts w:cs="Arial"/>
              </w:rPr>
              <w:t>s</w:t>
            </w:r>
            <w:r w:rsidRPr="003E2935">
              <w:rPr>
                <w:rFonts w:cs="Arial"/>
              </w:rPr>
              <w:t xml:space="preserve"> (“</w:t>
            </w:r>
            <w:r w:rsidR="00895962" w:rsidRPr="003E2935">
              <w:rPr>
                <w:rFonts w:cs="Arial"/>
              </w:rPr>
              <w:t>t</w:t>
            </w:r>
            <w:r w:rsidRPr="003E2935">
              <w:rPr>
                <w:rFonts w:cs="Arial"/>
              </w:rPr>
              <w:t>oxic contamination”)</w:t>
            </w:r>
            <w:r w:rsidR="00895487" w:rsidRPr="003E2935">
              <w:rPr>
                <w:rFonts w:cs="Arial"/>
              </w:rPr>
              <w:t>.</w:t>
            </w:r>
            <w:r w:rsidRPr="003E2935">
              <w:rPr>
                <w:rFonts w:cs="Arial"/>
              </w:rPr>
              <w:t xml:space="preserve"> </w:t>
            </w:r>
          </w:p>
          <w:p w14:paraId="73E5BB37" w14:textId="77777777" w:rsidR="00BD6147" w:rsidRPr="003E2935" w:rsidRDefault="00BD6147" w:rsidP="00895487">
            <w:pPr>
              <w:pStyle w:val="Style3"/>
              <w:rPr>
                <w:rFonts w:cs="Arial"/>
              </w:rPr>
            </w:pPr>
          </w:p>
          <w:p w14:paraId="7224B5CD" w14:textId="7A5D9373" w:rsidR="00895487" w:rsidRPr="003E2935" w:rsidRDefault="00895487" w:rsidP="00895487">
            <w:pPr>
              <w:pStyle w:val="Style3"/>
              <w:rPr>
                <w:rFonts w:cs="Arial"/>
                <w:bCs/>
                <w:iCs/>
              </w:rPr>
            </w:pPr>
            <w:r w:rsidRPr="003E2935">
              <w:rPr>
                <w:rFonts w:cs="Arial"/>
                <w:bCs/>
                <w:iCs/>
              </w:rPr>
              <w:t xml:space="preserve">The applicant </w:t>
            </w:r>
            <w:r w:rsidR="00BD6147" w:rsidRPr="003E2935">
              <w:rPr>
                <w:rFonts w:cs="Arial"/>
                <w:bCs/>
                <w:iCs/>
              </w:rPr>
              <w:t xml:space="preserve">originally </w:t>
            </w:r>
            <w:r w:rsidRPr="003E2935">
              <w:rPr>
                <w:rFonts w:cs="Arial"/>
                <w:bCs/>
                <w:iCs/>
              </w:rPr>
              <w:t>assessed the risk on the identified sites from this impact pathways by providing detailed dispersion modelling of Ammonia (</w:t>
            </w:r>
            <w:hyperlink r:id="rId14" w:history="1">
              <w:r w:rsidRPr="003E2935">
                <w:rPr>
                  <w:rStyle w:val="Hyperlink"/>
                  <w:rFonts w:cs="Arial"/>
                  <w:bCs/>
                  <w:iCs/>
                </w:rPr>
                <w:t>see DMS dated 02/09/2021</w:t>
              </w:r>
            </w:hyperlink>
            <w:r w:rsidRPr="003E2935">
              <w:rPr>
                <w:rFonts w:cs="Arial"/>
                <w:bCs/>
                <w:iCs/>
              </w:rPr>
              <w:t xml:space="preserve">). Following an audit of this modelling by NRW’s Air Quality and Modelling Rise Assessment Team (AQMRAT), the applicant was requested to provide updated modelling by way of a Schedule 5 Notice. Updated Ammonia modelling was provided </w:t>
            </w:r>
            <w:r w:rsidR="00BD6147" w:rsidRPr="003E2935">
              <w:rPr>
                <w:rFonts w:cs="Arial"/>
                <w:bCs/>
                <w:iCs/>
              </w:rPr>
              <w:t xml:space="preserve">which has been used to inform this assessment </w:t>
            </w:r>
            <w:r w:rsidRPr="003E2935">
              <w:rPr>
                <w:rFonts w:cs="Arial"/>
                <w:bCs/>
                <w:iCs/>
              </w:rPr>
              <w:t>(</w:t>
            </w:r>
            <w:hyperlink r:id="rId15" w:history="1">
              <w:r w:rsidRPr="003E2935">
                <w:rPr>
                  <w:rStyle w:val="Hyperlink"/>
                  <w:rFonts w:cs="Arial"/>
                  <w:bCs/>
                  <w:iCs/>
                </w:rPr>
                <w:t>see DMS</w:t>
              </w:r>
            </w:hyperlink>
            <w:r w:rsidR="00BD6147" w:rsidRPr="003E2935">
              <w:rPr>
                <w:rStyle w:val="Hyperlink"/>
                <w:rFonts w:cs="Arial"/>
                <w:bCs/>
                <w:iCs/>
              </w:rPr>
              <w:t xml:space="preserve"> dated on 28/06/2022</w:t>
            </w:r>
            <w:r w:rsidRPr="003E2935">
              <w:rPr>
                <w:rFonts w:cs="Arial"/>
                <w:bCs/>
                <w:iCs/>
              </w:rPr>
              <w:t xml:space="preserve">). </w:t>
            </w:r>
            <w:r w:rsidR="00BD6147" w:rsidRPr="003E2935">
              <w:rPr>
                <w:rFonts w:cs="Arial"/>
                <w:bCs/>
                <w:iCs/>
              </w:rPr>
              <w:t>R</w:t>
            </w:r>
            <w:r w:rsidRPr="003E2935">
              <w:rPr>
                <w:rFonts w:cs="Arial"/>
                <w:bCs/>
                <w:iCs/>
              </w:rPr>
              <w:t xml:space="preserve">esults from ‘Scenario 3’ which assesses emissions from the entire proposed installation </w:t>
            </w:r>
            <w:r w:rsidR="00BD6147" w:rsidRPr="003E2935">
              <w:rPr>
                <w:rFonts w:cs="Arial"/>
                <w:bCs/>
                <w:iCs/>
              </w:rPr>
              <w:t>have been</w:t>
            </w:r>
            <w:r w:rsidRPr="003E2935">
              <w:rPr>
                <w:rFonts w:cs="Arial"/>
                <w:bCs/>
                <w:iCs/>
              </w:rPr>
              <w:t xml:space="preserve"> used. </w:t>
            </w:r>
          </w:p>
          <w:p w14:paraId="055F60CD" w14:textId="77777777" w:rsidR="00895487" w:rsidRPr="003E2935" w:rsidRDefault="00895487" w:rsidP="00895487">
            <w:pPr>
              <w:pStyle w:val="Style3"/>
              <w:rPr>
                <w:rFonts w:cs="Arial"/>
                <w:bCs/>
                <w:iCs/>
              </w:rPr>
            </w:pPr>
          </w:p>
          <w:p w14:paraId="4F9D28D3" w14:textId="41982BA9" w:rsidR="00895487" w:rsidRPr="003E2935" w:rsidRDefault="00477C8F" w:rsidP="00895487">
            <w:pPr>
              <w:rPr>
                <w:rFonts w:cs="Arial"/>
                <w:sz w:val="20"/>
              </w:rPr>
            </w:pPr>
            <w:r w:rsidRPr="003E2935">
              <w:rPr>
                <w:rFonts w:cs="Arial"/>
                <w:sz w:val="20"/>
              </w:rPr>
              <w:t xml:space="preserve">Note that </w:t>
            </w:r>
            <w:r w:rsidR="00895962" w:rsidRPr="003E2935">
              <w:rPr>
                <w:rFonts w:cs="Arial"/>
                <w:sz w:val="20"/>
              </w:rPr>
              <w:t>a</w:t>
            </w:r>
            <w:r w:rsidRPr="003E2935">
              <w:rPr>
                <w:rFonts w:cs="Arial"/>
                <w:sz w:val="20"/>
              </w:rPr>
              <w:t xml:space="preserve">cidification </w:t>
            </w:r>
            <w:r w:rsidR="00895487" w:rsidRPr="003E2935">
              <w:rPr>
                <w:rFonts w:cs="Arial"/>
                <w:sz w:val="20"/>
              </w:rPr>
              <w:t>and increased Nitrogen deposition (“nutrient enrichment”) are</w:t>
            </w:r>
            <w:r w:rsidRPr="003E2935">
              <w:rPr>
                <w:rFonts w:cs="Arial"/>
                <w:sz w:val="20"/>
              </w:rPr>
              <w:t xml:space="preserve"> also relevant impact </w:t>
            </w:r>
            <w:r w:rsidR="00895487" w:rsidRPr="003E2935">
              <w:rPr>
                <w:rFonts w:cs="Arial"/>
                <w:sz w:val="20"/>
              </w:rPr>
              <w:t>pathways indirectly</w:t>
            </w:r>
            <w:r w:rsidRPr="003E2935">
              <w:rPr>
                <w:rFonts w:cs="Arial"/>
                <w:sz w:val="20"/>
              </w:rPr>
              <w:t xml:space="preserve"> associated with </w:t>
            </w:r>
            <w:r w:rsidR="00CB206F" w:rsidRPr="003E2935">
              <w:rPr>
                <w:rFonts w:cs="Arial"/>
                <w:sz w:val="20"/>
              </w:rPr>
              <w:t>increased</w:t>
            </w:r>
            <w:r w:rsidRPr="003E2935">
              <w:rPr>
                <w:rFonts w:cs="Arial"/>
                <w:sz w:val="20"/>
              </w:rPr>
              <w:t xml:space="preserve"> Ammonia emissions</w:t>
            </w:r>
            <w:r w:rsidR="00895487" w:rsidRPr="003E2935">
              <w:rPr>
                <w:rFonts w:cs="Arial"/>
                <w:sz w:val="20"/>
              </w:rPr>
              <w:t>. However, current guidance requires only the impact of atmospheric ammonia to be considered against the site’s relevant critical level</w:t>
            </w:r>
            <w:r w:rsidR="00895487" w:rsidRPr="003E2935">
              <w:rPr>
                <w:rStyle w:val="FootnoteReference"/>
                <w:rFonts w:cs="Arial"/>
                <w:sz w:val="20"/>
              </w:rPr>
              <w:footnoteReference w:id="1"/>
            </w:r>
            <w:r w:rsidR="00895487" w:rsidRPr="003E2935">
              <w:rPr>
                <w:rFonts w:cs="Arial"/>
                <w:sz w:val="20"/>
              </w:rPr>
              <w:t>. Assessment of  atmospheric Ammonia (critical level) forms a more stringent test than that for nitrogen deposition and acidification. Therefore</w:t>
            </w:r>
            <w:r w:rsidR="003E2935" w:rsidRPr="003E2935">
              <w:rPr>
                <w:rFonts w:cs="Arial"/>
                <w:sz w:val="20"/>
              </w:rPr>
              <w:t>,</w:t>
            </w:r>
            <w:r w:rsidR="00895487" w:rsidRPr="003E2935">
              <w:rPr>
                <w:rFonts w:cs="Arial"/>
                <w:sz w:val="20"/>
              </w:rPr>
              <w:t xml:space="preserve"> whe</w:t>
            </w:r>
            <w:r w:rsidR="00CB206F" w:rsidRPr="003E2935">
              <w:rPr>
                <w:rFonts w:cs="Arial"/>
                <w:sz w:val="20"/>
              </w:rPr>
              <w:t xml:space="preserve">re </w:t>
            </w:r>
            <w:r w:rsidR="00895487" w:rsidRPr="003E2935">
              <w:rPr>
                <w:rFonts w:cs="Arial"/>
                <w:iCs/>
                <w:sz w:val="20"/>
              </w:rPr>
              <w:t xml:space="preserve">modelling indicates the impact from atmospheric concentrations of ammonia </w:t>
            </w:r>
            <w:r w:rsidR="00CB206F" w:rsidRPr="003E2935">
              <w:rPr>
                <w:rFonts w:cs="Arial"/>
                <w:iCs/>
                <w:sz w:val="20"/>
              </w:rPr>
              <w:t>are insignificant</w:t>
            </w:r>
            <w:r w:rsidR="00895487" w:rsidRPr="003E2935">
              <w:rPr>
                <w:rFonts w:cs="Arial"/>
                <w:iCs/>
                <w:sz w:val="20"/>
              </w:rPr>
              <w:t xml:space="preserve"> </w:t>
            </w:r>
            <w:r w:rsidR="003E2935" w:rsidRPr="003E2935">
              <w:rPr>
                <w:rFonts w:cs="Arial"/>
                <w:iCs/>
                <w:sz w:val="20"/>
              </w:rPr>
              <w:t>(</w:t>
            </w:r>
            <w:r w:rsidR="00895487" w:rsidRPr="003E2935">
              <w:rPr>
                <w:rFonts w:cs="Arial"/>
                <w:iCs/>
                <w:sz w:val="20"/>
              </w:rPr>
              <w:t>or not</w:t>
            </w:r>
            <w:r w:rsidR="003E2935" w:rsidRPr="003E2935">
              <w:rPr>
                <w:rFonts w:cs="Arial"/>
                <w:iCs/>
                <w:sz w:val="20"/>
              </w:rPr>
              <w:t>)</w:t>
            </w:r>
            <w:r w:rsidR="00895487" w:rsidRPr="003E2935">
              <w:rPr>
                <w:rFonts w:cs="Arial"/>
                <w:iCs/>
                <w:sz w:val="20"/>
              </w:rPr>
              <w:t>, the same can be assumed for acidification</w:t>
            </w:r>
            <w:r w:rsidR="00CB206F" w:rsidRPr="003E2935">
              <w:rPr>
                <w:rFonts w:cs="Arial"/>
                <w:iCs/>
                <w:sz w:val="20"/>
              </w:rPr>
              <w:t xml:space="preserve"> and Nitrogen deposition</w:t>
            </w:r>
            <w:r w:rsidR="003E2935" w:rsidRPr="003E2935">
              <w:rPr>
                <w:rFonts w:cs="Arial"/>
                <w:iCs/>
                <w:sz w:val="20"/>
              </w:rPr>
              <w:t>.</w:t>
            </w:r>
          </w:p>
          <w:p w14:paraId="1D298741" w14:textId="5D3681C8" w:rsidR="00AB1D8F" w:rsidRPr="003E2935" w:rsidRDefault="00AB1D8F" w:rsidP="00477C8F">
            <w:pPr>
              <w:pStyle w:val="Style3"/>
              <w:rPr>
                <w:rFonts w:cs="Arial"/>
              </w:rPr>
            </w:pPr>
          </w:p>
          <w:p w14:paraId="0F1DC634" w14:textId="17D12F53" w:rsidR="00AB1D8F" w:rsidRPr="003E2935" w:rsidRDefault="00AB1D8F" w:rsidP="00477C8F">
            <w:pPr>
              <w:pStyle w:val="Style3"/>
              <w:rPr>
                <w:rFonts w:cs="Arial"/>
              </w:rPr>
            </w:pPr>
            <w:r w:rsidRPr="003E2935">
              <w:rPr>
                <w:rFonts w:cs="Arial"/>
              </w:rPr>
              <w:t>Please see below for what SSSI features and mechanisms of impact have been considered in this assessment to assess the likelihood of damage for each site identified</w:t>
            </w:r>
            <w:r w:rsidR="0069607C" w:rsidRPr="003E2935">
              <w:rPr>
                <w:rFonts w:cs="Arial"/>
              </w:rPr>
              <w:t xml:space="preserve"> within 5km of the proposed activity. </w:t>
            </w:r>
          </w:p>
          <w:p w14:paraId="40528652" w14:textId="38F7CEEE" w:rsidR="008C344C" w:rsidRPr="003E2935" w:rsidRDefault="008C344C" w:rsidP="00EC367F">
            <w:pPr>
              <w:pStyle w:val="Style3"/>
              <w:rPr>
                <w:rFonts w:cs="Arial"/>
              </w:rPr>
            </w:pPr>
          </w:p>
          <w:p w14:paraId="6FA2BEBB" w14:textId="0D70CFB9" w:rsidR="0038266E" w:rsidRPr="003E2935" w:rsidRDefault="00B929A0" w:rsidP="00F43FB4">
            <w:pPr>
              <w:pStyle w:val="Style3"/>
              <w:rPr>
                <w:rFonts w:cs="Arial"/>
                <w:b/>
                <w:bCs/>
                <w:u w:val="single"/>
              </w:rPr>
            </w:pPr>
            <w:r w:rsidRPr="003E2935">
              <w:rPr>
                <w:rFonts w:cs="Arial"/>
                <w:b/>
                <w:bCs/>
                <w:u w:val="single"/>
              </w:rPr>
              <w:t>Upper Nantserth Pasture SSSI</w:t>
            </w:r>
          </w:p>
          <w:p w14:paraId="1184F2EE" w14:textId="2D90CE34" w:rsidR="00606B3C" w:rsidRPr="003E2935" w:rsidRDefault="00373FA1" w:rsidP="00F43FB4">
            <w:pPr>
              <w:pStyle w:val="Style3"/>
              <w:rPr>
                <w:rFonts w:cs="Arial"/>
              </w:rPr>
            </w:pPr>
            <w:r w:rsidRPr="003E2935">
              <w:rPr>
                <w:rFonts w:cs="Arial"/>
              </w:rPr>
              <w:t>Th</w:t>
            </w:r>
            <w:r w:rsidR="0069607C" w:rsidRPr="003E2935">
              <w:rPr>
                <w:rFonts w:cs="Arial"/>
              </w:rPr>
              <w:t>is</w:t>
            </w:r>
            <w:r w:rsidRPr="003E2935">
              <w:rPr>
                <w:rFonts w:cs="Arial"/>
              </w:rPr>
              <w:t xml:space="preserve"> site is of special interest for a mixture of w</w:t>
            </w:r>
            <w:r w:rsidR="003F0CEE" w:rsidRPr="003E2935">
              <w:rPr>
                <w:rFonts w:cs="Arial"/>
              </w:rPr>
              <w:t>etland and grassland habitats</w:t>
            </w:r>
            <w:r w:rsidR="00606B3C" w:rsidRPr="003E2935">
              <w:rPr>
                <w:rFonts w:cs="Arial"/>
              </w:rPr>
              <w:t xml:space="preserve"> (including marshy grassland, unimproved acid grassland and wet woodland)</w:t>
            </w:r>
            <w:r w:rsidR="00A626C7" w:rsidRPr="003E2935">
              <w:rPr>
                <w:rFonts w:cs="Arial"/>
              </w:rPr>
              <w:t>.</w:t>
            </w:r>
          </w:p>
          <w:p w14:paraId="7AA7673A" w14:textId="124827AA" w:rsidR="009A25D4" w:rsidRPr="003E2935" w:rsidRDefault="009A25D4" w:rsidP="009A25D4">
            <w:pPr>
              <w:pStyle w:val="Style3"/>
              <w:rPr>
                <w:rFonts w:cs="Arial"/>
              </w:rPr>
            </w:pPr>
          </w:p>
          <w:p w14:paraId="01A82415" w14:textId="77777777" w:rsidR="00DF53DD" w:rsidRPr="003E2935" w:rsidRDefault="00DF53DD" w:rsidP="00DF53DD">
            <w:pPr>
              <w:pStyle w:val="Style3"/>
              <w:rPr>
                <w:rFonts w:cs="Arial"/>
              </w:rPr>
            </w:pPr>
            <w:r w:rsidRPr="003E2935">
              <w:rPr>
                <w:rFonts w:cs="Arial"/>
              </w:rPr>
              <w:t>The modelling assessed the predicted Ammonia emissions from the activity against this site’s critical level of 1.0 μg/m</w:t>
            </w:r>
            <w:r w:rsidRPr="003E2935">
              <w:rPr>
                <w:rFonts w:cs="Arial"/>
                <w:vertAlign w:val="superscript"/>
              </w:rPr>
              <w:t>3</w:t>
            </w:r>
            <w:r w:rsidRPr="003E2935">
              <w:rPr>
                <w:rFonts w:cs="Arial"/>
              </w:rPr>
              <w:t>.</w:t>
            </w:r>
          </w:p>
          <w:p w14:paraId="75266053" w14:textId="3E9A452B" w:rsidR="001A52B3" w:rsidRPr="003E2935" w:rsidRDefault="001A52B3" w:rsidP="009A25D4">
            <w:pPr>
              <w:pStyle w:val="Style3"/>
              <w:rPr>
                <w:rFonts w:cs="Arial"/>
              </w:rPr>
            </w:pPr>
          </w:p>
          <w:p w14:paraId="142CA6B0" w14:textId="288B739D" w:rsidR="00976295" w:rsidRPr="003E2935" w:rsidRDefault="00D95835" w:rsidP="00976295">
            <w:pPr>
              <w:pStyle w:val="Style3"/>
              <w:rPr>
                <w:rFonts w:cs="Arial"/>
              </w:rPr>
            </w:pPr>
            <w:r w:rsidRPr="003E2935">
              <w:rPr>
                <w:rFonts w:cs="Arial"/>
              </w:rPr>
              <w:t xml:space="preserve">The maximum process contribution </w:t>
            </w:r>
            <w:r w:rsidR="0069607C" w:rsidRPr="003E2935">
              <w:rPr>
                <w:rFonts w:cs="Arial"/>
              </w:rPr>
              <w:t xml:space="preserve">(PC) </w:t>
            </w:r>
            <w:r w:rsidR="003E2935">
              <w:rPr>
                <w:rFonts w:cs="Arial"/>
              </w:rPr>
              <w:t>at this</w:t>
            </w:r>
            <w:r w:rsidRPr="003E2935">
              <w:rPr>
                <w:rFonts w:cs="Arial"/>
              </w:rPr>
              <w:t xml:space="preserve"> SSSI </w:t>
            </w:r>
            <w:r w:rsidR="00CF01F1" w:rsidRPr="003E2935">
              <w:rPr>
                <w:rFonts w:cs="Arial"/>
              </w:rPr>
              <w:t xml:space="preserve">was </w:t>
            </w:r>
            <w:r w:rsidR="00327838">
              <w:rPr>
                <w:rFonts w:cs="Arial"/>
              </w:rPr>
              <w:t>modelled</w:t>
            </w:r>
            <w:r w:rsidR="00CF01F1" w:rsidRPr="003E2935">
              <w:rPr>
                <w:rFonts w:cs="Arial"/>
              </w:rPr>
              <w:t xml:space="preserve"> to be</w:t>
            </w:r>
            <w:r w:rsidR="00976295" w:rsidRPr="003E2935">
              <w:rPr>
                <w:rFonts w:cs="Arial"/>
              </w:rPr>
              <w:t xml:space="preserve"> </w:t>
            </w:r>
            <w:r w:rsidR="000B54B5" w:rsidRPr="003E2935">
              <w:rPr>
                <w:rFonts w:cs="Arial"/>
              </w:rPr>
              <w:t>0.018</w:t>
            </w:r>
            <w:r w:rsidR="00615290" w:rsidRPr="003E2935">
              <w:rPr>
                <w:rFonts w:cs="Arial"/>
              </w:rPr>
              <w:t>μg/m</w:t>
            </w:r>
            <w:r w:rsidR="00615290" w:rsidRPr="003E2935">
              <w:rPr>
                <w:rFonts w:cs="Arial"/>
                <w:vertAlign w:val="superscript"/>
              </w:rPr>
              <w:t>3</w:t>
            </w:r>
            <w:r w:rsidR="0069607C" w:rsidRPr="003E2935">
              <w:rPr>
                <w:rFonts w:cs="Arial"/>
              </w:rPr>
              <w:t xml:space="preserve">, </w:t>
            </w:r>
            <w:r w:rsidR="00976295" w:rsidRPr="003E2935">
              <w:rPr>
                <w:rFonts w:cs="Arial"/>
              </w:rPr>
              <w:t xml:space="preserve">representing </w:t>
            </w:r>
            <w:r w:rsidR="000B54B5" w:rsidRPr="003E2935">
              <w:rPr>
                <w:rFonts w:cs="Arial"/>
              </w:rPr>
              <w:t>1.85</w:t>
            </w:r>
            <w:r w:rsidR="00976295" w:rsidRPr="003E2935">
              <w:rPr>
                <w:rFonts w:cs="Arial"/>
              </w:rPr>
              <w:t>% of the critical level.</w:t>
            </w:r>
            <w:r w:rsidR="000B54B5" w:rsidRPr="003E2935">
              <w:rPr>
                <w:rFonts w:cs="Arial"/>
              </w:rPr>
              <w:t xml:space="preserve"> </w:t>
            </w:r>
            <w:r w:rsidR="00976295" w:rsidRPr="003E2935">
              <w:rPr>
                <w:rFonts w:cs="Arial"/>
              </w:rPr>
              <w:t xml:space="preserve"> </w:t>
            </w:r>
          </w:p>
          <w:p w14:paraId="56E0E2AA" w14:textId="0C6481FB" w:rsidR="00CF01F1" w:rsidRPr="003E2935" w:rsidRDefault="00CF01F1" w:rsidP="00976295">
            <w:pPr>
              <w:pStyle w:val="Style3"/>
              <w:rPr>
                <w:rFonts w:cs="Arial"/>
              </w:rPr>
            </w:pPr>
          </w:p>
          <w:p w14:paraId="6F16F1B1" w14:textId="1262E9D5" w:rsidR="00CF01F1" w:rsidRPr="003E2935" w:rsidRDefault="00CF01F1" w:rsidP="00CF01F1">
            <w:pPr>
              <w:rPr>
                <w:rFonts w:cs="Arial"/>
                <w:sz w:val="20"/>
              </w:rPr>
            </w:pPr>
            <w:r w:rsidRPr="003E2935">
              <w:rPr>
                <w:rFonts w:cs="Arial"/>
                <w:bCs/>
                <w:iCs/>
                <w:sz w:val="20"/>
              </w:rPr>
              <w:t>AQMRAT</w:t>
            </w:r>
            <w:r w:rsidRPr="003E2935">
              <w:rPr>
                <w:rFonts w:cs="Arial"/>
                <w:sz w:val="20"/>
              </w:rPr>
              <w:t xml:space="preserve"> have reviewed the modelling submitted with the application and check modelling has indicated that PC at this site may be higher than calculated </w:t>
            </w:r>
            <w:r w:rsidR="003E2935" w:rsidRPr="003E2935">
              <w:rPr>
                <w:rFonts w:cs="Arial"/>
                <w:sz w:val="20"/>
              </w:rPr>
              <w:t xml:space="preserve">in the modelling </w:t>
            </w:r>
            <w:r w:rsidRPr="003E2935">
              <w:rPr>
                <w:rFonts w:cs="Arial"/>
                <w:sz w:val="20"/>
              </w:rPr>
              <w:t xml:space="preserve">(5.4%). </w:t>
            </w:r>
          </w:p>
          <w:p w14:paraId="5E430B69" w14:textId="77777777" w:rsidR="00CF01F1" w:rsidRPr="003E2935" w:rsidRDefault="00CF01F1" w:rsidP="00CF01F1">
            <w:pPr>
              <w:rPr>
                <w:rFonts w:cs="Arial"/>
                <w:sz w:val="20"/>
              </w:rPr>
            </w:pPr>
          </w:p>
          <w:p w14:paraId="4D199B94" w14:textId="77777777" w:rsidR="00CF01F1" w:rsidRPr="003E2935" w:rsidRDefault="00CF01F1" w:rsidP="00CF01F1">
            <w:pPr>
              <w:rPr>
                <w:rFonts w:cs="Arial"/>
                <w:sz w:val="20"/>
              </w:rPr>
            </w:pPr>
            <w:r w:rsidRPr="003E2935">
              <w:rPr>
                <w:rFonts w:cs="Arial"/>
                <w:sz w:val="20"/>
              </w:rPr>
              <w:t xml:space="preserve">Reasons why NRW’s check modelling may result in higher PC values include (but are not limited to): </w:t>
            </w:r>
          </w:p>
          <w:p w14:paraId="6A724DD6" w14:textId="7A6EDDA4" w:rsidR="00CF01F1" w:rsidRPr="003E2935" w:rsidRDefault="00CF01F1" w:rsidP="00CF01F1">
            <w:pPr>
              <w:numPr>
                <w:ilvl w:val="0"/>
                <w:numId w:val="24"/>
              </w:numPr>
              <w:jc w:val="left"/>
              <w:rPr>
                <w:rFonts w:cs="Arial"/>
                <w:sz w:val="20"/>
              </w:rPr>
            </w:pPr>
            <w:r w:rsidRPr="003E2935">
              <w:rPr>
                <w:rFonts w:cs="Arial"/>
                <w:sz w:val="20"/>
              </w:rPr>
              <w:t>The applicant</w:t>
            </w:r>
            <w:r w:rsidR="003E2935" w:rsidRPr="003E2935">
              <w:rPr>
                <w:rFonts w:cs="Arial"/>
                <w:sz w:val="20"/>
              </w:rPr>
              <w:t xml:space="preserve">’s assessment </w:t>
            </w:r>
            <w:r w:rsidRPr="003E2935">
              <w:rPr>
                <w:rFonts w:cs="Arial"/>
                <w:sz w:val="20"/>
              </w:rPr>
              <w:t>presenting results as an average over 5 years of metrological data rather than the year of maximum impact</w:t>
            </w:r>
          </w:p>
          <w:p w14:paraId="3E20F91D" w14:textId="5AEAB5B2" w:rsidR="00CF01F1" w:rsidRPr="003E2935" w:rsidRDefault="00CF01F1" w:rsidP="00CF01F1">
            <w:pPr>
              <w:numPr>
                <w:ilvl w:val="0"/>
                <w:numId w:val="24"/>
              </w:numPr>
              <w:jc w:val="left"/>
              <w:rPr>
                <w:rFonts w:cs="Arial"/>
                <w:sz w:val="20"/>
              </w:rPr>
            </w:pPr>
            <w:r w:rsidRPr="003E2935">
              <w:rPr>
                <w:rFonts w:cs="Arial"/>
                <w:sz w:val="20"/>
              </w:rPr>
              <w:t xml:space="preserve">The velocity used in the applicants modelling is 50% less than the calculated velocity in the </w:t>
            </w:r>
            <w:r w:rsidR="003E2935" w:rsidRPr="003E2935">
              <w:rPr>
                <w:rFonts w:cs="Arial"/>
                <w:sz w:val="20"/>
              </w:rPr>
              <w:t>assessment’s report</w:t>
            </w:r>
          </w:p>
          <w:p w14:paraId="1201965E" w14:textId="4BACDF12" w:rsidR="00CF01F1" w:rsidRPr="003E2935" w:rsidRDefault="00CF01F1" w:rsidP="00CF01F1">
            <w:pPr>
              <w:numPr>
                <w:ilvl w:val="0"/>
                <w:numId w:val="24"/>
              </w:numPr>
              <w:jc w:val="left"/>
              <w:rPr>
                <w:rFonts w:cs="Arial"/>
                <w:sz w:val="20"/>
              </w:rPr>
            </w:pPr>
            <w:r w:rsidRPr="003E2935">
              <w:rPr>
                <w:rFonts w:cs="Arial"/>
                <w:sz w:val="20"/>
              </w:rPr>
              <w:t>The applicant’s results have been based on an NH</w:t>
            </w:r>
            <w:r w:rsidRPr="003E2935">
              <w:rPr>
                <w:rFonts w:cs="Arial"/>
                <w:sz w:val="20"/>
                <w:vertAlign w:val="subscript"/>
              </w:rPr>
              <w:t>3</w:t>
            </w:r>
            <w:r w:rsidRPr="003E2935">
              <w:rPr>
                <w:rFonts w:cs="Arial"/>
                <w:sz w:val="20"/>
              </w:rPr>
              <w:t xml:space="preserve"> removal efficiency of 91% applied to the standard emission factor for broilers of (0.034 kg-NH</w:t>
            </w:r>
            <w:r w:rsidRPr="003E2935">
              <w:rPr>
                <w:rFonts w:cs="Arial"/>
                <w:sz w:val="20"/>
                <w:vertAlign w:val="subscript"/>
              </w:rPr>
              <w:t>3</w:t>
            </w:r>
            <w:r w:rsidRPr="003E2935">
              <w:rPr>
                <w:rFonts w:cs="Arial"/>
                <w:sz w:val="20"/>
              </w:rPr>
              <w:t>/animal/place/year). NRW’s check modelling has been calculated using the maximum specified outlet concentration data (0.9ppm) as detailed in the scrubbers certification report</w:t>
            </w:r>
            <w:r w:rsidR="003E2935" w:rsidRPr="003E2935">
              <w:rPr>
                <w:rFonts w:cs="Arial"/>
                <w:sz w:val="20"/>
              </w:rPr>
              <w:t xml:space="preserve"> which is </w:t>
            </w:r>
            <w:r w:rsidRPr="003E2935">
              <w:rPr>
                <w:rFonts w:cs="Arial"/>
                <w:sz w:val="20"/>
              </w:rPr>
              <w:t>considered more appropriate for the purposes of a conservative risk assessment</w:t>
            </w:r>
            <w:r w:rsidR="003E2935" w:rsidRPr="003E2935">
              <w:rPr>
                <w:rFonts w:cs="Arial"/>
                <w:sz w:val="20"/>
              </w:rPr>
              <w:t xml:space="preserve"> in this instance. </w:t>
            </w:r>
          </w:p>
          <w:p w14:paraId="7B4AAE83" w14:textId="7B15C8BA" w:rsidR="00CF01F1" w:rsidRPr="003E2935" w:rsidRDefault="00CF01F1" w:rsidP="00CF01F1">
            <w:pPr>
              <w:jc w:val="left"/>
              <w:rPr>
                <w:rFonts w:cs="Arial"/>
                <w:sz w:val="20"/>
              </w:rPr>
            </w:pPr>
          </w:p>
          <w:p w14:paraId="7C7D760D" w14:textId="77777777" w:rsidR="00CF01F1" w:rsidRPr="003E2935" w:rsidRDefault="00CF01F1" w:rsidP="00CF01F1">
            <w:pPr>
              <w:rPr>
                <w:rFonts w:cs="Arial"/>
                <w:sz w:val="20"/>
              </w:rPr>
            </w:pPr>
            <w:r w:rsidRPr="003E2935">
              <w:rPr>
                <w:rFonts w:cs="Arial"/>
                <w:sz w:val="20"/>
              </w:rPr>
              <w:t>Please refer to AQMRAT’s full audit report for more information (</w:t>
            </w:r>
            <w:hyperlink r:id="rId16" w:history="1">
              <w:r w:rsidRPr="003E2935">
                <w:rPr>
                  <w:rStyle w:val="Hyperlink"/>
                  <w:rFonts w:cs="Arial"/>
                  <w:sz w:val="20"/>
                </w:rPr>
                <w:t>see DMS dated 03/08/2022</w:t>
              </w:r>
            </w:hyperlink>
            <w:r w:rsidRPr="003E2935">
              <w:rPr>
                <w:rFonts w:cs="Arial"/>
                <w:sz w:val="20"/>
              </w:rPr>
              <w:t>).</w:t>
            </w:r>
          </w:p>
          <w:p w14:paraId="06DB3515" w14:textId="570CF2D1" w:rsidR="00CF01F1" w:rsidRPr="003E2935" w:rsidRDefault="00CF01F1" w:rsidP="00976295">
            <w:pPr>
              <w:pStyle w:val="Style3"/>
              <w:rPr>
                <w:rFonts w:cs="Arial"/>
              </w:rPr>
            </w:pPr>
          </w:p>
          <w:p w14:paraId="7E5D7285" w14:textId="41F69FB6" w:rsidR="00CF01F1" w:rsidRPr="003E2935" w:rsidRDefault="00CF01F1" w:rsidP="00CF01F1">
            <w:pPr>
              <w:pStyle w:val="Style3"/>
              <w:rPr>
                <w:rFonts w:cs="Arial"/>
              </w:rPr>
            </w:pPr>
            <w:r w:rsidRPr="003E2935">
              <w:rPr>
                <w:rFonts w:cs="Arial"/>
              </w:rPr>
              <w:t>Current guidance</w:t>
            </w:r>
            <w:r w:rsidRPr="003E2935">
              <w:rPr>
                <w:rFonts w:cs="Arial"/>
                <w:vertAlign w:val="superscript"/>
              </w:rPr>
              <w:t xml:space="preserve">1 </w:t>
            </w:r>
            <w:r w:rsidRPr="003E2935">
              <w:rPr>
                <w:rFonts w:cs="Arial"/>
              </w:rPr>
              <w:t>states that where PC is less than 1% of the critical level</w:t>
            </w:r>
            <w:r w:rsidR="003E2935" w:rsidRPr="003E2935">
              <w:rPr>
                <w:rFonts w:cs="Arial"/>
              </w:rPr>
              <w:t>,</w:t>
            </w:r>
            <w:r w:rsidRPr="003E2935">
              <w:rPr>
                <w:rFonts w:cs="Arial"/>
              </w:rPr>
              <w:t xml:space="preserve"> the impact can be screened out as insignificant, regardless of background level (as long as there are no other sources of Ammonia to consider).</w:t>
            </w:r>
          </w:p>
          <w:p w14:paraId="420FB743" w14:textId="6FF666AB" w:rsidR="000B54B5" w:rsidRPr="003E2935" w:rsidRDefault="000B54B5" w:rsidP="00976295">
            <w:pPr>
              <w:pStyle w:val="Style3"/>
              <w:rPr>
                <w:rFonts w:cs="Arial"/>
              </w:rPr>
            </w:pPr>
          </w:p>
          <w:p w14:paraId="499C54E2" w14:textId="11817A76" w:rsidR="00CF01F1" w:rsidRPr="003E2935" w:rsidRDefault="00CF01F1" w:rsidP="00CF01F1">
            <w:pPr>
              <w:pStyle w:val="Style3"/>
              <w:rPr>
                <w:rFonts w:cs="Arial"/>
              </w:rPr>
            </w:pPr>
            <w:r w:rsidRPr="003E2935">
              <w:rPr>
                <w:rFonts w:cs="Arial"/>
              </w:rPr>
              <w:t>However in this case, as shown, PC is more than 1% (by both the applicants modelling and NRW’s check modelling) and furthermore background levels of Ammonia are already exceeding the critical level at this site (at 1.3 μg/m</w:t>
            </w:r>
            <w:r w:rsidRPr="003E2935">
              <w:rPr>
                <w:rFonts w:cs="Arial"/>
                <w:vertAlign w:val="superscript"/>
              </w:rPr>
              <w:t>3</w:t>
            </w:r>
            <w:r w:rsidRPr="003E2935">
              <w:rPr>
                <w:rFonts w:cs="Arial"/>
              </w:rPr>
              <w:t xml:space="preserve">). </w:t>
            </w:r>
          </w:p>
          <w:p w14:paraId="2F43B3E5" w14:textId="5359266A" w:rsidR="00CF01F1" w:rsidRPr="003E2935" w:rsidRDefault="00CF01F1" w:rsidP="00CF01F1">
            <w:pPr>
              <w:pStyle w:val="Style3"/>
              <w:rPr>
                <w:rFonts w:cs="Arial"/>
              </w:rPr>
            </w:pPr>
          </w:p>
          <w:p w14:paraId="1E23A2A0" w14:textId="46730A84" w:rsidR="00CF01F1" w:rsidRPr="003E2935" w:rsidRDefault="00CF01F1" w:rsidP="00CF01F1">
            <w:pPr>
              <w:pStyle w:val="Style3"/>
              <w:rPr>
                <w:rFonts w:cs="Arial"/>
                <w:b/>
                <w:bCs/>
              </w:rPr>
            </w:pPr>
            <w:r w:rsidRPr="003E2935">
              <w:rPr>
                <w:rFonts w:cs="Arial"/>
              </w:rPr>
              <w:lastRenderedPageBreak/>
              <w:t xml:space="preserve">There are other sources of Ammonia which may also worsen this predicted impact although these have not been adequately assessed in the applicants modelling. It has been deemed unnecessary to investigate this further </w:t>
            </w:r>
            <w:r w:rsidR="00C73686" w:rsidRPr="003E2935">
              <w:rPr>
                <w:rFonts w:cs="Arial"/>
              </w:rPr>
              <w:t xml:space="preserve">where Ammonia emissions from the </w:t>
            </w:r>
            <w:r w:rsidRPr="003E2935">
              <w:rPr>
                <w:rFonts w:cs="Arial"/>
              </w:rPr>
              <w:t xml:space="preserve">proposed installation alone </w:t>
            </w:r>
            <w:r w:rsidR="00C73686" w:rsidRPr="003E2935">
              <w:rPr>
                <w:rFonts w:cs="Arial"/>
              </w:rPr>
              <w:t xml:space="preserve">has </w:t>
            </w:r>
            <w:r w:rsidRPr="003E2935">
              <w:rPr>
                <w:rFonts w:cs="Arial"/>
              </w:rPr>
              <w:t xml:space="preserve">indicated that impact cannot be screened out as insignificant. </w:t>
            </w:r>
          </w:p>
          <w:p w14:paraId="3B5656AF" w14:textId="77777777" w:rsidR="00477C8F" w:rsidRPr="003E2935" w:rsidRDefault="00477C8F" w:rsidP="00B929A0">
            <w:pPr>
              <w:pStyle w:val="Style3"/>
              <w:rPr>
                <w:rFonts w:cs="Arial"/>
                <w:b/>
                <w:bCs/>
                <w:u w:val="single"/>
              </w:rPr>
            </w:pPr>
          </w:p>
          <w:p w14:paraId="0551B857" w14:textId="31D092A9" w:rsidR="00D51847" w:rsidRPr="003E2935" w:rsidRDefault="00B929A0" w:rsidP="00F43FB4">
            <w:pPr>
              <w:pStyle w:val="Style3"/>
              <w:rPr>
                <w:rFonts w:cs="Arial"/>
                <w:b/>
                <w:bCs/>
                <w:u w:val="single"/>
              </w:rPr>
            </w:pPr>
            <w:r w:rsidRPr="003E2935">
              <w:rPr>
                <w:rFonts w:cs="Arial"/>
                <w:b/>
                <w:bCs/>
                <w:u w:val="single"/>
              </w:rPr>
              <w:t>Coed y Cefn SSSI</w:t>
            </w:r>
          </w:p>
          <w:p w14:paraId="0D17B3B9" w14:textId="2CFCBE09" w:rsidR="00D51847" w:rsidRPr="003E2935" w:rsidRDefault="00D51847" w:rsidP="00F43FB4">
            <w:pPr>
              <w:pStyle w:val="Style3"/>
              <w:rPr>
                <w:rFonts w:cs="Arial"/>
              </w:rPr>
            </w:pPr>
            <w:r w:rsidRPr="003E2935">
              <w:rPr>
                <w:rFonts w:cs="Arial"/>
              </w:rPr>
              <w:t>Th</w:t>
            </w:r>
            <w:r w:rsidR="0069607C" w:rsidRPr="003E2935">
              <w:rPr>
                <w:rFonts w:cs="Arial"/>
              </w:rPr>
              <w:t>is</w:t>
            </w:r>
            <w:r w:rsidRPr="003E2935">
              <w:rPr>
                <w:rFonts w:cs="Arial"/>
              </w:rPr>
              <w:t xml:space="preserve"> site i</w:t>
            </w:r>
            <w:r w:rsidR="00314CD1" w:rsidRPr="003E2935">
              <w:rPr>
                <w:rFonts w:cs="Arial"/>
              </w:rPr>
              <w:t>s</w:t>
            </w:r>
            <w:r w:rsidRPr="003E2935">
              <w:rPr>
                <w:rFonts w:cs="Arial"/>
              </w:rPr>
              <w:t xml:space="preserve"> of special interest for</w:t>
            </w:r>
            <w:r w:rsidR="00A36CC5" w:rsidRPr="003E2935">
              <w:rPr>
                <w:rFonts w:cs="Arial"/>
              </w:rPr>
              <w:t>:</w:t>
            </w:r>
          </w:p>
          <w:p w14:paraId="6A44321C" w14:textId="5543394F" w:rsidR="00D51847" w:rsidRPr="003E2935" w:rsidRDefault="00D51847" w:rsidP="00F43FB4">
            <w:pPr>
              <w:pStyle w:val="Style3"/>
              <w:rPr>
                <w:rFonts w:cs="Arial"/>
              </w:rPr>
            </w:pPr>
          </w:p>
          <w:p w14:paraId="77CA4EB8" w14:textId="3F027B2E" w:rsidR="00FC2915" w:rsidRPr="003E2935" w:rsidRDefault="00FC2915" w:rsidP="00FC2915">
            <w:pPr>
              <w:pStyle w:val="Style3"/>
              <w:numPr>
                <w:ilvl w:val="0"/>
                <w:numId w:val="16"/>
              </w:numPr>
              <w:rPr>
                <w:rFonts w:cs="Arial"/>
              </w:rPr>
            </w:pPr>
            <w:r w:rsidRPr="003E2935">
              <w:rPr>
                <w:rFonts w:cs="Arial"/>
              </w:rPr>
              <w:t>A population of the hairy wood ant</w:t>
            </w:r>
          </w:p>
          <w:p w14:paraId="5D3C6289" w14:textId="05EDF9E2" w:rsidR="00FC2915" w:rsidRPr="003E2935" w:rsidRDefault="00FC2915" w:rsidP="00FC2915">
            <w:pPr>
              <w:pStyle w:val="Style3"/>
              <w:numPr>
                <w:ilvl w:val="0"/>
                <w:numId w:val="16"/>
              </w:numPr>
              <w:rPr>
                <w:rFonts w:cs="Arial"/>
              </w:rPr>
            </w:pPr>
            <w:r w:rsidRPr="003E2935">
              <w:rPr>
                <w:rFonts w:cs="Arial"/>
              </w:rPr>
              <w:t xml:space="preserve">Invertebrates associated with wood ant nests </w:t>
            </w:r>
            <w:r w:rsidR="009B6B68" w:rsidRPr="003E2935">
              <w:rPr>
                <w:rFonts w:cs="Arial"/>
              </w:rPr>
              <w:t xml:space="preserve">(include the scarce beetle </w:t>
            </w:r>
            <w:r w:rsidR="009B6B68" w:rsidRPr="003E2935">
              <w:rPr>
                <w:rFonts w:cs="Arial"/>
                <w:i/>
                <w:iCs/>
              </w:rPr>
              <w:t>Clytra quadripunctata</w:t>
            </w:r>
            <w:r w:rsidR="009B6B68" w:rsidRPr="003E2935">
              <w:rPr>
                <w:rFonts w:cs="Arial"/>
              </w:rPr>
              <w:t>)</w:t>
            </w:r>
          </w:p>
          <w:p w14:paraId="47F11CB3" w14:textId="77777777" w:rsidR="003E2935" w:rsidRPr="003E2935" w:rsidRDefault="003E2935" w:rsidP="00D07F8A">
            <w:pPr>
              <w:pStyle w:val="Style3"/>
              <w:rPr>
                <w:rFonts w:cs="Arial"/>
                <w:b/>
                <w:bCs/>
                <w:i/>
                <w:iCs/>
              </w:rPr>
            </w:pPr>
          </w:p>
          <w:p w14:paraId="06E35665" w14:textId="6E9AE932" w:rsidR="00D07F8A" w:rsidRPr="003E2935" w:rsidRDefault="00D07F8A" w:rsidP="00D07F8A">
            <w:pPr>
              <w:pStyle w:val="Style3"/>
              <w:rPr>
                <w:rFonts w:cs="Arial"/>
              </w:rPr>
            </w:pPr>
            <w:r w:rsidRPr="003E2935">
              <w:rPr>
                <w:rFonts w:cs="Arial"/>
              </w:rPr>
              <w:t>The modelling assessed the predicted Ammonia emissions from the activity against this site’s critical level of 1.0 μg/m</w:t>
            </w:r>
            <w:r w:rsidRPr="003E2935">
              <w:rPr>
                <w:rFonts w:cs="Arial"/>
                <w:vertAlign w:val="superscript"/>
              </w:rPr>
              <w:t>3</w:t>
            </w:r>
            <w:r w:rsidRPr="003E2935">
              <w:rPr>
                <w:rFonts w:cs="Arial"/>
              </w:rPr>
              <w:t>.</w:t>
            </w:r>
          </w:p>
          <w:p w14:paraId="5A7601E2" w14:textId="77777777" w:rsidR="00D07F8A" w:rsidRPr="003E2935" w:rsidRDefault="00D07F8A" w:rsidP="00D07F8A">
            <w:pPr>
              <w:pStyle w:val="Style3"/>
              <w:rPr>
                <w:rFonts w:cs="Arial"/>
              </w:rPr>
            </w:pPr>
          </w:p>
          <w:p w14:paraId="0AEF2131" w14:textId="3991E17E" w:rsidR="00C218F3" w:rsidRPr="003E2935" w:rsidRDefault="00C73686" w:rsidP="00D07F8A">
            <w:pPr>
              <w:pStyle w:val="Style3"/>
              <w:rPr>
                <w:rFonts w:cs="Arial"/>
              </w:rPr>
            </w:pPr>
            <w:r w:rsidRPr="003E2935">
              <w:rPr>
                <w:rFonts w:cs="Arial"/>
              </w:rPr>
              <w:t>T</w:t>
            </w:r>
            <w:r w:rsidR="00570A01" w:rsidRPr="003E2935">
              <w:rPr>
                <w:rFonts w:cs="Arial"/>
              </w:rPr>
              <w:t xml:space="preserve">he maximum PC </w:t>
            </w:r>
            <w:r w:rsidR="005E1222">
              <w:rPr>
                <w:rFonts w:cs="Arial"/>
              </w:rPr>
              <w:t>at this</w:t>
            </w:r>
            <w:r w:rsidR="00570A01" w:rsidRPr="003E2935">
              <w:rPr>
                <w:rFonts w:cs="Arial"/>
              </w:rPr>
              <w:t xml:space="preserve"> SSSI was</w:t>
            </w:r>
            <w:r w:rsidR="00327838">
              <w:rPr>
                <w:rFonts w:cs="Arial"/>
              </w:rPr>
              <w:t xml:space="preserve"> modelled</w:t>
            </w:r>
            <w:r w:rsidR="00570A01" w:rsidRPr="003E2935">
              <w:rPr>
                <w:rFonts w:cs="Arial"/>
              </w:rPr>
              <w:t xml:space="preserve"> to be </w:t>
            </w:r>
            <w:r w:rsidR="00A626C7" w:rsidRPr="003E2935">
              <w:rPr>
                <w:rFonts w:cs="Arial"/>
              </w:rPr>
              <w:t>0.00</w:t>
            </w:r>
            <w:r w:rsidRPr="003E2935">
              <w:rPr>
                <w:rFonts w:cs="Arial"/>
              </w:rPr>
              <w:t>3</w:t>
            </w:r>
            <w:r w:rsidR="00D07F8A" w:rsidRPr="003E2935">
              <w:rPr>
                <w:rFonts w:cs="Arial"/>
              </w:rPr>
              <w:t>μg/m</w:t>
            </w:r>
            <w:r w:rsidR="00D07F8A" w:rsidRPr="003E2935">
              <w:rPr>
                <w:rFonts w:cs="Arial"/>
                <w:vertAlign w:val="superscript"/>
              </w:rPr>
              <w:t>3</w:t>
            </w:r>
            <w:r w:rsidR="00EC015A" w:rsidRPr="003E2935">
              <w:rPr>
                <w:rFonts w:cs="Arial"/>
              </w:rPr>
              <w:t xml:space="preserve">, </w:t>
            </w:r>
            <w:r w:rsidR="00D07F8A" w:rsidRPr="003E2935">
              <w:rPr>
                <w:rFonts w:cs="Arial"/>
              </w:rPr>
              <w:t xml:space="preserve">representing </w:t>
            </w:r>
            <w:r w:rsidR="00A626C7" w:rsidRPr="003E2935">
              <w:rPr>
                <w:rFonts w:cs="Arial"/>
              </w:rPr>
              <w:t>0.</w:t>
            </w:r>
            <w:r w:rsidRPr="003E2935">
              <w:rPr>
                <w:rFonts w:cs="Arial"/>
              </w:rPr>
              <w:t>28</w:t>
            </w:r>
            <w:r w:rsidR="00D07F8A" w:rsidRPr="003E2935">
              <w:rPr>
                <w:rFonts w:cs="Arial"/>
              </w:rPr>
              <w:t xml:space="preserve">% of the critical level. As this is </w:t>
            </w:r>
            <w:r w:rsidRPr="003E2935">
              <w:rPr>
                <w:rFonts w:cs="Arial"/>
              </w:rPr>
              <w:t xml:space="preserve"> less than </w:t>
            </w:r>
            <w:r w:rsidR="00D07F8A" w:rsidRPr="003E2935">
              <w:rPr>
                <w:rFonts w:cs="Arial"/>
              </w:rPr>
              <w:t xml:space="preserve">1% of the critical level, </w:t>
            </w:r>
            <w:r w:rsidRPr="003E2935">
              <w:rPr>
                <w:rFonts w:cs="Arial"/>
              </w:rPr>
              <w:t>the applicant’s Ammonia Assessment concluded</w:t>
            </w:r>
            <w:r w:rsidR="00D07F8A" w:rsidRPr="003E2935">
              <w:rPr>
                <w:rFonts w:cs="Arial"/>
              </w:rPr>
              <w:t xml:space="preserve"> </w:t>
            </w:r>
            <w:r w:rsidRPr="003E2935">
              <w:rPr>
                <w:rFonts w:cs="Arial"/>
              </w:rPr>
              <w:t xml:space="preserve">that the impact </w:t>
            </w:r>
            <w:r w:rsidR="00D07F8A" w:rsidRPr="003E2935">
              <w:rPr>
                <w:rFonts w:cs="Arial"/>
              </w:rPr>
              <w:t>be screened out as being insignificant</w:t>
            </w:r>
            <w:r w:rsidRPr="003E2935">
              <w:rPr>
                <w:rFonts w:cs="Arial"/>
              </w:rPr>
              <w:t xml:space="preserve"> at this site. </w:t>
            </w:r>
          </w:p>
          <w:p w14:paraId="72751532" w14:textId="10BB0B70" w:rsidR="00C73686" w:rsidRPr="003E2935" w:rsidRDefault="00C73686" w:rsidP="00D07F8A">
            <w:pPr>
              <w:pStyle w:val="Style3"/>
              <w:rPr>
                <w:rFonts w:cs="Arial"/>
              </w:rPr>
            </w:pPr>
          </w:p>
          <w:p w14:paraId="4FC2927B" w14:textId="47818B96" w:rsidR="00EC015A" w:rsidRPr="003E2935" w:rsidRDefault="00C73686" w:rsidP="00C73686">
            <w:pPr>
              <w:rPr>
                <w:rFonts w:cs="Arial"/>
                <w:sz w:val="20"/>
              </w:rPr>
            </w:pPr>
            <w:r w:rsidRPr="003E2935">
              <w:rPr>
                <w:rFonts w:cs="Arial"/>
                <w:sz w:val="20"/>
              </w:rPr>
              <w:t>AQMRAT have reviewed the modelling and, despite check modelling indicating PC may be higher (for reasons discussed</w:t>
            </w:r>
            <w:r w:rsidR="003E2935" w:rsidRPr="003E2935">
              <w:rPr>
                <w:rFonts w:cs="Arial"/>
                <w:sz w:val="20"/>
              </w:rPr>
              <w:t xml:space="preserve"> above</w:t>
            </w:r>
            <w:r w:rsidRPr="003E2935">
              <w:rPr>
                <w:rFonts w:cs="Arial"/>
                <w:sz w:val="20"/>
              </w:rPr>
              <w:t xml:space="preserve">) than what has been calculated by the applicant, agree that PC is anticipated to be less than 1% of the critical level at this site. Therefore, impacts from atmospheric ammonia can be screened out as insignificant. </w:t>
            </w:r>
          </w:p>
          <w:p w14:paraId="42109087" w14:textId="77777777" w:rsidR="00F43FB4" w:rsidRPr="003E2935" w:rsidRDefault="00F43FB4" w:rsidP="00B929A0">
            <w:pPr>
              <w:pStyle w:val="Style3"/>
              <w:rPr>
                <w:rFonts w:cs="Arial"/>
                <w:b/>
                <w:bCs/>
                <w:u w:val="single"/>
              </w:rPr>
            </w:pPr>
          </w:p>
          <w:p w14:paraId="382986AA" w14:textId="6E33298C" w:rsidR="00F43FB4" w:rsidRPr="003E2935" w:rsidRDefault="00B929A0" w:rsidP="00F43FB4">
            <w:pPr>
              <w:pStyle w:val="Style3"/>
              <w:rPr>
                <w:rFonts w:cs="Arial"/>
                <w:b/>
                <w:bCs/>
                <w:u w:val="single"/>
              </w:rPr>
            </w:pPr>
            <w:r w:rsidRPr="003E2935">
              <w:rPr>
                <w:rFonts w:cs="Arial"/>
                <w:b/>
                <w:bCs/>
                <w:u w:val="single"/>
              </w:rPr>
              <w:t>Marcheini Uplands, Gilfach Farm &amp; Gamallt SSSI</w:t>
            </w:r>
          </w:p>
          <w:p w14:paraId="44ECBD61" w14:textId="29F97633" w:rsidR="00A36CC5" w:rsidRPr="003E2935" w:rsidRDefault="00A36CC5" w:rsidP="00F43FB4">
            <w:pPr>
              <w:pStyle w:val="Style3"/>
              <w:rPr>
                <w:rFonts w:cs="Arial"/>
              </w:rPr>
            </w:pPr>
            <w:r w:rsidRPr="003E2935">
              <w:rPr>
                <w:rFonts w:cs="Arial"/>
              </w:rPr>
              <w:t>Th</w:t>
            </w:r>
            <w:r w:rsidR="003D3A94" w:rsidRPr="003E2935">
              <w:rPr>
                <w:rFonts w:cs="Arial"/>
              </w:rPr>
              <w:t>is</w:t>
            </w:r>
            <w:r w:rsidRPr="003E2935">
              <w:rPr>
                <w:rFonts w:cs="Arial"/>
              </w:rPr>
              <w:t xml:space="preserve"> site is of special interest for: </w:t>
            </w:r>
          </w:p>
          <w:p w14:paraId="57512250" w14:textId="20FF0D7E" w:rsidR="00A36CC5" w:rsidRPr="003E2935" w:rsidRDefault="00A36CC5" w:rsidP="00F43FB4">
            <w:pPr>
              <w:pStyle w:val="Style3"/>
              <w:rPr>
                <w:rFonts w:cs="Arial"/>
              </w:rPr>
            </w:pPr>
          </w:p>
          <w:p w14:paraId="73B55C8F" w14:textId="0B3D1280" w:rsidR="00314CD1" w:rsidRPr="003E2935" w:rsidRDefault="00314CD1" w:rsidP="00314CD1">
            <w:pPr>
              <w:pStyle w:val="Style3"/>
              <w:numPr>
                <w:ilvl w:val="0"/>
                <w:numId w:val="17"/>
              </w:numPr>
              <w:rPr>
                <w:rFonts w:cs="Arial"/>
              </w:rPr>
            </w:pPr>
            <w:r w:rsidRPr="003E2935">
              <w:rPr>
                <w:rFonts w:cs="Arial"/>
              </w:rPr>
              <w:t>Heather moorland and blanket bog</w:t>
            </w:r>
          </w:p>
          <w:p w14:paraId="40FB6109" w14:textId="5CD1915A" w:rsidR="00314CD1" w:rsidRPr="003E2935" w:rsidRDefault="001867A8" w:rsidP="00314CD1">
            <w:pPr>
              <w:pStyle w:val="Style3"/>
              <w:numPr>
                <w:ilvl w:val="0"/>
                <w:numId w:val="17"/>
              </w:numPr>
              <w:rPr>
                <w:rFonts w:cs="Arial"/>
              </w:rPr>
            </w:pPr>
            <w:r w:rsidRPr="003E2935">
              <w:rPr>
                <w:rFonts w:cs="Arial"/>
              </w:rPr>
              <w:t xml:space="preserve">Oak woodland </w:t>
            </w:r>
          </w:p>
          <w:p w14:paraId="6EC21B49" w14:textId="326F6A35" w:rsidR="001867A8" w:rsidRPr="003E2935" w:rsidRDefault="001867A8" w:rsidP="00314CD1">
            <w:pPr>
              <w:pStyle w:val="Style3"/>
              <w:numPr>
                <w:ilvl w:val="0"/>
                <w:numId w:val="17"/>
              </w:numPr>
              <w:rPr>
                <w:rFonts w:cs="Arial"/>
              </w:rPr>
            </w:pPr>
            <w:r w:rsidRPr="003E2935">
              <w:rPr>
                <w:rFonts w:cs="Arial"/>
              </w:rPr>
              <w:t>Unimproved acidic grassland</w:t>
            </w:r>
          </w:p>
          <w:p w14:paraId="774A3FAD" w14:textId="259D7A13" w:rsidR="001867A8" w:rsidRPr="003E2935" w:rsidRDefault="001867A8" w:rsidP="00314CD1">
            <w:pPr>
              <w:pStyle w:val="Style3"/>
              <w:numPr>
                <w:ilvl w:val="0"/>
                <w:numId w:val="17"/>
              </w:numPr>
              <w:rPr>
                <w:rFonts w:cs="Arial"/>
              </w:rPr>
            </w:pPr>
            <w:r w:rsidRPr="003E2935">
              <w:rPr>
                <w:rFonts w:cs="Arial"/>
              </w:rPr>
              <w:t xml:space="preserve">Wet heath and </w:t>
            </w:r>
            <w:r w:rsidR="00141D18" w:rsidRPr="003E2935">
              <w:rPr>
                <w:rFonts w:cs="Arial"/>
              </w:rPr>
              <w:t>valley</w:t>
            </w:r>
            <w:r w:rsidRPr="003E2935">
              <w:rPr>
                <w:rFonts w:cs="Arial"/>
              </w:rPr>
              <w:t xml:space="preserve"> bog </w:t>
            </w:r>
          </w:p>
          <w:p w14:paraId="7B6510B2" w14:textId="7F7B6C46" w:rsidR="001867A8" w:rsidRPr="003E2935" w:rsidRDefault="001867A8" w:rsidP="00314CD1">
            <w:pPr>
              <w:pStyle w:val="Style3"/>
              <w:numPr>
                <w:ilvl w:val="0"/>
                <w:numId w:val="17"/>
              </w:numPr>
              <w:rPr>
                <w:rFonts w:cs="Arial"/>
              </w:rPr>
            </w:pPr>
            <w:r w:rsidRPr="003E2935">
              <w:rPr>
                <w:rFonts w:cs="Arial"/>
              </w:rPr>
              <w:t xml:space="preserve">Variety of mosses and liverworts typical of humid environments (including scarce </w:t>
            </w:r>
            <w:r w:rsidR="00141D18" w:rsidRPr="003E2935">
              <w:rPr>
                <w:rFonts w:cs="Arial"/>
              </w:rPr>
              <w:t>species)</w:t>
            </w:r>
          </w:p>
          <w:p w14:paraId="3CF5C04D" w14:textId="3ADF2204" w:rsidR="002B491C" w:rsidRPr="003E2935" w:rsidRDefault="002B491C" w:rsidP="002B491C">
            <w:pPr>
              <w:pStyle w:val="Style3"/>
              <w:rPr>
                <w:rFonts w:cs="Arial"/>
              </w:rPr>
            </w:pPr>
          </w:p>
          <w:p w14:paraId="1D28B757" w14:textId="522632B3" w:rsidR="002B491C" w:rsidRPr="003E2935" w:rsidRDefault="002B491C" w:rsidP="002B491C">
            <w:pPr>
              <w:pStyle w:val="Style3"/>
              <w:rPr>
                <w:rFonts w:cs="Arial"/>
              </w:rPr>
            </w:pPr>
            <w:r w:rsidRPr="003E2935">
              <w:rPr>
                <w:rFonts w:cs="Arial"/>
              </w:rPr>
              <w:t>The site is associated with a wide variety of habitats and this mixture of habitats is important for much of the wildlife and the site also supports additional species of interest, including locally uncommon plants and rare and scarce flies, beetles, moths and dragonflies.</w:t>
            </w:r>
          </w:p>
          <w:p w14:paraId="1E73ECF9" w14:textId="6056CE2B" w:rsidR="002B491C" w:rsidRPr="003E2935" w:rsidRDefault="002B491C" w:rsidP="002B491C">
            <w:pPr>
              <w:pStyle w:val="Style3"/>
              <w:rPr>
                <w:rFonts w:cs="Arial"/>
              </w:rPr>
            </w:pPr>
          </w:p>
          <w:p w14:paraId="191B892A" w14:textId="71940F2F" w:rsidR="002658C6" w:rsidRPr="003E2935" w:rsidRDefault="002658C6" w:rsidP="002658C6">
            <w:pPr>
              <w:pStyle w:val="Style3"/>
              <w:rPr>
                <w:rFonts w:cs="Arial"/>
              </w:rPr>
            </w:pPr>
            <w:r w:rsidRPr="003E2935">
              <w:rPr>
                <w:rFonts w:cs="Arial"/>
              </w:rPr>
              <w:t xml:space="preserve">The site management specifically mentions risk of impact from increasing atmospheric concentrations of nitrogen. This is of particular concern for upland rivers and streams and mosses, liverworts and lichens. </w:t>
            </w:r>
          </w:p>
          <w:p w14:paraId="0D854A9D" w14:textId="77777777" w:rsidR="009A25D4" w:rsidRPr="003E2935" w:rsidRDefault="009A25D4" w:rsidP="009A25D4">
            <w:pPr>
              <w:pStyle w:val="Style3"/>
              <w:rPr>
                <w:rFonts w:cs="Arial"/>
              </w:rPr>
            </w:pPr>
          </w:p>
          <w:p w14:paraId="6CC2DBB4" w14:textId="77777777" w:rsidR="00A626C7" w:rsidRPr="003E2935" w:rsidRDefault="00A626C7" w:rsidP="00A626C7">
            <w:pPr>
              <w:pStyle w:val="Style3"/>
              <w:rPr>
                <w:rFonts w:cs="Arial"/>
              </w:rPr>
            </w:pPr>
            <w:r w:rsidRPr="003E2935">
              <w:rPr>
                <w:rFonts w:cs="Arial"/>
              </w:rPr>
              <w:t>The modelling assessed the predicted Ammonia emissions from the activity against this site’s critical level of 1.0 μg/m</w:t>
            </w:r>
            <w:r w:rsidRPr="003E2935">
              <w:rPr>
                <w:rFonts w:cs="Arial"/>
                <w:vertAlign w:val="superscript"/>
              </w:rPr>
              <w:t>3</w:t>
            </w:r>
            <w:r w:rsidRPr="003E2935">
              <w:rPr>
                <w:rFonts w:cs="Arial"/>
              </w:rPr>
              <w:t>.</w:t>
            </w:r>
          </w:p>
          <w:p w14:paraId="0A738AEB" w14:textId="77777777" w:rsidR="00A626C7" w:rsidRPr="003E2935" w:rsidRDefault="00A626C7" w:rsidP="00A626C7">
            <w:pPr>
              <w:pStyle w:val="Style3"/>
              <w:rPr>
                <w:rFonts w:cs="Arial"/>
              </w:rPr>
            </w:pPr>
          </w:p>
          <w:p w14:paraId="74918035" w14:textId="04CFB8F3" w:rsidR="00C73686" w:rsidRPr="003E2935" w:rsidRDefault="00C73686" w:rsidP="00C73686">
            <w:pPr>
              <w:pStyle w:val="Style3"/>
              <w:rPr>
                <w:rFonts w:cs="Arial"/>
              </w:rPr>
            </w:pPr>
            <w:r w:rsidRPr="003E2935">
              <w:rPr>
                <w:rFonts w:cs="Arial"/>
              </w:rPr>
              <w:t>T</w:t>
            </w:r>
            <w:r w:rsidR="00570A01" w:rsidRPr="003E2935">
              <w:rPr>
                <w:rFonts w:cs="Arial"/>
              </w:rPr>
              <w:t>he maximum PC</w:t>
            </w:r>
            <w:r w:rsidR="003E2935">
              <w:rPr>
                <w:rFonts w:cs="Arial"/>
              </w:rPr>
              <w:t xml:space="preserve"> at</w:t>
            </w:r>
            <w:r w:rsidR="00570A01" w:rsidRPr="003E2935">
              <w:rPr>
                <w:rFonts w:cs="Arial"/>
              </w:rPr>
              <w:t xml:space="preserve"> this SSSI was </w:t>
            </w:r>
            <w:r w:rsidR="00327838">
              <w:rPr>
                <w:rFonts w:cs="Arial"/>
              </w:rPr>
              <w:t>modelled</w:t>
            </w:r>
            <w:r w:rsidR="00570A01" w:rsidRPr="003E2935">
              <w:rPr>
                <w:rFonts w:cs="Arial"/>
              </w:rPr>
              <w:t xml:space="preserve"> to be </w:t>
            </w:r>
            <w:r w:rsidR="00A626C7" w:rsidRPr="003E2935">
              <w:rPr>
                <w:rFonts w:cs="Arial"/>
              </w:rPr>
              <w:t>0.00</w:t>
            </w:r>
            <w:r w:rsidRPr="003E2935">
              <w:rPr>
                <w:rFonts w:cs="Arial"/>
              </w:rPr>
              <w:t>4</w:t>
            </w:r>
            <w:r w:rsidR="00A626C7" w:rsidRPr="003E2935">
              <w:rPr>
                <w:rFonts w:cs="Arial"/>
              </w:rPr>
              <w:t>μg/m</w:t>
            </w:r>
            <w:r w:rsidR="00A626C7" w:rsidRPr="003E2935">
              <w:rPr>
                <w:rFonts w:cs="Arial"/>
                <w:vertAlign w:val="superscript"/>
              </w:rPr>
              <w:t>3</w:t>
            </w:r>
            <w:r w:rsidR="003D3A94" w:rsidRPr="003E2935">
              <w:rPr>
                <w:rFonts w:cs="Arial"/>
              </w:rPr>
              <w:t xml:space="preserve">, </w:t>
            </w:r>
            <w:r w:rsidR="00A626C7" w:rsidRPr="003E2935">
              <w:rPr>
                <w:rFonts w:cs="Arial"/>
              </w:rPr>
              <w:t>representing 0.</w:t>
            </w:r>
            <w:r w:rsidRPr="003E2935">
              <w:rPr>
                <w:rFonts w:cs="Arial"/>
              </w:rPr>
              <w:t>39</w:t>
            </w:r>
            <w:r w:rsidR="00A626C7" w:rsidRPr="003E2935">
              <w:rPr>
                <w:rFonts w:cs="Arial"/>
              </w:rPr>
              <w:t xml:space="preserve">% of the critical level. </w:t>
            </w:r>
            <w:r w:rsidRPr="003E2935">
              <w:rPr>
                <w:rFonts w:cs="Arial"/>
              </w:rPr>
              <w:t xml:space="preserve">As this is  less than 1% of the critical level, the applicant’s Ammonia Assessment concluded that the impact be screened out as being insignificant at this site. </w:t>
            </w:r>
          </w:p>
          <w:p w14:paraId="0CF062EC" w14:textId="77777777" w:rsidR="00C73686" w:rsidRPr="003E2935" w:rsidRDefault="00C73686" w:rsidP="00C73686">
            <w:pPr>
              <w:pStyle w:val="Style3"/>
              <w:rPr>
                <w:rFonts w:cs="Arial"/>
              </w:rPr>
            </w:pPr>
          </w:p>
          <w:p w14:paraId="7D0FC056" w14:textId="77777777" w:rsidR="00C73686" w:rsidRPr="003E2935" w:rsidRDefault="00C73686" w:rsidP="00C73686">
            <w:pPr>
              <w:rPr>
                <w:rFonts w:cs="Arial"/>
                <w:sz w:val="20"/>
              </w:rPr>
            </w:pPr>
            <w:r w:rsidRPr="003E2935">
              <w:rPr>
                <w:rFonts w:cs="Arial"/>
                <w:sz w:val="20"/>
              </w:rPr>
              <w:t xml:space="preserve">AQMRAT have reviewed the modelling and, despite check modelling indicating PC may be higher (for reasons discussed) than what has been calculated by the applicant, agree that PC is anticipated to be less than 1% of the critical level at this site. Therefore, impacts from atmospheric ammonia can be screened out as insignificant. </w:t>
            </w:r>
          </w:p>
          <w:p w14:paraId="59BCB99C" w14:textId="77777777" w:rsidR="00F43FB4" w:rsidRPr="003E2935" w:rsidRDefault="00F43FB4" w:rsidP="00B929A0">
            <w:pPr>
              <w:pStyle w:val="Style3"/>
              <w:rPr>
                <w:rFonts w:cs="Arial"/>
                <w:b/>
                <w:bCs/>
                <w:u w:val="single"/>
              </w:rPr>
            </w:pPr>
          </w:p>
          <w:p w14:paraId="491105E2" w14:textId="56308FD0" w:rsidR="00B929A0" w:rsidRPr="003E2935" w:rsidRDefault="00B929A0" w:rsidP="00B929A0">
            <w:pPr>
              <w:pStyle w:val="Style3"/>
              <w:rPr>
                <w:rFonts w:cs="Arial"/>
                <w:b/>
                <w:bCs/>
                <w:u w:val="single"/>
              </w:rPr>
            </w:pPr>
            <w:r w:rsidRPr="003E2935">
              <w:rPr>
                <w:rFonts w:cs="Arial"/>
                <w:b/>
                <w:bCs/>
                <w:u w:val="single"/>
              </w:rPr>
              <w:t>Rhos Rhyd-y-Ceir SSSI</w:t>
            </w:r>
          </w:p>
          <w:p w14:paraId="05A18CDD" w14:textId="100F3EF9" w:rsidR="00620088" w:rsidRPr="003E2935" w:rsidRDefault="00620088" w:rsidP="00F43FB4">
            <w:pPr>
              <w:pStyle w:val="Style3"/>
              <w:rPr>
                <w:rFonts w:cs="Arial"/>
              </w:rPr>
            </w:pPr>
            <w:r w:rsidRPr="003E2935">
              <w:rPr>
                <w:rFonts w:cs="Arial"/>
              </w:rPr>
              <w:t>Th</w:t>
            </w:r>
            <w:r w:rsidR="00392BE4" w:rsidRPr="003E2935">
              <w:rPr>
                <w:rFonts w:cs="Arial"/>
              </w:rPr>
              <w:t>is</w:t>
            </w:r>
            <w:r w:rsidRPr="003E2935">
              <w:rPr>
                <w:rFonts w:cs="Arial"/>
              </w:rPr>
              <w:t xml:space="preserve"> site is of special interest for it mixture of wetland habitats (including marshy grassland, wet woodland, and valley bog, grading into wet heath and dry acid grassland)</w:t>
            </w:r>
            <w:r w:rsidR="008B2EEB" w:rsidRPr="003E2935">
              <w:rPr>
                <w:rFonts w:cs="Arial"/>
              </w:rPr>
              <w:t>.</w:t>
            </w:r>
          </w:p>
          <w:p w14:paraId="3A3ED2DD" w14:textId="172C2847" w:rsidR="009A25D4" w:rsidRPr="003E2935" w:rsidRDefault="009A25D4" w:rsidP="00F43FB4">
            <w:pPr>
              <w:pStyle w:val="Style3"/>
              <w:rPr>
                <w:rFonts w:cs="Arial"/>
              </w:rPr>
            </w:pPr>
          </w:p>
          <w:p w14:paraId="049A690C" w14:textId="49691FAB" w:rsidR="00A72A47" w:rsidRPr="003E2935" w:rsidRDefault="00A72A47" w:rsidP="00A72A47">
            <w:pPr>
              <w:pStyle w:val="Style3"/>
              <w:rPr>
                <w:rFonts w:cs="Arial"/>
              </w:rPr>
            </w:pPr>
            <w:r w:rsidRPr="003E2935">
              <w:rPr>
                <w:rFonts w:cs="Arial"/>
              </w:rPr>
              <w:t>The modelling assessed the predicted Ammonia emissions from the activity against this site’s critical level of 3.0 μg/m</w:t>
            </w:r>
            <w:r w:rsidRPr="003E2935">
              <w:rPr>
                <w:rFonts w:cs="Arial"/>
                <w:vertAlign w:val="superscript"/>
              </w:rPr>
              <w:t>3</w:t>
            </w:r>
            <w:r w:rsidRPr="003E2935">
              <w:rPr>
                <w:rFonts w:cs="Arial"/>
              </w:rPr>
              <w:t>.</w:t>
            </w:r>
          </w:p>
          <w:p w14:paraId="32BC9194" w14:textId="77777777" w:rsidR="00A72A47" w:rsidRPr="003E2935" w:rsidRDefault="00A72A47" w:rsidP="00A72A47">
            <w:pPr>
              <w:pStyle w:val="Style3"/>
              <w:rPr>
                <w:rFonts w:cs="Arial"/>
              </w:rPr>
            </w:pPr>
          </w:p>
          <w:p w14:paraId="3403C4A5" w14:textId="292B85B4" w:rsidR="00967F20" w:rsidRPr="003E2935" w:rsidRDefault="00C73686" w:rsidP="00967F20">
            <w:pPr>
              <w:pStyle w:val="Style3"/>
              <w:rPr>
                <w:rFonts w:cs="Arial"/>
              </w:rPr>
            </w:pPr>
            <w:r w:rsidRPr="003E2935">
              <w:rPr>
                <w:rFonts w:cs="Arial"/>
              </w:rPr>
              <w:t>T</w:t>
            </w:r>
            <w:r w:rsidR="00570A01" w:rsidRPr="003E2935">
              <w:rPr>
                <w:rFonts w:cs="Arial"/>
              </w:rPr>
              <w:t xml:space="preserve">he maximum PC </w:t>
            </w:r>
            <w:r w:rsidR="005E1222">
              <w:rPr>
                <w:rFonts w:cs="Arial"/>
              </w:rPr>
              <w:t>at</w:t>
            </w:r>
            <w:r w:rsidR="00570A01" w:rsidRPr="003E2935">
              <w:rPr>
                <w:rFonts w:cs="Arial"/>
              </w:rPr>
              <w:t xml:space="preserve"> this SSSI was </w:t>
            </w:r>
            <w:r w:rsidR="00327838">
              <w:rPr>
                <w:rFonts w:cs="Arial"/>
              </w:rPr>
              <w:t>modelled</w:t>
            </w:r>
            <w:r w:rsidR="00570A01" w:rsidRPr="003E2935">
              <w:rPr>
                <w:rFonts w:cs="Arial"/>
              </w:rPr>
              <w:t xml:space="preserve"> to be</w:t>
            </w:r>
            <w:r w:rsidR="00A72A47" w:rsidRPr="003E2935">
              <w:rPr>
                <w:rFonts w:cs="Arial"/>
              </w:rPr>
              <w:t xml:space="preserve"> SSSI is 0.00</w:t>
            </w:r>
            <w:r w:rsidR="00967F20" w:rsidRPr="003E2935">
              <w:rPr>
                <w:rFonts w:cs="Arial"/>
              </w:rPr>
              <w:t>2</w:t>
            </w:r>
            <w:r w:rsidR="00A72A47" w:rsidRPr="003E2935">
              <w:rPr>
                <w:rFonts w:cs="Arial"/>
              </w:rPr>
              <w:t>μg/m</w:t>
            </w:r>
            <w:r w:rsidR="00A72A47" w:rsidRPr="003E2935">
              <w:rPr>
                <w:rFonts w:cs="Arial"/>
                <w:vertAlign w:val="superscript"/>
              </w:rPr>
              <w:t>3</w:t>
            </w:r>
            <w:r w:rsidR="008B2EEB" w:rsidRPr="003E2935">
              <w:rPr>
                <w:rFonts w:cs="Arial"/>
              </w:rPr>
              <w:t xml:space="preserve">, </w:t>
            </w:r>
            <w:r w:rsidR="00A72A47" w:rsidRPr="003E2935">
              <w:rPr>
                <w:rFonts w:cs="Arial"/>
              </w:rPr>
              <w:t>representing 0.0</w:t>
            </w:r>
            <w:r w:rsidR="00967F20" w:rsidRPr="003E2935">
              <w:rPr>
                <w:rFonts w:cs="Arial"/>
              </w:rPr>
              <w:t>5</w:t>
            </w:r>
            <w:r w:rsidR="00A72A47" w:rsidRPr="003E2935">
              <w:rPr>
                <w:rFonts w:cs="Arial"/>
              </w:rPr>
              <w:t xml:space="preserve">% of the critical level. </w:t>
            </w:r>
            <w:r w:rsidR="00967F20" w:rsidRPr="003E2935">
              <w:rPr>
                <w:rFonts w:cs="Arial"/>
              </w:rPr>
              <w:t xml:space="preserve"> As this is  less than 1% of the critical level, the applicant’s Ammonia Assessment concluded that the impact</w:t>
            </w:r>
            <w:r w:rsidR="005E1222">
              <w:rPr>
                <w:rFonts w:cs="Arial"/>
              </w:rPr>
              <w:t xml:space="preserve"> can</w:t>
            </w:r>
            <w:r w:rsidR="00967F20" w:rsidRPr="003E2935">
              <w:rPr>
                <w:rFonts w:cs="Arial"/>
              </w:rPr>
              <w:t xml:space="preserve"> be screened out as being insignificant at this site. </w:t>
            </w:r>
          </w:p>
          <w:p w14:paraId="0F9BC636" w14:textId="77777777" w:rsidR="00967F20" w:rsidRPr="003E2935" w:rsidRDefault="00967F20" w:rsidP="00967F20">
            <w:pPr>
              <w:pStyle w:val="Style3"/>
              <w:rPr>
                <w:rFonts w:cs="Arial"/>
              </w:rPr>
            </w:pPr>
          </w:p>
          <w:p w14:paraId="660FB80B" w14:textId="77777777" w:rsidR="00967F20" w:rsidRPr="003E2935" w:rsidRDefault="00967F20" w:rsidP="00967F20">
            <w:pPr>
              <w:rPr>
                <w:rFonts w:cs="Arial"/>
                <w:sz w:val="20"/>
              </w:rPr>
            </w:pPr>
            <w:r w:rsidRPr="003E2935">
              <w:rPr>
                <w:rFonts w:cs="Arial"/>
                <w:sz w:val="20"/>
              </w:rPr>
              <w:t xml:space="preserve">AQMRAT have reviewed the modelling and, despite check modelling indicating PC may be higher (for reasons discussed) than what has been calculated by the applicant, agree that PC is anticipated to be less than 1% of the critical level at this site. Therefore, impacts from atmospheric ammonia can be screened out as insignificant. </w:t>
            </w:r>
          </w:p>
          <w:p w14:paraId="200A02AB" w14:textId="77777777" w:rsidR="00F43FB4" w:rsidRPr="003E2935" w:rsidRDefault="00F43FB4" w:rsidP="00B929A0">
            <w:pPr>
              <w:pStyle w:val="Style3"/>
              <w:rPr>
                <w:rFonts w:cs="Arial"/>
                <w:b/>
                <w:bCs/>
                <w:u w:val="single"/>
              </w:rPr>
            </w:pPr>
          </w:p>
          <w:p w14:paraId="2D1B99A7" w14:textId="3FDCCD57" w:rsidR="00B929A0" w:rsidRPr="003E2935" w:rsidRDefault="00B929A0" w:rsidP="00B929A0">
            <w:pPr>
              <w:pStyle w:val="Style3"/>
              <w:rPr>
                <w:rFonts w:cs="Arial"/>
                <w:b/>
                <w:bCs/>
                <w:u w:val="single"/>
              </w:rPr>
            </w:pPr>
            <w:r w:rsidRPr="003E2935">
              <w:rPr>
                <w:rFonts w:cs="Arial"/>
                <w:b/>
                <w:bCs/>
                <w:u w:val="single"/>
              </w:rPr>
              <w:t>Cwm Gwynllyn SSSI</w:t>
            </w:r>
          </w:p>
          <w:p w14:paraId="0A5197DC" w14:textId="6E12E7F0" w:rsidR="00541EC2" w:rsidRPr="003E2935" w:rsidRDefault="00541EC2" w:rsidP="00F43FB4">
            <w:pPr>
              <w:pStyle w:val="Style3"/>
              <w:rPr>
                <w:rFonts w:cs="Arial"/>
              </w:rPr>
            </w:pPr>
            <w:r w:rsidRPr="003E2935">
              <w:rPr>
                <w:rFonts w:cs="Arial"/>
              </w:rPr>
              <w:t>Th</w:t>
            </w:r>
            <w:r w:rsidR="00392BE4" w:rsidRPr="003E2935">
              <w:rPr>
                <w:rFonts w:cs="Arial"/>
              </w:rPr>
              <w:t>is</w:t>
            </w:r>
            <w:r w:rsidRPr="003E2935">
              <w:rPr>
                <w:rFonts w:cs="Arial"/>
              </w:rPr>
              <w:t xml:space="preserve"> site is of special interest for: </w:t>
            </w:r>
          </w:p>
          <w:p w14:paraId="6B7ADE13" w14:textId="63A67C8E" w:rsidR="00541EC2" w:rsidRPr="003E2935" w:rsidRDefault="00541EC2" w:rsidP="00F43FB4">
            <w:pPr>
              <w:pStyle w:val="Style3"/>
              <w:rPr>
                <w:rFonts w:cs="Arial"/>
              </w:rPr>
            </w:pPr>
          </w:p>
          <w:p w14:paraId="611F921F" w14:textId="6AE93CB8" w:rsidR="00541EC2" w:rsidRPr="003E2935" w:rsidRDefault="00B72444" w:rsidP="00541EC2">
            <w:pPr>
              <w:pStyle w:val="Style3"/>
              <w:numPr>
                <w:ilvl w:val="0"/>
                <w:numId w:val="18"/>
              </w:numPr>
              <w:rPr>
                <w:rFonts w:cs="Arial"/>
              </w:rPr>
            </w:pPr>
            <w:r w:rsidRPr="003E2935">
              <w:rPr>
                <w:rFonts w:cs="Arial"/>
              </w:rPr>
              <w:t>Broadleaved Semi-natural woodland (with associated acidic grassland, dry heath, rocks and scree)</w:t>
            </w:r>
          </w:p>
          <w:p w14:paraId="72899364" w14:textId="232F5DC3" w:rsidR="00B72444" w:rsidRPr="003E2935" w:rsidRDefault="00B72444" w:rsidP="00541EC2">
            <w:pPr>
              <w:pStyle w:val="Style3"/>
              <w:numPr>
                <w:ilvl w:val="0"/>
                <w:numId w:val="18"/>
              </w:numPr>
              <w:rPr>
                <w:rFonts w:cs="Arial"/>
              </w:rPr>
            </w:pPr>
            <w:r w:rsidRPr="003E2935">
              <w:rPr>
                <w:rFonts w:cs="Arial"/>
              </w:rPr>
              <w:lastRenderedPageBreak/>
              <w:t>Oligotrophic Standing Water (with associated swamp and bog vegetation, marshy grassland, wet heath and scrubby woodland)</w:t>
            </w:r>
          </w:p>
          <w:p w14:paraId="6B2CBE14" w14:textId="2E8506F8" w:rsidR="0037427B" w:rsidRPr="003E2935" w:rsidRDefault="0037427B" w:rsidP="0037427B">
            <w:pPr>
              <w:pStyle w:val="Style3"/>
              <w:rPr>
                <w:rFonts w:cs="Arial"/>
              </w:rPr>
            </w:pPr>
          </w:p>
          <w:p w14:paraId="40691BC1" w14:textId="0E764BD0" w:rsidR="0037427B" w:rsidRPr="003E2935" w:rsidRDefault="00392BE4" w:rsidP="0037427B">
            <w:pPr>
              <w:pStyle w:val="Style3"/>
              <w:rPr>
                <w:rFonts w:cs="Arial"/>
              </w:rPr>
            </w:pPr>
            <w:r w:rsidRPr="003E2935">
              <w:rPr>
                <w:rFonts w:cs="Arial"/>
              </w:rPr>
              <w:t>T</w:t>
            </w:r>
            <w:r w:rsidR="0037427B" w:rsidRPr="003E2935">
              <w:rPr>
                <w:rFonts w:cs="Arial"/>
              </w:rPr>
              <w:t xml:space="preserve">he management plan for this site specially </w:t>
            </w:r>
            <w:r w:rsidR="00057894" w:rsidRPr="003E2935">
              <w:rPr>
                <w:rFonts w:cs="Arial"/>
              </w:rPr>
              <w:t>mention</w:t>
            </w:r>
            <w:r w:rsidR="003D6237" w:rsidRPr="003E2935">
              <w:rPr>
                <w:rFonts w:cs="Arial"/>
              </w:rPr>
              <w:t>s</w:t>
            </w:r>
            <w:r w:rsidR="00057894" w:rsidRPr="003E2935">
              <w:rPr>
                <w:rFonts w:cs="Arial"/>
              </w:rPr>
              <w:t xml:space="preserve"> the impacts increased atmospheric concentrations of nitrogen</w:t>
            </w:r>
            <w:r w:rsidR="003D6237" w:rsidRPr="003E2935">
              <w:rPr>
                <w:rFonts w:cs="Arial"/>
              </w:rPr>
              <w:t xml:space="preserve"> from dista</w:t>
            </w:r>
            <w:r w:rsidR="00481C81" w:rsidRPr="003E2935">
              <w:rPr>
                <w:rFonts w:cs="Arial"/>
              </w:rPr>
              <w:t>nt sources</w:t>
            </w:r>
            <w:r w:rsidR="00057894" w:rsidRPr="003E2935">
              <w:rPr>
                <w:rFonts w:cs="Arial"/>
              </w:rPr>
              <w:t xml:space="preserve"> can have on the site, especially for </w:t>
            </w:r>
            <w:r w:rsidR="00E42041" w:rsidRPr="003E2935">
              <w:rPr>
                <w:rFonts w:cs="Arial"/>
              </w:rPr>
              <w:t xml:space="preserve">vulnerable mosses, liverworts and lichens. </w:t>
            </w:r>
          </w:p>
          <w:p w14:paraId="3012E4ED" w14:textId="77777777" w:rsidR="005E1222" w:rsidRDefault="005E1222" w:rsidP="00D56635">
            <w:pPr>
              <w:pStyle w:val="Style3"/>
              <w:rPr>
                <w:rFonts w:cs="Arial"/>
              </w:rPr>
            </w:pPr>
          </w:p>
          <w:p w14:paraId="598E462B" w14:textId="0CA85007" w:rsidR="00D56635" w:rsidRPr="003E2935" w:rsidRDefault="00D56635" w:rsidP="00D56635">
            <w:pPr>
              <w:pStyle w:val="Style3"/>
              <w:rPr>
                <w:rFonts w:cs="Arial"/>
              </w:rPr>
            </w:pPr>
            <w:r w:rsidRPr="003E2935">
              <w:rPr>
                <w:rFonts w:cs="Arial"/>
              </w:rPr>
              <w:t>The modelling assessed the predicted Ammonia emissions from the activity against this site’s critical level of 1.0 μg/m</w:t>
            </w:r>
            <w:r w:rsidRPr="003E2935">
              <w:rPr>
                <w:rFonts w:cs="Arial"/>
                <w:vertAlign w:val="superscript"/>
              </w:rPr>
              <w:t>3</w:t>
            </w:r>
            <w:r w:rsidRPr="003E2935">
              <w:rPr>
                <w:rFonts w:cs="Arial"/>
              </w:rPr>
              <w:t>.</w:t>
            </w:r>
          </w:p>
          <w:p w14:paraId="4226CCA4" w14:textId="77777777" w:rsidR="00D56635" w:rsidRPr="003E2935" w:rsidRDefault="00D56635" w:rsidP="00D56635">
            <w:pPr>
              <w:pStyle w:val="Style3"/>
              <w:rPr>
                <w:rFonts w:cs="Arial"/>
              </w:rPr>
            </w:pPr>
          </w:p>
          <w:p w14:paraId="17AF316D" w14:textId="64D95011" w:rsidR="00967F20" w:rsidRPr="003E2935" w:rsidRDefault="0031433D" w:rsidP="00967F20">
            <w:pPr>
              <w:pStyle w:val="Style3"/>
              <w:rPr>
                <w:rFonts w:cs="Arial"/>
              </w:rPr>
            </w:pPr>
            <w:r w:rsidRPr="003E2935">
              <w:rPr>
                <w:rFonts w:cs="Arial"/>
              </w:rPr>
              <w:t>T</w:t>
            </w:r>
            <w:r w:rsidR="00570A01" w:rsidRPr="003E2935">
              <w:rPr>
                <w:rFonts w:cs="Arial"/>
              </w:rPr>
              <w:t>he maximum PC</w:t>
            </w:r>
            <w:r w:rsidR="005E1222">
              <w:rPr>
                <w:rFonts w:cs="Arial"/>
              </w:rPr>
              <w:t xml:space="preserve"> at</w:t>
            </w:r>
            <w:r w:rsidR="00570A01" w:rsidRPr="003E2935">
              <w:rPr>
                <w:rFonts w:cs="Arial"/>
              </w:rPr>
              <w:t xml:space="preserve"> this SSSI was </w:t>
            </w:r>
            <w:r w:rsidR="00327838">
              <w:rPr>
                <w:rFonts w:cs="Arial"/>
              </w:rPr>
              <w:t xml:space="preserve">modelled </w:t>
            </w:r>
            <w:r w:rsidR="00570A01" w:rsidRPr="003E2935">
              <w:rPr>
                <w:rFonts w:cs="Arial"/>
              </w:rPr>
              <w:t xml:space="preserve">to be </w:t>
            </w:r>
            <w:r w:rsidR="00D56635" w:rsidRPr="003E2935">
              <w:rPr>
                <w:rFonts w:cs="Arial"/>
              </w:rPr>
              <w:t xml:space="preserve">SSSI is </w:t>
            </w:r>
            <w:r w:rsidR="00967F20" w:rsidRPr="003E2935">
              <w:rPr>
                <w:rFonts w:cs="Arial"/>
              </w:rPr>
              <w:t>0.002</w:t>
            </w:r>
            <w:r w:rsidR="00D56635" w:rsidRPr="003E2935">
              <w:rPr>
                <w:rFonts w:cs="Arial"/>
              </w:rPr>
              <w:t>μg/m</w:t>
            </w:r>
            <w:r w:rsidR="00D56635" w:rsidRPr="003E2935">
              <w:rPr>
                <w:rFonts w:cs="Arial"/>
                <w:vertAlign w:val="superscript"/>
              </w:rPr>
              <w:t>3</w:t>
            </w:r>
            <w:r w:rsidR="00D56635" w:rsidRPr="003E2935">
              <w:rPr>
                <w:rFonts w:cs="Arial"/>
              </w:rPr>
              <w:t xml:space="preserve"> representing 0.</w:t>
            </w:r>
            <w:r w:rsidR="00967F20" w:rsidRPr="003E2935">
              <w:rPr>
                <w:rFonts w:cs="Arial"/>
              </w:rPr>
              <w:t>18</w:t>
            </w:r>
            <w:r w:rsidR="00D56635" w:rsidRPr="003E2935">
              <w:rPr>
                <w:rFonts w:cs="Arial"/>
              </w:rPr>
              <w:t xml:space="preserve">% of the critical level. </w:t>
            </w:r>
            <w:r w:rsidR="00967F20" w:rsidRPr="003E2935">
              <w:rPr>
                <w:rFonts w:cs="Arial"/>
              </w:rPr>
              <w:t xml:space="preserve">As this is  less than 1 % of the critical level, the applicant’s Ammonia Assessment concluded that the impact be screened out as being insignificant at this site. </w:t>
            </w:r>
          </w:p>
          <w:p w14:paraId="3707D660" w14:textId="77777777" w:rsidR="00967F20" w:rsidRPr="003E2935" w:rsidRDefault="00967F20" w:rsidP="00967F20">
            <w:pPr>
              <w:pStyle w:val="Style3"/>
              <w:rPr>
                <w:rFonts w:cs="Arial"/>
              </w:rPr>
            </w:pPr>
          </w:p>
          <w:p w14:paraId="42B7E80F" w14:textId="77777777" w:rsidR="00967F20" w:rsidRPr="003E2935" w:rsidRDefault="00967F20" w:rsidP="00967F20">
            <w:pPr>
              <w:rPr>
                <w:rFonts w:cs="Arial"/>
                <w:sz w:val="20"/>
              </w:rPr>
            </w:pPr>
            <w:r w:rsidRPr="003E2935">
              <w:rPr>
                <w:rFonts w:cs="Arial"/>
                <w:sz w:val="20"/>
              </w:rPr>
              <w:t xml:space="preserve">AQMRAT have reviewed the modelling and, despite check modelling indicating PC may be higher (for reasons discussed) than what has been calculated by the applicant, agree that PC is anticipated to be less than 1% of the critical level at this site. Therefore, impacts from atmospheric ammonia can be screened out as insignificant. </w:t>
            </w:r>
          </w:p>
          <w:p w14:paraId="14BE5E8C" w14:textId="6C4CE151" w:rsidR="00F43FB4" w:rsidRPr="003E2935" w:rsidRDefault="00F43FB4" w:rsidP="00B929A0">
            <w:pPr>
              <w:pStyle w:val="Style3"/>
              <w:rPr>
                <w:rFonts w:cs="Arial"/>
                <w:b/>
                <w:bCs/>
                <w:u w:val="single"/>
              </w:rPr>
            </w:pPr>
          </w:p>
          <w:p w14:paraId="5697FD05" w14:textId="77777777" w:rsidR="00954DE7" w:rsidRPr="003E2935" w:rsidRDefault="00954DE7" w:rsidP="00954DE7">
            <w:pPr>
              <w:pStyle w:val="Style3"/>
              <w:rPr>
                <w:rFonts w:cs="Arial"/>
                <w:b/>
                <w:bCs/>
                <w:u w:val="single"/>
              </w:rPr>
            </w:pPr>
            <w:r w:rsidRPr="003E2935">
              <w:rPr>
                <w:rFonts w:cs="Arial"/>
                <w:b/>
                <w:bCs/>
                <w:u w:val="single"/>
              </w:rPr>
              <w:t>River Wye (Upper Wye) SSSI</w:t>
            </w:r>
          </w:p>
          <w:p w14:paraId="5D2A33BF" w14:textId="5CE438CF" w:rsidR="009E54C6" w:rsidRPr="003E2935" w:rsidRDefault="009E54C6" w:rsidP="00F43FB4">
            <w:pPr>
              <w:pStyle w:val="Style3"/>
              <w:rPr>
                <w:rFonts w:cs="Arial"/>
              </w:rPr>
            </w:pPr>
            <w:r w:rsidRPr="003E2935">
              <w:rPr>
                <w:rFonts w:cs="Arial"/>
              </w:rPr>
              <w:t>Th</w:t>
            </w:r>
            <w:r w:rsidR="00D0056C" w:rsidRPr="003E2935">
              <w:rPr>
                <w:rFonts w:cs="Arial"/>
              </w:rPr>
              <w:t>is</w:t>
            </w:r>
            <w:r w:rsidRPr="003E2935">
              <w:rPr>
                <w:rFonts w:cs="Arial"/>
              </w:rPr>
              <w:t xml:space="preserve"> site i</w:t>
            </w:r>
            <w:r w:rsidR="00B94E21" w:rsidRPr="003E2935">
              <w:rPr>
                <w:rFonts w:cs="Arial"/>
              </w:rPr>
              <w:t xml:space="preserve">s of special interest for </w:t>
            </w:r>
            <w:proofErr w:type="gramStart"/>
            <w:r w:rsidR="00B94E21" w:rsidRPr="003E2935">
              <w:rPr>
                <w:rFonts w:cs="Arial"/>
              </w:rPr>
              <w:t>a large number of</w:t>
            </w:r>
            <w:proofErr w:type="gramEnd"/>
            <w:r w:rsidR="00B94E21" w:rsidRPr="003E2935">
              <w:rPr>
                <w:rFonts w:cs="Arial"/>
              </w:rPr>
              <w:t xml:space="preserve"> features:</w:t>
            </w:r>
            <w:r w:rsidRPr="003E2935">
              <w:rPr>
                <w:rFonts w:cs="Arial"/>
              </w:rPr>
              <w:t xml:space="preserve"> </w:t>
            </w:r>
          </w:p>
          <w:p w14:paraId="55F2D172" w14:textId="5F59D941" w:rsidR="009E54C6" w:rsidRPr="003E2935" w:rsidRDefault="009E54C6" w:rsidP="00F43FB4">
            <w:pPr>
              <w:pStyle w:val="Style3"/>
              <w:rPr>
                <w:rFonts w:cs="Arial"/>
              </w:rPr>
            </w:pPr>
          </w:p>
          <w:p w14:paraId="14F08076" w14:textId="58565B32" w:rsidR="009E54C6" w:rsidRPr="003E2935" w:rsidRDefault="003423B4" w:rsidP="009E54C6">
            <w:pPr>
              <w:pStyle w:val="Style3"/>
              <w:numPr>
                <w:ilvl w:val="0"/>
                <w:numId w:val="19"/>
              </w:numPr>
              <w:rPr>
                <w:rFonts w:cs="Arial"/>
              </w:rPr>
            </w:pPr>
            <w:r w:rsidRPr="003E2935">
              <w:rPr>
                <w:rFonts w:cs="Arial"/>
              </w:rPr>
              <w:t xml:space="preserve">Rocky sections of </w:t>
            </w:r>
            <w:r w:rsidR="00960C5E" w:rsidRPr="003E2935">
              <w:rPr>
                <w:rFonts w:cs="Arial"/>
              </w:rPr>
              <w:t xml:space="preserve">river with </w:t>
            </w:r>
            <w:r w:rsidR="00B43F9C" w:rsidRPr="003E2935">
              <w:rPr>
                <w:rFonts w:cs="Arial"/>
              </w:rPr>
              <w:t xml:space="preserve">moderate nutrient status with </w:t>
            </w:r>
            <w:r w:rsidR="00960C5E" w:rsidRPr="003E2935">
              <w:rPr>
                <w:rFonts w:cs="Arial"/>
              </w:rPr>
              <w:t>stands of vegetation dominated by water crowfoot</w:t>
            </w:r>
          </w:p>
          <w:p w14:paraId="58EB6D1D" w14:textId="03F56655" w:rsidR="00960C5E" w:rsidRPr="003E2935" w:rsidRDefault="00960C5E" w:rsidP="009E54C6">
            <w:pPr>
              <w:pStyle w:val="Style3"/>
              <w:numPr>
                <w:ilvl w:val="0"/>
                <w:numId w:val="19"/>
              </w:numPr>
              <w:rPr>
                <w:rFonts w:cs="Arial"/>
              </w:rPr>
            </w:pPr>
            <w:r w:rsidRPr="003E2935">
              <w:rPr>
                <w:rFonts w:cs="Arial"/>
              </w:rPr>
              <w:t xml:space="preserve">Lower sections of river with higher nutrient status </w:t>
            </w:r>
          </w:p>
          <w:p w14:paraId="2468689A" w14:textId="1B26C17A" w:rsidR="00B43F9C" w:rsidRPr="003E2935" w:rsidRDefault="00B43F9C" w:rsidP="00A83B35">
            <w:pPr>
              <w:pStyle w:val="Style3"/>
              <w:numPr>
                <w:ilvl w:val="0"/>
                <w:numId w:val="19"/>
              </w:numPr>
              <w:rPr>
                <w:rFonts w:cs="Arial"/>
              </w:rPr>
            </w:pPr>
            <w:r w:rsidRPr="003E2935">
              <w:rPr>
                <w:rFonts w:cs="Arial"/>
              </w:rPr>
              <w:t>Variety of rare and scarce plants (including rock cinquefoil, wild chives</w:t>
            </w:r>
            <w:r w:rsidR="00A83B35" w:rsidRPr="003E2935">
              <w:rPr>
                <w:rFonts w:cs="Arial"/>
              </w:rPr>
              <w:t xml:space="preserve"> and whorled water-milfoil)</w:t>
            </w:r>
          </w:p>
          <w:p w14:paraId="38D924B6" w14:textId="18B70D6D" w:rsidR="00A83B35" w:rsidRPr="003E2935" w:rsidRDefault="00A83B35" w:rsidP="00A83B35">
            <w:pPr>
              <w:pStyle w:val="Style3"/>
              <w:numPr>
                <w:ilvl w:val="0"/>
                <w:numId w:val="19"/>
              </w:numPr>
              <w:rPr>
                <w:rFonts w:cs="Arial"/>
              </w:rPr>
            </w:pPr>
            <w:r w:rsidRPr="003E2935">
              <w:rPr>
                <w:rFonts w:cs="Arial"/>
              </w:rPr>
              <w:t>Variety of ra</w:t>
            </w:r>
            <w:r w:rsidR="003B18F0" w:rsidRPr="003E2935">
              <w:rPr>
                <w:rFonts w:cs="Arial"/>
              </w:rPr>
              <w:t>r</w:t>
            </w:r>
            <w:r w:rsidRPr="003E2935">
              <w:rPr>
                <w:rFonts w:cs="Arial"/>
              </w:rPr>
              <w:t xml:space="preserve">e and scarce mosses and liverworts (including </w:t>
            </w:r>
            <w:r w:rsidR="003B18F0" w:rsidRPr="003E2935">
              <w:rPr>
                <w:rFonts w:cs="Arial"/>
                <w:i/>
                <w:iCs/>
              </w:rPr>
              <w:t>Grimmia lisae</w:t>
            </w:r>
            <w:r w:rsidR="003B18F0" w:rsidRPr="003E2935">
              <w:rPr>
                <w:rFonts w:cs="Arial"/>
              </w:rPr>
              <w:t xml:space="preserve"> and </w:t>
            </w:r>
            <w:r w:rsidR="003B18F0" w:rsidRPr="003E2935">
              <w:rPr>
                <w:rFonts w:cs="Arial"/>
                <w:i/>
                <w:iCs/>
              </w:rPr>
              <w:t>Orthotrichum sprucei</w:t>
            </w:r>
          </w:p>
          <w:p w14:paraId="278A3408" w14:textId="452CB298" w:rsidR="003B18F0" w:rsidRPr="003E2935" w:rsidRDefault="003B18F0" w:rsidP="00113BAC">
            <w:pPr>
              <w:pStyle w:val="Style3"/>
              <w:numPr>
                <w:ilvl w:val="0"/>
                <w:numId w:val="19"/>
              </w:numPr>
              <w:rPr>
                <w:rFonts w:cs="Arial"/>
              </w:rPr>
            </w:pPr>
            <w:r w:rsidRPr="003E2935">
              <w:rPr>
                <w:rFonts w:cs="Arial"/>
              </w:rPr>
              <w:t>Variety of rare and scarce aquatic and riverside lichens</w:t>
            </w:r>
            <w:r w:rsidR="004042B6" w:rsidRPr="003E2935">
              <w:rPr>
                <w:rFonts w:cs="Arial"/>
              </w:rPr>
              <w:t xml:space="preserve"> (including river-jelly lichen, </w:t>
            </w:r>
            <w:r w:rsidR="004042B6" w:rsidRPr="003E2935">
              <w:rPr>
                <w:rFonts w:cs="Arial"/>
                <w:i/>
                <w:iCs/>
              </w:rPr>
              <w:t>Porocyphus kenmorensi</w:t>
            </w:r>
            <w:r w:rsidR="004042B6" w:rsidRPr="003E2935">
              <w:rPr>
                <w:rFonts w:cs="Arial"/>
              </w:rPr>
              <w:t xml:space="preserve"> and </w:t>
            </w:r>
            <w:r w:rsidR="004042B6" w:rsidRPr="003E2935">
              <w:rPr>
                <w:rFonts w:cs="Arial"/>
                <w:i/>
                <w:iCs/>
              </w:rPr>
              <w:t>Pterigiopsis lacustri</w:t>
            </w:r>
            <w:r w:rsidR="004042B6" w:rsidRPr="003E2935">
              <w:rPr>
                <w:rFonts w:cs="Arial"/>
              </w:rPr>
              <w:t>)</w:t>
            </w:r>
          </w:p>
          <w:p w14:paraId="5ECC498F" w14:textId="3FEE899F" w:rsidR="00113BAC" w:rsidRPr="003E2935" w:rsidRDefault="00113BAC" w:rsidP="00113BAC">
            <w:pPr>
              <w:pStyle w:val="Style3"/>
              <w:numPr>
                <w:ilvl w:val="0"/>
                <w:numId w:val="19"/>
              </w:numPr>
              <w:rPr>
                <w:rFonts w:cs="Arial"/>
              </w:rPr>
            </w:pPr>
            <w:r w:rsidRPr="003E2935">
              <w:rPr>
                <w:rFonts w:cs="Arial"/>
              </w:rPr>
              <w:t>Otter</w:t>
            </w:r>
          </w:p>
          <w:p w14:paraId="3D22742D" w14:textId="4EAA13F1" w:rsidR="00113BAC" w:rsidRPr="003E2935" w:rsidRDefault="00113BAC" w:rsidP="00113BAC">
            <w:pPr>
              <w:pStyle w:val="Style3"/>
              <w:numPr>
                <w:ilvl w:val="0"/>
                <w:numId w:val="19"/>
              </w:numPr>
              <w:rPr>
                <w:rFonts w:cs="Arial"/>
              </w:rPr>
            </w:pPr>
            <w:r w:rsidRPr="003E2935">
              <w:rPr>
                <w:rFonts w:cs="Arial"/>
              </w:rPr>
              <w:t xml:space="preserve">Goosander </w:t>
            </w:r>
          </w:p>
          <w:p w14:paraId="6DCBEB0D" w14:textId="01C41E55" w:rsidR="00113BAC" w:rsidRPr="003E2935" w:rsidRDefault="00113BAC" w:rsidP="00113BAC">
            <w:pPr>
              <w:pStyle w:val="Style3"/>
              <w:numPr>
                <w:ilvl w:val="0"/>
                <w:numId w:val="19"/>
              </w:numPr>
              <w:rPr>
                <w:rFonts w:cs="Arial"/>
              </w:rPr>
            </w:pPr>
            <w:r w:rsidRPr="003E2935">
              <w:rPr>
                <w:rFonts w:cs="Arial"/>
              </w:rPr>
              <w:t xml:space="preserve">Atlantic Salmon </w:t>
            </w:r>
          </w:p>
          <w:p w14:paraId="5BCC5C6C" w14:textId="1B600B69" w:rsidR="00113BAC" w:rsidRPr="003E2935" w:rsidRDefault="00113BAC" w:rsidP="00113BAC">
            <w:pPr>
              <w:pStyle w:val="Style3"/>
              <w:numPr>
                <w:ilvl w:val="0"/>
                <w:numId w:val="19"/>
              </w:numPr>
              <w:rPr>
                <w:rFonts w:cs="Arial"/>
              </w:rPr>
            </w:pPr>
            <w:r w:rsidRPr="003E2935">
              <w:rPr>
                <w:rFonts w:cs="Arial"/>
              </w:rPr>
              <w:t>Lamprey (sea, brook and river)</w:t>
            </w:r>
          </w:p>
          <w:p w14:paraId="4EA27104" w14:textId="4F3C22CB" w:rsidR="00113BAC" w:rsidRPr="003E2935" w:rsidRDefault="002F3B6B" w:rsidP="00113BAC">
            <w:pPr>
              <w:pStyle w:val="Style3"/>
              <w:numPr>
                <w:ilvl w:val="0"/>
                <w:numId w:val="19"/>
              </w:numPr>
              <w:rPr>
                <w:rFonts w:cs="Arial"/>
              </w:rPr>
            </w:pPr>
            <w:r w:rsidRPr="003E2935">
              <w:rPr>
                <w:rFonts w:cs="Arial"/>
              </w:rPr>
              <w:t xml:space="preserve">Bullhead </w:t>
            </w:r>
          </w:p>
          <w:p w14:paraId="510F9E63" w14:textId="18EB9E3B" w:rsidR="002F3B6B" w:rsidRPr="003E2935" w:rsidRDefault="002F3B6B" w:rsidP="00113BAC">
            <w:pPr>
              <w:pStyle w:val="Style3"/>
              <w:numPr>
                <w:ilvl w:val="0"/>
                <w:numId w:val="19"/>
              </w:numPr>
              <w:rPr>
                <w:rFonts w:cs="Arial"/>
                <w:i/>
                <w:iCs/>
              </w:rPr>
            </w:pPr>
            <w:r w:rsidRPr="003E2935">
              <w:rPr>
                <w:rFonts w:cs="Arial"/>
              </w:rPr>
              <w:t xml:space="preserve">Variety of aquatic invertebrates (including the rare mayfly </w:t>
            </w:r>
            <w:r w:rsidRPr="003E2935">
              <w:rPr>
                <w:rFonts w:cs="Arial"/>
                <w:i/>
                <w:iCs/>
              </w:rPr>
              <w:t>Pterigiopsis lacustri)</w:t>
            </w:r>
          </w:p>
          <w:p w14:paraId="2221F45C" w14:textId="2A82D146" w:rsidR="002F3B6B" w:rsidRPr="003E2935" w:rsidRDefault="002F3B6B" w:rsidP="00113BAC">
            <w:pPr>
              <w:pStyle w:val="Style3"/>
              <w:numPr>
                <w:ilvl w:val="0"/>
                <w:numId w:val="19"/>
              </w:numPr>
              <w:rPr>
                <w:rFonts w:cs="Arial"/>
              </w:rPr>
            </w:pPr>
            <w:r w:rsidRPr="003E2935">
              <w:rPr>
                <w:rFonts w:cs="Arial"/>
              </w:rPr>
              <w:t xml:space="preserve">Shingle dwelling invertebrates </w:t>
            </w:r>
          </w:p>
          <w:p w14:paraId="77A32F96" w14:textId="4A65806F" w:rsidR="00B927B3" w:rsidRPr="003E2935" w:rsidRDefault="00B927B3" w:rsidP="00B927B3">
            <w:pPr>
              <w:pStyle w:val="Style3"/>
              <w:rPr>
                <w:rFonts w:cs="Arial"/>
              </w:rPr>
            </w:pPr>
          </w:p>
          <w:p w14:paraId="32FCEE61" w14:textId="0188DD0C" w:rsidR="00B927B3" w:rsidRPr="003E2935" w:rsidRDefault="00B927B3" w:rsidP="00B927B3">
            <w:pPr>
              <w:pStyle w:val="Style3"/>
              <w:rPr>
                <w:rFonts w:cs="Arial"/>
              </w:rPr>
            </w:pPr>
            <w:r w:rsidRPr="003E2935">
              <w:rPr>
                <w:rFonts w:cs="Arial"/>
              </w:rPr>
              <w:t xml:space="preserve">The management plan for this site specifically highlights that nutrient enrichment can significantly adversely </w:t>
            </w:r>
            <w:r w:rsidR="005E1222" w:rsidRPr="003E2935">
              <w:rPr>
                <w:rFonts w:cs="Arial"/>
              </w:rPr>
              <w:t>affect</w:t>
            </w:r>
            <w:r w:rsidRPr="003E2935">
              <w:rPr>
                <w:rFonts w:cs="Arial"/>
              </w:rPr>
              <w:t xml:space="preserve"> water quality, which in turn can </w:t>
            </w:r>
            <w:r w:rsidR="00363036" w:rsidRPr="003E2935">
              <w:rPr>
                <w:rFonts w:cs="Arial"/>
              </w:rPr>
              <w:t xml:space="preserve">impact the sites designated features. </w:t>
            </w:r>
          </w:p>
          <w:p w14:paraId="6C649AF0" w14:textId="6A98EA23" w:rsidR="009A25D4" w:rsidRPr="003E2935" w:rsidRDefault="009A25D4" w:rsidP="00B927B3">
            <w:pPr>
              <w:pStyle w:val="Style3"/>
              <w:rPr>
                <w:rFonts w:cs="Arial"/>
              </w:rPr>
            </w:pPr>
          </w:p>
          <w:p w14:paraId="30AB601F" w14:textId="77777777" w:rsidR="00D56635" w:rsidRPr="003E2935" w:rsidRDefault="00D56635" w:rsidP="00D56635">
            <w:pPr>
              <w:pStyle w:val="Style3"/>
              <w:rPr>
                <w:rFonts w:cs="Arial"/>
              </w:rPr>
            </w:pPr>
            <w:r w:rsidRPr="003E2935">
              <w:rPr>
                <w:rFonts w:cs="Arial"/>
              </w:rPr>
              <w:t>The modelling assessed the predicted Ammonia emissions from the activity against this site’s critical level of 1.0 μg/m</w:t>
            </w:r>
            <w:r w:rsidRPr="005E1222">
              <w:rPr>
                <w:rFonts w:cs="Arial"/>
                <w:vertAlign w:val="superscript"/>
              </w:rPr>
              <w:t>3</w:t>
            </w:r>
            <w:r w:rsidRPr="003E2935">
              <w:rPr>
                <w:rFonts w:cs="Arial"/>
              </w:rPr>
              <w:t>.</w:t>
            </w:r>
          </w:p>
          <w:p w14:paraId="3993452D" w14:textId="77777777" w:rsidR="00D56635" w:rsidRPr="003E2935" w:rsidRDefault="00D56635" w:rsidP="00D56635">
            <w:pPr>
              <w:pStyle w:val="Style3"/>
              <w:rPr>
                <w:rFonts w:cs="Arial"/>
              </w:rPr>
            </w:pPr>
          </w:p>
          <w:p w14:paraId="2977F72B" w14:textId="32BE6DFD" w:rsidR="00AF47EF" w:rsidRPr="003E2935" w:rsidRDefault="005E1222" w:rsidP="00AF47EF">
            <w:pPr>
              <w:rPr>
                <w:rFonts w:cs="Arial"/>
                <w:sz w:val="20"/>
              </w:rPr>
            </w:pPr>
            <w:r w:rsidRPr="005E1222">
              <w:rPr>
                <w:rFonts w:cs="Arial"/>
                <w:sz w:val="20"/>
              </w:rPr>
              <w:t>T</w:t>
            </w:r>
            <w:r w:rsidR="00570A01" w:rsidRPr="005E1222">
              <w:rPr>
                <w:rFonts w:cs="Arial"/>
                <w:sz w:val="20"/>
              </w:rPr>
              <w:t xml:space="preserve">he maximum PC </w:t>
            </w:r>
            <w:r>
              <w:rPr>
                <w:rFonts w:cs="Arial"/>
                <w:sz w:val="20"/>
              </w:rPr>
              <w:t>at</w:t>
            </w:r>
            <w:r w:rsidR="00570A01" w:rsidRPr="005E1222">
              <w:rPr>
                <w:rFonts w:cs="Arial"/>
                <w:sz w:val="20"/>
              </w:rPr>
              <w:t xml:space="preserve"> this SSSI was </w:t>
            </w:r>
            <w:r w:rsidR="00327838">
              <w:rPr>
                <w:rFonts w:cs="Arial"/>
                <w:sz w:val="20"/>
              </w:rPr>
              <w:t>modelled</w:t>
            </w:r>
            <w:r w:rsidR="00570A01" w:rsidRPr="005E1222">
              <w:rPr>
                <w:rFonts w:cs="Arial"/>
                <w:sz w:val="20"/>
              </w:rPr>
              <w:t xml:space="preserve"> to be </w:t>
            </w:r>
            <w:r w:rsidR="00D56635" w:rsidRPr="005E1222">
              <w:rPr>
                <w:rFonts w:cs="Arial"/>
                <w:sz w:val="20"/>
              </w:rPr>
              <w:t>0.00</w:t>
            </w:r>
            <w:r w:rsidR="00176A14">
              <w:rPr>
                <w:rFonts w:cs="Arial"/>
                <w:sz w:val="20"/>
              </w:rPr>
              <w:t>7</w:t>
            </w:r>
            <w:r w:rsidR="00D56635" w:rsidRPr="005E1222">
              <w:rPr>
                <w:rFonts w:cs="Arial"/>
                <w:sz w:val="20"/>
              </w:rPr>
              <w:t>μg/m</w:t>
            </w:r>
            <w:r w:rsidR="00D56635" w:rsidRPr="005E1222">
              <w:rPr>
                <w:rFonts w:cs="Arial"/>
                <w:sz w:val="20"/>
                <w:vertAlign w:val="superscript"/>
              </w:rPr>
              <w:t>3</w:t>
            </w:r>
            <w:r w:rsidR="00D0056C" w:rsidRPr="005E1222">
              <w:rPr>
                <w:rFonts w:cs="Arial"/>
                <w:sz w:val="20"/>
              </w:rPr>
              <w:t xml:space="preserve"> </w:t>
            </w:r>
            <w:r w:rsidR="00D56635" w:rsidRPr="005E1222">
              <w:rPr>
                <w:rFonts w:cs="Arial"/>
                <w:sz w:val="20"/>
              </w:rPr>
              <w:t>representing 0.</w:t>
            </w:r>
            <w:r w:rsidR="00176A14">
              <w:rPr>
                <w:rFonts w:cs="Arial"/>
                <w:sz w:val="20"/>
              </w:rPr>
              <w:t>68</w:t>
            </w:r>
            <w:r w:rsidR="00D56635" w:rsidRPr="005E1222">
              <w:rPr>
                <w:rFonts w:cs="Arial"/>
                <w:sz w:val="20"/>
              </w:rPr>
              <w:t xml:space="preserve">% of the critical level. </w:t>
            </w:r>
            <w:r w:rsidR="00AF47EF" w:rsidRPr="003E2935">
              <w:rPr>
                <w:rFonts w:cs="Arial"/>
                <w:sz w:val="20"/>
              </w:rPr>
              <w:t xml:space="preserve">As this is less than 1% of the critical level, the assessment completed by the applicant concludes impacts from Ammonia can be screened out as being insignificant. </w:t>
            </w:r>
          </w:p>
          <w:p w14:paraId="7A520449" w14:textId="77777777" w:rsidR="00AF47EF" w:rsidRPr="003E2935" w:rsidRDefault="00AF47EF" w:rsidP="00AF47EF">
            <w:pPr>
              <w:rPr>
                <w:rFonts w:cs="Arial"/>
                <w:sz w:val="20"/>
              </w:rPr>
            </w:pPr>
          </w:p>
          <w:p w14:paraId="377B524A" w14:textId="30A537D8" w:rsidR="00AF47EF" w:rsidRPr="003E2935" w:rsidRDefault="00AF47EF" w:rsidP="00AF47EF">
            <w:pPr>
              <w:rPr>
                <w:rFonts w:cs="Arial"/>
                <w:sz w:val="20"/>
              </w:rPr>
            </w:pPr>
            <w:r w:rsidRPr="003E2935">
              <w:rPr>
                <w:rFonts w:cs="Arial"/>
                <w:sz w:val="20"/>
              </w:rPr>
              <w:t xml:space="preserve">However, AQMRAT have reviewed this modelling and do not agree with this conclusion. Check modelling has indicated that PC at this site may be as high as 1.8%. Please refer to ‘Upper Nantserth Pasture SSSI’ for reasons </w:t>
            </w:r>
            <w:r w:rsidR="00CD00EA">
              <w:rPr>
                <w:rFonts w:cs="Arial"/>
                <w:sz w:val="20"/>
              </w:rPr>
              <w:t xml:space="preserve">check modelling has differed from the applicants. </w:t>
            </w:r>
          </w:p>
          <w:p w14:paraId="2114709E" w14:textId="2831281B" w:rsidR="00AF47EF" w:rsidRPr="003E2935" w:rsidRDefault="00AF47EF" w:rsidP="00AF47EF">
            <w:pPr>
              <w:rPr>
                <w:rFonts w:cs="Arial"/>
                <w:sz w:val="20"/>
              </w:rPr>
            </w:pPr>
          </w:p>
          <w:p w14:paraId="605329B4" w14:textId="743F4DB2" w:rsidR="00AF47EF" w:rsidRPr="003E2935" w:rsidRDefault="00AF47EF" w:rsidP="00AF47EF">
            <w:pPr>
              <w:rPr>
                <w:rFonts w:cs="Arial"/>
                <w:sz w:val="20"/>
              </w:rPr>
            </w:pPr>
            <w:r w:rsidRPr="003E2935">
              <w:rPr>
                <w:rFonts w:cs="Arial"/>
                <w:sz w:val="20"/>
              </w:rPr>
              <w:t>As check modelling has indicated PC may be over 1% and background levels of Ammonia are already exceeding the critical load at this site (at 1.3</w:t>
            </w:r>
            <w:r w:rsidRPr="000235F2">
              <w:rPr>
                <w:rFonts w:cs="Arial"/>
                <w:sz w:val="20"/>
                <w:szCs w:val="18"/>
              </w:rPr>
              <w:t>μg/m</w:t>
            </w:r>
            <w:r w:rsidRPr="000235F2">
              <w:rPr>
                <w:rFonts w:cs="Arial"/>
                <w:sz w:val="20"/>
                <w:szCs w:val="18"/>
                <w:vertAlign w:val="superscript"/>
              </w:rPr>
              <w:t>3</w:t>
            </w:r>
            <w:r w:rsidRPr="000235F2">
              <w:rPr>
                <w:rFonts w:cs="Arial"/>
                <w:sz w:val="20"/>
                <w:szCs w:val="18"/>
              </w:rPr>
              <w:t>)</w:t>
            </w:r>
            <w:r w:rsidRPr="000235F2">
              <w:rPr>
                <w:rFonts w:cs="Arial"/>
                <w:sz w:val="18"/>
                <w:szCs w:val="18"/>
              </w:rPr>
              <w:t xml:space="preserve">, </w:t>
            </w:r>
            <w:r w:rsidRPr="003E2935">
              <w:rPr>
                <w:rFonts w:cs="Arial"/>
                <w:sz w:val="20"/>
              </w:rPr>
              <w:t xml:space="preserve">NRW do not agree that impact can be screened out as insignificant. </w:t>
            </w:r>
          </w:p>
          <w:p w14:paraId="330FE494" w14:textId="77777777" w:rsidR="00AF47EF" w:rsidRPr="003E2935" w:rsidRDefault="00AF47EF" w:rsidP="00AF47EF">
            <w:pPr>
              <w:pStyle w:val="Style3"/>
              <w:rPr>
                <w:rFonts w:cs="Arial"/>
              </w:rPr>
            </w:pPr>
          </w:p>
          <w:p w14:paraId="03C0CB46" w14:textId="313FABC2" w:rsidR="00AF47EF" w:rsidRDefault="00AF47EF" w:rsidP="00AF47EF">
            <w:pPr>
              <w:pStyle w:val="Style3"/>
              <w:rPr>
                <w:rFonts w:cs="Arial"/>
              </w:rPr>
            </w:pPr>
            <w:r w:rsidRPr="003E2935">
              <w:rPr>
                <w:rFonts w:cs="Arial"/>
              </w:rPr>
              <w:t xml:space="preserve">Furthermore, there are other sources of Ammonia which may also worsen this predicted impact although these have not been adequately assessed in the applicants modelling. It has been deemed unnecessary to investigate this further where Ammonia emissions from the proposed installation alone has indicated that impact cannot be screened out as insignificant. </w:t>
            </w:r>
          </w:p>
          <w:p w14:paraId="72AD0937" w14:textId="734777B7" w:rsidR="00DC3CBA" w:rsidRDefault="00DC3CBA" w:rsidP="00AF47EF">
            <w:pPr>
              <w:pStyle w:val="Style3"/>
              <w:rPr>
                <w:rFonts w:cs="Arial"/>
              </w:rPr>
            </w:pPr>
          </w:p>
          <w:p w14:paraId="07D5B653" w14:textId="77777777" w:rsidR="00DC3CBA" w:rsidRPr="00B27225" w:rsidRDefault="00DC3CBA" w:rsidP="00DC3CBA">
            <w:pPr>
              <w:pStyle w:val="Style3"/>
              <w:rPr>
                <w:b/>
                <w:bCs/>
                <w:highlight w:val="yellow"/>
                <w:u w:val="single"/>
              </w:rPr>
            </w:pPr>
            <w:r w:rsidRPr="00B27225">
              <w:rPr>
                <w:b/>
                <w:bCs/>
                <w:highlight w:val="yellow"/>
                <w:u w:val="single"/>
              </w:rPr>
              <w:t xml:space="preserve">Upper Wye Tributaries SSSI </w:t>
            </w:r>
          </w:p>
          <w:p w14:paraId="17C8A7B0" w14:textId="65A92F2F" w:rsidR="00DC3CBA" w:rsidRPr="00B27225" w:rsidRDefault="00DC3CBA" w:rsidP="00AF47EF">
            <w:pPr>
              <w:pStyle w:val="Style3"/>
              <w:rPr>
                <w:rFonts w:cs="Arial"/>
                <w:highlight w:val="yellow"/>
              </w:rPr>
            </w:pPr>
            <w:r w:rsidRPr="00B27225">
              <w:rPr>
                <w:rFonts w:cs="Arial"/>
                <w:highlight w:val="yellow"/>
              </w:rPr>
              <w:t>The site is of special interest for</w:t>
            </w:r>
            <w:r w:rsidR="009F6814" w:rsidRPr="00B27225">
              <w:rPr>
                <w:rFonts w:cs="Arial"/>
                <w:highlight w:val="yellow"/>
              </w:rPr>
              <w:t xml:space="preserve"> internationally important populations of otter, Atlantic salmon and bullhead. The tributaries support nutrient poor aquatic communities and extensive areas of semi-natural riparian habitats can still be found along their banks. </w:t>
            </w:r>
          </w:p>
          <w:p w14:paraId="52421979" w14:textId="4CD8125E" w:rsidR="00DC3CBA" w:rsidRPr="00B27225" w:rsidRDefault="00DC3CBA" w:rsidP="00AF47EF">
            <w:pPr>
              <w:pStyle w:val="Style3"/>
              <w:rPr>
                <w:rFonts w:cs="Arial"/>
                <w:b/>
                <w:bCs/>
                <w:highlight w:val="yellow"/>
              </w:rPr>
            </w:pPr>
          </w:p>
          <w:p w14:paraId="77C45C9F" w14:textId="3BF27B60" w:rsidR="00E0203A" w:rsidRPr="00B27225" w:rsidRDefault="00E0203A" w:rsidP="00DC3CBA">
            <w:pPr>
              <w:rPr>
                <w:rFonts w:cs="Arial"/>
                <w:sz w:val="20"/>
                <w:szCs w:val="18"/>
                <w:highlight w:val="yellow"/>
              </w:rPr>
            </w:pPr>
            <w:r w:rsidRPr="00B27225">
              <w:rPr>
                <w:rFonts w:cs="Arial"/>
                <w:sz w:val="20"/>
                <w:highlight w:val="yellow"/>
              </w:rPr>
              <w:t xml:space="preserve">NRW Open Maps list this site as having features which are not sensitive to Ammonia and hence the applicant has not specifically assessed the impact of the proposal at this site. However, </w:t>
            </w:r>
            <w:r w:rsidR="009F6814" w:rsidRPr="00B27225">
              <w:rPr>
                <w:rFonts w:cs="Arial"/>
                <w:sz w:val="20"/>
                <w:highlight w:val="yellow"/>
              </w:rPr>
              <w:t>interrogation</w:t>
            </w:r>
            <w:r w:rsidRPr="00B27225">
              <w:rPr>
                <w:rFonts w:cs="Arial"/>
                <w:sz w:val="20"/>
                <w:highlight w:val="yellow"/>
              </w:rPr>
              <w:t xml:space="preserve"> of the Air Pollution Information System (APIS) suggests a relevant critical level of 3</w:t>
            </w:r>
            <w:r w:rsidRPr="00B27225">
              <w:rPr>
                <w:rFonts w:cs="Arial"/>
                <w:sz w:val="20"/>
                <w:szCs w:val="18"/>
                <w:highlight w:val="yellow"/>
              </w:rPr>
              <w:t>μg/m</w:t>
            </w:r>
            <w:r w:rsidRPr="00B27225">
              <w:rPr>
                <w:rFonts w:cs="Arial"/>
                <w:sz w:val="20"/>
                <w:szCs w:val="18"/>
                <w:highlight w:val="yellow"/>
                <w:vertAlign w:val="superscript"/>
              </w:rPr>
              <w:t>3</w:t>
            </w:r>
            <w:r w:rsidRPr="00B27225">
              <w:rPr>
                <w:rFonts w:cs="Arial"/>
                <w:sz w:val="20"/>
                <w:szCs w:val="18"/>
                <w:highlight w:val="yellow"/>
              </w:rPr>
              <w:t>.</w:t>
            </w:r>
          </w:p>
          <w:p w14:paraId="1480F288" w14:textId="77777777" w:rsidR="00E0203A" w:rsidRPr="00B27225" w:rsidRDefault="00E0203A" w:rsidP="00DC3CBA">
            <w:pPr>
              <w:rPr>
                <w:rFonts w:cs="Arial"/>
                <w:sz w:val="20"/>
                <w:szCs w:val="18"/>
                <w:highlight w:val="yellow"/>
              </w:rPr>
            </w:pPr>
          </w:p>
          <w:p w14:paraId="50EB83D8" w14:textId="2C8AAA55" w:rsidR="00DC3CBA" w:rsidRPr="003E2935" w:rsidRDefault="00E0203A" w:rsidP="00DC3CBA">
            <w:pPr>
              <w:rPr>
                <w:rFonts w:cs="Arial"/>
                <w:sz w:val="20"/>
              </w:rPr>
            </w:pPr>
            <w:r w:rsidRPr="00B27225">
              <w:rPr>
                <w:rFonts w:cs="Arial"/>
                <w:sz w:val="20"/>
                <w:szCs w:val="18"/>
                <w:highlight w:val="yellow"/>
              </w:rPr>
              <w:t xml:space="preserve">Although not directly assessed, the </w:t>
            </w:r>
            <w:r w:rsidR="009F6814" w:rsidRPr="00B27225">
              <w:rPr>
                <w:rFonts w:cs="Arial"/>
                <w:sz w:val="20"/>
                <w:szCs w:val="18"/>
                <w:highlight w:val="yellow"/>
              </w:rPr>
              <w:t>applicant’s</w:t>
            </w:r>
            <w:r w:rsidRPr="00B27225">
              <w:rPr>
                <w:rFonts w:cs="Arial"/>
                <w:sz w:val="20"/>
                <w:szCs w:val="18"/>
                <w:highlight w:val="yellow"/>
              </w:rPr>
              <w:t xml:space="preserve"> model has predicted PC values at receptor locations within the SSSI boundary and these will be used to assess</w:t>
            </w:r>
            <w:r w:rsidRPr="00B27225">
              <w:rPr>
                <w:rFonts w:cs="Arial"/>
                <w:sz w:val="20"/>
                <w:highlight w:val="yellow"/>
              </w:rPr>
              <w:t xml:space="preserve"> impact at this site. </w:t>
            </w:r>
            <w:r w:rsidR="00DC3CBA" w:rsidRPr="00B27225">
              <w:rPr>
                <w:rFonts w:cs="Arial"/>
                <w:sz w:val="20"/>
                <w:highlight w:val="yellow"/>
              </w:rPr>
              <w:t>The maximum PC at this SSSI was modelled to be 0.00</w:t>
            </w:r>
            <w:r w:rsidRPr="00B27225">
              <w:rPr>
                <w:rFonts w:cs="Arial"/>
                <w:sz w:val="20"/>
                <w:highlight w:val="yellow"/>
              </w:rPr>
              <w:t>3</w:t>
            </w:r>
            <w:r w:rsidR="00DC3CBA" w:rsidRPr="00B27225">
              <w:rPr>
                <w:rFonts w:cs="Arial"/>
                <w:sz w:val="20"/>
                <w:highlight w:val="yellow"/>
              </w:rPr>
              <w:t>μg/m</w:t>
            </w:r>
            <w:r w:rsidR="00DC3CBA" w:rsidRPr="00B27225">
              <w:rPr>
                <w:rFonts w:cs="Arial"/>
                <w:sz w:val="20"/>
                <w:highlight w:val="yellow"/>
                <w:vertAlign w:val="superscript"/>
              </w:rPr>
              <w:t>3</w:t>
            </w:r>
            <w:r w:rsidR="00DC3CBA" w:rsidRPr="00B27225">
              <w:rPr>
                <w:rFonts w:cs="Arial"/>
                <w:sz w:val="20"/>
                <w:highlight w:val="yellow"/>
              </w:rPr>
              <w:t xml:space="preserve"> representing </w:t>
            </w:r>
            <w:r w:rsidR="009F6814" w:rsidRPr="00B27225">
              <w:rPr>
                <w:rFonts w:cs="Arial"/>
                <w:sz w:val="20"/>
                <w:highlight w:val="yellow"/>
              </w:rPr>
              <w:t>0.1</w:t>
            </w:r>
            <w:r w:rsidR="00DC3CBA" w:rsidRPr="00B27225">
              <w:rPr>
                <w:rFonts w:cs="Arial"/>
                <w:sz w:val="20"/>
                <w:highlight w:val="yellow"/>
              </w:rPr>
              <w:t>% of the critical level. As this is less than 1% of the critical level</w:t>
            </w:r>
            <w:r w:rsidR="009F6814" w:rsidRPr="00B27225">
              <w:rPr>
                <w:rFonts w:cs="Arial"/>
                <w:sz w:val="20"/>
                <w:highlight w:val="yellow"/>
              </w:rPr>
              <w:t xml:space="preserve"> </w:t>
            </w:r>
            <w:r w:rsidR="00DC3CBA" w:rsidRPr="00B27225">
              <w:rPr>
                <w:rFonts w:cs="Arial"/>
                <w:sz w:val="20"/>
                <w:highlight w:val="yellow"/>
              </w:rPr>
              <w:t>impacts from Ammonia can be screened out as being insignificant.</w:t>
            </w:r>
            <w:r w:rsidR="00DC3CBA" w:rsidRPr="003E2935">
              <w:rPr>
                <w:rFonts w:cs="Arial"/>
                <w:sz w:val="20"/>
              </w:rPr>
              <w:t xml:space="preserve"> </w:t>
            </w:r>
          </w:p>
          <w:p w14:paraId="18459111" w14:textId="77777777" w:rsidR="00DC3CBA" w:rsidRDefault="00DC3CBA" w:rsidP="00AF47EF">
            <w:pPr>
              <w:pStyle w:val="Style3"/>
              <w:rPr>
                <w:rFonts w:cs="Arial"/>
                <w:b/>
                <w:bCs/>
              </w:rPr>
            </w:pPr>
          </w:p>
          <w:p w14:paraId="1FD88F05" w14:textId="51F367CA" w:rsidR="000C0517" w:rsidRPr="003E2935" w:rsidRDefault="000C0517" w:rsidP="00EA5F4E">
            <w:pPr>
              <w:autoSpaceDE w:val="0"/>
              <w:autoSpaceDN w:val="0"/>
              <w:adjustRightInd w:val="0"/>
              <w:rPr>
                <w:rFonts w:cs="Arial"/>
                <w:sz w:val="20"/>
              </w:rPr>
            </w:pPr>
          </w:p>
          <w:p w14:paraId="4EEF6754" w14:textId="516978D8" w:rsidR="005F04FB" w:rsidRPr="003E2935" w:rsidRDefault="00B929A0" w:rsidP="00F43FB4">
            <w:pPr>
              <w:pStyle w:val="Style3"/>
              <w:rPr>
                <w:rFonts w:cs="Arial"/>
                <w:b/>
                <w:bCs/>
                <w:u w:val="single"/>
              </w:rPr>
            </w:pPr>
            <w:r w:rsidRPr="003E2935">
              <w:rPr>
                <w:rFonts w:cs="Arial"/>
                <w:b/>
                <w:bCs/>
                <w:u w:val="single"/>
              </w:rPr>
              <w:t>Cerrig-Gwalch SSSI</w:t>
            </w:r>
          </w:p>
          <w:p w14:paraId="4CCCDA4A" w14:textId="25B8EDEC" w:rsidR="005F04FB" w:rsidRPr="003E2935" w:rsidRDefault="005F04FB" w:rsidP="00F43FB4">
            <w:pPr>
              <w:pStyle w:val="Style3"/>
              <w:rPr>
                <w:rFonts w:cs="Arial"/>
              </w:rPr>
            </w:pPr>
            <w:r w:rsidRPr="003E2935">
              <w:rPr>
                <w:rFonts w:cs="Arial"/>
              </w:rPr>
              <w:t xml:space="preserve">This site is of special interest for: </w:t>
            </w:r>
          </w:p>
          <w:p w14:paraId="428C3334" w14:textId="17951BC6" w:rsidR="005F04FB" w:rsidRPr="003E2935" w:rsidRDefault="005F04FB" w:rsidP="00F43FB4">
            <w:pPr>
              <w:pStyle w:val="Style3"/>
              <w:rPr>
                <w:rFonts w:cs="Arial"/>
              </w:rPr>
            </w:pPr>
          </w:p>
          <w:p w14:paraId="4E573227" w14:textId="78E578DE" w:rsidR="005F04FB" w:rsidRPr="003E2935" w:rsidRDefault="005F04FB" w:rsidP="005F04FB">
            <w:pPr>
              <w:pStyle w:val="Style3"/>
              <w:numPr>
                <w:ilvl w:val="0"/>
                <w:numId w:val="20"/>
              </w:numPr>
              <w:rPr>
                <w:rFonts w:cs="Arial"/>
              </w:rPr>
            </w:pPr>
            <w:r w:rsidRPr="003E2935">
              <w:rPr>
                <w:rFonts w:cs="Arial"/>
              </w:rPr>
              <w:t>Broadleaved Semi-natural Woodland</w:t>
            </w:r>
          </w:p>
          <w:p w14:paraId="165AD80F" w14:textId="11151A7E" w:rsidR="005F04FB" w:rsidRPr="003E2935" w:rsidRDefault="005F04FB" w:rsidP="005F04FB">
            <w:pPr>
              <w:pStyle w:val="Style3"/>
              <w:numPr>
                <w:ilvl w:val="0"/>
                <w:numId w:val="20"/>
              </w:numPr>
              <w:rPr>
                <w:rFonts w:cs="Arial"/>
              </w:rPr>
            </w:pPr>
            <w:r w:rsidRPr="003E2935">
              <w:rPr>
                <w:rFonts w:cs="Arial"/>
              </w:rPr>
              <w:t>Lily-of-the-valley</w:t>
            </w:r>
          </w:p>
          <w:p w14:paraId="71A5FE7B" w14:textId="5A929734" w:rsidR="005F04FB" w:rsidRPr="003E2935" w:rsidRDefault="00582EB2" w:rsidP="005F04FB">
            <w:pPr>
              <w:pStyle w:val="Style3"/>
              <w:numPr>
                <w:ilvl w:val="0"/>
                <w:numId w:val="20"/>
              </w:numPr>
              <w:rPr>
                <w:rFonts w:cs="Arial"/>
              </w:rPr>
            </w:pPr>
            <w:r w:rsidRPr="003E2935">
              <w:rPr>
                <w:rFonts w:cs="Arial"/>
              </w:rPr>
              <w:t>Mountain melick</w:t>
            </w:r>
          </w:p>
          <w:p w14:paraId="5D34E01F" w14:textId="77777777" w:rsidR="00EF5D27" w:rsidRDefault="00EF5D27" w:rsidP="00B44C8F">
            <w:pPr>
              <w:pStyle w:val="Style3"/>
              <w:rPr>
                <w:rFonts w:cs="Arial"/>
              </w:rPr>
            </w:pPr>
          </w:p>
          <w:p w14:paraId="02476A19" w14:textId="7861DBA9" w:rsidR="00B44C8F" w:rsidRPr="003E2935" w:rsidRDefault="00B44C8F" w:rsidP="00B44C8F">
            <w:pPr>
              <w:pStyle w:val="Style3"/>
              <w:rPr>
                <w:rFonts w:cs="Arial"/>
              </w:rPr>
            </w:pPr>
            <w:r w:rsidRPr="003E2935">
              <w:rPr>
                <w:rFonts w:cs="Arial"/>
              </w:rPr>
              <w:t>The modelling assessed the predicted Ammonia emissions from the activity against this site’s critical level of 1.0 μg/m</w:t>
            </w:r>
            <w:r w:rsidRPr="003E2935">
              <w:rPr>
                <w:rFonts w:cs="Arial"/>
                <w:vertAlign w:val="superscript"/>
              </w:rPr>
              <w:t>3</w:t>
            </w:r>
            <w:r w:rsidRPr="003E2935">
              <w:rPr>
                <w:rFonts w:cs="Arial"/>
              </w:rPr>
              <w:t>.</w:t>
            </w:r>
          </w:p>
          <w:p w14:paraId="08BDF17D" w14:textId="77777777" w:rsidR="00B44C8F" w:rsidRPr="003E2935" w:rsidRDefault="00B44C8F" w:rsidP="00B44C8F">
            <w:pPr>
              <w:pStyle w:val="Style3"/>
              <w:rPr>
                <w:rFonts w:cs="Arial"/>
              </w:rPr>
            </w:pPr>
          </w:p>
          <w:p w14:paraId="79E608EC" w14:textId="16DD94D2" w:rsidR="00B44C8F" w:rsidRDefault="00EF5D27" w:rsidP="00B44C8F">
            <w:pPr>
              <w:pStyle w:val="Style3"/>
              <w:rPr>
                <w:rFonts w:cs="Arial"/>
              </w:rPr>
            </w:pPr>
            <w:r>
              <w:rPr>
                <w:rFonts w:cs="Arial"/>
              </w:rPr>
              <w:t>T</w:t>
            </w:r>
            <w:r w:rsidR="00570A01" w:rsidRPr="003E2935">
              <w:rPr>
                <w:rFonts w:cs="Arial"/>
              </w:rPr>
              <w:t xml:space="preserve">he maximum PC </w:t>
            </w:r>
            <w:r>
              <w:rPr>
                <w:rFonts w:cs="Arial"/>
              </w:rPr>
              <w:t>at</w:t>
            </w:r>
            <w:r w:rsidR="00570A01" w:rsidRPr="003E2935">
              <w:rPr>
                <w:rFonts w:cs="Arial"/>
              </w:rPr>
              <w:t xml:space="preserve"> this SSSI was </w:t>
            </w:r>
            <w:r w:rsidR="0019243F">
              <w:rPr>
                <w:rFonts w:cs="Arial"/>
              </w:rPr>
              <w:t>modelled</w:t>
            </w:r>
            <w:r w:rsidR="00570A01" w:rsidRPr="003E2935">
              <w:rPr>
                <w:rFonts w:cs="Arial"/>
              </w:rPr>
              <w:t xml:space="preserve"> to be </w:t>
            </w:r>
            <w:r w:rsidR="001A1A58">
              <w:rPr>
                <w:rFonts w:cs="Arial"/>
              </w:rPr>
              <w:t>0</w:t>
            </w:r>
            <w:r w:rsidR="00B44C8F" w:rsidRPr="003E2935">
              <w:rPr>
                <w:rFonts w:cs="Arial"/>
              </w:rPr>
              <w:t>μg/m</w:t>
            </w:r>
            <w:r w:rsidR="00B44C8F" w:rsidRPr="003E2935">
              <w:rPr>
                <w:rFonts w:cs="Arial"/>
                <w:vertAlign w:val="superscript"/>
              </w:rPr>
              <w:t>3</w:t>
            </w:r>
            <w:r w:rsidR="001A1A58">
              <w:rPr>
                <w:rFonts w:cs="Arial"/>
              </w:rPr>
              <w:t xml:space="preserve"> and </w:t>
            </w:r>
            <w:r w:rsidR="00B44C8F" w:rsidRPr="003E2935">
              <w:rPr>
                <w:rFonts w:cs="Arial"/>
              </w:rPr>
              <w:t xml:space="preserve">impacts from Ammonia </w:t>
            </w:r>
            <w:r w:rsidR="001A1A58">
              <w:rPr>
                <w:rFonts w:cs="Arial"/>
              </w:rPr>
              <w:t>where therefore</w:t>
            </w:r>
            <w:r w:rsidR="00B44C8F" w:rsidRPr="003E2935">
              <w:rPr>
                <w:rFonts w:cs="Arial"/>
              </w:rPr>
              <w:t xml:space="preserve"> screened out as being insignificant</w:t>
            </w:r>
            <w:r w:rsidR="001A1A58">
              <w:rPr>
                <w:rFonts w:cs="Arial"/>
              </w:rPr>
              <w:t xml:space="preserve"> by the applicant</w:t>
            </w:r>
            <w:r w:rsidR="0019243F">
              <w:rPr>
                <w:rFonts w:cs="Arial"/>
              </w:rPr>
              <w:t xml:space="preserve"> (where results indicated no impact at all)</w:t>
            </w:r>
            <w:r w:rsidR="001A1A58">
              <w:rPr>
                <w:rFonts w:cs="Arial"/>
              </w:rPr>
              <w:t xml:space="preserve">. </w:t>
            </w:r>
          </w:p>
          <w:p w14:paraId="4B6B7DCE" w14:textId="75C612FC" w:rsidR="001A1A58" w:rsidRDefault="001A1A58" w:rsidP="00B44C8F">
            <w:pPr>
              <w:pStyle w:val="Style3"/>
              <w:rPr>
                <w:rFonts w:cs="Arial"/>
              </w:rPr>
            </w:pPr>
          </w:p>
          <w:p w14:paraId="4AD354DE" w14:textId="20940837" w:rsidR="001A1A58" w:rsidRDefault="000235F2" w:rsidP="00B44C8F">
            <w:pPr>
              <w:pStyle w:val="Style3"/>
              <w:rPr>
                <w:rFonts w:cs="Arial"/>
              </w:rPr>
            </w:pPr>
            <w:r w:rsidRPr="003E2935">
              <w:rPr>
                <w:rFonts w:cs="Arial"/>
              </w:rPr>
              <w:t>AQMRAT have reviewed the modelling and, despite check modelling indicating PC may be higher (for reasons discussed) than what has been calculated by the applicant, agree that PC is anticipated to be less than 1% of the critical level at this site. Therefore, impacts from atmospheric ammonia can be screened out as insignificant</w:t>
            </w:r>
            <w:r>
              <w:rPr>
                <w:rFonts w:cs="Arial"/>
              </w:rPr>
              <w:t>.</w:t>
            </w:r>
          </w:p>
          <w:p w14:paraId="56C3B01A" w14:textId="77777777" w:rsidR="00F43FB4" w:rsidRPr="003E2935" w:rsidRDefault="00F43FB4" w:rsidP="00B929A0">
            <w:pPr>
              <w:pStyle w:val="Style3"/>
              <w:rPr>
                <w:rFonts w:cs="Arial"/>
                <w:b/>
                <w:bCs/>
                <w:u w:val="single"/>
              </w:rPr>
            </w:pPr>
          </w:p>
          <w:p w14:paraId="44D00D86" w14:textId="662B1C98" w:rsidR="00B929A0" w:rsidRPr="003E2935" w:rsidRDefault="00B929A0" w:rsidP="00B929A0">
            <w:pPr>
              <w:pStyle w:val="Style3"/>
              <w:rPr>
                <w:rFonts w:cs="Arial"/>
                <w:b/>
                <w:bCs/>
                <w:u w:val="single"/>
              </w:rPr>
            </w:pPr>
            <w:r w:rsidRPr="003E2935">
              <w:rPr>
                <w:rFonts w:cs="Arial"/>
                <w:b/>
                <w:bCs/>
                <w:u w:val="single"/>
              </w:rPr>
              <w:t>Carn Gafallt and Elenydd SSSI</w:t>
            </w:r>
          </w:p>
          <w:p w14:paraId="10BDA9B5" w14:textId="223B7726" w:rsidR="00DB24F7" w:rsidRPr="003E2935" w:rsidRDefault="00DB24F7" w:rsidP="00F43FB4">
            <w:pPr>
              <w:pStyle w:val="Style3"/>
              <w:rPr>
                <w:rFonts w:cs="Arial"/>
              </w:rPr>
            </w:pPr>
            <w:r w:rsidRPr="003E2935">
              <w:rPr>
                <w:rFonts w:cs="Arial"/>
              </w:rPr>
              <w:t>This site has an unusually large number of special features.</w:t>
            </w:r>
            <w:r w:rsidR="00342AC0" w:rsidRPr="003E2935">
              <w:rPr>
                <w:rFonts w:cs="Arial"/>
              </w:rPr>
              <w:t xml:space="preserve"> </w:t>
            </w:r>
            <w:r w:rsidRPr="003E2935">
              <w:rPr>
                <w:rFonts w:cs="Arial"/>
              </w:rPr>
              <w:t>These include (but is not limited to)</w:t>
            </w:r>
            <w:r w:rsidR="00342AC0" w:rsidRPr="003E2935">
              <w:rPr>
                <w:rFonts w:cs="Arial"/>
              </w:rPr>
              <w:t>:</w:t>
            </w:r>
          </w:p>
          <w:p w14:paraId="59726049" w14:textId="13E4B381" w:rsidR="00DB24F7" w:rsidRPr="003E2935" w:rsidRDefault="00DB24F7" w:rsidP="00F43FB4">
            <w:pPr>
              <w:pStyle w:val="Style3"/>
              <w:rPr>
                <w:rFonts w:cs="Arial"/>
              </w:rPr>
            </w:pPr>
          </w:p>
          <w:p w14:paraId="47C70D51" w14:textId="468FB04F" w:rsidR="00DB24F7" w:rsidRPr="003E2935" w:rsidRDefault="00DD0C5A" w:rsidP="00DD0C5A">
            <w:pPr>
              <w:pStyle w:val="Style3"/>
              <w:numPr>
                <w:ilvl w:val="0"/>
                <w:numId w:val="21"/>
              </w:numPr>
              <w:rPr>
                <w:rFonts w:cs="Arial"/>
              </w:rPr>
            </w:pPr>
            <w:r w:rsidRPr="003E2935">
              <w:rPr>
                <w:rFonts w:cs="Arial"/>
              </w:rPr>
              <w:t>Broadleaved</w:t>
            </w:r>
            <w:r w:rsidR="00DB24F7" w:rsidRPr="003E2935">
              <w:rPr>
                <w:rFonts w:cs="Arial"/>
              </w:rPr>
              <w:t xml:space="preserve"> Semi-natural woodland </w:t>
            </w:r>
          </w:p>
          <w:p w14:paraId="7F0631E6" w14:textId="4CDA5A43" w:rsidR="00F23542" w:rsidRPr="003E2935" w:rsidRDefault="00DB24F7" w:rsidP="00DD0C5A">
            <w:pPr>
              <w:pStyle w:val="Style3"/>
              <w:numPr>
                <w:ilvl w:val="0"/>
                <w:numId w:val="21"/>
              </w:numPr>
              <w:rPr>
                <w:rFonts w:cs="Arial"/>
              </w:rPr>
            </w:pPr>
            <w:r w:rsidRPr="003E2935">
              <w:rPr>
                <w:rFonts w:cs="Arial"/>
              </w:rPr>
              <w:t>A variety of rare and scarce E</w:t>
            </w:r>
            <w:r w:rsidR="00F23542" w:rsidRPr="003E2935">
              <w:rPr>
                <w:rFonts w:cs="Arial"/>
              </w:rPr>
              <w:t xml:space="preserve">piphytic Lichens </w:t>
            </w:r>
          </w:p>
          <w:p w14:paraId="6FC5931B" w14:textId="655E9EBB" w:rsidR="00F23542" w:rsidRPr="003E2935" w:rsidRDefault="00F23542" w:rsidP="00DD0C5A">
            <w:pPr>
              <w:pStyle w:val="Style3"/>
              <w:numPr>
                <w:ilvl w:val="0"/>
                <w:numId w:val="21"/>
              </w:numPr>
              <w:rPr>
                <w:rFonts w:cs="Arial"/>
              </w:rPr>
            </w:pPr>
            <w:r w:rsidRPr="003E2935">
              <w:rPr>
                <w:rFonts w:cs="Arial"/>
              </w:rPr>
              <w:t>Breeding Red Kites</w:t>
            </w:r>
          </w:p>
          <w:p w14:paraId="79FC4731" w14:textId="65D1F882" w:rsidR="00F23542" w:rsidRPr="003E2935" w:rsidRDefault="00F23542" w:rsidP="00DD0C5A">
            <w:pPr>
              <w:pStyle w:val="Style3"/>
              <w:numPr>
                <w:ilvl w:val="0"/>
                <w:numId w:val="21"/>
              </w:numPr>
              <w:rPr>
                <w:rFonts w:cs="Arial"/>
              </w:rPr>
            </w:pPr>
            <w:r w:rsidRPr="003E2935">
              <w:rPr>
                <w:rFonts w:cs="Arial"/>
              </w:rPr>
              <w:t xml:space="preserve">Blanket Bog </w:t>
            </w:r>
          </w:p>
          <w:p w14:paraId="582EBE7C" w14:textId="1E4DA18B" w:rsidR="00F23542" w:rsidRPr="003E2935" w:rsidRDefault="00F23542" w:rsidP="00DD0C5A">
            <w:pPr>
              <w:pStyle w:val="Style3"/>
              <w:numPr>
                <w:ilvl w:val="0"/>
                <w:numId w:val="21"/>
              </w:numPr>
              <w:rPr>
                <w:rFonts w:cs="Arial"/>
              </w:rPr>
            </w:pPr>
            <w:r w:rsidRPr="003E2935">
              <w:rPr>
                <w:rFonts w:cs="Arial"/>
              </w:rPr>
              <w:t>Variety of heathlands</w:t>
            </w:r>
          </w:p>
          <w:p w14:paraId="3C6C8609" w14:textId="3E81757D" w:rsidR="00342AC0" w:rsidRPr="003E2935" w:rsidRDefault="00342AC0" w:rsidP="00DD0C5A">
            <w:pPr>
              <w:pStyle w:val="Style3"/>
              <w:numPr>
                <w:ilvl w:val="0"/>
                <w:numId w:val="21"/>
              </w:numPr>
              <w:rPr>
                <w:rFonts w:cs="Arial"/>
              </w:rPr>
            </w:pPr>
            <w:r w:rsidRPr="003E2935">
              <w:rPr>
                <w:rFonts w:cs="Arial"/>
              </w:rPr>
              <w:t>Mine spoil and metal-rich outcrops</w:t>
            </w:r>
          </w:p>
          <w:p w14:paraId="07851F52" w14:textId="4AD97DF8" w:rsidR="00342AC0" w:rsidRPr="003E2935" w:rsidRDefault="00342AC0" w:rsidP="00DD0C5A">
            <w:pPr>
              <w:pStyle w:val="Style3"/>
              <w:numPr>
                <w:ilvl w:val="0"/>
                <w:numId w:val="21"/>
              </w:numPr>
              <w:rPr>
                <w:rFonts w:cs="Arial"/>
              </w:rPr>
            </w:pPr>
            <w:r w:rsidRPr="003E2935">
              <w:rPr>
                <w:rFonts w:cs="Arial"/>
              </w:rPr>
              <w:t xml:space="preserve">Grassland Fungi </w:t>
            </w:r>
          </w:p>
          <w:p w14:paraId="14C28211" w14:textId="6B07F5AF" w:rsidR="00342AC0" w:rsidRPr="003E2935" w:rsidRDefault="00DD0C5A" w:rsidP="00DD0C5A">
            <w:pPr>
              <w:pStyle w:val="Style3"/>
              <w:numPr>
                <w:ilvl w:val="0"/>
                <w:numId w:val="21"/>
              </w:numPr>
              <w:rPr>
                <w:rFonts w:cs="Arial"/>
              </w:rPr>
            </w:pPr>
            <w:r w:rsidRPr="003E2935">
              <w:rPr>
                <w:rFonts w:cs="Arial"/>
              </w:rPr>
              <w:t xml:space="preserve">Breeding Birds Associated with Upland Moorland and Water Bodies (including Merlin and Peregrine) </w:t>
            </w:r>
          </w:p>
          <w:p w14:paraId="2B692EB8" w14:textId="7D3201DC" w:rsidR="00DD0C5A" w:rsidRPr="003E2935" w:rsidRDefault="00DD0C5A" w:rsidP="00F43FB4">
            <w:pPr>
              <w:pStyle w:val="Style3"/>
              <w:rPr>
                <w:rFonts w:cs="Arial"/>
              </w:rPr>
            </w:pPr>
          </w:p>
          <w:p w14:paraId="027E5DE5" w14:textId="64DCC828" w:rsidR="00DD0C5A" w:rsidRPr="003E2935" w:rsidRDefault="00DD0C5A" w:rsidP="00F43FB4">
            <w:pPr>
              <w:pStyle w:val="Style3"/>
              <w:rPr>
                <w:rFonts w:cs="Arial"/>
              </w:rPr>
            </w:pPr>
            <w:r w:rsidRPr="003E2935">
              <w:rPr>
                <w:rFonts w:cs="Arial"/>
              </w:rPr>
              <w:t xml:space="preserve">Please refer to the management plan for this site for full list of features. </w:t>
            </w:r>
          </w:p>
          <w:p w14:paraId="04F7828C" w14:textId="5001376F" w:rsidR="00DD0C5A" w:rsidRPr="003E2935" w:rsidRDefault="00DD0C5A" w:rsidP="00F43FB4">
            <w:pPr>
              <w:pStyle w:val="Style3"/>
              <w:rPr>
                <w:rFonts w:cs="Arial"/>
              </w:rPr>
            </w:pPr>
          </w:p>
          <w:p w14:paraId="0857A6C9" w14:textId="6502DED9" w:rsidR="00D51478" w:rsidRPr="003E2935" w:rsidRDefault="00D51478" w:rsidP="00D51478">
            <w:pPr>
              <w:pStyle w:val="Style3"/>
              <w:rPr>
                <w:rFonts w:cs="Arial"/>
              </w:rPr>
            </w:pPr>
            <w:r w:rsidRPr="003E2935">
              <w:rPr>
                <w:rFonts w:cs="Arial"/>
              </w:rPr>
              <w:t xml:space="preserve">That the management plan for this site specially mentions the impacts increased atmospheric concentrations of nitrogen from distant sources can have on the site, especially for vulnerable mosses, </w:t>
            </w:r>
            <w:r w:rsidR="001842C8" w:rsidRPr="003E2935">
              <w:rPr>
                <w:rFonts w:cs="Arial"/>
              </w:rPr>
              <w:t>liverworts,</w:t>
            </w:r>
            <w:r w:rsidRPr="003E2935">
              <w:rPr>
                <w:rFonts w:cs="Arial"/>
              </w:rPr>
              <w:t xml:space="preserve"> and lichens. </w:t>
            </w:r>
          </w:p>
          <w:p w14:paraId="37FC0086" w14:textId="77777777" w:rsidR="009A25D4" w:rsidRPr="003E2935" w:rsidRDefault="009A25D4" w:rsidP="009A25D4">
            <w:pPr>
              <w:pStyle w:val="Style3"/>
              <w:rPr>
                <w:rFonts w:cs="Arial"/>
              </w:rPr>
            </w:pPr>
          </w:p>
          <w:p w14:paraId="03FCFCBB" w14:textId="77777777" w:rsidR="00B44C8F" w:rsidRPr="003E2935" w:rsidRDefault="00B44C8F" w:rsidP="00B44C8F">
            <w:pPr>
              <w:pStyle w:val="Style3"/>
              <w:rPr>
                <w:rFonts w:cs="Arial"/>
              </w:rPr>
            </w:pPr>
            <w:r w:rsidRPr="003E2935">
              <w:rPr>
                <w:rFonts w:cs="Arial"/>
              </w:rPr>
              <w:t>The modelling assessed the predicted Ammonia emissions from the activity against this site’s critical level of 1.0 μg/m</w:t>
            </w:r>
            <w:r w:rsidRPr="003E2935">
              <w:rPr>
                <w:rFonts w:cs="Arial"/>
                <w:vertAlign w:val="superscript"/>
              </w:rPr>
              <w:t>3</w:t>
            </w:r>
            <w:r w:rsidRPr="003E2935">
              <w:rPr>
                <w:rFonts w:cs="Arial"/>
              </w:rPr>
              <w:t>.</w:t>
            </w:r>
          </w:p>
          <w:p w14:paraId="1B7845DD" w14:textId="77777777" w:rsidR="00B44C8F" w:rsidRPr="003E2935" w:rsidRDefault="00B44C8F" w:rsidP="00B44C8F">
            <w:pPr>
              <w:pStyle w:val="Style3"/>
              <w:rPr>
                <w:rFonts w:cs="Arial"/>
              </w:rPr>
            </w:pPr>
          </w:p>
          <w:p w14:paraId="1952105E" w14:textId="1E16D6BC" w:rsidR="00AE2B15" w:rsidRPr="003E2935" w:rsidRDefault="00B44C8F" w:rsidP="00AE2B15">
            <w:pPr>
              <w:pStyle w:val="Style3"/>
              <w:rPr>
                <w:rFonts w:cs="Arial"/>
              </w:rPr>
            </w:pPr>
            <w:r w:rsidRPr="003E2935">
              <w:rPr>
                <w:rFonts w:cs="Arial"/>
              </w:rPr>
              <w:t xml:space="preserve">The maximum </w:t>
            </w:r>
            <w:r w:rsidR="000235F2">
              <w:rPr>
                <w:rFonts w:cs="Arial"/>
              </w:rPr>
              <w:t>PC</w:t>
            </w:r>
            <w:r w:rsidRPr="003E2935">
              <w:rPr>
                <w:rFonts w:cs="Arial"/>
              </w:rPr>
              <w:t xml:space="preserve"> at </w:t>
            </w:r>
            <w:r w:rsidR="000235F2">
              <w:rPr>
                <w:rFonts w:cs="Arial"/>
              </w:rPr>
              <w:t xml:space="preserve">this </w:t>
            </w:r>
            <w:r w:rsidRPr="003E2935">
              <w:rPr>
                <w:rFonts w:cs="Arial"/>
              </w:rPr>
              <w:t xml:space="preserve">SSSI </w:t>
            </w:r>
            <w:r w:rsidR="0019243F">
              <w:rPr>
                <w:rFonts w:cs="Arial"/>
              </w:rPr>
              <w:t>was modelled to be</w:t>
            </w:r>
            <w:r w:rsidRPr="003E2935">
              <w:rPr>
                <w:rFonts w:cs="Arial"/>
              </w:rPr>
              <w:t xml:space="preserve"> 0.0</w:t>
            </w:r>
            <w:r w:rsidR="0019243F">
              <w:rPr>
                <w:rFonts w:cs="Arial"/>
              </w:rPr>
              <w:t>02</w:t>
            </w:r>
            <w:r w:rsidRPr="003E2935">
              <w:rPr>
                <w:rFonts w:cs="Arial"/>
              </w:rPr>
              <w:t>μg/m</w:t>
            </w:r>
            <w:r w:rsidRPr="003E2935">
              <w:rPr>
                <w:rFonts w:cs="Arial"/>
                <w:vertAlign w:val="superscript"/>
              </w:rPr>
              <w:t>3</w:t>
            </w:r>
            <w:r w:rsidRPr="003E2935">
              <w:rPr>
                <w:rFonts w:cs="Arial"/>
              </w:rPr>
              <w:t xml:space="preserve"> representing 0.</w:t>
            </w:r>
            <w:r w:rsidR="0019243F">
              <w:rPr>
                <w:rFonts w:cs="Arial"/>
              </w:rPr>
              <w:t>25</w:t>
            </w:r>
            <w:r w:rsidRPr="003E2935">
              <w:rPr>
                <w:rFonts w:cs="Arial"/>
              </w:rPr>
              <w:t xml:space="preserve">% of the critical level. </w:t>
            </w:r>
            <w:r w:rsidR="00AE2B15" w:rsidRPr="003E2935">
              <w:rPr>
                <w:rFonts w:cs="Arial"/>
              </w:rPr>
              <w:t xml:space="preserve">As this is  less than 1 % of the critical level, the applicant’s Ammonia Assessment concluded that the impact be screened out as being insignificant at this site. </w:t>
            </w:r>
          </w:p>
          <w:p w14:paraId="7C4AA29D" w14:textId="77777777" w:rsidR="00AE2B15" w:rsidRPr="003E2935" w:rsidRDefault="00AE2B15" w:rsidP="00AE2B15">
            <w:pPr>
              <w:pStyle w:val="Style3"/>
              <w:rPr>
                <w:rFonts w:cs="Arial"/>
              </w:rPr>
            </w:pPr>
          </w:p>
          <w:p w14:paraId="382C6549" w14:textId="69AF6BD3" w:rsidR="009A25D4" w:rsidRPr="003E2935" w:rsidRDefault="00AE2B15" w:rsidP="00AE2B15">
            <w:pPr>
              <w:pStyle w:val="Style3"/>
              <w:rPr>
                <w:rFonts w:cs="Arial"/>
              </w:rPr>
            </w:pPr>
            <w:r w:rsidRPr="003E2935">
              <w:rPr>
                <w:rFonts w:cs="Arial"/>
              </w:rPr>
              <w:t>AQMRAT have reviewed the modelling and, despite check modelling indicating PC may be higher (for reasons discussed) than what has been calculated by the applicant, agree that PC is anticipated to be less than 1% of the critical level at this site. Therefore, impacts from atmospheric ammonia can be screened out as insignificant</w:t>
            </w:r>
            <w:r w:rsidR="0019243F">
              <w:rPr>
                <w:rFonts w:cs="Arial"/>
              </w:rPr>
              <w:t>.</w:t>
            </w:r>
          </w:p>
          <w:p w14:paraId="1EF4F153" w14:textId="77777777" w:rsidR="00F43FB4" w:rsidRPr="003E2935" w:rsidRDefault="00F43FB4" w:rsidP="00B929A0">
            <w:pPr>
              <w:pStyle w:val="Style3"/>
              <w:rPr>
                <w:rFonts w:cs="Arial"/>
                <w:b/>
                <w:bCs/>
                <w:u w:val="single"/>
              </w:rPr>
            </w:pPr>
          </w:p>
          <w:p w14:paraId="7CA3ADBC" w14:textId="1FCE91C3" w:rsidR="00B929A0" w:rsidRDefault="00B929A0" w:rsidP="00B929A0">
            <w:pPr>
              <w:pStyle w:val="Style3"/>
              <w:rPr>
                <w:rFonts w:cs="Arial"/>
                <w:b/>
                <w:bCs/>
                <w:u w:val="single"/>
              </w:rPr>
            </w:pPr>
            <w:r w:rsidRPr="003E2935">
              <w:rPr>
                <w:rFonts w:cs="Arial"/>
                <w:b/>
                <w:bCs/>
                <w:u w:val="single"/>
              </w:rPr>
              <w:t>Caeau Wern SSSI</w:t>
            </w:r>
          </w:p>
          <w:p w14:paraId="6FB158DD" w14:textId="40A37415" w:rsidR="00B8002D" w:rsidRPr="003E2935" w:rsidRDefault="00B8002D" w:rsidP="00237A39">
            <w:pPr>
              <w:pStyle w:val="Style3"/>
              <w:rPr>
                <w:rFonts w:cs="Arial"/>
              </w:rPr>
            </w:pPr>
            <w:r w:rsidRPr="003E2935">
              <w:rPr>
                <w:rFonts w:cs="Arial"/>
              </w:rPr>
              <w:t>This site if of special interest for</w:t>
            </w:r>
            <w:r w:rsidR="00237A39" w:rsidRPr="003E2935">
              <w:rPr>
                <w:rFonts w:cs="Arial"/>
              </w:rPr>
              <w:t xml:space="preserve"> u</w:t>
            </w:r>
            <w:r w:rsidRPr="003E2935">
              <w:rPr>
                <w:rFonts w:cs="Arial"/>
              </w:rPr>
              <w:t xml:space="preserve">nimproved neutral grassland </w:t>
            </w:r>
            <w:r w:rsidR="00237A39" w:rsidRPr="003E2935">
              <w:rPr>
                <w:rFonts w:cs="Arial"/>
              </w:rPr>
              <w:t>(a series of 5 traditionally managed meadows)</w:t>
            </w:r>
            <w:r w:rsidR="00F703F6" w:rsidRPr="003E2935">
              <w:rPr>
                <w:rFonts w:cs="Arial"/>
              </w:rPr>
              <w:t>.</w:t>
            </w:r>
          </w:p>
          <w:p w14:paraId="5164D7A4" w14:textId="24B19E60" w:rsidR="00237A39" w:rsidRPr="003E2935" w:rsidRDefault="00237A39" w:rsidP="00237A39">
            <w:pPr>
              <w:pStyle w:val="Style3"/>
              <w:rPr>
                <w:rFonts w:cs="Arial"/>
              </w:rPr>
            </w:pPr>
          </w:p>
          <w:p w14:paraId="166F4A1E" w14:textId="77777777" w:rsidR="009A25D4" w:rsidRPr="003E2935" w:rsidRDefault="009A25D4" w:rsidP="009A25D4">
            <w:pPr>
              <w:pStyle w:val="Style3"/>
              <w:rPr>
                <w:rFonts w:cs="Arial"/>
              </w:rPr>
            </w:pPr>
            <w:r w:rsidRPr="003E2935">
              <w:rPr>
                <w:rFonts w:cs="Arial"/>
              </w:rPr>
              <w:t xml:space="preserve">As discussed above, the applicant has provided detailed dispersion modelling of Ammonia. Please see below for discussion of results in relation to anticipated impacts at this site. </w:t>
            </w:r>
          </w:p>
          <w:p w14:paraId="467B1041" w14:textId="77777777" w:rsidR="009A25D4" w:rsidRPr="003E2935" w:rsidRDefault="009A25D4" w:rsidP="009A25D4">
            <w:pPr>
              <w:pStyle w:val="Style3"/>
              <w:rPr>
                <w:rFonts w:cs="Arial"/>
              </w:rPr>
            </w:pPr>
          </w:p>
          <w:p w14:paraId="5DA5C9FE" w14:textId="04B42BA0" w:rsidR="00E87579" w:rsidRPr="003E2935" w:rsidRDefault="00E87579" w:rsidP="00E87579">
            <w:pPr>
              <w:pStyle w:val="Style3"/>
              <w:rPr>
                <w:rFonts w:cs="Arial"/>
              </w:rPr>
            </w:pPr>
            <w:r w:rsidRPr="003E2935">
              <w:rPr>
                <w:rFonts w:cs="Arial"/>
              </w:rPr>
              <w:t>The modelling assessed the predicted Ammonia emissions from the activity against this site’s critical level of 3.0 μg/m</w:t>
            </w:r>
            <w:r w:rsidRPr="003E2935">
              <w:rPr>
                <w:rFonts w:cs="Arial"/>
                <w:vertAlign w:val="superscript"/>
              </w:rPr>
              <w:t>3</w:t>
            </w:r>
            <w:r w:rsidRPr="003E2935">
              <w:rPr>
                <w:rFonts w:cs="Arial"/>
              </w:rPr>
              <w:t>.</w:t>
            </w:r>
          </w:p>
          <w:p w14:paraId="3C42F003" w14:textId="77777777" w:rsidR="00E87579" w:rsidRPr="003E2935" w:rsidRDefault="00E87579" w:rsidP="00E87579">
            <w:pPr>
              <w:pStyle w:val="Style3"/>
              <w:rPr>
                <w:rFonts w:cs="Arial"/>
              </w:rPr>
            </w:pPr>
          </w:p>
          <w:p w14:paraId="365293CD" w14:textId="41EF8D91" w:rsidR="00AE2B15" w:rsidRPr="003E2935" w:rsidRDefault="00E87579" w:rsidP="00AE2B15">
            <w:pPr>
              <w:pStyle w:val="Style3"/>
              <w:rPr>
                <w:rFonts w:cs="Arial"/>
              </w:rPr>
            </w:pPr>
            <w:r w:rsidRPr="003E2935">
              <w:rPr>
                <w:rFonts w:cs="Arial"/>
              </w:rPr>
              <w:t>The maximum process contribution at the closest modelled location within the SSSI is 0.00</w:t>
            </w:r>
            <w:r w:rsidR="00E20FEB" w:rsidRPr="003E2935">
              <w:rPr>
                <w:rFonts w:cs="Arial"/>
              </w:rPr>
              <w:t>3</w:t>
            </w:r>
            <w:r w:rsidRPr="003E2935">
              <w:rPr>
                <w:rFonts w:cs="Arial"/>
              </w:rPr>
              <w:t>μg/m</w:t>
            </w:r>
            <w:r w:rsidRPr="003E2935">
              <w:rPr>
                <w:rFonts w:cs="Arial"/>
                <w:vertAlign w:val="superscript"/>
              </w:rPr>
              <w:t>3</w:t>
            </w:r>
            <w:r w:rsidRPr="003E2935">
              <w:rPr>
                <w:rFonts w:cs="Arial"/>
              </w:rPr>
              <w:t xml:space="preserve"> representing 0.0</w:t>
            </w:r>
            <w:r w:rsidR="00E20FEB" w:rsidRPr="003E2935">
              <w:rPr>
                <w:rFonts w:cs="Arial"/>
              </w:rPr>
              <w:t>9</w:t>
            </w:r>
            <w:r w:rsidRPr="003E2935">
              <w:rPr>
                <w:rFonts w:cs="Arial"/>
              </w:rPr>
              <w:t>% of the critical level</w:t>
            </w:r>
            <w:r w:rsidR="00AE2B15" w:rsidRPr="003E2935">
              <w:rPr>
                <w:rFonts w:cs="Arial"/>
              </w:rPr>
              <w:t xml:space="preserve">. As this is  less than 1% of the critical level, the applicant’s Ammonia Assessment concluded that the impact be screened out as being insignificant at this site. </w:t>
            </w:r>
          </w:p>
          <w:p w14:paraId="18FCE289" w14:textId="77777777" w:rsidR="00AE2B15" w:rsidRPr="003E2935" w:rsidRDefault="00AE2B15" w:rsidP="00AE2B15">
            <w:pPr>
              <w:pStyle w:val="Style3"/>
              <w:rPr>
                <w:rFonts w:cs="Arial"/>
              </w:rPr>
            </w:pPr>
          </w:p>
          <w:p w14:paraId="4D157CA6" w14:textId="50954A67" w:rsidR="00237A39" w:rsidRPr="003E2935" w:rsidRDefault="00AE2B15" w:rsidP="00AE2B15">
            <w:pPr>
              <w:pStyle w:val="Style3"/>
              <w:rPr>
                <w:rFonts w:cs="Arial"/>
              </w:rPr>
            </w:pPr>
            <w:r w:rsidRPr="003E2935">
              <w:rPr>
                <w:rFonts w:cs="Arial"/>
              </w:rPr>
              <w:t>AQMRAT have reviewed the modelling and, despite check modelling indicating PC may be higher (for reasons discussed) than what has been calculated by the applicant, agree that PC is anticipated to be less than 1% of the critical level at this site. Therefore, impacts from atmospheric ammonia can be screened out as insignificant</w:t>
            </w:r>
            <w:r w:rsidR="00E20FEB" w:rsidRPr="003E2935">
              <w:rPr>
                <w:rFonts w:cs="Arial"/>
              </w:rPr>
              <w:t>.</w:t>
            </w:r>
          </w:p>
          <w:p w14:paraId="0A542677" w14:textId="77777777" w:rsidR="00E20FEB" w:rsidRPr="003E2935" w:rsidRDefault="00E20FEB" w:rsidP="00AE2B15">
            <w:pPr>
              <w:pStyle w:val="Style3"/>
              <w:rPr>
                <w:rFonts w:cs="Arial"/>
              </w:rPr>
            </w:pPr>
          </w:p>
          <w:p w14:paraId="398E9E20" w14:textId="0CC77B1E" w:rsidR="00E93C2E" w:rsidRPr="003E2935" w:rsidRDefault="00B929A0" w:rsidP="00F43FB4">
            <w:pPr>
              <w:pStyle w:val="Style3"/>
              <w:rPr>
                <w:rFonts w:cs="Arial"/>
                <w:b/>
                <w:bCs/>
                <w:u w:val="single"/>
              </w:rPr>
            </w:pPr>
            <w:r w:rsidRPr="003E2935">
              <w:rPr>
                <w:rFonts w:cs="Arial"/>
                <w:b/>
                <w:bCs/>
                <w:u w:val="single"/>
              </w:rPr>
              <w:t>New House Meadow SSSI</w:t>
            </w:r>
          </w:p>
          <w:p w14:paraId="68DFD15B" w14:textId="1C0BC505" w:rsidR="00E93C2E" w:rsidRPr="003E2935" w:rsidRDefault="00E93C2E" w:rsidP="00F43FB4">
            <w:pPr>
              <w:pStyle w:val="Style3"/>
              <w:rPr>
                <w:rFonts w:cs="Arial"/>
              </w:rPr>
            </w:pPr>
            <w:r w:rsidRPr="003E2935">
              <w:rPr>
                <w:rFonts w:cs="Arial"/>
              </w:rPr>
              <w:t xml:space="preserve">This site </w:t>
            </w:r>
            <w:r w:rsidR="008F64A5" w:rsidRPr="003E2935">
              <w:rPr>
                <w:rFonts w:cs="Arial"/>
              </w:rPr>
              <w:t xml:space="preserve">is of </w:t>
            </w:r>
            <w:r w:rsidRPr="003E2935">
              <w:rPr>
                <w:rFonts w:cs="Arial"/>
              </w:rPr>
              <w:t xml:space="preserve">special interest for </w:t>
            </w:r>
            <w:r w:rsidR="000C57D4" w:rsidRPr="003E2935">
              <w:rPr>
                <w:rFonts w:cs="Arial"/>
              </w:rPr>
              <w:t>unimproved neutral grassland (a good example of traditionally managed, flower-rich pasture which are now rare due to agricultural intensification)</w:t>
            </w:r>
            <w:r w:rsidR="009A25D4" w:rsidRPr="003E2935">
              <w:rPr>
                <w:rFonts w:cs="Arial"/>
              </w:rPr>
              <w:t>.</w:t>
            </w:r>
          </w:p>
          <w:p w14:paraId="27B2A75E" w14:textId="0BCB9B37" w:rsidR="009A25D4" w:rsidRPr="003E2935" w:rsidRDefault="009A25D4" w:rsidP="00F43FB4">
            <w:pPr>
              <w:pStyle w:val="Style3"/>
              <w:rPr>
                <w:rFonts w:cs="Arial"/>
              </w:rPr>
            </w:pPr>
          </w:p>
          <w:p w14:paraId="2A18E138" w14:textId="77777777" w:rsidR="00E87579" w:rsidRPr="003E2935" w:rsidRDefault="00E87579" w:rsidP="00E87579">
            <w:pPr>
              <w:pStyle w:val="Style3"/>
              <w:rPr>
                <w:rFonts w:cs="Arial"/>
              </w:rPr>
            </w:pPr>
            <w:r w:rsidRPr="003E2935">
              <w:rPr>
                <w:rFonts w:cs="Arial"/>
              </w:rPr>
              <w:lastRenderedPageBreak/>
              <w:t>The modelling assessed the predicted Ammonia emissions from the activity against this site’s critical level of 3.0 μg/m</w:t>
            </w:r>
            <w:r w:rsidRPr="003E2935">
              <w:rPr>
                <w:rFonts w:cs="Arial"/>
                <w:vertAlign w:val="superscript"/>
              </w:rPr>
              <w:t>3</w:t>
            </w:r>
            <w:r w:rsidRPr="003E2935">
              <w:rPr>
                <w:rFonts w:cs="Arial"/>
              </w:rPr>
              <w:t>.</w:t>
            </w:r>
          </w:p>
          <w:p w14:paraId="1784DE90" w14:textId="77777777" w:rsidR="00E87579" w:rsidRPr="003E2935" w:rsidRDefault="00E87579" w:rsidP="00E87579">
            <w:pPr>
              <w:pStyle w:val="Style3"/>
              <w:rPr>
                <w:rFonts w:cs="Arial"/>
              </w:rPr>
            </w:pPr>
          </w:p>
          <w:p w14:paraId="0899BE73" w14:textId="0DB962B0" w:rsidR="00B14E94" w:rsidRPr="003E2935" w:rsidRDefault="00E87579" w:rsidP="00B14E94">
            <w:pPr>
              <w:pStyle w:val="Style3"/>
              <w:rPr>
                <w:rFonts w:cs="Arial"/>
              </w:rPr>
            </w:pPr>
            <w:r w:rsidRPr="003E2935">
              <w:rPr>
                <w:rFonts w:cs="Arial"/>
              </w:rPr>
              <w:t xml:space="preserve">The maximum </w:t>
            </w:r>
            <w:r w:rsidR="0019243F">
              <w:rPr>
                <w:rFonts w:cs="Arial"/>
              </w:rPr>
              <w:t>PC is</w:t>
            </w:r>
            <w:r w:rsidRPr="003E2935">
              <w:rPr>
                <w:rFonts w:cs="Arial"/>
              </w:rPr>
              <w:t xml:space="preserve"> the closest modelled location within the SSSI is 0.00</w:t>
            </w:r>
            <w:r w:rsidR="00B14E94" w:rsidRPr="003E2935">
              <w:rPr>
                <w:rFonts w:cs="Arial"/>
              </w:rPr>
              <w:t>5</w:t>
            </w:r>
            <w:r w:rsidRPr="003E2935">
              <w:rPr>
                <w:rFonts w:cs="Arial"/>
              </w:rPr>
              <w:t>μg/m</w:t>
            </w:r>
            <w:r w:rsidRPr="003E2935">
              <w:rPr>
                <w:rFonts w:cs="Arial"/>
                <w:vertAlign w:val="superscript"/>
              </w:rPr>
              <w:t>3</w:t>
            </w:r>
            <w:r w:rsidRPr="003E2935">
              <w:rPr>
                <w:rFonts w:cs="Arial"/>
              </w:rPr>
              <w:t xml:space="preserve"> representing 0.</w:t>
            </w:r>
            <w:r w:rsidR="00B14E94" w:rsidRPr="003E2935">
              <w:rPr>
                <w:rFonts w:cs="Arial"/>
              </w:rPr>
              <w:t>18</w:t>
            </w:r>
            <w:r w:rsidRPr="003E2935">
              <w:rPr>
                <w:rFonts w:cs="Arial"/>
              </w:rPr>
              <w:t xml:space="preserve">% of the critical level. </w:t>
            </w:r>
            <w:r w:rsidR="00B14E94" w:rsidRPr="003E2935">
              <w:rPr>
                <w:rFonts w:cs="Arial"/>
              </w:rPr>
              <w:t xml:space="preserve">As this is  less than 1% of the critical level, the applicant’s Ammonia Assessment concluded that the impact be screened out as being insignificant at this site. </w:t>
            </w:r>
          </w:p>
          <w:p w14:paraId="0D2BFA80" w14:textId="77777777" w:rsidR="00B14E94" w:rsidRPr="003E2935" w:rsidRDefault="00B14E94" w:rsidP="00B14E94">
            <w:pPr>
              <w:pStyle w:val="Style3"/>
              <w:rPr>
                <w:rFonts w:cs="Arial"/>
              </w:rPr>
            </w:pPr>
          </w:p>
          <w:p w14:paraId="11EE98B4" w14:textId="0714BC24" w:rsidR="00F43FB4" w:rsidRPr="003E2935" w:rsidRDefault="00B14E94" w:rsidP="00B929A0">
            <w:pPr>
              <w:pStyle w:val="Style3"/>
              <w:rPr>
                <w:rFonts w:cs="Arial"/>
              </w:rPr>
            </w:pPr>
            <w:r w:rsidRPr="003E2935">
              <w:rPr>
                <w:rFonts w:cs="Arial"/>
              </w:rPr>
              <w:t>AQMRAT have reviewed the modelling and, despite check modelling indicating PC may be higher (for reasons discussed) than what has been calculated by the applicant, agree that PC is anticipated to be less than 1% of the critical level at this site. Therefore, impacts from atmospheric ammonia can be screened out as insignificant.</w:t>
            </w:r>
          </w:p>
          <w:p w14:paraId="434C340B" w14:textId="77777777" w:rsidR="00327838" w:rsidRDefault="00327838" w:rsidP="00F43FB4">
            <w:pPr>
              <w:pStyle w:val="Style3"/>
              <w:rPr>
                <w:rFonts w:cs="Arial"/>
                <w:b/>
                <w:bCs/>
                <w:u w:val="single"/>
              </w:rPr>
            </w:pPr>
          </w:p>
          <w:p w14:paraId="4157E97F" w14:textId="65C4A072" w:rsidR="00FE449B" w:rsidRPr="003E2935" w:rsidRDefault="00B929A0" w:rsidP="00F43FB4">
            <w:pPr>
              <w:pStyle w:val="Style3"/>
              <w:rPr>
                <w:rFonts w:cs="Arial"/>
                <w:b/>
                <w:bCs/>
                <w:u w:val="single"/>
              </w:rPr>
            </w:pPr>
            <w:r w:rsidRPr="003E2935">
              <w:rPr>
                <w:rFonts w:cs="Arial"/>
                <w:b/>
                <w:bCs/>
                <w:u w:val="single"/>
              </w:rPr>
              <w:t>Cae Coed</w:t>
            </w:r>
            <w:r w:rsidR="00320C48" w:rsidRPr="003E2935">
              <w:rPr>
                <w:rFonts w:cs="Arial"/>
                <w:b/>
                <w:bCs/>
                <w:u w:val="single"/>
              </w:rPr>
              <w:t>-</w:t>
            </w:r>
            <w:r w:rsidRPr="003E2935">
              <w:rPr>
                <w:rFonts w:cs="Arial"/>
                <w:b/>
                <w:bCs/>
                <w:u w:val="single"/>
              </w:rPr>
              <w:t>Gleision SSSI</w:t>
            </w:r>
          </w:p>
          <w:p w14:paraId="44947386" w14:textId="77777777" w:rsidR="00B14E94" w:rsidRPr="003E2935" w:rsidRDefault="00B14E94" w:rsidP="00F43FB4">
            <w:pPr>
              <w:pStyle w:val="Style3"/>
              <w:rPr>
                <w:rFonts w:cs="Arial"/>
                <w:b/>
                <w:bCs/>
                <w:u w:val="single"/>
              </w:rPr>
            </w:pPr>
          </w:p>
          <w:p w14:paraId="3A2A19AB" w14:textId="71E866EE" w:rsidR="00FE449B" w:rsidRPr="003E2935" w:rsidRDefault="00FE449B" w:rsidP="00F43FB4">
            <w:pPr>
              <w:pStyle w:val="Style3"/>
              <w:rPr>
                <w:rFonts w:cs="Arial"/>
              </w:rPr>
            </w:pPr>
            <w:r w:rsidRPr="003E2935">
              <w:rPr>
                <w:rFonts w:cs="Arial"/>
              </w:rPr>
              <w:t>This site is of special interest for unimproved neutral grassland (species rich</w:t>
            </w:r>
            <w:r w:rsidR="00320C48" w:rsidRPr="003E2935">
              <w:rPr>
                <w:rFonts w:cs="Arial"/>
              </w:rPr>
              <w:t xml:space="preserve"> and managed with traditional farming methods)</w:t>
            </w:r>
            <w:r w:rsidR="009A25D4" w:rsidRPr="003E2935">
              <w:rPr>
                <w:rFonts w:cs="Arial"/>
              </w:rPr>
              <w:t>.</w:t>
            </w:r>
          </w:p>
          <w:p w14:paraId="4A0E9789" w14:textId="77777777" w:rsidR="009A25D4" w:rsidRPr="003E2935" w:rsidRDefault="009A25D4" w:rsidP="009A25D4">
            <w:pPr>
              <w:pStyle w:val="Style3"/>
              <w:rPr>
                <w:rFonts w:cs="Arial"/>
              </w:rPr>
            </w:pPr>
          </w:p>
          <w:p w14:paraId="551BCBBE" w14:textId="77777777" w:rsidR="00E87579" w:rsidRPr="003E2935" w:rsidRDefault="00E87579" w:rsidP="00E87579">
            <w:pPr>
              <w:pStyle w:val="Style3"/>
              <w:rPr>
                <w:rFonts w:cs="Arial"/>
              </w:rPr>
            </w:pPr>
            <w:r w:rsidRPr="003E2935">
              <w:rPr>
                <w:rFonts w:cs="Arial"/>
              </w:rPr>
              <w:t>The modelling assessed the predicted Ammonia emissions from the activity against this site’s critical level of 3.0 μg/m</w:t>
            </w:r>
            <w:r w:rsidRPr="003E2935">
              <w:rPr>
                <w:rFonts w:cs="Arial"/>
                <w:vertAlign w:val="superscript"/>
              </w:rPr>
              <w:t>3</w:t>
            </w:r>
            <w:r w:rsidRPr="003E2935">
              <w:rPr>
                <w:rFonts w:cs="Arial"/>
              </w:rPr>
              <w:t>.</w:t>
            </w:r>
          </w:p>
          <w:p w14:paraId="26641D1B" w14:textId="77777777" w:rsidR="00E87579" w:rsidRPr="003E2935" w:rsidRDefault="00E87579" w:rsidP="00E87579">
            <w:pPr>
              <w:pStyle w:val="Style3"/>
              <w:rPr>
                <w:rFonts w:cs="Arial"/>
              </w:rPr>
            </w:pPr>
          </w:p>
          <w:p w14:paraId="6BB1A4E8" w14:textId="77271E8A" w:rsidR="00B14E94" w:rsidRPr="003E2935" w:rsidRDefault="00E87579" w:rsidP="00B14E94">
            <w:pPr>
              <w:pStyle w:val="Style3"/>
              <w:rPr>
                <w:rFonts w:cs="Arial"/>
              </w:rPr>
            </w:pPr>
            <w:r w:rsidRPr="003E2935">
              <w:rPr>
                <w:rFonts w:cs="Arial"/>
              </w:rPr>
              <w:t>The maximum process contribution at the closest modelled location within the SSSI is 0.00</w:t>
            </w:r>
            <w:r w:rsidR="00B14E94" w:rsidRPr="003E2935">
              <w:rPr>
                <w:rFonts w:cs="Arial"/>
              </w:rPr>
              <w:t>4</w:t>
            </w:r>
            <w:r w:rsidRPr="003E2935">
              <w:rPr>
                <w:rFonts w:cs="Arial"/>
              </w:rPr>
              <w:t>μg/m</w:t>
            </w:r>
            <w:r w:rsidRPr="003E2935">
              <w:rPr>
                <w:rFonts w:cs="Arial"/>
                <w:vertAlign w:val="superscript"/>
              </w:rPr>
              <w:t>3</w:t>
            </w:r>
            <w:r w:rsidRPr="003E2935">
              <w:rPr>
                <w:rFonts w:cs="Arial"/>
              </w:rPr>
              <w:t xml:space="preserve"> representing 0.</w:t>
            </w:r>
            <w:r w:rsidR="00B14E94" w:rsidRPr="003E2935">
              <w:rPr>
                <w:rFonts w:cs="Arial"/>
              </w:rPr>
              <w:t>14</w:t>
            </w:r>
            <w:r w:rsidRPr="003E2935">
              <w:rPr>
                <w:rFonts w:cs="Arial"/>
              </w:rPr>
              <w:t xml:space="preserve">% of the critical level. </w:t>
            </w:r>
            <w:r w:rsidR="00B14E94" w:rsidRPr="003E2935">
              <w:rPr>
                <w:rFonts w:cs="Arial"/>
              </w:rPr>
              <w:t xml:space="preserve">As this is  less than 1% of the critical level, the applicant’s Ammonia Assessment concluded that the impact be screened out as being insignificant at this site. </w:t>
            </w:r>
          </w:p>
          <w:p w14:paraId="1910386B" w14:textId="77777777" w:rsidR="00B14E94" w:rsidRPr="003E2935" w:rsidRDefault="00B14E94" w:rsidP="00B14E94">
            <w:pPr>
              <w:pStyle w:val="Style3"/>
              <w:rPr>
                <w:rFonts w:cs="Arial"/>
              </w:rPr>
            </w:pPr>
          </w:p>
          <w:p w14:paraId="0D8B59AB" w14:textId="153A47D5" w:rsidR="00954DE7" w:rsidRPr="003E2935" w:rsidRDefault="00B14E94" w:rsidP="00F43FB4">
            <w:pPr>
              <w:pStyle w:val="Style3"/>
              <w:rPr>
                <w:rFonts w:cs="Arial"/>
              </w:rPr>
            </w:pPr>
            <w:r w:rsidRPr="003E2935">
              <w:rPr>
                <w:rFonts w:cs="Arial"/>
              </w:rPr>
              <w:t>AQMRAT have reviewed the modelling and, despite check modelling indicating PC may be higher (for reasons discussed) than what has been calculated by the applicant, agree that PC is anticipated to be less than 1% of the critical level at this site. Therefore, impacts from atmospheric ammonia can be screened out as insignificant.</w:t>
            </w:r>
          </w:p>
          <w:p w14:paraId="717F30FA" w14:textId="77777777" w:rsidR="00F43FB4" w:rsidRPr="003E2935" w:rsidRDefault="00F43FB4" w:rsidP="00B929A0">
            <w:pPr>
              <w:pStyle w:val="Style3"/>
              <w:rPr>
                <w:rFonts w:cs="Arial"/>
                <w:b/>
                <w:bCs/>
                <w:u w:val="single"/>
              </w:rPr>
            </w:pPr>
          </w:p>
          <w:p w14:paraId="5AD577AE" w14:textId="32CB8979" w:rsidR="00FE449B" w:rsidRDefault="00B929A0" w:rsidP="00F43FB4">
            <w:pPr>
              <w:pStyle w:val="Style3"/>
              <w:rPr>
                <w:rFonts w:cs="Arial"/>
                <w:b/>
                <w:bCs/>
                <w:u w:val="single"/>
              </w:rPr>
            </w:pPr>
            <w:r w:rsidRPr="003E2935">
              <w:rPr>
                <w:rFonts w:cs="Arial"/>
                <w:b/>
                <w:bCs/>
                <w:u w:val="single"/>
              </w:rPr>
              <w:t>Cae Cwm-bach SSSI</w:t>
            </w:r>
          </w:p>
          <w:p w14:paraId="78C77519" w14:textId="2CD8302C" w:rsidR="0087561D" w:rsidRPr="003E2935" w:rsidRDefault="0087561D" w:rsidP="00F43FB4">
            <w:pPr>
              <w:pStyle w:val="Style3"/>
              <w:rPr>
                <w:rFonts w:cs="Arial"/>
              </w:rPr>
            </w:pPr>
            <w:r w:rsidRPr="003E2935">
              <w:rPr>
                <w:rFonts w:cs="Arial"/>
              </w:rPr>
              <w:t xml:space="preserve">This site if of special interest for unimproved neutral grassland (tradition managed hay meadow). </w:t>
            </w:r>
          </w:p>
          <w:p w14:paraId="293FB7A9" w14:textId="77777777" w:rsidR="003B6B72" w:rsidRDefault="003B6B72" w:rsidP="00B90010">
            <w:pPr>
              <w:pStyle w:val="Style3"/>
              <w:rPr>
                <w:rFonts w:cs="Arial"/>
              </w:rPr>
            </w:pPr>
          </w:p>
          <w:p w14:paraId="05CB8281" w14:textId="687D47FE" w:rsidR="00B90010" w:rsidRPr="003E2935" w:rsidRDefault="00B90010" w:rsidP="00B90010">
            <w:pPr>
              <w:pStyle w:val="Style3"/>
              <w:rPr>
                <w:rFonts w:cs="Arial"/>
              </w:rPr>
            </w:pPr>
            <w:r w:rsidRPr="003E2935">
              <w:rPr>
                <w:rFonts w:cs="Arial"/>
              </w:rPr>
              <w:t>The modelling assessed the predicted Ammonia emissions from the activity against this site’s critical level of 3.0 μg/m</w:t>
            </w:r>
            <w:r w:rsidRPr="003E2935">
              <w:rPr>
                <w:rFonts w:cs="Arial"/>
                <w:vertAlign w:val="superscript"/>
              </w:rPr>
              <w:t>3</w:t>
            </w:r>
            <w:r w:rsidRPr="003E2935">
              <w:rPr>
                <w:rFonts w:cs="Arial"/>
              </w:rPr>
              <w:t>.</w:t>
            </w:r>
          </w:p>
          <w:p w14:paraId="6B5A4ACE" w14:textId="77777777" w:rsidR="00B90010" w:rsidRPr="003E2935" w:rsidRDefault="00B90010" w:rsidP="00B90010">
            <w:pPr>
              <w:pStyle w:val="Style3"/>
              <w:rPr>
                <w:rFonts w:cs="Arial"/>
              </w:rPr>
            </w:pPr>
          </w:p>
          <w:p w14:paraId="6D9B515C" w14:textId="77777777" w:rsidR="003B6B72" w:rsidRPr="003E2935" w:rsidRDefault="00B90010" w:rsidP="003B6B72">
            <w:pPr>
              <w:pStyle w:val="Style3"/>
              <w:rPr>
                <w:rFonts w:cs="Arial"/>
              </w:rPr>
            </w:pPr>
            <w:r w:rsidRPr="003E2935">
              <w:rPr>
                <w:rFonts w:cs="Arial"/>
              </w:rPr>
              <w:t>The maximum process contribution at the closest modelled location within the SSSI is 0.00</w:t>
            </w:r>
            <w:r w:rsidR="003B6B72">
              <w:rPr>
                <w:rFonts w:cs="Arial"/>
              </w:rPr>
              <w:t>1</w:t>
            </w:r>
            <w:r w:rsidRPr="003E2935">
              <w:rPr>
                <w:rFonts w:cs="Arial"/>
              </w:rPr>
              <w:t>μg/m</w:t>
            </w:r>
            <w:r w:rsidRPr="003E2935">
              <w:rPr>
                <w:rFonts w:cs="Arial"/>
                <w:vertAlign w:val="superscript"/>
              </w:rPr>
              <w:t>3</w:t>
            </w:r>
            <w:r w:rsidRPr="003E2935">
              <w:rPr>
                <w:rFonts w:cs="Arial"/>
              </w:rPr>
              <w:t xml:space="preserve"> representing 0.0</w:t>
            </w:r>
            <w:r w:rsidR="003B6B72">
              <w:rPr>
                <w:rFonts w:cs="Arial"/>
              </w:rPr>
              <w:t>5</w:t>
            </w:r>
            <w:r w:rsidRPr="003E2935">
              <w:rPr>
                <w:rFonts w:cs="Arial"/>
              </w:rPr>
              <w:t xml:space="preserve">% of the critical level. </w:t>
            </w:r>
            <w:r w:rsidR="003B6B72" w:rsidRPr="003E2935">
              <w:rPr>
                <w:rFonts w:cs="Arial"/>
              </w:rPr>
              <w:t xml:space="preserve">As this is  less than 1% of the critical level, the applicant’s Ammonia Assessment concluded that the impact be screened out as being insignificant at this site. </w:t>
            </w:r>
          </w:p>
          <w:p w14:paraId="7A8D3622" w14:textId="77777777" w:rsidR="003B6B72" w:rsidRPr="003E2935" w:rsidRDefault="003B6B72" w:rsidP="003B6B72">
            <w:pPr>
              <w:pStyle w:val="Style3"/>
              <w:rPr>
                <w:rFonts w:cs="Arial"/>
              </w:rPr>
            </w:pPr>
          </w:p>
          <w:p w14:paraId="1662BAC1" w14:textId="77777777" w:rsidR="003B6B72" w:rsidRPr="003E2935" w:rsidRDefault="003B6B72" w:rsidP="003B6B72">
            <w:pPr>
              <w:pStyle w:val="Style3"/>
              <w:rPr>
                <w:rFonts w:cs="Arial"/>
              </w:rPr>
            </w:pPr>
            <w:r w:rsidRPr="003E2935">
              <w:rPr>
                <w:rFonts w:cs="Arial"/>
              </w:rPr>
              <w:t>AQMRAT have reviewed the modelling and, despite check modelling indicating PC may be higher (for reasons discussed) than what has been calculated by the applicant, agree that PC is anticipated to be less than 1% of the critical level at this site. Therefore, impacts from atmospheric ammonia can be screened out as insignificant.</w:t>
            </w:r>
          </w:p>
          <w:p w14:paraId="1C488C15" w14:textId="64A33017" w:rsidR="00B90010" w:rsidRPr="003E2935" w:rsidRDefault="00B90010" w:rsidP="00B90010">
            <w:pPr>
              <w:pStyle w:val="Style3"/>
              <w:rPr>
                <w:rFonts w:cs="Arial"/>
              </w:rPr>
            </w:pPr>
          </w:p>
          <w:p w14:paraId="2D7D5939" w14:textId="77777777" w:rsidR="00F43FB4" w:rsidRPr="003E2935" w:rsidRDefault="00F43FB4" w:rsidP="00B929A0">
            <w:pPr>
              <w:pStyle w:val="Style3"/>
              <w:rPr>
                <w:rFonts w:cs="Arial"/>
                <w:b/>
                <w:bCs/>
                <w:u w:val="single"/>
              </w:rPr>
            </w:pPr>
          </w:p>
          <w:p w14:paraId="15CA63D2" w14:textId="052DBD41" w:rsidR="008C344C" w:rsidRDefault="00B929A0" w:rsidP="00B929A0">
            <w:pPr>
              <w:pStyle w:val="Style3"/>
              <w:rPr>
                <w:rFonts w:cs="Arial"/>
                <w:b/>
                <w:bCs/>
                <w:u w:val="single"/>
              </w:rPr>
            </w:pPr>
            <w:r w:rsidRPr="003E2935">
              <w:rPr>
                <w:rFonts w:cs="Arial"/>
                <w:b/>
                <w:bCs/>
                <w:u w:val="single"/>
              </w:rPr>
              <w:t>Black Brook Pastures SSSI</w:t>
            </w:r>
          </w:p>
          <w:p w14:paraId="6BC1D471" w14:textId="130A6F2C" w:rsidR="008C344C" w:rsidRPr="003E2935" w:rsidRDefault="00FD04F0" w:rsidP="00EC367F">
            <w:pPr>
              <w:pStyle w:val="Style3"/>
              <w:rPr>
                <w:rFonts w:cs="Arial"/>
              </w:rPr>
            </w:pPr>
            <w:r w:rsidRPr="003E2935">
              <w:rPr>
                <w:rFonts w:cs="Arial"/>
              </w:rPr>
              <w:t>Th</w:t>
            </w:r>
            <w:r w:rsidR="003A3B6B" w:rsidRPr="003E2935">
              <w:rPr>
                <w:rFonts w:cs="Arial"/>
              </w:rPr>
              <w:t>is</w:t>
            </w:r>
            <w:r w:rsidRPr="003E2935">
              <w:rPr>
                <w:rFonts w:cs="Arial"/>
              </w:rPr>
              <w:t xml:space="preserve"> site is of special interest for: </w:t>
            </w:r>
          </w:p>
          <w:p w14:paraId="1D8EC702" w14:textId="09754728" w:rsidR="00FD04F0" w:rsidRPr="003E2935" w:rsidRDefault="00FD04F0" w:rsidP="00EC367F">
            <w:pPr>
              <w:pStyle w:val="Style3"/>
              <w:rPr>
                <w:rFonts w:cs="Arial"/>
              </w:rPr>
            </w:pPr>
          </w:p>
          <w:p w14:paraId="7549F294" w14:textId="510171D8" w:rsidR="00FD04F0" w:rsidRPr="003E2935" w:rsidRDefault="00FD04F0" w:rsidP="00FD04F0">
            <w:pPr>
              <w:pStyle w:val="Style3"/>
              <w:numPr>
                <w:ilvl w:val="0"/>
                <w:numId w:val="23"/>
              </w:numPr>
              <w:rPr>
                <w:rFonts w:cs="Arial"/>
              </w:rPr>
            </w:pPr>
            <w:r w:rsidRPr="003E2935">
              <w:rPr>
                <w:rFonts w:cs="Arial"/>
              </w:rPr>
              <w:t>Unimproved neutral/acid grassland</w:t>
            </w:r>
          </w:p>
          <w:p w14:paraId="311922B3" w14:textId="77777777" w:rsidR="00FD04F0" w:rsidRPr="003E2935" w:rsidRDefault="00FD04F0" w:rsidP="00FD04F0">
            <w:pPr>
              <w:pStyle w:val="Style3"/>
              <w:numPr>
                <w:ilvl w:val="0"/>
                <w:numId w:val="23"/>
              </w:numPr>
              <w:rPr>
                <w:rFonts w:cs="Arial"/>
              </w:rPr>
            </w:pPr>
            <w:r w:rsidRPr="003E2935">
              <w:rPr>
                <w:rFonts w:cs="Arial"/>
              </w:rPr>
              <w:t>Mixture of unimproved dry and marshy grassland</w:t>
            </w:r>
          </w:p>
          <w:p w14:paraId="7337748A" w14:textId="3133F3B5" w:rsidR="00FD04F0" w:rsidRPr="003E2935" w:rsidRDefault="00FD04F0" w:rsidP="00FD04F0">
            <w:pPr>
              <w:pStyle w:val="Style3"/>
              <w:numPr>
                <w:ilvl w:val="0"/>
                <w:numId w:val="23"/>
              </w:numPr>
              <w:rPr>
                <w:rFonts w:cs="Arial"/>
              </w:rPr>
            </w:pPr>
            <w:r w:rsidRPr="003E2935">
              <w:rPr>
                <w:rFonts w:cs="Arial"/>
              </w:rPr>
              <w:t>Flood-plain fen</w:t>
            </w:r>
          </w:p>
          <w:p w14:paraId="46C7DA80" w14:textId="7C162B46" w:rsidR="008C344C" w:rsidRPr="003E2935" w:rsidRDefault="008C344C" w:rsidP="00EC367F">
            <w:pPr>
              <w:pStyle w:val="Style3"/>
              <w:rPr>
                <w:rFonts w:cs="Arial"/>
              </w:rPr>
            </w:pPr>
          </w:p>
          <w:p w14:paraId="6CD4F9ED" w14:textId="77777777" w:rsidR="00BD3E99" w:rsidRPr="003E2935" w:rsidRDefault="00BD3E99" w:rsidP="00BD3E99">
            <w:pPr>
              <w:pStyle w:val="Style3"/>
              <w:rPr>
                <w:rFonts w:cs="Arial"/>
              </w:rPr>
            </w:pPr>
            <w:r w:rsidRPr="003E2935">
              <w:rPr>
                <w:rFonts w:cs="Arial"/>
              </w:rPr>
              <w:t>The modelling assessed the predicted Ammonia emissions from the activity against this site’s critical level of 3.0 μg/m</w:t>
            </w:r>
            <w:r w:rsidRPr="003E2935">
              <w:rPr>
                <w:rFonts w:cs="Arial"/>
                <w:vertAlign w:val="superscript"/>
              </w:rPr>
              <w:t>3</w:t>
            </w:r>
            <w:r w:rsidRPr="003E2935">
              <w:rPr>
                <w:rFonts w:cs="Arial"/>
              </w:rPr>
              <w:t>.</w:t>
            </w:r>
          </w:p>
          <w:p w14:paraId="4184E272" w14:textId="77777777" w:rsidR="00BD3E99" w:rsidRPr="003E2935" w:rsidRDefault="00BD3E99" w:rsidP="00BD3E99">
            <w:pPr>
              <w:pStyle w:val="Style3"/>
              <w:rPr>
                <w:rFonts w:cs="Arial"/>
              </w:rPr>
            </w:pPr>
          </w:p>
          <w:p w14:paraId="56DB4545" w14:textId="77777777" w:rsidR="003B6B72" w:rsidRPr="003E2935" w:rsidRDefault="00BD3E99" w:rsidP="003B6B72">
            <w:pPr>
              <w:pStyle w:val="Style3"/>
              <w:rPr>
                <w:rFonts w:cs="Arial"/>
              </w:rPr>
            </w:pPr>
            <w:r w:rsidRPr="003E2935">
              <w:rPr>
                <w:rFonts w:cs="Arial"/>
              </w:rPr>
              <w:t>The maximum process contribution at the closest modelled location within the SSSI is 0.00</w:t>
            </w:r>
            <w:r w:rsidR="003B6B72">
              <w:rPr>
                <w:rFonts w:cs="Arial"/>
              </w:rPr>
              <w:t>1</w:t>
            </w:r>
            <w:r w:rsidRPr="003E2935">
              <w:rPr>
                <w:rFonts w:cs="Arial"/>
              </w:rPr>
              <w:t>μg/m</w:t>
            </w:r>
            <w:r w:rsidRPr="003E2935">
              <w:rPr>
                <w:rFonts w:cs="Arial"/>
                <w:vertAlign w:val="superscript"/>
              </w:rPr>
              <w:t>3</w:t>
            </w:r>
            <w:r w:rsidRPr="003E2935">
              <w:rPr>
                <w:rFonts w:cs="Arial"/>
              </w:rPr>
              <w:t xml:space="preserve"> representing 0.0</w:t>
            </w:r>
            <w:r w:rsidR="003B6B72">
              <w:rPr>
                <w:rFonts w:cs="Arial"/>
              </w:rPr>
              <w:t>5</w:t>
            </w:r>
            <w:r w:rsidRPr="003E2935">
              <w:rPr>
                <w:rFonts w:cs="Arial"/>
              </w:rPr>
              <w:t xml:space="preserve">% of the critical level. </w:t>
            </w:r>
            <w:r w:rsidR="003B6B72" w:rsidRPr="003E2935">
              <w:rPr>
                <w:rFonts w:cs="Arial"/>
              </w:rPr>
              <w:t xml:space="preserve">As this is  less than 1% of the critical level, the applicant’s Ammonia Assessment concluded that the impact be screened out as being insignificant at this site. </w:t>
            </w:r>
          </w:p>
          <w:p w14:paraId="34FD3CD0" w14:textId="77777777" w:rsidR="003B6B72" w:rsidRPr="003E2935" w:rsidRDefault="003B6B72" w:rsidP="003B6B72">
            <w:pPr>
              <w:pStyle w:val="Style3"/>
              <w:rPr>
                <w:rFonts w:cs="Arial"/>
              </w:rPr>
            </w:pPr>
          </w:p>
          <w:p w14:paraId="7212BBBF" w14:textId="77777777" w:rsidR="003B6B72" w:rsidRPr="003E2935" w:rsidRDefault="003B6B72" w:rsidP="003B6B72">
            <w:pPr>
              <w:pStyle w:val="Style3"/>
              <w:rPr>
                <w:rFonts w:cs="Arial"/>
              </w:rPr>
            </w:pPr>
            <w:r w:rsidRPr="003E2935">
              <w:rPr>
                <w:rFonts w:cs="Arial"/>
              </w:rPr>
              <w:t>AQMRAT have reviewed the modelling and, despite check modelling indicating PC may be higher (for reasons discussed) than what has been calculated by the applicant, agree that PC is anticipated to be less than 1% of the critical level at this site. Therefore, impacts from atmospheric ammonia can be screened out as insignificant.</w:t>
            </w:r>
          </w:p>
          <w:p w14:paraId="79872745" w14:textId="53B97377" w:rsidR="008C344C" w:rsidRPr="003E2935" w:rsidRDefault="008C344C" w:rsidP="00EC367F">
            <w:pPr>
              <w:pStyle w:val="Style3"/>
              <w:rPr>
                <w:rFonts w:cs="Arial"/>
              </w:rPr>
            </w:pPr>
          </w:p>
          <w:p w14:paraId="6C36D13F" w14:textId="77777777" w:rsidR="003A3B6B" w:rsidRDefault="003A3B6B" w:rsidP="000B54B5">
            <w:pPr>
              <w:rPr>
                <w:rFonts w:cs="Arial"/>
                <w:b/>
                <w:bCs/>
                <w:i/>
                <w:iCs/>
                <w:sz w:val="20"/>
              </w:rPr>
            </w:pPr>
          </w:p>
          <w:p w14:paraId="2143D8EC" w14:textId="77777777" w:rsidR="00147A52" w:rsidRDefault="00147A52" w:rsidP="000B54B5">
            <w:pPr>
              <w:rPr>
                <w:rFonts w:cs="Arial"/>
                <w:b/>
                <w:bCs/>
                <w:i/>
                <w:iCs/>
                <w:sz w:val="20"/>
              </w:rPr>
            </w:pPr>
          </w:p>
          <w:p w14:paraId="7B210A89" w14:textId="77777777" w:rsidR="00147A52" w:rsidRDefault="00147A52" w:rsidP="000B54B5">
            <w:pPr>
              <w:rPr>
                <w:rFonts w:cs="Arial"/>
                <w:b/>
                <w:bCs/>
                <w:i/>
                <w:iCs/>
                <w:sz w:val="20"/>
              </w:rPr>
            </w:pPr>
          </w:p>
          <w:p w14:paraId="77022FAF" w14:textId="77777777" w:rsidR="00147A52" w:rsidRDefault="00147A52" w:rsidP="000B54B5">
            <w:pPr>
              <w:rPr>
                <w:rFonts w:cs="Arial"/>
                <w:b/>
                <w:bCs/>
                <w:i/>
                <w:iCs/>
                <w:sz w:val="20"/>
              </w:rPr>
            </w:pPr>
          </w:p>
          <w:p w14:paraId="65760C36" w14:textId="77777777" w:rsidR="00147A52" w:rsidRDefault="00147A52" w:rsidP="000B54B5">
            <w:pPr>
              <w:rPr>
                <w:rFonts w:cs="Arial"/>
                <w:b/>
                <w:bCs/>
                <w:i/>
                <w:iCs/>
                <w:sz w:val="20"/>
              </w:rPr>
            </w:pPr>
          </w:p>
          <w:p w14:paraId="57B13220" w14:textId="77777777" w:rsidR="00147A52" w:rsidRDefault="00147A52" w:rsidP="000B54B5">
            <w:pPr>
              <w:rPr>
                <w:rFonts w:cs="Arial"/>
                <w:b/>
                <w:bCs/>
                <w:i/>
                <w:iCs/>
                <w:sz w:val="20"/>
              </w:rPr>
            </w:pPr>
          </w:p>
          <w:p w14:paraId="08D09CC0" w14:textId="77777777" w:rsidR="00147A52" w:rsidRDefault="00147A52" w:rsidP="000B54B5">
            <w:pPr>
              <w:rPr>
                <w:rFonts w:cs="Arial"/>
                <w:b/>
                <w:bCs/>
                <w:i/>
                <w:iCs/>
                <w:sz w:val="20"/>
              </w:rPr>
            </w:pPr>
          </w:p>
          <w:p w14:paraId="76185C76" w14:textId="77777777" w:rsidR="00147A52" w:rsidRDefault="00147A52" w:rsidP="000B54B5">
            <w:pPr>
              <w:rPr>
                <w:rFonts w:cs="Arial"/>
                <w:b/>
                <w:bCs/>
                <w:i/>
                <w:iCs/>
                <w:sz w:val="20"/>
              </w:rPr>
            </w:pPr>
          </w:p>
          <w:p w14:paraId="5A3BAA4E" w14:textId="77777777" w:rsidR="00147A52" w:rsidRDefault="00147A52" w:rsidP="000B54B5">
            <w:pPr>
              <w:rPr>
                <w:rFonts w:cs="Arial"/>
                <w:b/>
                <w:bCs/>
                <w:i/>
                <w:iCs/>
                <w:sz w:val="20"/>
              </w:rPr>
            </w:pPr>
          </w:p>
          <w:p w14:paraId="548078C0" w14:textId="77777777" w:rsidR="00147A52" w:rsidRDefault="00147A52" w:rsidP="000B54B5">
            <w:pPr>
              <w:rPr>
                <w:rFonts w:cs="Arial"/>
                <w:b/>
                <w:bCs/>
                <w:i/>
                <w:iCs/>
                <w:sz w:val="20"/>
              </w:rPr>
            </w:pPr>
          </w:p>
          <w:p w14:paraId="60388EB1" w14:textId="77777777" w:rsidR="00147A52" w:rsidRDefault="00147A52" w:rsidP="000B54B5">
            <w:pPr>
              <w:rPr>
                <w:rFonts w:cs="Arial"/>
                <w:b/>
                <w:bCs/>
                <w:i/>
                <w:iCs/>
                <w:sz w:val="20"/>
              </w:rPr>
            </w:pPr>
          </w:p>
          <w:p w14:paraId="0F9B77BA" w14:textId="77777777" w:rsidR="00147A52" w:rsidRDefault="00147A52" w:rsidP="000B54B5">
            <w:pPr>
              <w:rPr>
                <w:rFonts w:cs="Arial"/>
                <w:b/>
                <w:bCs/>
                <w:i/>
                <w:iCs/>
                <w:sz w:val="20"/>
              </w:rPr>
            </w:pPr>
          </w:p>
          <w:p w14:paraId="522FD582" w14:textId="77777777" w:rsidR="00147A52" w:rsidRDefault="00147A52" w:rsidP="000B54B5">
            <w:pPr>
              <w:rPr>
                <w:rFonts w:cs="Arial"/>
                <w:b/>
                <w:bCs/>
                <w:i/>
                <w:iCs/>
                <w:sz w:val="20"/>
              </w:rPr>
            </w:pPr>
          </w:p>
          <w:p w14:paraId="08E491B1" w14:textId="77777777" w:rsidR="00147A52" w:rsidRDefault="00147A52" w:rsidP="000B54B5">
            <w:pPr>
              <w:rPr>
                <w:rFonts w:cs="Arial"/>
                <w:b/>
                <w:bCs/>
                <w:i/>
                <w:iCs/>
                <w:sz w:val="20"/>
              </w:rPr>
            </w:pPr>
          </w:p>
          <w:p w14:paraId="34353409" w14:textId="77777777" w:rsidR="00147A52" w:rsidRDefault="00147A52" w:rsidP="000B54B5">
            <w:pPr>
              <w:rPr>
                <w:rFonts w:cs="Arial"/>
                <w:b/>
                <w:bCs/>
                <w:i/>
                <w:iCs/>
                <w:sz w:val="20"/>
              </w:rPr>
            </w:pPr>
          </w:p>
          <w:p w14:paraId="1A46323F" w14:textId="77777777" w:rsidR="00147A52" w:rsidRDefault="00147A52" w:rsidP="000B54B5">
            <w:pPr>
              <w:rPr>
                <w:rFonts w:cs="Arial"/>
                <w:b/>
                <w:bCs/>
                <w:i/>
                <w:iCs/>
                <w:sz w:val="20"/>
              </w:rPr>
            </w:pPr>
          </w:p>
          <w:p w14:paraId="7E1A90BB" w14:textId="77777777" w:rsidR="00147A52" w:rsidRDefault="00147A52" w:rsidP="000B54B5">
            <w:pPr>
              <w:rPr>
                <w:rFonts w:cs="Arial"/>
                <w:b/>
                <w:bCs/>
                <w:i/>
                <w:iCs/>
                <w:sz w:val="20"/>
              </w:rPr>
            </w:pPr>
          </w:p>
          <w:p w14:paraId="1B98B60A" w14:textId="77777777" w:rsidR="00147A52" w:rsidRDefault="00147A52" w:rsidP="000B54B5">
            <w:pPr>
              <w:rPr>
                <w:rFonts w:cs="Arial"/>
                <w:b/>
                <w:bCs/>
                <w:i/>
                <w:iCs/>
                <w:sz w:val="20"/>
              </w:rPr>
            </w:pPr>
          </w:p>
          <w:p w14:paraId="3E4CCE21" w14:textId="77777777" w:rsidR="00147A52" w:rsidRDefault="00147A52" w:rsidP="000B54B5">
            <w:pPr>
              <w:rPr>
                <w:rFonts w:cs="Arial"/>
                <w:b/>
                <w:bCs/>
                <w:i/>
                <w:iCs/>
                <w:sz w:val="20"/>
              </w:rPr>
            </w:pPr>
          </w:p>
          <w:p w14:paraId="61F47136" w14:textId="77777777" w:rsidR="00147A52" w:rsidRDefault="00147A52" w:rsidP="000B54B5">
            <w:pPr>
              <w:rPr>
                <w:rFonts w:cs="Arial"/>
                <w:b/>
                <w:bCs/>
                <w:i/>
                <w:iCs/>
                <w:sz w:val="20"/>
              </w:rPr>
            </w:pPr>
          </w:p>
          <w:p w14:paraId="413AADBD" w14:textId="77777777" w:rsidR="00147A52" w:rsidRDefault="00147A52" w:rsidP="000B54B5">
            <w:pPr>
              <w:rPr>
                <w:rFonts w:cs="Arial"/>
                <w:b/>
                <w:bCs/>
                <w:i/>
                <w:iCs/>
                <w:sz w:val="20"/>
              </w:rPr>
            </w:pPr>
          </w:p>
          <w:p w14:paraId="31F1CAF7" w14:textId="77777777" w:rsidR="00147A52" w:rsidRDefault="00147A52" w:rsidP="000B54B5">
            <w:pPr>
              <w:rPr>
                <w:rFonts w:cs="Arial"/>
                <w:b/>
                <w:bCs/>
                <w:i/>
                <w:iCs/>
                <w:sz w:val="20"/>
              </w:rPr>
            </w:pPr>
          </w:p>
          <w:p w14:paraId="511077D6" w14:textId="77777777" w:rsidR="00147A52" w:rsidRDefault="00147A52" w:rsidP="000B54B5">
            <w:pPr>
              <w:rPr>
                <w:rFonts w:cs="Arial"/>
                <w:b/>
                <w:bCs/>
                <w:i/>
                <w:iCs/>
                <w:sz w:val="20"/>
              </w:rPr>
            </w:pPr>
          </w:p>
          <w:p w14:paraId="4CA4280A" w14:textId="24043921" w:rsidR="00147A52" w:rsidRPr="003E2935" w:rsidRDefault="00147A52" w:rsidP="000B54B5">
            <w:pPr>
              <w:rPr>
                <w:rFonts w:cs="Arial"/>
                <w:b/>
                <w:bCs/>
                <w:i/>
                <w:iCs/>
                <w:sz w:val="20"/>
              </w:rPr>
            </w:pPr>
          </w:p>
        </w:tc>
      </w:tr>
      <w:tr w:rsidR="00485F82"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481063F4" w14:textId="77777777" w:rsidR="00485F82" w:rsidRPr="00475E45" w:rsidRDefault="00485F82" w:rsidP="00EC367F">
            <w:pPr>
              <w:pStyle w:val="StyleAgencySubHeadingsArial"/>
              <w:ind w:left="397" w:hanging="340"/>
            </w:pPr>
            <w:r>
              <w:lastRenderedPageBreak/>
              <w:t>Decision</w:t>
            </w:r>
          </w:p>
        </w:tc>
      </w:tr>
      <w:tr w:rsidR="00485F82"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39E92F3F" w14:textId="77777777" w:rsidR="00592F1A" w:rsidRPr="007B7409" w:rsidRDefault="00592F1A" w:rsidP="00592F1A">
            <w:pPr>
              <w:pStyle w:val="Style3"/>
              <w:rPr>
                <w:strike/>
                <w:color w:val="000000"/>
              </w:rPr>
            </w:pPr>
          </w:p>
          <w:p w14:paraId="71F81AE3" w14:textId="4B84DBBB" w:rsidR="00592F1A" w:rsidRDefault="00592F1A" w:rsidP="00592F1A">
            <w:pPr>
              <w:pStyle w:val="Style3"/>
              <w:rPr>
                <w:color w:val="000000"/>
              </w:rPr>
            </w:pPr>
            <w:r w:rsidRPr="00147A52">
              <w:rPr>
                <w:color w:val="000000"/>
              </w:rPr>
              <w:t xml:space="preserve">iii) The proposed permission </w:t>
            </w:r>
            <w:r w:rsidRPr="00147A52">
              <w:rPr>
                <w:b/>
                <w:color w:val="000000"/>
              </w:rPr>
              <w:t>is likely to damage</w:t>
            </w:r>
            <w:r w:rsidRPr="00147A52">
              <w:rPr>
                <w:color w:val="000000"/>
              </w:rPr>
              <w:t xml:space="preserve"> SSSI</w:t>
            </w:r>
            <w:r w:rsidR="00147A52">
              <w:rPr>
                <w:color w:val="000000"/>
              </w:rPr>
              <w:t>s</w:t>
            </w:r>
            <w:r w:rsidRPr="00147A52">
              <w:rPr>
                <w:color w:val="000000"/>
              </w:rPr>
              <w:t>.</w:t>
            </w:r>
          </w:p>
          <w:p w14:paraId="3E18C412" w14:textId="5726AAB9" w:rsidR="00147A52" w:rsidRDefault="00147A52" w:rsidP="00592F1A">
            <w:pPr>
              <w:pStyle w:val="Style3"/>
              <w:rPr>
                <w:color w:val="000000"/>
              </w:rPr>
            </w:pPr>
          </w:p>
          <w:p w14:paraId="18A5A64F" w14:textId="278F0CBA" w:rsidR="00147A52" w:rsidRDefault="00147A52" w:rsidP="00592F1A">
            <w:pPr>
              <w:pStyle w:val="Style3"/>
              <w:rPr>
                <w:rFonts w:cs="Arial"/>
                <w:color w:val="333333"/>
              </w:rPr>
            </w:pPr>
            <w:r>
              <w:rPr>
                <w:rFonts w:cs="Arial"/>
                <w:color w:val="333333"/>
              </w:rPr>
              <w:t>We use critical levels as a standard to ensure sensitive sites are protected and to enable sustainable development.</w:t>
            </w:r>
          </w:p>
          <w:p w14:paraId="4F624ACB" w14:textId="77777777" w:rsidR="00147A52" w:rsidRDefault="00147A52" w:rsidP="00592F1A">
            <w:pPr>
              <w:pStyle w:val="Style3"/>
              <w:rPr>
                <w:rFonts w:cs="Arial"/>
                <w:color w:val="333333"/>
              </w:rPr>
            </w:pPr>
          </w:p>
          <w:p w14:paraId="2B2B5FCE" w14:textId="6AAB1EFC" w:rsidR="00147A52" w:rsidRDefault="00147A52" w:rsidP="00592F1A">
            <w:pPr>
              <w:pStyle w:val="Style3"/>
              <w:rPr>
                <w:rFonts w:cs="Arial"/>
                <w:color w:val="333333"/>
              </w:rPr>
            </w:pPr>
            <w:r>
              <w:rPr>
                <w:rFonts w:cs="Arial"/>
                <w:color w:val="333333"/>
              </w:rPr>
              <w:t xml:space="preserve">For an Intensive Farming environmental permit application to proceed, it needs to be demonstrated that at sites where Ammonia background levels are already exceeding the critical level, that PC will be below 1% of the </w:t>
            </w:r>
            <w:r w:rsidR="00C24CCF">
              <w:rPr>
                <w:rFonts w:cs="Arial"/>
                <w:color w:val="333333"/>
              </w:rPr>
              <w:t xml:space="preserve">relevant </w:t>
            </w:r>
            <w:r>
              <w:rPr>
                <w:rFonts w:cs="Arial"/>
                <w:color w:val="333333"/>
              </w:rPr>
              <w:t xml:space="preserve">critical level.    </w:t>
            </w:r>
          </w:p>
          <w:p w14:paraId="4204F378" w14:textId="77777777" w:rsidR="00147A52" w:rsidRDefault="00147A52" w:rsidP="00592F1A">
            <w:pPr>
              <w:pStyle w:val="Style3"/>
              <w:rPr>
                <w:rFonts w:cs="Arial"/>
                <w:color w:val="333333"/>
              </w:rPr>
            </w:pPr>
          </w:p>
          <w:p w14:paraId="4F2CA4D2" w14:textId="382851F4" w:rsidR="00147A52" w:rsidRDefault="000F05C8" w:rsidP="00592F1A">
            <w:pPr>
              <w:pStyle w:val="Style3"/>
              <w:rPr>
                <w:rFonts w:cs="Arial"/>
                <w:color w:val="333333"/>
              </w:rPr>
            </w:pPr>
            <w:r>
              <w:rPr>
                <w:rFonts w:cs="Arial"/>
                <w:color w:val="333333"/>
              </w:rPr>
              <w:t>I</w:t>
            </w:r>
            <w:r w:rsidR="00147A52">
              <w:rPr>
                <w:rFonts w:cs="Arial"/>
                <w:color w:val="333333"/>
              </w:rPr>
              <w:t xml:space="preserve">t is anticipated that </w:t>
            </w:r>
            <w:r w:rsidR="009C11DA">
              <w:rPr>
                <w:rFonts w:cs="Arial"/>
                <w:color w:val="333333"/>
              </w:rPr>
              <w:t xml:space="preserve">PC from </w:t>
            </w:r>
            <w:r w:rsidR="00147A52">
              <w:rPr>
                <w:rFonts w:cs="Arial"/>
                <w:color w:val="333333"/>
              </w:rPr>
              <w:t>the applicant’s proposal, which already includes abatement in the form of air scrubber</w:t>
            </w:r>
            <w:r w:rsidR="00913CB2">
              <w:rPr>
                <w:rFonts w:cs="Arial"/>
                <w:color w:val="333333"/>
              </w:rPr>
              <w:t>s</w:t>
            </w:r>
            <w:r w:rsidR="00147A52">
              <w:rPr>
                <w:rFonts w:cs="Arial"/>
                <w:color w:val="333333"/>
              </w:rPr>
              <w:t xml:space="preserve">, will exceed 1% of the relevant critical level at the following sites where background is already shown to be exceeding: </w:t>
            </w:r>
          </w:p>
          <w:p w14:paraId="7797C9F4" w14:textId="0C27E5D5" w:rsidR="00147A52" w:rsidRPr="00147A52" w:rsidRDefault="00147A52" w:rsidP="00592F1A">
            <w:pPr>
              <w:pStyle w:val="Style3"/>
              <w:rPr>
                <w:color w:val="000000"/>
              </w:rPr>
            </w:pPr>
          </w:p>
          <w:p w14:paraId="2434EB3A" w14:textId="77777777" w:rsidR="00147A52" w:rsidRPr="00147A52" w:rsidRDefault="00147A52" w:rsidP="000F05C8">
            <w:pPr>
              <w:pStyle w:val="Style3"/>
              <w:numPr>
                <w:ilvl w:val="0"/>
                <w:numId w:val="25"/>
              </w:numPr>
              <w:rPr>
                <w:rFonts w:cs="Arial"/>
              </w:rPr>
            </w:pPr>
            <w:r w:rsidRPr="00147A52">
              <w:rPr>
                <w:rFonts w:cs="Arial"/>
              </w:rPr>
              <w:t>Upper Nantserth Pasture SSSI</w:t>
            </w:r>
          </w:p>
          <w:p w14:paraId="71A8CDC1" w14:textId="1E64240F" w:rsidR="00147A52" w:rsidRPr="004D0A41" w:rsidRDefault="00147A52" w:rsidP="00592F1A">
            <w:pPr>
              <w:pStyle w:val="Style3"/>
              <w:numPr>
                <w:ilvl w:val="0"/>
                <w:numId w:val="25"/>
              </w:numPr>
              <w:rPr>
                <w:rFonts w:cs="Arial"/>
              </w:rPr>
            </w:pPr>
            <w:r w:rsidRPr="00147A52">
              <w:rPr>
                <w:rFonts w:cs="Arial"/>
              </w:rPr>
              <w:t>River Wye (Upper Wye) SSSI</w:t>
            </w:r>
          </w:p>
          <w:p w14:paraId="09AC0F56" w14:textId="31BC3903" w:rsidR="00147A52" w:rsidRDefault="00147A52" w:rsidP="00592F1A">
            <w:pPr>
              <w:pStyle w:val="Style3"/>
              <w:rPr>
                <w:iCs/>
                <w:color w:val="FF00FF"/>
              </w:rPr>
            </w:pPr>
          </w:p>
          <w:p w14:paraId="1CE3E8E8" w14:textId="77777777" w:rsidR="006A79F7" w:rsidRPr="00147A52" w:rsidRDefault="006A79F7" w:rsidP="00592F1A">
            <w:pPr>
              <w:pStyle w:val="Style3"/>
              <w:rPr>
                <w:iCs/>
                <w:color w:val="FF00FF"/>
              </w:rPr>
            </w:pPr>
          </w:p>
          <w:p w14:paraId="562C6475" w14:textId="77777777" w:rsidR="00592F1A" w:rsidRPr="007B7409" w:rsidRDefault="00592F1A" w:rsidP="00592F1A">
            <w:pPr>
              <w:pStyle w:val="Style3"/>
              <w:rPr>
                <w:b/>
                <w:color w:val="000000"/>
              </w:rPr>
            </w:pPr>
            <w:r w:rsidRPr="007B7409">
              <w:rPr>
                <w:b/>
                <w:color w:val="000000"/>
              </w:rPr>
              <w:t>Natural Resources Wales is minded to:</w:t>
            </w:r>
            <w:r w:rsidRPr="007B7409">
              <w:rPr>
                <w:i/>
                <w:color w:val="FF00FF"/>
              </w:rPr>
              <w:t xml:space="preserve"> </w:t>
            </w:r>
          </w:p>
          <w:p w14:paraId="734203AB" w14:textId="77777777" w:rsidR="00592F1A" w:rsidRPr="00CD00EA" w:rsidRDefault="00592F1A" w:rsidP="00592F1A">
            <w:pPr>
              <w:pStyle w:val="Style3"/>
            </w:pPr>
            <w:r w:rsidRPr="00CD00EA">
              <w:rPr>
                <w:b/>
              </w:rPr>
              <w:t xml:space="preserve">Refuse the permission due to likely damage to SSSI </w:t>
            </w:r>
          </w:p>
          <w:p w14:paraId="008B7413" w14:textId="77777777" w:rsidR="00485F82" w:rsidRDefault="00485F82" w:rsidP="00592F1A">
            <w:pPr>
              <w:pStyle w:val="Style3"/>
            </w:pPr>
          </w:p>
        </w:tc>
      </w:tr>
      <w:tr w:rsidR="00BA7A2D"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02BC1689" w14:textId="02089BB1" w:rsidR="00AB5D5B" w:rsidRDefault="00592F1A" w:rsidP="005F1DB5">
            <w:pPr>
              <w:jc w:val="left"/>
              <w:rPr>
                <w:rFonts w:cs="Arial"/>
                <w:sz w:val="20"/>
              </w:rPr>
            </w:pPr>
            <w:r>
              <w:rPr>
                <w:rFonts w:cs="Arial"/>
                <w:sz w:val="20"/>
              </w:rPr>
              <w:t xml:space="preserve">Jennifer Pocock </w:t>
            </w:r>
          </w:p>
          <w:p w14:paraId="04B924FB"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365E0320" w14:textId="77777777" w:rsidR="00BA7A2D" w:rsidRDefault="001842C8" w:rsidP="00C761D6">
            <w:pPr>
              <w:pStyle w:val="Style3"/>
            </w:pPr>
            <w:r>
              <w:t>01/11/2021</w:t>
            </w:r>
          </w:p>
          <w:p w14:paraId="0CC0EF4F" w14:textId="760F3C58" w:rsidR="000F05C8" w:rsidRPr="00475E45" w:rsidRDefault="000F05C8" w:rsidP="00C761D6">
            <w:pPr>
              <w:pStyle w:val="Style3"/>
            </w:pPr>
            <w:r>
              <w:t>Updated 22/08/2022</w:t>
            </w:r>
            <w:r w:rsidR="00BA322F">
              <w:t xml:space="preserve"> and 14/10/2022</w:t>
            </w:r>
          </w:p>
        </w:tc>
      </w:tr>
      <w:tr w:rsidR="00965CAE" w:rsidRPr="00475E45" w14:paraId="67327B00" w14:textId="77777777" w:rsidTr="00EC367F">
        <w:trPr>
          <w:cantSplit/>
        </w:trPr>
        <w:tc>
          <w:tcPr>
            <w:tcW w:w="10443" w:type="dxa"/>
            <w:gridSpan w:val="3"/>
            <w:tcBorders>
              <w:bottom w:val="nil"/>
            </w:tcBorders>
          </w:tcPr>
          <w:p w14:paraId="5C87F798"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6590A514" w14:textId="77777777" w:rsidTr="00B16FA5">
        <w:trPr>
          <w:cantSplit/>
        </w:trPr>
        <w:tc>
          <w:tcPr>
            <w:tcW w:w="3970" w:type="dxa"/>
            <w:tcBorders>
              <w:bottom w:val="nil"/>
            </w:tcBorders>
            <w:shd w:val="clear" w:color="auto" w:fill="auto"/>
          </w:tcPr>
          <w:p w14:paraId="16A5A7B6" w14:textId="77777777" w:rsidR="00965CAE" w:rsidRPr="00B16FA5" w:rsidRDefault="003B2CD7" w:rsidP="00EC367F">
            <w:pPr>
              <w:pStyle w:val="StyleAgencySubHeadingsArial"/>
            </w:pPr>
            <w:r w:rsidRPr="00B16FA5">
              <w:t>NRW conservation/ecology</w:t>
            </w:r>
            <w:r w:rsidR="00965CAE" w:rsidRPr="00B16FA5">
              <w:t xml:space="preserve"> comment on assessment:</w:t>
            </w:r>
          </w:p>
        </w:tc>
        <w:tc>
          <w:tcPr>
            <w:tcW w:w="6473" w:type="dxa"/>
            <w:gridSpan w:val="2"/>
            <w:tcBorders>
              <w:bottom w:val="nil"/>
            </w:tcBorders>
            <w:shd w:val="clear" w:color="auto" w:fill="auto"/>
          </w:tcPr>
          <w:p w14:paraId="10C50320" w14:textId="6C7E58F7" w:rsidR="00984EA8" w:rsidRPr="00B16FA5" w:rsidRDefault="003B2CD7" w:rsidP="00EC367F">
            <w:pPr>
              <w:pStyle w:val="Style3"/>
            </w:pPr>
            <w:r w:rsidRPr="00B16FA5">
              <w:t xml:space="preserve">NRW conservation/ecology </w:t>
            </w:r>
            <w:r w:rsidR="00984EA8" w:rsidRPr="00B16FA5">
              <w:t>advise against permitting the operation</w:t>
            </w:r>
            <w:r w:rsidR="00B16FA5">
              <w:t>, as modelling clearly shows there will be an impact to protected sites that are already suffering from elevated levels of atmospheric pollution.</w:t>
            </w:r>
          </w:p>
          <w:p w14:paraId="71159F64" w14:textId="0DF8078E" w:rsidR="00965CAE" w:rsidRPr="00B16FA5" w:rsidRDefault="00965CAE" w:rsidP="00EC367F">
            <w:pPr>
              <w:pStyle w:val="Style3"/>
            </w:pPr>
          </w:p>
        </w:tc>
      </w:tr>
      <w:tr w:rsidR="00BA7A2D" w:rsidRPr="00475E45" w14:paraId="750D759C" w14:textId="77777777" w:rsidTr="00B16FA5">
        <w:tc>
          <w:tcPr>
            <w:tcW w:w="3970" w:type="dxa"/>
            <w:shd w:val="clear" w:color="auto" w:fill="auto"/>
          </w:tcPr>
          <w:p w14:paraId="7919E3E0" w14:textId="77777777" w:rsidR="00BA7A2D" w:rsidRPr="00B16FA5" w:rsidRDefault="00BA7A2D" w:rsidP="00EC367F">
            <w:pPr>
              <w:pStyle w:val="StyleAgencySubHeadingsArial"/>
            </w:pPr>
            <w:r w:rsidRPr="00B16FA5">
              <w:t xml:space="preserve">Name and job title of </w:t>
            </w:r>
            <w:r w:rsidR="003B2CD7" w:rsidRPr="00B16FA5">
              <w:t xml:space="preserve">NRW conservation/ecology </w:t>
            </w:r>
            <w:r w:rsidRPr="00B16FA5">
              <w:t>officer:</w:t>
            </w:r>
          </w:p>
        </w:tc>
        <w:tc>
          <w:tcPr>
            <w:tcW w:w="6473" w:type="dxa"/>
            <w:gridSpan w:val="2"/>
            <w:shd w:val="clear" w:color="auto" w:fill="auto"/>
          </w:tcPr>
          <w:p w14:paraId="714812FD" w14:textId="1BA7A29B" w:rsidR="00BA7A2D" w:rsidRPr="00B16FA5" w:rsidRDefault="00B16FA5" w:rsidP="00EC367F">
            <w:pPr>
              <w:pStyle w:val="Style3"/>
            </w:pPr>
            <w:r w:rsidRPr="00B16FA5">
              <w:t>Catherine Blower, North Powys Environment Team</w:t>
            </w:r>
          </w:p>
        </w:tc>
      </w:tr>
      <w:tr w:rsidR="00BA7A2D" w:rsidRPr="00475E45" w14:paraId="624DB5FB" w14:textId="77777777" w:rsidTr="00B16FA5">
        <w:tc>
          <w:tcPr>
            <w:tcW w:w="3970" w:type="dxa"/>
            <w:tcBorders>
              <w:bottom w:val="single" w:sz="4" w:space="0" w:color="auto"/>
            </w:tcBorders>
            <w:shd w:val="clear" w:color="auto" w:fill="auto"/>
          </w:tcPr>
          <w:p w14:paraId="2065CBB3" w14:textId="77777777" w:rsidR="00BA7A2D" w:rsidRPr="00B16FA5" w:rsidRDefault="00BA7A2D" w:rsidP="00EC367F">
            <w:pPr>
              <w:pStyle w:val="StyleAgencySubHeadingsArial"/>
            </w:pPr>
            <w:r w:rsidRPr="00B16FA5">
              <w:t>Date of receipt</w:t>
            </w:r>
            <w:r w:rsidR="003B2CD7" w:rsidRPr="00B16FA5">
              <w:t xml:space="preserve"> of</w:t>
            </w:r>
            <w:r w:rsidRPr="00B16FA5">
              <w:t xml:space="preserve"> </w:t>
            </w:r>
            <w:r w:rsidR="003B2CD7" w:rsidRPr="00B16FA5">
              <w:t xml:space="preserve">NRW conservation/ecology </w:t>
            </w:r>
            <w:r w:rsidRPr="00B16FA5">
              <w:t>response:</w:t>
            </w:r>
          </w:p>
        </w:tc>
        <w:tc>
          <w:tcPr>
            <w:tcW w:w="6473" w:type="dxa"/>
            <w:gridSpan w:val="2"/>
            <w:tcBorders>
              <w:bottom w:val="single" w:sz="4" w:space="0" w:color="auto"/>
            </w:tcBorders>
            <w:shd w:val="clear" w:color="auto" w:fill="auto"/>
          </w:tcPr>
          <w:p w14:paraId="7C444666" w14:textId="565A195C" w:rsidR="00BA7A2D" w:rsidRPr="00B16FA5" w:rsidRDefault="00B16FA5" w:rsidP="00EC367F">
            <w:pPr>
              <w:pStyle w:val="Style3"/>
            </w:pPr>
            <w:r w:rsidRPr="00B16FA5">
              <w:t>25/08/2022</w:t>
            </w:r>
          </w:p>
        </w:tc>
      </w:tr>
      <w:bookmarkEnd w:id="0"/>
    </w:tbl>
    <w:p w14:paraId="5A4B52FF" w14:textId="77777777" w:rsidR="008520A0" w:rsidRPr="00475E45" w:rsidRDefault="008520A0" w:rsidP="00EF7197">
      <w:pPr>
        <w:jc w:val="left"/>
      </w:pPr>
    </w:p>
    <w:sectPr w:rsidR="008520A0" w:rsidRPr="00475E45" w:rsidSect="00751128">
      <w:footerReference w:type="first" r:id="rId17"/>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4432F" w14:textId="77777777" w:rsidR="00C11E79" w:rsidRDefault="00C11E79">
      <w:r>
        <w:separator/>
      </w:r>
    </w:p>
  </w:endnote>
  <w:endnote w:type="continuationSeparator" w:id="0">
    <w:p w14:paraId="42EACF18" w14:textId="77777777" w:rsidR="00C11E79" w:rsidRDefault="00C11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45A16" w14:textId="77777777" w:rsidR="00C11E79" w:rsidRDefault="00C11E79">
      <w:r>
        <w:separator/>
      </w:r>
    </w:p>
  </w:footnote>
  <w:footnote w:type="continuationSeparator" w:id="0">
    <w:p w14:paraId="32EE25B4" w14:textId="77777777" w:rsidR="00C11E79" w:rsidRDefault="00C11E79">
      <w:r>
        <w:continuationSeparator/>
      </w:r>
    </w:p>
  </w:footnote>
  <w:footnote w:id="1">
    <w:p w14:paraId="685BCBF9" w14:textId="62199BCA" w:rsidR="00895487" w:rsidRDefault="00895487">
      <w:pPr>
        <w:pStyle w:val="FootnoteText"/>
      </w:pPr>
      <w:r>
        <w:rPr>
          <w:rStyle w:val="FootnoteReference"/>
        </w:rPr>
        <w:footnoteRef/>
      </w:r>
      <w:r>
        <w:t xml:space="preserve"> </w:t>
      </w:r>
      <w:r w:rsidRPr="00B9536B">
        <w:rPr>
          <w:rFonts w:cs="Arial"/>
          <w:iCs/>
          <w:sz w:val="16"/>
          <w:szCs w:val="16"/>
          <w:vertAlign w:val="superscript"/>
        </w:rPr>
        <w:t>1</w:t>
      </w:r>
      <w:hyperlink r:id="rId1" w:history="1">
        <w:r w:rsidRPr="00B9536B">
          <w:rPr>
            <w:rStyle w:val="Hyperlink"/>
            <w:rFonts w:cs="Arial"/>
            <w:iCs/>
            <w:sz w:val="16"/>
            <w:szCs w:val="16"/>
          </w:rPr>
          <w:t>Natural Resources Wales / How to interpret the results from your screening or modelling exercise for Ammonia Emissions (GN 020)</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A187C"/>
    <w:multiLevelType w:val="hybridMultilevel"/>
    <w:tmpl w:val="0470B49A"/>
    <w:lvl w:ilvl="0" w:tplc="C4C2C2B2">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2B66E2"/>
    <w:multiLevelType w:val="hybridMultilevel"/>
    <w:tmpl w:val="7D826B2C"/>
    <w:lvl w:ilvl="0" w:tplc="C4C2C2B2">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6"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8" w15:restartNumberingAfterBreak="0">
    <w:nsid w:val="0FAC723C"/>
    <w:multiLevelType w:val="hybridMultilevel"/>
    <w:tmpl w:val="6518A4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16B6739"/>
    <w:multiLevelType w:val="hybridMultilevel"/>
    <w:tmpl w:val="7DD013E0"/>
    <w:lvl w:ilvl="0" w:tplc="C4C2C2B2">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751BD2"/>
    <w:multiLevelType w:val="hybridMultilevel"/>
    <w:tmpl w:val="E6586C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1E5713EE"/>
    <w:multiLevelType w:val="hybridMultilevel"/>
    <w:tmpl w:val="87D43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4501EFF"/>
    <w:multiLevelType w:val="hybridMultilevel"/>
    <w:tmpl w:val="B3BCE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F78293F"/>
    <w:multiLevelType w:val="hybridMultilevel"/>
    <w:tmpl w:val="0A34AACA"/>
    <w:lvl w:ilvl="0" w:tplc="C4C2C2B2">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9" w15:restartNumberingAfterBreak="0">
    <w:nsid w:val="5A5E7F27"/>
    <w:multiLevelType w:val="hybridMultilevel"/>
    <w:tmpl w:val="545CCA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E2001D"/>
    <w:multiLevelType w:val="hybridMultilevel"/>
    <w:tmpl w:val="65D878E6"/>
    <w:lvl w:ilvl="0" w:tplc="81C4AAA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22"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D17249A"/>
    <w:multiLevelType w:val="hybridMultilevel"/>
    <w:tmpl w:val="9AE00F50"/>
    <w:lvl w:ilvl="0" w:tplc="C4C2C2B2">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18"/>
  </w:num>
  <w:num w:numId="3">
    <w:abstractNumId w:val="5"/>
  </w:num>
  <w:num w:numId="4">
    <w:abstractNumId w:val="21"/>
  </w:num>
  <w:num w:numId="5">
    <w:abstractNumId w:val="7"/>
  </w:num>
  <w:num w:numId="6">
    <w:abstractNumId w:val="22"/>
  </w:num>
  <w:num w:numId="7">
    <w:abstractNumId w:val="17"/>
  </w:num>
  <w:num w:numId="8">
    <w:abstractNumId w:val="11"/>
  </w:num>
  <w:num w:numId="9">
    <w:abstractNumId w:val="6"/>
  </w:num>
  <w:num w:numId="10">
    <w:abstractNumId w:val="4"/>
  </w:num>
  <w:num w:numId="11">
    <w:abstractNumId w:val="2"/>
  </w:num>
  <w:num w:numId="12">
    <w:abstractNumId w:val="3"/>
  </w:num>
  <w:num w:numId="13">
    <w:abstractNumId w:val="15"/>
  </w:num>
  <w:num w:numId="14">
    <w:abstractNumId w:val="6"/>
  </w:num>
  <w:num w:numId="15">
    <w:abstractNumId w:val="10"/>
  </w:num>
  <w:num w:numId="16">
    <w:abstractNumId w:val="19"/>
  </w:num>
  <w:num w:numId="17">
    <w:abstractNumId w:val="8"/>
  </w:num>
  <w:num w:numId="18">
    <w:abstractNumId w:val="14"/>
  </w:num>
  <w:num w:numId="19">
    <w:abstractNumId w:val="23"/>
  </w:num>
  <w:num w:numId="20">
    <w:abstractNumId w:val="1"/>
  </w:num>
  <w:num w:numId="21">
    <w:abstractNumId w:val="9"/>
  </w:num>
  <w:num w:numId="22">
    <w:abstractNumId w:val="0"/>
  </w:num>
  <w:num w:numId="23">
    <w:abstractNumId w:val="16"/>
  </w:num>
  <w:num w:numId="24">
    <w:abstractNumId w:val="20"/>
  </w:num>
  <w:num w:numId="25">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35F2"/>
    <w:rsid w:val="00026269"/>
    <w:rsid w:val="00026B1C"/>
    <w:rsid w:val="00051E4C"/>
    <w:rsid w:val="00057894"/>
    <w:rsid w:val="0006514D"/>
    <w:rsid w:val="00065C9C"/>
    <w:rsid w:val="00083678"/>
    <w:rsid w:val="000951D8"/>
    <w:rsid w:val="000A19D2"/>
    <w:rsid w:val="000A6696"/>
    <w:rsid w:val="000B54B5"/>
    <w:rsid w:val="000C0517"/>
    <w:rsid w:val="000C22EC"/>
    <w:rsid w:val="000C57D4"/>
    <w:rsid w:val="000D0DD3"/>
    <w:rsid w:val="000E28B4"/>
    <w:rsid w:val="000F05C8"/>
    <w:rsid w:val="00104E8E"/>
    <w:rsid w:val="001068C7"/>
    <w:rsid w:val="00113BAC"/>
    <w:rsid w:val="00122004"/>
    <w:rsid w:val="00122802"/>
    <w:rsid w:val="00123B44"/>
    <w:rsid w:val="00132304"/>
    <w:rsid w:val="00141D18"/>
    <w:rsid w:val="00146877"/>
    <w:rsid w:val="00147A52"/>
    <w:rsid w:val="0015118F"/>
    <w:rsid w:val="00160096"/>
    <w:rsid w:val="00161561"/>
    <w:rsid w:val="00166CA1"/>
    <w:rsid w:val="0017201C"/>
    <w:rsid w:val="001731CA"/>
    <w:rsid w:val="00176A14"/>
    <w:rsid w:val="001842C8"/>
    <w:rsid w:val="001867A8"/>
    <w:rsid w:val="0019243F"/>
    <w:rsid w:val="00196F79"/>
    <w:rsid w:val="001A1A58"/>
    <w:rsid w:val="001A52B3"/>
    <w:rsid w:val="001B0F75"/>
    <w:rsid w:val="001C01F7"/>
    <w:rsid w:val="001D1638"/>
    <w:rsid w:val="001E22AB"/>
    <w:rsid w:val="001F0107"/>
    <w:rsid w:val="001F3E21"/>
    <w:rsid w:val="002003CD"/>
    <w:rsid w:val="00207736"/>
    <w:rsid w:val="00207C35"/>
    <w:rsid w:val="00214394"/>
    <w:rsid w:val="0021593C"/>
    <w:rsid w:val="002279F6"/>
    <w:rsid w:val="00230D92"/>
    <w:rsid w:val="002348D8"/>
    <w:rsid w:val="00237A39"/>
    <w:rsid w:val="00250686"/>
    <w:rsid w:val="0025416F"/>
    <w:rsid w:val="002658C6"/>
    <w:rsid w:val="00283514"/>
    <w:rsid w:val="002A0034"/>
    <w:rsid w:val="002B491C"/>
    <w:rsid w:val="002C4743"/>
    <w:rsid w:val="002E2DC9"/>
    <w:rsid w:val="002F30A7"/>
    <w:rsid w:val="002F3B6B"/>
    <w:rsid w:val="00311B3E"/>
    <w:rsid w:val="0031433D"/>
    <w:rsid w:val="00314CD1"/>
    <w:rsid w:val="00320C48"/>
    <w:rsid w:val="0032162A"/>
    <w:rsid w:val="00326FE4"/>
    <w:rsid w:val="00327838"/>
    <w:rsid w:val="003423B4"/>
    <w:rsid w:val="00342AC0"/>
    <w:rsid w:val="00351D0B"/>
    <w:rsid w:val="00363036"/>
    <w:rsid w:val="00373FA1"/>
    <w:rsid w:val="0037427B"/>
    <w:rsid w:val="0037468C"/>
    <w:rsid w:val="003802D1"/>
    <w:rsid w:val="00381B4B"/>
    <w:rsid w:val="0038266E"/>
    <w:rsid w:val="003830F4"/>
    <w:rsid w:val="00392BE4"/>
    <w:rsid w:val="003A3B6B"/>
    <w:rsid w:val="003B18F0"/>
    <w:rsid w:val="003B2CD7"/>
    <w:rsid w:val="003B379F"/>
    <w:rsid w:val="003B6B72"/>
    <w:rsid w:val="003C14C5"/>
    <w:rsid w:val="003C463C"/>
    <w:rsid w:val="003D3A94"/>
    <w:rsid w:val="003D446C"/>
    <w:rsid w:val="003D6237"/>
    <w:rsid w:val="003E2935"/>
    <w:rsid w:val="003E2BFF"/>
    <w:rsid w:val="003F0CEE"/>
    <w:rsid w:val="003F121B"/>
    <w:rsid w:val="003F292A"/>
    <w:rsid w:val="003F3517"/>
    <w:rsid w:val="003F6435"/>
    <w:rsid w:val="0040231C"/>
    <w:rsid w:val="004042B6"/>
    <w:rsid w:val="00405855"/>
    <w:rsid w:val="0041126B"/>
    <w:rsid w:val="004114C2"/>
    <w:rsid w:val="00411E52"/>
    <w:rsid w:val="00417F47"/>
    <w:rsid w:val="004317D2"/>
    <w:rsid w:val="00431D19"/>
    <w:rsid w:val="0045002A"/>
    <w:rsid w:val="00463FDC"/>
    <w:rsid w:val="00470986"/>
    <w:rsid w:val="00475E45"/>
    <w:rsid w:val="00476FD1"/>
    <w:rsid w:val="00477C8F"/>
    <w:rsid w:val="00481C81"/>
    <w:rsid w:val="00485F82"/>
    <w:rsid w:val="004866AB"/>
    <w:rsid w:val="004A1B62"/>
    <w:rsid w:val="004C0A26"/>
    <w:rsid w:val="004C537B"/>
    <w:rsid w:val="004D0A41"/>
    <w:rsid w:val="004F1E09"/>
    <w:rsid w:val="004F7F31"/>
    <w:rsid w:val="00501A2A"/>
    <w:rsid w:val="00511344"/>
    <w:rsid w:val="0052022A"/>
    <w:rsid w:val="005334A7"/>
    <w:rsid w:val="00541EC2"/>
    <w:rsid w:val="005464B3"/>
    <w:rsid w:val="00564C5F"/>
    <w:rsid w:val="00564C8E"/>
    <w:rsid w:val="00570A01"/>
    <w:rsid w:val="00570C44"/>
    <w:rsid w:val="00571AE4"/>
    <w:rsid w:val="00572AA9"/>
    <w:rsid w:val="00576399"/>
    <w:rsid w:val="00582EB2"/>
    <w:rsid w:val="005905A7"/>
    <w:rsid w:val="00590E1F"/>
    <w:rsid w:val="0059241A"/>
    <w:rsid w:val="00592F1A"/>
    <w:rsid w:val="0059664C"/>
    <w:rsid w:val="005A60EE"/>
    <w:rsid w:val="005D674A"/>
    <w:rsid w:val="005E1222"/>
    <w:rsid w:val="005E3F07"/>
    <w:rsid w:val="005F04FB"/>
    <w:rsid w:val="005F1DB5"/>
    <w:rsid w:val="0060404B"/>
    <w:rsid w:val="00606B3C"/>
    <w:rsid w:val="006130B6"/>
    <w:rsid w:val="00615290"/>
    <w:rsid w:val="006175E8"/>
    <w:rsid w:val="00620088"/>
    <w:rsid w:val="006222A3"/>
    <w:rsid w:val="006261EF"/>
    <w:rsid w:val="00630ABA"/>
    <w:rsid w:val="00643114"/>
    <w:rsid w:val="00643AC8"/>
    <w:rsid w:val="006473DA"/>
    <w:rsid w:val="00651C83"/>
    <w:rsid w:val="00655146"/>
    <w:rsid w:val="006743FC"/>
    <w:rsid w:val="006769EF"/>
    <w:rsid w:val="00683986"/>
    <w:rsid w:val="0069607C"/>
    <w:rsid w:val="006A1AA3"/>
    <w:rsid w:val="006A5F13"/>
    <w:rsid w:val="006A79F7"/>
    <w:rsid w:val="006B11B4"/>
    <w:rsid w:val="006B3B75"/>
    <w:rsid w:val="006B496A"/>
    <w:rsid w:val="006E60D6"/>
    <w:rsid w:val="006E7D5D"/>
    <w:rsid w:val="006F5D7F"/>
    <w:rsid w:val="006F7966"/>
    <w:rsid w:val="007072C8"/>
    <w:rsid w:val="00710A4D"/>
    <w:rsid w:val="00724771"/>
    <w:rsid w:val="0072718A"/>
    <w:rsid w:val="00727BAE"/>
    <w:rsid w:val="007406FB"/>
    <w:rsid w:val="00745725"/>
    <w:rsid w:val="00751128"/>
    <w:rsid w:val="007564CC"/>
    <w:rsid w:val="007620CA"/>
    <w:rsid w:val="00764C84"/>
    <w:rsid w:val="007679B2"/>
    <w:rsid w:val="007743E8"/>
    <w:rsid w:val="00777052"/>
    <w:rsid w:val="007C571A"/>
    <w:rsid w:val="007D5C75"/>
    <w:rsid w:val="007E0F47"/>
    <w:rsid w:val="007F0070"/>
    <w:rsid w:val="007F69D7"/>
    <w:rsid w:val="00803403"/>
    <w:rsid w:val="0081531E"/>
    <w:rsid w:val="00816D09"/>
    <w:rsid w:val="00834068"/>
    <w:rsid w:val="00836304"/>
    <w:rsid w:val="008520A0"/>
    <w:rsid w:val="008544A5"/>
    <w:rsid w:val="00857FD6"/>
    <w:rsid w:val="008634D0"/>
    <w:rsid w:val="00864B6C"/>
    <w:rsid w:val="00866CCE"/>
    <w:rsid w:val="0087561D"/>
    <w:rsid w:val="0089087A"/>
    <w:rsid w:val="00895487"/>
    <w:rsid w:val="00895962"/>
    <w:rsid w:val="008A1DBE"/>
    <w:rsid w:val="008A1DE4"/>
    <w:rsid w:val="008A554B"/>
    <w:rsid w:val="008A7B61"/>
    <w:rsid w:val="008B2EEB"/>
    <w:rsid w:val="008C344C"/>
    <w:rsid w:val="008C3979"/>
    <w:rsid w:val="008D0F59"/>
    <w:rsid w:val="008D51C9"/>
    <w:rsid w:val="008F64A5"/>
    <w:rsid w:val="00902EEA"/>
    <w:rsid w:val="00904086"/>
    <w:rsid w:val="00904303"/>
    <w:rsid w:val="009059F8"/>
    <w:rsid w:val="00913CB2"/>
    <w:rsid w:val="00920FDC"/>
    <w:rsid w:val="00922180"/>
    <w:rsid w:val="009265FB"/>
    <w:rsid w:val="00943486"/>
    <w:rsid w:val="00947F17"/>
    <w:rsid w:val="009512AD"/>
    <w:rsid w:val="00954DE7"/>
    <w:rsid w:val="0095636A"/>
    <w:rsid w:val="00960C5E"/>
    <w:rsid w:val="00965CAE"/>
    <w:rsid w:val="00967F20"/>
    <w:rsid w:val="00976295"/>
    <w:rsid w:val="009769A8"/>
    <w:rsid w:val="00984EA8"/>
    <w:rsid w:val="00996AAA"/>
    <w:rsid w:val="009A25D4"/>
    <w:rsid w:val="009B0085"/>
    <w:rsid w:val="009B53F1"/>
    <w:rsid w:val="009B6B68"/>
    <w:rsid w:val="009C0813"/>
    <w:rsid w:val="009C11DA"/>
    <w:rsid w:val="009D24E1"/>
    <w:rsid w:val="009D38FC"/>
    <w:rsid w:val="009E2B34"/>
    <w:rsid w:val="009E3C53"/>
    <w:rsid w:val="009E54C6"/>
    <w:rsid w:val="009E6057"/>
    <w:rsid w:val="009E630F"/>
    <w:rsid w:val="009F5A4C"/>
    <w:rsid w:val="009F6040"/>
    <w:rsid w:val="009F6814"/>
    <w:rsid w:val="009F751D"/>
    <w:rsid w:val="00A019B9"/>
    <w:rsid w:val="00A03BC2"/>
    <w:rsid w:val="00A12287"/>
    <w:rsid w:val="00A3216A"/>
    <w:rsid w:val="00A32734"/>
    <w:rsid w:val="00A36CC5"/>
    <w:rsid w:val="00A40DB9"/>
    <w:rsid w:val="00A45440"/>
    <w:rsid w:val="00A626C7"/>
    <w:rsid w:val="00A72A47"/>
    <w:rsid w:val="00A80935"/>
    <w:rsid w:val="00A83B35"/>
    <w:rsid w:val="00A84A1E"/>
    <w:rsid w:val="00A93BD2"/>
    <w:rsid w:val="00A9766B"/>
    <w:rsid w:val="00AA10D8"/>
    <w:rsid w:val="00AB03D4"/>
    <w:rsid w:val="00AB1343"/>
    <w:rsid w:val="00AB149B"/>
    <w:rsid w:val="00AB1D8F"/>
    <w:rsid w:val="00AB5D5B"/>
    <w:rsid w:val="00AC237A"/>
    <w:rsid w:val="00AC4B42"/>
    <w:rsid w:val="00AE2B15"/>
    <w:rsid w:val="00AF07AA"/>
    <w:rsid w:val="00AF0A0C"/>
    <w:rsid w:val="00AF47EF"/>
    <w:rsid w:val="00AF6CA6"/>
    <w:rsid w:val="00B04B58"/>
    <w:rsid w:val="00B127F8"/>
    <w:rsid w:val="00B143BF"/>
    <w:rsid w:val="00B14E94"/>
    <w:rsid w:val="00B16FA5"/>
    <w:rsid w:val="00B27225"/>
    <w:rsid w:val="00B34E44"/>
    <w:rsid w:val="00B36AAB"/>
    <w:rsid w:val="00B43F9C"/>
    <w:rsid w:val="00B44C8F"/>
    <w:rsid w:val="00B45A6D"/>
    <w:rsid w:val="00B53C1A"/>
    <w:rsid w:val="00B61075"/>
    <w:rsid w:val="00B634B4"/>
    <w:rsid w:val="00B63D1B"/>
    <w:rsid w:val="00B72444"/>
    <w:rsid w:val="00B8002D"/>
    <w:rsid w:val="00B837A6"/>
    <w:rsid w:val="00B90010"/>
    <w:rsid w:val="00B90AC1"/>
    <w:rsid w:val="00B927B3"/>
    <w:rsid w:val="00B929A0"/>
    <w:rsid w:val="00B94E21"/>
    <w:rsid w:val="00BA322F"/>
    <w:rsid w:val="00BA668A"/>
    <w:rsid w:val="00BA7A2D"/>
    <w:rsid w:val="00BB2DCD"/>
    <w:rsid w:val="00BB7386"/>
    <w:rsid w:val="00BB7B1A"/>
    <w:rsid w:val="00BD3E99"/>
    <w:rsid w:val="00BD6147"/>
    <w:rsid w:val="00BE0949"/>
    <w:rsid w:val="00BE4698"/>
    <w:rsid w:val="00C019C5"/>
    <w:rsid w:val="00C03347"/>
    <w:rsid w:val="00C05D1F"/>
    <w:rsid w:val="00C07A8D"/>
    <w:rsid w:val="00C11E79"/>
    <w:rsid w:val="00C218F3"/>
    <w:rsid w:val="00C23021"/>
    <w:rsid w:val="00C24CCF"/>
    <w:rsid w:val="00C27FA1"/>
    <w:rsid w:val="00C3299B"/>
    <w:rsid w:val="00C43202"/>
    <w:rsid w:val="00C46003"/>
    <w:rsid w:val="00C50BD5"/>
    <w:rsid w:val="00C73686"/>
    <w:rsid w:val="00C74567"/>
    <w:rsid w:val="00C761D6"/>
    <w:rsid w:val="00C9043B"/>
    <w:rsid w:val="00C91AD8"/>
    <w:rsid w:val="00C97E71"/>
    <w:rsid w:val="00CA05AC"/>
    <w:rsid w:val="00CB206F"/>
    <w:rsid w:val="00CB3653"/>
    <w:rsid w:val="00CC238D"/>
    <w:rsid w:val="00CC5620"/>
    <w:rsid w:val="00CD00EA"/>
    <w:rsid w:val="00CD6F0B"/>
    <w:rsid w:val="00CF01F1"/>
    <w:rsid w:val="00CF027C"/>
    <w:rsid w:val="00CF0FC7"/>
    <w:rsid w:val="00CF21C6"/>
    <w:rsid w:val="00D0056C"/>
    <w:rsid w:val="00D07F8A"/>
    <w:rsid w:val="00D117AD"/>
    <w:rsid w:val="00D13627"/>
    <w:rsid w:val="00D2370D"/>
    <w:rsid w:val="00D44914"/>
    <w:rsid w:val="00D51478"/>
    <w:rsid w:val="00D51847"/>
    <w:rsid w:val="00D52B12"/>
    <w:rsid w:val="00D56635"/>
    <w:rsid w:val="00D660CF"/>
    <w:rsid w:val="00D672E7"/>
    <w:rsid w:val="00D8065C"/>
    <w:rsid w:val="00D95835"/>
    <w:rsid w:val="00D96F92"/>
    <w:rsid w:val="00DA7630"/>
    <w:rsid w:val="00DB24F7"/>
    <w:rsid w:val="00DC12C9"/>
    <w:rsid w:val="00DC3CBA"/>
    <w:rsid w:val="00DD0C5A"/>
    <w:rsid w:val="00DD6673"/>
    <w:rsid w:val="00DF057B"/>
    <w:rsid w:val="00DF4510"/>
    <w:rsid w:val="00DF4C25"/>
    <w:rsid w:val="00DF528C"/>
    <w:rsid w:val="00DF53DD"/>
    <w:rsid w:val="00DF6A27"/>
    <w:rsid w:val="00E004E7"/>
    <w:rsid w:val="00E0203A"/>
    <w:rsid w:val="00E149C1"/>
    <w:rsid w:val="00E20FEB"/>
    <w:rsid w:val="00E274A4"/>
    <w:rsid w:val="00E27C87"/>
    <w:rsid w:val="00E42041"/>
    <w:rsid w:val="00E45A47"/>
    <w:rsid w:val="00E86795"/>
    <w:rsid w:val="00E87579"/>
    <w:rsid w:val="00E93C2E"/>
    <w:rsid w:val="00E97F71"/>
    <w:rsid w:val="00EA5139"/>
    <w:rsid w:val="00EA5F4E"/>
    <w:rsid w:val="00EB025B"/>
    <w:rsid w:val="00EB7E81"/>
    <w:rsid w:val="00EC015A"/>
    <w:rsid w:val="00EC2D70"/>
    <w:rsid w:val="00EC367F"/>
    <w:rsid w:val="00EE0F51"/>
    <w:rsid w:val="00EE37D6"/>
    <w:rsid w:val="00EF5BB3"/>
    <w:rsid w:val="00EF5D27"/>
    <w:rsid w:val="00EF7197"/>
    <w:rsid w:val="00EF77FD"/>
    <w:rsid w:val="00F05180"/>
    <w:rsid w:val="00F079D7"/>
    <w:rsid w:val="00F1137C"/>
    <w:rsid w:val="00F23542"/>
    <w:rsid w:val="00F43FB4"/>
    <w:rsid w:val="00F616AB"/>
    <w:rsid w:val="00F703F6"/>
    <w:rsid w:val="00F80B71"/>
    <w:rsid w:val="00FB160E"/>
    <w:rsid w:val="00FB66F6"/>
    <w:rsid w:val="00FC2915"/>
    <w:rsid w:val="00FD04F0"/>
    <w:rsid w:val="00FD3B12"/>
    <w:rsid w:val="00FE449B"/>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styleId="HTMLPreformatted">
    <w:name w:val="HTML Preformatted"/>
    <w:basedOn w:val="Normal"/>
    <w:link w:val="HTMLPreformattedChar"/>
    <w:rsid w:val="00D67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eastAsia="en-GB"/>
    </w:rPr>
  </w:style>
  <w:style w:type="character" w:customStyle="1" w:styleId="HTMLPreformattedChar">
    <w:name w:val="HTML Preformatted Char"/>
    <w:basedOn w:val="DefaultParagraphFont"/>
    <w:link w:val="HTMLPreformatted"/>
    <w:rsid w:val="00D672E7"/>
    <w:rPr>
      <w:rFonts w:ascii="Courier New" w:hAnsi="Courier New" w:cs="Courier New"/>
    </w:rPr>
  </w:style>
  <w:style w:type="character" w:styleId="UnresolvedMention">
    <w:name w:val="Unresolved Mention"/>
    <w:basedOn w:val="DefaultParagraphFont"/>
    <w:uiPriority w:val="99"/>
    <w:semiHidden/>
    <w:unhideWhenUsed/>
    <w:rsid w:val="00D117AD"/>
    <w:rPr>
      <w:color w:val="605E5C"/>
      <w:shd w:val="clear" w:color="auto" w:fill="E1DFDD"/>
    </w:rPr>
  </w:style>
  <w:style w:type="character" w:styleId="FootnoteReference">
    <w:name w:val="footnote reference"/>
    <w:basedOn w:val="DefaultParagraphFont"/>
    <w:semiHidden/>
    <w:unhideWhenUsed/>
    <w:rsid w:val="0089548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Mid%20EPR%20Regulated%20Industry/PAN-013903/PAN-013903%20-%20Schedule%205%20response%20AQMRAT%20report.msg"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Mid%20EPR%20Regulated%20Industry/PAN-013903/PAN-013903%20-%20Correspondence%20-%20Response%20to%20Schedule%205%20Notice%20.msg"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file:///C:/Users/catherine.blower/AppData/Local/Microsoft/Permitting/Mid%20EPR%20Regulated%20Industry/PAN-013903/PAN-013903%20200725%2001.0190.001%20Llwyngwilym%20NH3%20v1.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naturalresources.wales/guidance-and-advice/business-sectors/farming/ammonia-assessments/how-to-interpret-the-results-from-your-screening-or-modelling-exercise-for-ammonia-emissions-gn-020/?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REGU-434-31906</_dlc_DocId>
    <_dlc_DocIdUrl xmlns="9be56660-2c31-41ef-bc00-23e72f632f2a">
      <Url>https://cyfoethnaturiolcymru.sharepoint.com/teams/Regulatory/Permitting/_layouts/15/DocIdRedir.aspx?ID=REGU-434-31906</Url>
      <Description>REGU-434-31906</Description>
    </_dlc_DocIdUrl>
    <Welsh_x0020_Local_x0020_Authority xmlns="859f7ad6-93f6-4205-b62b-a17f28acbbac">Powys County Council</Welsh_x0020_Local_x0020_Authority>
    <Document_x0020_Date xmlns="859f7ad6-93f6-4205-b62b-a17f28acbbac">2022-10-13T23:00:00+00:00</Document_x0020_Date>
    <Process_x0020_Type xmlns="859f7ad6-93f6-4205-b62b-a17f28acbbac">Application</Process_x0020_Type>
    <Site_x0020_Name xmlns="859f7ad6-93f6-4205-b62b-a17f28acbbac">Llwyngwilym Farm Poultry Unit</Site_x0020_Name>
    <Post_x0020_code xmlns="859f7ad6-93f6-4205-b62b-a17f28acbbac">LD6 5NS</Post_x0020_code>
    <Addressee xmlns="859f7ad6-93f6-4205-b62b-a17f28acbbac">Llwyngwilym Farm, Rhayader, LD6 5NS</Addressee>
    <Disclosure_x0020_Status xmlns="859f7ad6-93f6-4205-b62b-a17f28acbbac">Public register</Disclosure_x0020_Status>
    <Customer_x0020_Name xmlns="859f7ad6-93f6-4205-b62b-a17f28acbbac">H.B.J Farms</Customer_x0020_Name>
    <Environment_x0020_Sub_x0020_Folder xmlns="859f7ad6-93f6-4205-b62b-a17f28acbbac">Licences applications</Environment_x0020_Sub_x0020_Folder>
    <License_x002f_Activity_x0020_Type xmlns="859f7ad6-93f6-4205-b62b-a17f28acbbac">3. EPR Regulated Industry</License_x002f_Activity_x0020_Type>
    <Facility_x0020_Address xmlns="859f7ad6-93f6-4205-b62b-a17f28acbbac">Llwyngwilym Farm, Rhayader</Facility_x0020_Address>
    <Internal_x002f_External xmlns="859f7ad6-93f6-4205-b62b-a17f28acbbac">Internal document</Internal_x002f_External>
    <Document_x0020_Type xmlns="859f7ad6-93f6-4205-b62b-a17f28acbbac">Form/Proforma</Document_x0020_Type>
    <Surrendered_x002f_Expired xmlns="859f7ad6-93f6-4205-b62b-a17f28acbbac"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3F703412D3E5AE4C8BEA112F2FFB6B9C" ma:contentTypeVersion="671" ma:contentTypeDescription="" ma:contentTypeScope="" ma:versionID="3aab571490b4642713014ce6fcfdb205">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f7aadef374fedc1507757a28ba397ca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5" PreviousValue="false"/>
</file>

<file path=customXml/itemProps1.xml><?xml version="1.0" encoding="utf-8"?>
<ds:datastoreItem xmlns:ds="http://schemas.openxmlformats.org/officeDocument/2006/customXml" ds:itemID="{E420E963-F881-4E8A-9A26-6FB5AFE6755F}">
  <ds:schemaRefs>
    <ds:schemaRef ds:uri="http://schemas.openxmlformats.org/officeDocument/2006/bibliography"/>
  </ds:schemaRefs>
</ds:datastoreItem>
</file>

<file path=customXml/itemProps2.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3.xml><?xml version="1.0" encoding="utf-8"?>
<ds:datastoreItem xmlns:ds="http://schemas.openxmlformats.org/officeDocument/2006/customXml" ds:itemID="{C71C0268-BA19-4B16-8BF6-F15514EDDB2E}">
  <ds:schemaRefs>
    <ds:schemaRef ds:uri="859f7ad6-93f6-4205-b62b-a17f28acbba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5.xml><?xml version="1.0" encoding="utf-8"?>
<ds:datastoreItem xmlns:ds="http://schemas.openxmlformats.org/officeDocument/2006/customXml" ds:itemID="{C8344086-F079-4D87-B42C-FCC4A0E9738C}"/>
</file>

<file path=customXml/itemProps6.xml><?xml version="1.0" encoding="utf-8"?>
<ds:datastoreItem xmlns:ds="http://schemas.openxmlformats.org/officeDocument/2006/customXml" ds:itemID="{4B7AFFA1-3EA9-47E6-9D10-ABEB38435CE2}">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3631</Words>
  <Characters>20423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24006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Pocock, Jennifer C.</dc:creator>
  <cp:keywords>140 10 SD02, 14010SD02, 140-10-SD02</cp:keywords>
  <dc:description>140_10_SD02, version 2_x000d_
issue date: 11/04/2012</dc:description>
  <cp:lastModifiedBy>Pocock, Jennifer C.</cp:lastModifiedBy>
  <cp:revision>3</cp:revision>
  <cp:lastPrinted>2012-03-16T09:37:00Z</cp:lastPrinted>
  <dcterms:created xsi:type="dcterms:W3CDTF">2022-10-14T07:38:00Z</dcterms:created>
  <dcterms:modified xsi:type="dcterms:W3CDTF">2022-10-14T08:34:00Z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0x01010067EB80C5FE939D4A9B3D8BA62129B7F505003F703412D3E5AE4C8BEA112F2FFB6B9C</vt:lpwstr>
  </property>
  <property fmtid="{D5CDD505-2E9C-101B-9397-08002B2CF9AE}" pid="4" name="_dlc_DocIdItemGuid">
    <vt:lpwstr>17826b65-ffd0-46b3-87d6-dd6768876fec</vt:lpwstr>
  </property>
  <property fmtid="{D5CDD505-2E9C-101B-9397-08002B2CF9AE}" pid="5" name="Welsh Local Authority">
    <vt:lpwstr>Powys County Council</vt:lpwstr>
  </property>
  <property fmtid="{D5CDD505-2E9C-101B-9397-08002B2CF9AE}" pid="6" name="Site Name">
    <vt:lpwstr>Llwyngwilym Farm Poultry Unit</vt:lpwstr>
  </property>
  <property fmtid="{D5CDD505-2E9C-101B-9397-08002B2CF9AE}" pid="7" name="Addressee">
    <vt:lpwstr>Llwyngwilym Farm, Rhayader, LD6 5NS</vt:lpwstr>
  </property>
  <property fmtid="{D5CDD505-2E9C-101B-9397-08002B2CF9AE}" pid="8" name="Post code">
    <vt:lpwstr>LD6 5NS</vt:lpwstr>
  </property>
  <property fmtid="{D5CDD505-2E9C-101B-9397-08002B2CF9AE}" pid="9" name="Customer Name">
    <vt:lpwstr>H.B.J Farms</vt:lpwstr>
  </property>
  <property fmtid="{D5CDD505-2E9C-101B-9397-08002B2CF9AE}" pid="10" name="Facility Address">
    <vt:lpwstr>Llwyngwilym Farm, Rhayader</vt:lpwstr>
  </property>
  <property fmtid="{D5CDD505-2E9C-101B-9397-08002B2CF9AE}" pid="11" name="License/Activity Type">
    <vt:lpwstr>3. EPR Regulated Industry</vt:lpwstr>
  </property>
</Properties>
</file>