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5585FA84" w:rsidR="001107E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PAN-</w:t>
      </w:r>
      <w:r w:rsidR="00AB1444">
        <w:rPr>
          <w:rFonts w:ascii="Arial" w:hAnsi="Arial" w:cs="Arial"/>
          <w:b/>
          <w:bCs/>
          <w:sz w:val="20"/>
          <w:szCs w:val="20"/>
          <w:u w:val="single"/>
        </w:rPr>
        <w:t>020504</w:t>
      </w:r>
      <w:r w:rsidRPr="00472DED">
        <w:rPr>
          <w:rFonts w:ascii="Arial" w:hAnsi="Arial" w:cs="Arial"/>
          <w:b/>
          <w:bCs/>
          <w:sz w:val="20"/>
          <w:szCs w:val="20"/>
          <w:u w:val="single"/>
        </w:rPr>
        <w:t xml:space="preserve"> MyMap Report:</w:t>
      </w:r>
    </w:p>
    <w:p w14:paraId="6E3CAD3A" w14:textId="39F82A44" w:rsidR="001107EB" w:rsidRPr="00D97872" w:rsidRDefault="00E92C77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D97872">
        <w:rPr>
          <w:rFonts w:ascii="Arial" w:hAnsi="Arial" w:cs="Arial"/>
          <w:b/>
          <w:bCs/>
          <w:sz w:val="20"/>
          <w:szCs w:val="20"/>
          <w:u w:val="single"/>
        </w:rPr>
        <w:t>Application Maps</w:t>
      </w:r>
    </w:p>
    <w:p w14:paraId="4F0BC025" w14:textId="12EB8A62" w:rsidR="00E92C77" w:rsidRDefault="00630FC4" w:rsidP="00091704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71288AD8" wp14:editId="747277C2">
            <wp:extent cx="5036715" cy="30180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9666" t="18896" r="9159" b="14697"/>
                    <a:stretch/>
                  </pic:blipFill>
                  <pic:spPr bwMode="auto">
                    <a:xfrm>
                      <a:off x="0" y="0"/>
                      <a:ext cx="5056761" cy="3030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DAA007" w14:textId="2A9894E1" w:rsidR="00E92C77" w:rsidRDefault="0009550A" w:rsidP="00091704">
      <w:pPr>
        <w:jc w:val="center"/>
        <w:rPr>
          <w:rFonts w:ascii="Arial" w:hAnsi="Arial" w:cs="Arial"/>
          <w:sz w:val="20"/>
          <w:szCs w:val="20"/>
          <w:u w:val="single"/>
        </w:rPr>
      </w:pPr>
      <w:r w:rsidRPr="0009550A">
        <w:rPr>
          <w:noProof/>
        </w:rPr>
        <w:drawing>
          <wp:inline distT="0" distB="0" distL="0" distR="0" wp14:anchorId="3A9443D2" wp14:editId="092EF7AC">
            <wp:extent cx="4925156" cy="2827769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9573" t="18686" r="9063" b="17301"/>
                    <a:stretch/>
                  </pic:blipFill>
                  <pic:spPr bwMode="auto">
                    <a:xfrm>
                      <a:off x="0" y="0"/>
                      <a:ext cx="4937749" cy="2834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5C3A15" w14:textId="4A2247DF" w:rsidR="00E92C77" w:rsidRDefault="004C129D" w:rsidP="00693E44">
      <w:pPr>
        <w:jc w:val="center"/>
        <w:rPr>
          <w:rFonts w:ascii="Arial" w:hAnsi="Arial" w:cs="Arial"/>
          <w:sz w:val="20"/>
          <w:szCs w:val="20"/>
          <w:u w:val="single"/>
        </w:rPr>
      </w:pPr>
      <w:r w:rsidRPr="004C129D">
        <w:rPr>
          <w:noProof/>
        </w:rPr>
        <w:drawing>
          <wp:inline distT="0" distB="0" distL="0" distR="0" wp14:anchorId="202C042A" wp14:editId="2F84AD27">
            <wp:extent cx="2267501" cy="21929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5291" t="16719" r="15061" b="15729"/>
                    <a:stretch/>
                  </pic:blipFill>
                  <pic:spPr bwMode="auto">
                    <a:xfrm>
                      <a:off x="0" y="0"/>
                      <a:ext cx="2272538" cy="2197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B84B4E" w14:textId="44C0B59A" w:rsidR="004408C0" w:rsidRDefault="004408C0" w:rsidP="001107EB">
      <w:pPr>
        <w:rPr>
          <w:rFonts w:ascii="Arial" w:hAnsi="Arial" w:cs="Arial"/>
          <w:sz w:val="20"/>
          <w:szCs w:val="20"/>
          <w:u w:val="single"/>
        </w:rPr>
      </w:pPr>
    </w:p>
    <w:p w14:paraId="3003A293" w14:textId="4411838D" w:rsidR="00574A18" w:rsidRDefault="00804A16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Deployment </w:t>
      </w:r>
      <w:r w:rsidR="00574A18">
        <w:rPr>
          <w:rFonts w:ascii="Arial" w:hAnsi="Arial" w:cs="Arial"/>
          <w:sz w:val="20"/>
          <w:szCs w:val="20"/>
          <w:u w:val="single"/>
        </w:rPr>
        <w:t>Boundaries</w:t>
      </w:r>
    </w:p>
    <w:p w14:paraId="0FD647DB" w14:textId="073B0BA0" w:rsidR="00574A18" w:rsidRDefault="004D2CC5" w:rsidP="00224BA7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w:drawing>
          <wp:inline distT="0" distB="0" distL="0" distR="0" wp14:anchorId="1ECC8577" wp14:editId="4FBF789D">
            <wp:extent cx="3825198" cy="2101004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60" t="29552" r="3329" b="10003"/>
                    <a:stretch/>
                  </pic:blipFill>
                  <pic:spPr bwMode="auto">
                    <a:xfrm>
                      <a:off x="0" y="0"/>
                      <a:ext cx="3850261" cy="211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663867" w14:textId="210D2354" w:rsidR="00E92C77" w:rsidRDefault="00F23389" w:rsidP="00224BA7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w:drawing>
          <wp:inline distT="0" distB="0" distL="0" distR="0" wp14:anchorId="773D235A" wp14:editId="5077B8ED">
            <wp:extent cx="3484985" cy="2535767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172" t="30536" r="7113" b="8030"/>
                    <a:stretch/>
                  </pic:blipFill>
                  <pic:spPr bwMode="auto">
                    <a:xfrm>
                      <a:off x="0" y="0"/>
                      <a:ext cx="3502016" cy="254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01542" w14:textId="7E00EA38" w:rsidR="004D2CC5" w:rsidRDefault="00F23389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Distance between spreading locations</w:t>
      </w:r>
    </w:p>
    <w:p w14:paraId="04265205" w14:textId="7ED261D8" w:rsidR="00F23389" w:rsidRPr="00472DED" w:rsidRDefault="000435E1" w:rsidP="00224BA7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w:drawing>
          <wp:inline distT="0" distB="0" distL="0" distR="0" wp14:anchorId="63A119A8" wp14:editId="29FD4256">
            <wp:extent cx="3920067" cy="2601805"/>
            <wp:effectExtent l="0" t="0" r="4445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426" cy="2604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CE7FEF" w14:textId="32DF28DD" w:rsidR="001107EB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Detailed river network:</w:t>
      </w:r>
    </w:p>
    <w:p w14:paraId="362F7FE6" w14:textId="52ED17B9" w:rsidR="00D80AE5" w:rsidRDefault="00D80AE5" w:rsidP="001107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</w:t>
      </w:r>
    </w:p>
    <w:p w14:paraId="34EDFE01" w14:textId="2E58F6F4" w:rsidR="00D80AE5" w:rsidRPr="00D80AE5" w:rsidRDefault="00D80AE5" w:rsidP="001107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Drains and ponds within 1794</w:t>
      </w:r>
      <w:r w:rsidR="002F0662">
        <w:rPr>
          <w:rFonts w:ascii="Arial" w:hAnsi="Arial" w:cs="Arial"/>
          <w:sz w:val="20"/>
          <w:szCs w:val="20"/>
        </w:rPr>
        <w:t xml:space="preserve"> and well to SE of 5111.</w:t>
      </w:r>
      <w:r>
        <w:rPr>
          <w:rFonts w:ascii="Arial" w:hAnsi="Arial" w:cs="Arial"/>
          <w:sz w:val="20"/>
          <w:szCs w:val="20"/>
        </w:rPr>
        <w:t xml:space="preserve"> </w:t>
      </w:r>
      <w:r w:rsidR="002F0662">
        <w:rPr>
          <w:rFonts w:ascii="Arial" w:hAnsi="Arial" w:cs="Arial"/>
          <w:sz w:val="20"/>
          <w:szCs w:val="20"/>
        </w:rPr>
        <w:t xml:space="preserve">Watercourse running SE to NW through 7291 and 5111. </w:t>
      </w:r>
      <w:r>
        <w:rPr>
          <w:rFonts w:ascii="Arial" w:hAnsi="Arial" w:cs="Arial"/>
          <w:sz w:val="20"/>
          <w:szCs w:val="20"/>
        </w:rPr>
        <w:t>Buffers in place on application maps.</w:t>
      </w:r>
    </w:p>
    <w:p w14:paraId="150EC307" w14:textId="6900026A" w:rsidR="001107EB" w:rsidRDefault="00D80AE5" w:rsidP="00224BA7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73239DE1" wp14:editId="59E2186C">
            <wp:extent cx="5458484" cy="2682786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59038" t="25477" r="861" b="4459"/>
                    <a:stretch/>
                  </pic:blipFill>
                  <pic:spPr bwMode="auto">
                    <a:xfrm>
                      <a:off x="0" y="0"/>
                      <a:ext cx="5519621" cy="2712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698854" w14:textId="7B84C30E" w:rsidR="00D80AE5" w:rsidRPr="00D80AE5" w:rsidRDefault="00D80AE5" w:rsidP="001107EB">
      <w:pPr>
        <w:rPr>
          <w:rFonts w:ascii="Arial" w:hAnsi="Arial" w:cs="Arial"/>
          <w:sz w:val="20"/>
          <w:szCs w:val="20"/>
        </w:rPr>
      </w:pPr>
      <w:r w:rsidRPr="00D80AE5">
        <w:rPr>
          <w:rFonts w:ascii="Arial" w:hAnsi="Arial" w:cs="Arial"/>
          <w:sz w:val="20"/>
          <w:szCs w:val="20"/>
        </w:rPr>
        <w:t>Drain runs N to S</w:t>
      </w:r>
      <w:r w:rsidR="002F0662">
        <w:rPr>
          <w:rFonts w:ascii="Arial" w:hAnsi="Arial" w:cs="Arial"/>
          <w:sz w:val="20"/>
          <w:szCs w:val="20"/>
        </w:rPr>
        <w:t xml:space="preserve"> and well to south on land at Sarnfadog. </w:t>
      </w:r>
      <w:r w:rsidR="00A14EBA">
        <w:rPr>
          <w:rFonts w:ascii="Arial" w:hAnsi="Arial" w:cs="Arial"/>
          <w:sz w:val="20"/>
          <w:szCs w:val="20"/>
        </w:rPr>
        <w:t>Buffers in place on application maps.</w:t>
      </w:r>
    </w:p>
    <w:p w14:paraId="306C7383" w14:textId="2AB2C026" w:rsidR="00D80AE5" w:rsidRPr="00472DED" w:rsidRDefault="00D80AE5" w:rsidP="00224BA7">
      <w:pPr>
        <w:jc w:val="center"/>
        <w:rPr>
          <w:rFonts w:ascii="Arial" w:hAnsi="Arial" w:cs="Arial"/>
          <w:sz w:val="20"/>
          <w:szCs w:val="20"/>
          <w:u w:val="single"/>
        </w:rPr>
      </w:pPr>
      <w:r w:rsidRPr="00D80AE5">
        <w:rPr>
          <w:noProof/>
        </w:rPr>
        <w:drawing>
          <wp:inline distT="0" distB="0" distL="0" distR="0" wp14:anchorId="268232D8" wp14:editId="7B93FE22">
            <wp:extent cx="4304058" cy="3991207"/>
            <wp:effectExtent l="0" t="0" r="127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6132" t="22804" r="17480" b="23174"/>
                    <a:stretch/>
                  </pic:blipFill>
                  <pic:spPr bwMode="auto">
                    <a:xfrm>
                      <a:off x="0" y="0"/>
                      <a:ext cx="4321608" cy="40074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5C96CB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76ED9333" w14:textId="77777777" w:rsidR="001107E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Groundwater protection zones</w:t>
      </w:r>
    </w:p>
    <w:p w14:paraId="751A4291" w14:textId="780B422E" w:rsidR="001107EB" w:rsidRDefault="00174C17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Nil</w:t>
      </w:r>
    </w:p>
    <w:p w14:paraId="62F6E940" w14:textId="77777777" w:rsidR="00174C17" w:rsidRPr="00472DED" w:rsidRDefault="00174C17" w:rsidP="001107EB">
      <w:pPr>
        <w:rPr>
          <w:rFonts w:ascii="Arial" w:hAnsi="Arial" w:cs="Arial"/>
          <w:sz w:val="20"/>
          <w:szCs w:val="20"/>
          <w:u w:val="single"/>
        </w:rPr>
      </w:pPr>
    </w:p>
    <w:p w14:paraId="0B78B81B" w14:textId="77777777" w:rsidR="001107EB" w:rsidRPr="00472DED" w:rsidRDefault="001107EB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  <w:r w:rsidRPr="00472DED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lastRenderedPageBreak/>
        <w:t>Wells, springs or boreholes used for the supply of water for human consumption including from a private water supply or supplies</w:t>
      </w:r>
    </w:p>
    <w:p w14:paraId="313B8800" w14:textId="40E38793" w:rsidR="001107EB" w:rsidRPr="00174C17" w:rsidRDefault="00174C17" w:rsidP="001107EB">
      <w:pPr>
        <w:rPr>
          <w:rFonts w:ascii="Arial" w:eastAsia="Calibri" w:hAnsi="Arial" w:cs="Arial"/>
          <w:color w:val="000000" w:themeColor="text1"/>
          <w:sz w:val="20"/>
          <w:szCs w:val="20"/>
        </w:rPr>
      </w:pPr>
      <w:r w:rsidRPr="00174C17">
        <w:rPr>
          <w:rFonts w:ascii="Arial" w:eastAsia="Calibri" w:hAnsi="Arial" w:cs="Arial"/>
          <w:color w:val="000000" w:themeColor="text1"/>
          <w:sz w:val="20"/>
          <w:szCs w:val="20"/>
        </w:rPr>
        <w:t xml:space="preserve">Well to </w:t>
      </w:r>
      <w:r w:rsidR="002F0662">
        <w:rPr>
          <w:rFonts w:ascii="Arial" w:eastAsia="Calibri" w:hAnsi="Arial" w:cs="Arial"/>
          <w:color w:val="000000" w:themeColor="text1"/>
          <w:sz w:val="20"/>
          <w:szCs w:val="20"/>
        </w:rPr>
        <w:t>SE</w:t>
      </w:r>
      <w:r w:rsidRPr="00174C17">
        <w:rPr>
          <w:rFonts w:ascii="Arial" w:eastAsia="Calibri" w:hAnsi="Arial" w:cs="Arial"/>
          <w:color w:val="000000" w:themeColor="text1"/>
          <w:sz w:val="20"/>
          <w:szCs w:val="20"/>
        </w:rPr>
        <w:t xml:space="preserve"> of Field </w:t>
      </w:r>
      <w:r w:rsidR="002F0662">
        <w:rPr>
          <w:rFonts w:ascii="Arial" w:eastAsia="Calibri" w:hAnsi="Arial" w:cs="Arial"/>
          <w:color w:val="000000" w:themeColor="text1"/>
          <w:sz w:val="20"/>
          <w:szCs w:val="20"/>
        </w:rPr>
        <w:t>5111</w:t>
      </w:r>
      <w:r>
        <w:rPr>
          <w:rFonts w:ascii="Arial" w:eastAsia="Calibri" w:hAnsi="Arial" w:cs="Arial"/>
          <w:color w:val="000000" w:themeColor="text1"/>
          <w:sz w:val="20"/>
          <w:szCs w:val="20"/>
        </w:rPr>
        <w:t>, buffer in place on application map.</w:t>
      </w:r>
    </w:p>
    <w:p w14:paraId="53DD3793" w14:textId="661044EB" w:rsidR="001107EB" w:rsidRPr="00472DED" w:rsidRDefault="00174C17" w:rsidP="00224BA7">
      <w:pPr>
        <w:jc w:val="center"/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  <w:r w:rsidRPr="00174C17">
        <w:rPr>
          <w:noProof/>
        </w:rPr>
        <w:drawing>
          <wp:inline distT="0" distB="0" distL="0" distR="0" wp14:anchorId="1930D4A6" wp14:editId="412F924D">
            <wp:extent cx="5139267" cy="2877605"/>
            <wp:effectExtent l="0" t="0" r="444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60122" t="16017" r="430" b="5462"/>
                    <a:stretch/>
                  </pic:blipFill>
                  <pic:spPr bwMode="auto">
                    <a:xfrm>
                      <a:off x="0" y="0"/>
                      <a:ext cx="5149384" cy="2883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A9D87E" w14:textId="7333FC6A" w:rsidR="001107EB" w:rsidRPr="00174C17" w:rsidRDefault="00174C17" w:rsidP="001107EB">
      <w:pPr>
        <w:rPr>
          <w:rFonts w:ascii="Arial" w:hAnsi="Arial" w:cs="Arial"/>
          <w:sz w:val="20"/>
          <w:szCs w:val="20"/>
        </w:rPr>
      </w:pPr>
      <w:r w:rsidRPr="00174C17">
        <w:rPr>
          <w:rFonts w:ascii="Arial" w:hAnsi="Arial" w:cs="Arial"/>
          <w:sz w:val="20"/>
          <w:szCs w:val="20"/>
        </w:rPr>
        <w:t>Well to SE of field 0528</w:t>
      </w:r>
      <w:r>
        <w:rPr>
          <w:rFonts w:ascii="Arial" w:hAnsi="Arial" w:cs="Arial"/>
          <w:sz w:val="20"/>
          <w:szCs w:val="20"/>
        </w:rPr>
        <w:t xml:space="preserve">. Pond to E of field 2949. Pond south </w:t>
      </w:r>
      <w:r w:rsidR="00451B39">
        <w:rPr>
          <w:rFonts w:ascii="Arial" w:hAnsi="Arial" w:cs="Arial"/>
          <w:sz w:val="20"/>
          <w:szCs w:val="20"/>
        </w:rPr>
        <w:t>of field 2928</w:t>
      </w:r>
      <w:r w:rsidR="002F0662">
        <w:rPr>
          <w:rFonts w:ascii="Arial" w:hAnsi="Arial" w:cs="Arial"/>
          <w:sz w:val="20"/>
          <w:szCs w:val="20"/>
        </w:rPr>
        <w:t>.</w:t>
      </w:r>
      <w:r w:rsidR="00451B39">
        <w:rPr>
          <w:rFonts w:ascii="Arial" w:hAnsi="Arial" w:cs="Arial"/>
          <w:sz w:val="20"/>
          <w:szCs w:val="20"/>
        </w:rPr>
        <w:t xml:space="preserve"> </w:t>
      </w:r>
      <w:r w:rsidR="002F0662">
        <w:rPr>
          <w:rFonts w:ascii="Arial" w:hAnsi="Arial" w:cs="Arial"/>
          <w:sz w:val="20"/>
          <w:szCs w:val="20"/>
        </w:rPr>
        <w:t>Dr</w:t>
      </w:r>
      <w:r w:rsidR="00451B39">
        <w:rPr>
          <w:rFonts w:ascii="Arial" w:hAnsi="Arial" w:cs="Arial"/>
          <w:sz w:val="20"/>
          <w:szCs w:val="20"/>
        </w:rPr>
        <w:t xml:space="preserve">ain </w:t>
      </w:r>
      <w:r w:rsidR="002F0662">
        <w:rPr>
          <w:rFonts w:ascii="Arial" w:hAnsi="Arial" w:cs="Arial"/>
          <w:sz w:val="20"/>
          <w:szCs w:val="20"/>
        </w:rPr>
        <w:t>f</w:t>
      </w:r>
      <w:r w:rsidR="00451B39">
        <w:rPr>
          <w:rFonts w:ascii="Arial" w:hAnsi="Arial" w:cs="Arial"/>
          <w:sz w:val="20"/>
          <w:szCs w:val="20"/>
        </w:rPr>
        <w:t>lows N to S, buffer in place on application maps.</w:t>
      </w:r>
    </w:p>
    <w:p w14:paraId="194947D8" w14:textId="2FD69745" w:rsidR="00174C17" w:rsidRPr="00472DED" w:rsidRDefault="00174C17" w:rsidP="00224BA7">
      <w:pPr>
        <w:jc w:val="center"/>
        <w:rPr>
          <w:rFonts w:ascii="Arial" w:hAnsi="Arial" w:cs="Arial"/>
          <w:sz w:val="20"/>
          <w:szCs w:val="20"/>
          <w:u w:val="single"/>
        </w:rPr>
      </w:pPr>
      <w:r w:rsidRPr="00174C17">
        <w:rPr>
          <w:noProof/>
        </w:rPr>
        <w:drawing>
          <wp:inline distT="0" distB="0" distL="0" distR="0" wp14:anchorId="5675F9B2" wp14:editId="1E365A75">
            <wp:extent cx="5049727" cy="2880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0495" t="17130" r="5702" b="14335"/>
                    <a:stretch/>
                  </pic:blipFill>
                  <pic:spPr bwMode="auto">
                    <a:xfrm>
                      <a:off x="0" y="0"/>
                      <a:ext cx="5071299" cy="2892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C69A56" w14:textId="5D5FE36E" w:rsidR="001107EB" w:rsidRDefault="001107EB" w:rsidP="001107EB">
      <w:pPr>
        <w:pStyle w:val="Default"/>
        <w:rPr>
          <w:b/>
          <w:bCs/>
          <w:sz w:val="20"/>
          <w:szCs w:val="20"/>
          <w:u w:val="single"/>
        </w:rPr>
      </w:pPr>
      <w:r w:rsidRPr="00472DED">
        <w:rPr>
          <w:b/>
          <w:bCs/>
          <w:sz w:val="20"/>
          <w:szCs w:val="20"/>
          <w:u w:val="single"/>
        </w:rPr>
        <w:t>European designated sites- Natura 2000 (SPA, pSPA, SAC or cSAC) or Ramsar- or SSSI within 500m</w:t>
      </w:r>
    </w:p>
    <w:p w14:paraId="42A4ECDF" w14:textId="3BD06F5A" w:rsidR="00F52DDC" w:rsidRDefault="00F52DDC" w:rsidP="001107EB">
      <w:pPr>
        <w:pStyle w:val="Default"/>
        <w:rPr>
          <w:b/>
          <w:bCs/>
          <w:sz w:val="20"/>
          <w:szCs w:val="20"/>
          <w:u w:val="single"/>
        </w:rPr>
      </w:pPr>
    </w:p>
    <w:p w14:paraId="464C9827" w14:textId="2646E28B" w:rsidR="00F52DDC" w:rsidRPr="00F52DDC" w:rsidRDefault="00F52DDC" w:rsidP="001107EB">
      <w:pPr>
        <w:pStyle w:val="Default"/>
        <w:rPr>
          <w:sz w:val="20"/>
          <w:szCs w:val="20"/>
        </w:rPr>
      </w:pPr>
      <w:r w:rsidRPr="00F52DDC">
        <w:rPr>
          <w:sz w:val="20"/>
          <w:szCs w:val="20"/>
        </w:rPr>
        <w:t>Nil</w:t>
      </w:r>
    </w:p>
    <w:p w14:paraId="244E0EFF" w14:textId="4C4DA632" w:rsidR="00F52DDC" w:rsidRPr="00472DED" w:rsidRDefault="00F52DDC" w:rsidP="00224BA7">
      <w:pPr>
        <w:pStyle w:val="Default"/>
        <w:jc w:val="center"/>
        <w:rPr>
          <w:b/>
          <w:bCs/>
          <w:sz w:val="20"/>
          <w:szCs w:val="20"/>
          <w:u w:val="single"/>
        </w:rPr>
      </w:pPr>
      <w:r w:rsidRPr="00F52DDC">
        <w:rPr>
          <w:noProof/>
        </w:rPr>
        <w:lastRenderedPageBreak/>
        <w:drawing>
          <wp:inline distT="0" distB="0" distL="0" distR="0" wp14:anchorId="59EDB763" wp14:editId="03DF0B30">
            <wp:extent cx="4803399" cy="2487311"/>
            <wp:effectExtent l="0" t="0" r="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60755" t="29400" r="4526" b="6689"/>
                    <a:stretch/>
                  </pic:blipFill>
                  <pic:spPr bwMode="auto">
                    <a:xfrm>
                      <a:off x="0" y="0"/>
                      <a:ext cx="4803399" cy="2487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1BB586" w14:textId="1EBCE4F7" w:rsidR="001107EB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4FA897DE" w14:textId="2A26A82E" w:rsidR="00F52DDC" w:rsidRDefault="00F52DDC" w:rsidP="00224BA7">
      <w:pPr>
        <w:jc w:val="center"/>
        <w:rPr>
          <w:rFonts w:ascii="Arial" w:hAnsi="Arial" w:cs="Arial"/>
          <w:sz w:val="20"/>
          <w:szCs w:val="20"/>
          <w:u w:val="single"/>
        </w:rPr>
      </w:pPr>
      <w:r w:rsidRPr="00F52DDC">
        <w:rPr>
          <w:noProof/>
        </w:rPr>
        <w:drawing>
          <wp:inline distT="0" distB="0" distL="0" distR="0" wp14:anchorId="280EBF22" wp14:editId="2F3C6A8D">
            <wp:extent cx="4792202" cy="2909193"/>
            <wp:effectExtent l="0" t="0" r="889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62969" t="26159" r="5695" b="6216"/>
                    <a:stretch/>
                  </pic:blipFill>
                  <pic:spPr bwMode="auto">
                    <a:xfrm>
                      <a:off x="0" y="0"/>
                      <a:ext cx="4815985" cy="2923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3E7554" w14:textId="77777777" w:rsidR="00F52DDC" w:rsidRPr="00472DED" w:rsidRDefault="00F52DDC" w:rsidP="001107EB">
      <w:pPr>
        <w:rPr>
          <w:rFonts w:ascii="Arial" w:hAnsi="Arial" w:cs="Arial"/>
          <w:sz w:val="20"/>
          <w:szCs w:val="20"/>
          <w:u w:val="single"/>
        </w:rPr>
      </w:pPr>
    </w:p>
    <w:p w14:paraId="1EE180A1" w14:textId="77777777" w:rsidR="001107EB" w:rsidRPr="000E646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0E646D">
        <w:rPr>
          <w:rFonts w:ascii="Arial" w:hAnsi="Arial" w:cs="Arial"/>
          <w:b/>
          <w:bCs/>
          <w:sz w:val="20"/>
          <w:szCs w:val="20"/>
          <w:u w:val="single"/>
        </w:rPr>
        <w:t>Other protected sites:</w:t>
      </w:r>
    </w:p>
    <w:p w14:paraId="4C107049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>Protected Species-</w:t>
      </w:r>
    </w:p>
    <w:p w14:paraId="2DB08B85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E646D">
        <w:rPr>
          <w:rFonts w:ascii="Arial" w:hAnsi="Arial" w:cs="Arial"/>
          <w:b/>
          <w:bCs/>
          <w:color w:val="000000" w:themeColor="text1"/>
          <w:sz w:val="20"/>
          <w:szCs w:val="20"/>
        </w:rPr>
        <w:t>Protected Habitats-</w:t>
      </w:r>
    </w:p>
    <w:p w14:paraId="68E52F7A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 xml:space="preserve">Scheduled Ancient Monument- </w:t>
      </w:r>
    </w:p>
    <w:p w14:paraId="3B5B4412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 xml:space="preserve">Local Nature Reserve- </w:t>
      </w:r>
    </w:p>
    <w:p w14:paraId="374F3DD5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>National Nature Reserve-</w:t>
      </w:r>
    </w:p>
    <w:p w14:paraId="7603DF4E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Ancient Woodlands-</w:t>
      </w:r>
    </w:p>
    <w:p w14:paraId="0D9AA5C1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Local Wildlife Sites (SINC)-</w:t>
      </w:r>
    </w:p>
    <w:p w14:paraId="00D59EAE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National Park-</w:t>
      </w:r>
    </w:p>
    <w:p w14:paraId="1E352A37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 xml:space="preserve">Nitrate Vulnerable Zone (NVZ)- </w:t>
      </w:r>
    </w:p>
    <w:p w14:paraId="78A151E0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Groundwater Safeguard Zone-</w:t>
      </w:r>
    </w:p>
    <w:p w14:paraId="5FCEF82B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472DED">
        <w:rPr>
          <w:rFonts w:ascii="Arial" w:hAnsi="Arial" w:cs="Arial"/>
          <w:b/>
          <w:bCs/>
          <w:color w:val="000000" w:themeColor="text1"/>
        </w:rPr>
        <w:t>Hedges-</w:t>
      </w:r>
    </w:p>
    <w:p w14:paraId="22138089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472DED">
        <w:rPr>
          <w:rFonts w:ascii="Arial" w:hAnsi="Arial" w:cs="Arial"/>
          <w:b/>
          <w:bCs/>
          <w:color w:val="000000" w:themeColor="text1"/>
        </w:rPr>
        <w:t>Ditches-</w:t>
      </w:r>
    </w:p>
    <w:p w14:paraId="6136C55C" w14:textId="086DC2CB" w:rsidR="001107EB" w:rsidRDefault="001107EB" w:rsidP="001107EB">
      <w:pPr>
        <w:rPr>
          <w:b/>
          <w:bCs/>
          <w:u w:val="single"/>
        </w:rPr>
      </w:pPr>
    </w:p>
    <w:tbl>
      <w:tblPr>
        <w:tblW w:w="8440" w:type="dxa"/>
        <w:tblLook w:val="04A0" w:firstRow="1" w:lastRow="0" w:firstColumn="1" w:lastColumn="0" w:noHBand="0" w:noVBand="1"/>
      </w:tblPr>
      <w:tblGrid>
        <w:gridCol w:w="8440"/>
      </w:tblGrid>
      <w:tr w:rsidR="00F52DDC" w:rsidRPr="00F52DDC" w14:paraId="1AFB01C4" w14:textId="77777777" w:rsidTr="00F52DDC">
        <w:trPr>
          <w:trHeight w:val="290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2B0F3" w14:textId="77777777" w:rsidR="00F52DDC" w:rsidRPr="00F52DDC" w:rsidRDefault="00F52DDC" w:rsidP="00F52DDC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F52DDC">
              <w:rPr>
                <w:rFonts w:ascii="Calibri" w:eastAsia="Times New Roman" w:hAnsi="Calibri" w:cs="Calibri"/>
                <w:lang w:eastAsia="en-GB"/>
              </w:rPr>
              <w:t>Lowland dry acid grassland and Lowland calcareous grassland</w:t>
            </w:r>
          </w:p>
        </w:tc>
      </w:tr>
      <w:tr w:rsidR="00F52DDC" w:rsidRPr="00F52DDC" w14:paraId="7A16A7E6" w14:textId="77777777" w:rsidTr="00F52DDC">
        <w:trPr>
          <w:trHeight w:val="290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F8B7B" w14:textId="77777777" w:rsidR="00F52DDC" w:rsidRPr="00F52DDC" w:rsidRDefault="00F52DDC" w:rsidP="00F52DDC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F52DDC">
              <w:rPr>
                <w:rFonts w:ascii="Calibri" w:eastAsia="Times New Roman" w:hAnsi="Calibri" w:cs="Calibri"/>
                <w:lang w:eastAsia="en-GB"/>
              </w:rPr>
              <w:lastRenderedPageBreak/>
              <w:t>Purple moor grass and rush pastures</w:t>
            </w:r>
          </w:p>
        </w:tc>
      </w:tr>
      <w:tr w:rsidR="00F52DDC" w:rsidRPr="00F52DDC" w14:paraId="35EC953A" w14:textId="77777777" w:rsidTr="00F52DDC">
        <w:trPr>
          <w:trHeight w:val="290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427ED" w14:textId="77777777" w:rsidR="00F52DDC" w:rsidRPr="00F52DDC" w:rsidRDefault="00F52DDC" w:rsidP="00F52DDC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F52DDC">
              <w:rPr>
                <w:rFonts w:ascii="Calibri" w:eastAsia="Times New Roman" w:hAnsi="Calibri" w:cs="Calibri"/>
                <w:lang w:eastAsia="en-GB"/>
              </w:rPr>
              <w:t>Lowland dry acid grassland and Lowland calcareous grassland</w:t>
            </w:r>
          </w:p>
        </w:tc>
      </w:tr>
    </w:tbl>
    <w:p w14:paraId="75D6A67B" w14:textId="21C92E7D" w:rsidR="00F52DDC" w:rsidRPr="00F35485" w:rsidRDefault="00F35485" w:rsidP="001107EB">
      <w:r w:rsidRPr="00F35485">
        <w:t>Restored Ancient Woodland Site</w:t>
      </w:r>
    </w:p>
    <w:p w14:paraId="77A82659" w14:textId="67997DC1" w:rsidR="00F52DDC" w:rsidRDefault="00F35485" w:rsidP="00224BA7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067A4104" wp14:editId="0EDD2C94">
            <wp:extent cx="3631474" cy="3247954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69351" t="29399" r="10912" b="7847"/>
                    <a:stretch/>
                  </pic:blipFill>
                  <pic:spPr bwMode="auto">
                    <a:xfrm>
                      <a:off x="0" y="0"/>
                      <a:ext cx="3638905" cy="325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6720" w:type="dxa"/>
        <w:tblLook w:val="04A0" w:firstRow="1" w:lastRow="0" w:firstColumn="1" w:lastColumn="0" w:noHBand="0" w:noVBand="1"/>
      </w:tblPr>
      <w:tblGrid>
        <w:gridCol w:w="6720"/>
      </w:tblGrid>
      <w:tr w:rsidR="00F35485" w:rsidRPr="00F35485" w14:paraId="2E8FD5D8" w14:textId="77777777" w:rsidTr="00F35485">
        <w:trPr>
          <w:trHeight w:val="290"/>
        </w:trPr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3F9B8" w14:textId="77777777" w:rsidR="00F35485" w:rsidRPr="00F35485" w:rsidRDefault="00F35485" w:rsidP="00F3548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F35485">
              <w:rPr>
                <w:rFonts w:ascii="Calibri" w:eastAsia="Times New Roman" w:hAnsi="Calibri" w:cs="Calibri"/>
                <w:lang w:eastAsia="en-GB"/>
              </w:rPr>
              <w:t>Lowland dry acid grassland and Lowland calcareous grassland</w:t>
            </w:r>
          </w:p>
        </w:tc>
      </w:tr>
      <w:tr w:rsidR="00F35485" w:rsidRPr="00F35485" w14:paraId="3A74876D" w14:textId="77777777" w:rsidTr="00F35485">
        <w:trPr>
          <w:trHeight w:val="290"/>
        </w:trPr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5F7EA" w14:textId="77777777" w:rsidR="00F35485" w:rsidRPr="00F35485" w:rsidRDefault="00F35485" w:rsidP="00F3548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F35485">
              <w:rPr>
                <w:rFonts w:ascii="Calibri" w:eastAsia="Times New Roman" w:hAnsi="Calibri" w:cs="Calibri"/>
                <w:lang w:eastAsia="en-GB"/>
              </w:rPr>
              <w:t>Lowland heathland</w:t>
            </w:r>
          </w:p>
        </w:tc>
      </w:tr>
      <w:tr w:rsidR="00F35485" w:rsidRPr="00F35485" w14:paraId="1DBEB6DC" w14:textId="77777777" w:rsidTr="00F35485">
        <w:trPr>
          <w:trHeight w:val="290"/>
        </w:trPr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F60BB" w14:textId="77777777" w:rsidR="00F35485" w:rsidRPr="00F35485" w:rsidRDefault="00F35485" w:rsidP="00F3548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F35485">
              <w:rPr>
                <w:rFonts w:ascii="Calibri" w:eastAsia="Times New Roman" w:hAnsi="Calibri" w:cs="Calibri"/>
                <w:lang w:eastAsia="en-GB"/>
              </w:rPr>
              <w:t>Purple moor grass and rush pastures</w:t>
            </w:r>
          </w:p>
        </w:tc>
      </w:tr>
      <w:tr w:rsidR="00F35485" w:rsidRPr="00F35485" w14:paraId="624C039A" w14:textId="77777777" w:rsidTr="00F35485">
        <w:trPr>
          <w:trHeight w:val="290"/>
        </w:trPr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B86B7" w14:textId="77777777" w:rsidR="00F35485" w:rsidRPr="00F35485" w:rsidRDefault="00F35485" w:rsidP="00F3548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F35485">
              <w:rPr>
                <w:rFonts w:ascii="Calibri" w:eastAsia="Times New Roman" w:hAnsi="Calibri" w:cs="Calibri"/>
                <w:lang w:eastAsia="en-GB"/>
              </w:rPr>
              <w:t>Lowland dry acid grassland</w:t>
            </w:r>
          </w:p>
        </w:tc>
      </w:tr>
      <w:tr w:rsidR="00F35485" w:rsidRPr="00F35485" w14:paraId="08BBA2FE" w14:textId="77777777" w:rsidTr="00F35485">
        <w:trPr>
          <w:trHeight w:val="290"/>
        </w:trPr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67A39" w14:textId="77777777" w:rsidR="00F35485" w:rsidRPr="00F35485" w:rsidRDefault="00F35485" w:rsidP="00F3548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F35485">
              <w:rPr>
                <w:rFonts w:ascii="Calibri" w:eastAsia="Times New Roman" w:hAnsi="Calibri" w:cs="Calibri"/>
                <w:lang w:eastAsia="en-GB"/>
              </w:rPr>
              <w:t>Restored Ancient Woodland Site</w:t>
            </w:r>
          </w:p>
        </w:tc>
      </w:tr>
      <w:tr w:rsidR="00F35485" w:rsidRPr="00F35485" w14:paraId="24A2EE41" w14:textId="77777777" w:rsidTr="00F35485">
        <w:trPr>
          <w:trHeight w:val="290"/>
        </w:trPr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766E4" w14:textId="5D937EBC" w:rsidR="00F35485" w:rsidRPr="00F35485" w:rsidRDefault="00F35485" w:rsidP="00F3548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F35485">
              <w:rPr>
                <w:rFonts w:ascii="Calibri" w:eastAsia="Times New Roman" w:hAnsi="Calibri" w:cs="Calibri"/>
                <w:lang w:eastAsia="en-GB"/>
              </w:rPr>
              <w:t xml:space="preserve">A large area of acid dry heath with patches of improved land on the northern slopes and the summit of Mynydd Eilian. </w:t>
            </w:r>
            <w:r w:rsidRPr="00F35485">
              <w:rPr>
                <w:rFonts w:ascii="Calibri" w:eastAsia="Times New Roman" w:hAnsi="Calibri" w:cs="Calibri"/>
                <w:lang w:eastAsia="en-GB"/>
              </w:rPr>
              <w:br/>
            </w:r>
          </w:p>
        </w:tc>
      </w:tr>
    </w:tbl>
    <w:p w14:paraId="4D0CA3A1" w14:textId="78EE306D" w:rsidR="00F35485" w:rsidRDefault="00F35485" w:rsidP="001107EB">
      <w:pPr>
        <w:rPr>
          <w:b/>
          <w:bCs/>
          <w:u w:val="single"/>
        </w:rPr>
      </w:pPr>
    </w:p>
    <w:p w14:paraId="64C4B6BD" w14:textId="266D46D2" w:rsidR="00F35485" w:rsidRDefault="00F35485" w:rsidP="00224BA7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942A42E" wp14:editId="13346F03">
            <wp:extent cx="4829525" cy="2701423"/>
            <wp:effectExtent l="0" t="0" r="9525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63350" t="29400" r="4276" b="6226"/>
                    <a:stretch/>
                  </pic:blipFill>
                  <pic:spPr bwMode="auto">
                    <a:xfrm>
                      <a:off x="0" y="0"/>
                      <a:ext cx="4829525" cy="27014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69D54E" w14:textId="3028C8C9" w:rsidR="00F52DDC" w:rsidRDefault="00F52DDC" w:rsidP="001107EB">
      <w:pPr>
        <w:rPr>
          <w:b/>
          <w:bCs/>
          <w:u w:val="single"/>
        </w:rPr>
      </w:pPr>
    </w:p>
    <w:p w14:paraId="27AB8A62" w14:textId="77777777" w:rsidR="00F52DDC" w:rsidRDefault="00F52DDC" w:rsidP="001107EB">
      <w:pPr>
        <w:rPr>
          <w:b/>
          <w:bCs/>
          <w:u w:val="single"/>
        </w:rPr>
      </w:pPr>
    </w:p>
    <w:p w14:paraId="7BE215E6" w14:textId="0CF6BD26" w:rsidR="000435E1" w:rsidRPr="00472DED" w:rsidRDefault="000435E1" w:rsidP="001107EB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Public rights of way</w:t>
      </w:r>
    </w:p>
    <w:p w14:paraId="0D3E401A" w14:textId="7D6804D0" w:rsidR="001107EB" w:rsidRDefault="005B07D9" w:rsidP="00BE2850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74A70D71" wp14:editId="08E612B3">
            <wp:extent cx="4439861" cy="2971523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679" cy="2972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8D8AB6" w14:textId="4E26F82D" w:rsidR="005B07D9" w:rsidRPr="00472DED" w:rsidRDefault="00D03F34" w:rsidP="00BE2850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56622E57" wp14:editId="74327106">
            <wp:extent cx="4803775" cy="22923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75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CF9787" w14:textId="77777777" w:rsidR="00D03F34" w:rsidRDefault="00D03F34" w:rsidP="001107EB">
      <w:pPr>
        <w:rPr>
          <w:rFonts w:ascii="Arial" w:hAnsi="Arial" w:cs="Arial"/>
          <w:b/>
          <w:bCs/>
          <w:u w:val="single"/>
        </w:rPr>
      </w:pPr>
    </w:p>
    <w:p w14:paraId="282DEB94" w14:textId="3E350362" w:rsidR="001107EB" w:rsidRPr="00472DED" w:rsidRDefault="001107EB" w:rsidP="001107EB">
      <w:pPr>
        <w:rPr>
          <w:b/>
          <w:bCs/>
          <w:u w:val="single"/>
        </w:rPr>
      </w:pPr>
      <w:r w:rsidRPr="00472DED">
        <w:rPr>
          <w:rFonts w:ascii="Arial" w:hAnsi="Arial" w:cs="Arial"/>
          <w:b/>
          <w:bCs/>
          <w:u w:val="single"/>
        </w:rPr>
        <w:t xml:space="preserve">Slope Map </w:t>
      </w:r>
    </w:p>
    <w:p w14:paraId="27CE2268" w14:textId="3B075F03" w:rsidR="00BE5400" w:rsidRDefault="00F033FD" w:rsidP="00224BA7">
      <w:pPr>
        <w:jc w:val="center"/>
      </w:pPr>
      <w:r w:rsidRPr="00F033FD">
        <w:rPr>
          <w:noProof/>
        </w:rPr>
        <w:lastRenderedPageBreak/>
        <w:drawing>
          <wp:inline distT="0" distB="0" distL="0" distR="0" wp14:anchorId="24D4D746" wp14:editId="416BDDD8">
            <wp:extent cx="3732809" cy="3408781"/>
            <wp:effectExtent l="0" t="0" r="127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64141" t="23612" r="17100" b="15491"/>
                    <a:stretch/>
                  </pic:blipFill>
                  <pic:spPr bwMode="auto">
                    <a:xfrm>
                      <a:off x="0" y="0"/>
                      <a:ext cx="3756428" cy="343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04F83F" w14:textId="5224CBA8" w:rsidR="00BB0D72" w:rsidRDefault="000D38F9">
      <w:r w:rsidRPr="000D38F9">
        <w:t xml:space="preserve">All fields 0-7 apart from field 7291 which is 7-12 gradually sloping SE to NW. </w:t>
      </w:r>
      <w:r w:rsidR="00A57C57">
        <w:t>Minimal</w:t>
      </w:r>
      <w:r w:rsidRPr="000D38F9">
        <w:t xml:space="preserve"> 12+ but low risk of run off</w:t>
      </w:r>
      <w:r w:rsidR="00A57C57">
        <w:t>. Consideration to watercourse to NW should be given.</w:t>
      </w:r>
    </w:p>
    <w:p w14:paraId="4B2E1766" w14:textId="4FDF23B7" w:rsidR="00BB0D72" w:rsidRDefault="00BB0D72" w:rsidP="00224BA7">
      <w:pPr>
        <w:jc w:val="center"/>
      </w:pPr>
      <w:r w:rsidRPr="00BB0D72">
        <w:rPr>
          <w:noProof/>
        </w:rPr>
        <w:drawing>
          <wp:inline distT="0" distB="0" distL="0" distR="0" wp14:anchorId="6D464F3C" wp14:editId="48A56EE5">
            <wp:extent cx="4993744" cy="2251723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61081" t="31714" r="3088" b="10851"/>
                    <a:stretch/>
                  </pic:blipFill>
                  <pic:spPr bwMode="auto">
                    <a:xfrm>
                      <a:off x="0" y="0"/>
                      <a:ext cx="5018185" cy="2262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69FCA5" w14:textId="37B55213" w:rsidR="00F033FD" w:rsidRDefault="00F033FD">
      <w:pPr>
        <w:rPr>
          <w:b/>
          <w:bCs/>
          <w:u w:val="single"/>
        </w:rPr>
      </w:pPr>
      <w:r w:rsidRPr="00F033FD">
        <w:rPr>
          <w:b/>
          <w:bCs/>
          <w:u w:val="single"/>
        </w:rPr>
        <w:t>Storage location</w:t>
      </w:r>
    </w:p>
    <w:p w14:paraId="4BB5EA3A" w14:textId="36A9D2E0" w:rsidR="00F033FD" w:rsidRPr="00F033FD" w:rsidRDefault="00F033FD" w:rsidP="00224BA7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2C0BAB53" wp14:editId="0E5ABD0A">
            <wp:extent cx="4833257" cy="2885252"/>
            <wp:effectExtent l="0" t="0" r="571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60950" t="14816" r="4784" b="12468"/>
                    <a:stretch/>
                  </pic:blipFill>
                  <pic:spPr bwMode="auto">
                    <a:xfrm>
                      <a:off x="0" y="0"/>
                      <a:ext cx="4846761" cy="2893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033FD" w:rsidRPr="00F03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435E1"/>
    <w:rsid w:val="00091704"/>
    <w:rsid w:val="0009550A"/>
    <w:rsid w:val="000A75FC"/>
    <w:rsid w:val="000D38F9"/>
    <w:rsid w:val="000E646D"/>
    <w:rsid w:val="001107EB"/>
    <w:rsid w:val="00174C17"/>
    <w:rsid w:val="00224BA7"/>
    <w:rsid w:val="002C2CE1"/>
    <w:rsid w:val="002F0662"/>
    <w:rsid w:val="002F116A"/>
    <w:rsid w:val="0032037D"/>
    <w:rsid w:val="004408C0"/>
    <w:rsid w:val="00451B39"/>
    <w:rsid w:val="0046653F"/>
    <w:rsid w:val="00472DED"/>
    <w:rsid w:val="004C129D"/>
    <w:rsid w:val="004D2CC5"/>
    <w:rsid w:val="0056671F"/>
    <w:rsid w:val="00574A18"/>
    <w:rsid w:val="005A6A42"/>
    <w:rsid w:val="005B07D9"/>
    <w:rsid w:val="00630FC4"/>
    <w:rsid w:val="00693E44"/>
    <w:rsid w:val="0075013A"/>
    <w:rsid w:val="007E25B7"/>
    <w:rsid w:val="00804A16"/>
    <w:rsid w:val="0096452F"/>
    <w:rsid w:val="009656F2"/>
    <w:rsid w:val="00A14EBA"/>
    <w:rsid w:val="00A57C57"/>
    <w:rsid w:val="00A67522"/>
    <w:rsid w:val="00A931E8"/>
    <w:rsid w:val="00AB1444"/>
    <w:rsid w:val="00B577A5"/>
    <w:rsid w:val="00BB0D72"/>
    <w:rsid w:val="00BE2850"/>
    <w:rsid w:val="00BE5400"/>
    <w:rsid w:val="00CE6EA1"/>
    <w:rsid w:val="00D03F34"/>
    <w:rsid w:val="00D80879"/>
    <w:rsid w:val="00D80AE5"/>
    <w:rsid w:val="00D97872"/>
    <w:rsid w:val="00DF04A1"/>
    <w:rsid w:val="00E92C77"/>
    <w:rsid w:val="00EE76A1"/>
    <w:rsid w:val="00F033FD"/>
    <w:rsid w:val="00F23389"/>
    <w:rsid w:val="00F35485"/>
    <w:rsid w:val="00F52DDC"/>
    <w:rsid w:val="00F8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REGU-204-2747254</_dlc_DocId>
    <_dlc_DocIdUrl xmlns="9be56660-2c31-41ef-bc00-23e72f632f2a">
      <Url>https://cyfoethnaturiolcymru.sharepoint.com/teams/Regulatory/Permitting/_layouts/15/DocIdRedir.aspx?ID=REGU-204-2747254</Url>
      <Description>REGU-204-2747254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2023-02-27T00:00:00+00:00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Simon Jones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8ba88060f42494261e4271c878bf935d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87d418a8936ff9e71a08ef7d19d076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D93724-051E-4200-8083-2F79405C2B88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7A7AB2-1731-4F3C-AB6B-C1989E943584}"/>
</file>

<file path=customXml/itemProps3.xml><?xml version="1.0" encoding="utf-8"?>
<ds:datastoreItem xmlns:ds="http://schemas.openxmlformats.org/officeDocument/2006/customXml" ds:itemID="{226BDCF7-1201-49D1-A8FA-6EC5D30E29A3}"/>
</file>

<file path=customXml/itemProps4.xml><?xml version="1.0" encoding="utf-8"?>
<ds:datastoreItem xmlns:ds="http://schemas.openxmlformats.org/officeDocument/2006/customXml" ds:itemID="{C04C7339-5448-44CA-A05F-EAF7AF0F1E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F850B5A-77DD-418A-A9EB-8FAEED5293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Burn, Bryan</cp:lastModifiedBy>
  <cp:revision>2</cp:revision>
  <dcterms:created xsi:type="dcterms:W3CDTF">2023-02-27T16:24:00Z</dcterms:created>
  <dcterms:modified xsi:type="dcterms:W3CDTF">2023-02-27T16:24:00Z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96b57a36-ad86-48ce-b7bc-f59fd196dc87</vt:lpwstr>
  </property>
  <property fmtid="{D5CDD505-2E9C-101B-9397-08002B2CF9AE}" pid="4" name="MediaServiceImageTags">
    <vt:lpwstr/>
  </property>
</Properties>
</file>