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0CFF806" w:rsidR="00DC6D2D" w:rsidRPr="007B7529" w:rsidRDefault="005F162A" w:rsidP="00DB5664">
                <w:pPr>
                  <w:pStyle w:val="Questiontext"/>
                </w:pPr>
                <w:r w:rsidRPr="005F162A">
                  <w:rPr>
                    <w:rStyle w:val="Responseboxtext"/>
                  </w:rPr>
                  <w:t>PAN-018725</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0F08A548" w:rsidR="00DC6D2D" w:rsidRPr="007B7529" w:rsidRDefault="00E70C8F" w:rsidP="00DB5664">
                <w:pPr>
                  <w:pStyle w:val="Questiontext"/>
                </w:pPr>
                <w:r>
                  <w:rPr>
                    <w:rStyle w:val="Responseboxtext"/>
                  </w:rPr>
                  <w:t>EPR/TP3639BH</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2B312303" w:rsidR="00DC6D2D" w:rsidRPr="00F77607" w:rsidRDefault="00E70C8F" w:rsidP="00DB5664">
                <w:pPr>
                  <w:pStyle w:val="Paragraph"/>
                  <w:spacing w:before="120" w:after="60"/>
                  <w:rPr>
                    <w:rStyle w:val="Responseboxtext"/>
                  </w:rPr>
                </w:pPr>
                <w:r>
                  <w:rPr>
                    <w:rStyle w:val="Responseboxtext"/>
                  </w:rPr>
                  <w:t>Celsa Manufacturing (UK) Limited</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666ABF5B" w:rsidR="00DC6D2D" w:rsidRPr="00F77607" w:rsidRDefault="00E70C8F" w:rsidP="00DB5664">
                <w:pPr>
                  <w:pStyle w:val="Paragraph"/>
                  <w:spacing w:before="120" w:after="60"/>
                  <w:rPr>
                    <w:rStyle w:val="Responseboxtext"/>
                    <w:rFonts w:eastAsia="Calibri"/>
                  </w:rPr>
                </w:pPr>
                <w:r>
                  <w:rPr>
                    <w:rStyle w:val="Responseboxtext"/>
                  </w:rPr>
                  <w:t>Tremorfa Melt Shop</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1D75223E" w:rsidR="00DC6D2D" w:rsidRPr="00F77607" w:rsidRDefault="00E70C8F" w:rsidP="00DB5664">
                <w:pPr>
                  <w:pStyle w:val="Paragraph"/>
                  <w:spacing w:before="120" w:after="60"/>
                  <w:rPr>
                    <w:rStyle w:val="Responseboxtext"/>
                    <w:rFonts w:eastAsia="Calibri"/>
                  </w:rPr>
                </w:pPr>
                <w:r>
                  <w:rPr>
                    <w:rStyle w:val="Responseboxtext"/>
                  </w:rPr>
                  <w:t xml:space="preserve">Seawall Road </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0476E914" w:rsidR="00DC6D2D" w:rsidRPr="00F77607" w:rsidRDefault="00E70C8F" w:rsidP="00DB5664">
                <w:pPr>
                  <w:pStyle w:val="Paragraph"/>
                  <w:spacing w:before="120" w:after="60"/>
                  <w:rPr>
                    <w:rStyle w:val="Responseboxtext"/>
                    <w:rFonts w:eastAsia="Calibri"/>
                  </w:rPr>
                </w:pPr>
                <w:r>
                  <w:rPr>
                    <w:rStyle w:val="Responseboxtext"/>
                  </w:rPr>
                  <w:t>Tremorfa</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2837412E" w:rsidR="00DC6D2D" w:rsidRPr="00F77607" w:rsidRDefault="00E70C8F" w:rsidP="00DB5664">
                <w:pPr>
                  <w:pStyle w:val="Paragraph"/>
                  <w:spacing w:before="120" w:after="60"/>
                  <w:rPr>
                    <w:rStyle w:val="Responseboxtext"/>
                    <w:rFonts w:eastAsia="Calibri"/>
                  </w:rPr>
                </w:pPr>
                <w:r>
                  <w:rPr>
                    <w:rStyle w:val="Responseboxtext"/>
                  </w:rPr>
                  <w:t>Cardiff</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60B18225" w:rsidR="00DC6D2D" w:rsidRPr="00F77607" w:rsidRDefault="00E70C8F" w:rsidP="00DB5664">
                <w:pPr>
                  <w:pStyle w:val="Paragraph"/>
                  <w:spacing w:before="120" w:after="60"/>
                  <w:rPr>
                    <w:rStyle w:val="Responseboxtext"/>
                    <w:rFonts w:eastAsia="Calibri"/>
                  </w:rPr>
                </w:pPr>
                <w:r>
                  <w:rPr>
                    <w:rStyle w:val="Responseboxtext"/>
                  </w:rPr>
                  <w:t>CF24 5TH</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Content>
            <w:tc>
              <w:tcPr>
                <w:tcW w:w="2987" w:type="dxa"/>
                <w:gridSpan w:val="10"/>
                <w:shd w:val="clear" w:color="auto" w:fill="auto"/>
              </w:tcPr>
              <w:p w14:paraId="340FCF62" w14:textId="275EA24E" w:rsidR="00695178" w:rsidRPr="00EB0EA8" w:rsidRDefault="00E70C8F"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11F218B6" w:rsidR="00DC6D2D" w:rsidRPr="007B7529" w:rsidRDefault="009F3D1E" w:rsidP="00DB5664">
                <w:pPr>
                  <w:pStyle w:val="Questiontext"/>
                </w:pPr>
                <w:r w:rsidRPr="009F3D1E">
                  <w:rPr>
                    <w:rStyle w:val="Responseboxtext"/>
                  </w:rPr>
                  <w:t>021-1892 Celsa Cardiff Variation - NTS REV0</w:t>
                </w:r>
                <w:r w:rsidR="005F162A">
                  <w:rPr>
                    <w:rStyle w:val="Responseboxtext"/>
                  </w:rPr>
                  <w:t>1</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Heading4Char"/>
              <w:rFonts w:cs="Arial"/>
              <w:b w:val="0"/>
              <w:sz w:val="20"/>
              <w:szCs w:val="20"/>
            </w:rPr>
            <w:id w:val="1939482225"/>
            <w:placeholder>
              <w:docPart w:val="3D817FCF28FC44C69D5E28542E21E3E4"/>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6B1EE79" w:rsidR="00057390" w:rsidRDefault="009F3D1E" w:rsidP="009F3D1E">
                <w:pPr>
                  <w:pStyle w:val="SubQuestion"/>
                  <w:numPr>
                    <w:ilvl w:val="0"/>
                    <w:numId w:val="12"/>
                  </w:numPr>
                  <w:spacing w:before="240"/>
                  <w:rPr>
                    <w:rFonts w:ascii="MetaNormalLF-Roman" w:eastAsia="Calibri" w:hAnsi="MetaNormalLF-Roman" w:cs="MetaNormalLF-Roman"/>
                    <w:lang w:eastAsia="en-GB"/>
                  </w:rPr>
                </w:pPr>
                <w:r>
                  <w:rPr>
                    <w:rStyle w:val="Heading4Char"/>
                    <w:rFonts w:cs="Arial"/>
                    <w:b w:val="0"/>
                    <w:sz w:val="20"/>
                    <w:szCs w:val="20"/>
                  </w:rPr>
                  <w:t>New scrap metal shredder (fixed installation) located on the Rover Way site. (2) New scrap metal shear (fixed installation) located on the Rover Way site. This is a direct replacement for the permitted mobile shear that is already included within the permit. Proposed monthly increase from 5,000 tonnes to 7,000 tonnes. (3) New End of Life (ELV) depollution station to be located on the Rover Way site. The permit already includes an ELV processing area but that was never operated by Celsa.</w:t>
                </w:r>
                <w:r w:rsidR="00006EF4">
                  <w:rPr>
                    <w:rStyle w:val="Heading4Char"/>
                    <w:rFonts w:cs="Arial"/>
                    <w:b w:val="0"/>
                    <w:sz w:val="20"/>
                    <w:szCs w:val="20"/>
                  </w:rPr>
                  <w:t xml:space="preserve"> (4) Movement of slag processing equipment (already permitted), no new equipment is proposed. (5) New car park (30 employees) and amenity block near entrance to Rover Way (6) Improvement of internal roadways across entire Rover Way site from Tide Fields Way entrance.</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Content>
            <w:tc>
              <w:tcPr>
                <w:tcW w:w="553" w:type="dxa"/>
                <w:gridSpan w:val="5"/>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19F6927B" w:rsidR="00057390" w:rsidRPr="00B4437C" w:rsidRDefault="00F75E36" w:rsidP="003D52E9">
                <w:pPr>
                  <w:pStyle w:val="Questiontext"/>
                </w:pPr>
                <w:r>
                  <w:rPr>
                    <w:rStyle w:val="Responseboxtext"/>
                    <w:rFonts w:eastAsia="Calibri"/>
                  </w:rPr>
                  <w:t>Consolidation not required, permit variation only.</w:t>
                </w:r>
                <w:r w:rsidR="007B26EF">
                  <w:rPr>
                    <w:rStyle w:val="Responseboxtext"/>
                    <w:rFonts w:eastAsia="Calibri"/>
                  </w:rPr>
                  <w:t xml:space="preserve"> The permit was already transferred into a modern format.</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Content>
            <w:tc>
              <w:tcPr>
                <w:tcW w:w="579" w:type="dxa"/>
                <w:gridSpan w:val="7"/>
                <w:shd w:val="clear" w:color="auto" w:fill="auto"/>
                <w:vAlign w:val="center"/>
              </w:tcPr>
              <w:p w14:paraId="40F62447" w14:textId="1EA95FDD" w:rsidR="00A204D0" w:rsidRPr="00676782" w:rsidRDefault="00F75E36"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517" w:type="dxa"/>
                <w:gridSpan w:val="30"/>
                <w:shd w:val="clear" w:color="auto" w:fill="auto"/>
              </w:tcPr>
              <w:p w14:paraId="10302DA4" w14:textId="160C1FDB" w:rsidR="00A204D0" w:rsidRPr="00246D60" w:rsidRDefault="007B26EF"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Content>
            <w:tc>
              <w:tcPr>
                <w:tcW w:w="425" w:type="dxa"/>
                <w:gridSpan w:val="5"/>
                <w:shd w:val="clear" w:color="auto" w:fill="auto"/>
              </w:tcPr>
              <w:p w14:paraId="1249CA9E" w14:textId="6107BA19" w:rsidR="00764C07" w:rsidRPr="00246D60" w:rsidRDefault="006D03ED"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Content>
            <w:tc>
              <w:tcPr>
                <w:tcW w:w="553" w:type="dxa"/>
                <w:gridSpan w:val="5"/>
                <w:shd w:val="clear" w:color="auto" w:fill="auto"/>
                <w:vAlign w:val="center"/>
              </w:tcPr>
              <w:p w14:paraId="55A41C6C" w14:textId="1AD3F9BC" w:rsidR="00764C07" w:rsidRPr="00137968" w:rsidRDefault="006D03ED"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Content>
            <w:tc>
              <w:tcPr>
                <w:tcW w:w="426" w:type="dxa"/>
                <w:gridSpan w:val="4"/>
                <w:shd w:val="clear" w:color="auto" w:fill="auto"/>
              </w:tcPr>
              <w:p w14:paraId="48DC4644" w14:textId="2B270AE4" w:rsidR="00B50FD0" w:rsidRPr="00246D60" w:rsidRDefault="006D03ED"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1"/>
              <w14:checkedState w14:val="2612" w14:font="MS Gothic"/>
              <w14:uncheckedState w14:val="2610" w14:font="MS Gothic"/>
            </w14:checkbox>
          </w:sdtPr>
          <w:sdtContent>
            <w:tc>
              <w:tcPr>
                <w:tcW w:w="4570" w:type="dxa"/>
                <w:gridSpan w:val="15"/>
                <w:shd w:val="clear" w:color="auto" w:fill="auto"/>
              </w:tcPr>
              <w:p w14:paraId="72FFFF99" w14:textId="73CFA0D3" w:rsidR="00B50FD0" w:rsidRPr="00246D60" w:rsidRDefault="006D03ED" w:rsidP="00B50FD0">
                <w:pPr>
                  <w:pStyle w:val="Questiontext"/>
                </w:pPr>
                <w:r>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1"/>
              <w14:checkedState w14:val="2612" w14:font="MS Gothic"/>
              <w14:uncheckedState w14:val="2610" w14:font="MS Gothic"/>
            </w14:checkbox>
          </w:sdtPr>
          <w:sdtContent>
            <w:tc>
              <w:tcPr>
                <w:tcW w:w="426" w:type="dxa"/>
                <w:gridSpan w:val="4"/>
                <w:shd w:val="clear" w:color="auto" w:fill="auto"/>
                <w:vAlign w:val="center"/>
              </w:tcPr>
              <w:p w14:paraId="28568319" w14:textId="5EA05790" w:rsidR="00B50FD0" w:rsidRPr="00246D60" w:rsidRDefault="006D03ED" w:rsidP="00B50FD0">
                <w:pPr>
                  <w:pStyle w:val="Questiontext"/>
                </w:pPr>
                <w:r>
                  <w:rPr>
                    <w:rFonts w:ascii="MS Gothic" w:eastAsia="MS Gothic" w:hAnsi="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1"/>
              <w14:checkedState w14:val="2612" w14:font="MS Gothic"/>
              <w14:uncheckedState w14:val="2610" w14:font="MS Gothic"/>
            </w14:checkbox>
          </w:sdtPr>
          <w:sdtContent>
            <w:tc>
              <w:tcPr>
                <w:tcW w:w="721" w:type="dxa"/>
                <w:gridSpan w:val="6"/>
                <w:shd w:val="clear" w:color="auto" w:fill="auto"/>
                <w:vAlign w:val="center"/>
              </w:tcPr>
              <w:p w14:paraId="2E5A032F" w14:textId="2D6F522C" w:rsidR="00B50FD0" w:rsidRPr="00246D60" w:rsidRDefault="006D03ED" w:rsidP="00B50FD0">
                <w:pPr>
                  <w:pStyle w:val="Questiontext"/>
                </w:pPr>
                <w:r>
                  <w:rPr>
                    <w:rFonts w:ascii="MS Gothic" w:eastAsia="MS Gothic" w:hAnsi="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Content>
            <w:tc>
              <w:tcPr>
                <w:tcW w:w="426" w:type="dxa"/>
                <w:gridSpan w:val="4"/>
                <w:shd w:val="clear" w:color="auto" w:fill="auto"/>
              </w:tcPr>
              <w:p w14:paraId="32FD7FF0" w14:textId="65D9D981" w:rsidR="00B50FD0" w:rsidRPr="00246D60" w:rsidRDefault="006D03ED"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24B74E63" w:rsidR="00B50FD0" w:rsidRPr="00246D60" w:rsidRDefault="006D03ED" w:rsidP="00B50FD0">
                <w:pPr>
                  <w:pStyle w:val="Questiontext"/>
                </w:pPr>
                <w:r>
                  <w:rPr>
                    <w:rStyle w:val="Responseboxtext"/>
                  </w:rPr>
                  <w:t>-</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Content>
            <w:tc>
              <w:tcPr>
                <w:tcW w:w="567" w:type="dxa"/>
                <w:gridSpan w:val="6"/>
                <w:shd w:val="clear" w:color="auto" w:fill="auto"/>
                <w:vAlign w:val="center"/>
              </w:tcPr>
              <w:p w14:paraId="1D28327C" w14:textId="25D3763F" w:rsidR="00B50FD0" w:rsidRPr="00246D60" w:rsidRDefault="006D03ED"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Content>
            <w:tc>
              <w:tcPr>
                <w:tcW w:w="4570" w:type="dxa"/>
                <w:gridSpan w:val="15"/>
                <w:shd w:val="clear" w:color="auto" w:fill="auto"/>
              </w:tcPr>
              <w:p w14:paraId="0C704648" w14:textId="05315549" w:rsidR="00B50FD0" w:rsidRPr="00246D60" w:rsidRDefault="00F75E36"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Content>
            <w:tc>
              <w:tcPr>
                <w:tcW w:w="4570" w:type="dxa"/>
                <w:gridSpan w:val="15"/>
                <w:shd w:val="clear" w:color="auto" w:fill="auto"/>
              </w:tcPr>
              <w:p w14:paraId="5925AEDD"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26207B37" w:rsidR="00B50FD0" w:rsidRPr="00246D60" w:rsidRDefault="0013140E" w:rsidP="00B50FD0">
                <w:pPr>
                  <w:pStyle w:val="Questiontext"/>
                </w:pPr>
                <w:r w:rsidRPr="0013140E">
                  <w:rPr>
                    <w:rStyle w:val="Responseboxtext"/>
                  </w:rPr>
                  <w:t>021-1892 Celsa Cardiff Variation - Installation Report REV0</w:t>
                </w:r>
                <w:r w:rsidR="005F162A">
                  <w:rPr>
                    <w:rStyle w:val="Responseboxtext"/>
                  </w:rPr>
                  <w:t>1</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1"/>
              <w14:checkedState w14:val="2612" w14:font="MS Gothic"/>
              <w14:uncheckedState w14:val="2610" w14:font="MS Gothic"/>
            </w14:checkbox>
          </w:sdtPr>
          <w:sdtContent>
            <w:tc>
              <w:tcPr>
                <w:tcW w:w="567" w:type="dxa"/>
                <w:gridSpan w:val="6"/>
                <w:shd w:val="clear" w:color="auto" w:fill="auto"/>
              </w:tcPr>
              <w:p w14:paraId="1D186B7F" w14:textId="0646DBCB" w:rsidR="00B50FD0" w:rsidRPr="00246D60" w:rsidRDefault="00F75E36" w:rsidP="00B50FD0">
                <w:pPr>
                  <w:pStyle w:val="Questiontext"/>
                  <w:rPr>
                    <w:rFonts w:eastAsia="Calibri"/>
                  </w:rPr>
                </w:pPr>
                <w:r>
                  <w:rPr>
                    <w:rFonts w:ascii="MS Gothic" w:eastAsia="MS Gothic" w:hAnsi="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text/>
          </w:sdt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6451001B" w:rsidR="00B50FD0" w:rsidRPr="00246D60" w:rsidRDefault="00F75E36" w:rsidP="00B50FD0">
                <w:pPr>
                  <w:pStyle w:val="Questiontext"/>
                  <w:rPr>
                    <w:rFonts w:eastAsia="Calibri"/>
                  </w:rPr>
                </w:pPr>
                <w:r w:rsidRPr="00F75E36">
                  <w:rPr>
                    <w:rStyle w:val="Responseboxtext"/>
                    <w:rFonts w:eastAsia="Calibri"/>
                  </w:rPr>
                  <w:t>Dŵr Cymru Cyf (Welsh Water)</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Content>
            <w:tc>
              <w:tcPr>
                <w:tcW w:w="8673" w:type="dxa"/>
                <w:gridSpan w:val="32"/>
                <w:shd w:val="clear" w:color="auto" w:fill="auto"/>
              </w:tcPr>
              <w:p w14:paraId="5AEAAF4F" w14:textId="692CB1A5" w:rsidR="00B50FD0" w:rsidRPr="00246D60" w:rsidRDefault="00F75E36"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lastRenderedPageBreak/>
              <w:t>Yes</w:t>
            </w:r>
          </w:p>
        </w:tc>
        <w:sdt>
          <w:sdtPr>
            <w:rPr>
              <w:rFonts w:eastAsia="Calibri"/>
            </w:rPr>
            <w:id w:val="-2118062127"/>
            <w14:checkbox>
              <w14:checked w14:val="0"/>
              <w14:checkedState w14:val="2612" w14:font="MS Gothic"/>
              <w14:uncheckedState w14:val="2610" w14:font="MS Gothic"/>
            </w14:checkbox>
          </w:sdt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Content>
            <w:tc>
              <w:tcPr>
                <w:tcW w:w="8673" w:type="dxa"/>
                <w:gridSpan w:val="32"/>
                <w:shd w:val="clear" w:color="auto" w:fill="auto"/>
              </w:tcPr>
              <w:p w14:paraId="3B640C57" w14:textId="4D73DF7E" w:rsidR="00B50FD0" w:rsidRPr="00246D60" w:rsidRDefault="00F75E36"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Content>
            <w:tc>
              <w:tcPr>
                <w:tcW w:w="8673" w:type="dxa"/>
                <w:gridSpan w:val="32"/>
                <w:shd w:val="clear" w:color="auto" w:fill="auto"/>
              </w:tcPr>
              <w:p w14:paraId="2D557F1C" w14:textId="591CBB4F" w:rsidR="00B50FD0" w:rsidRPr="00246D60" w:rsidRDefault="00F75E36"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1"/>
              <w14:checkedState w14:val="2612" w14:font="MS Gothic"/>
              <w14:uncheckedState w14:val="2610" w14:font="MS Gothic"/>
            </w14:checkbox>
          </w:sdtPr>
          <w:sdtContent>
            <w:tc>
              <w:tcPr>
                <w:tcW w:w="567" w:type="dxa"/>
                <w:gridSpan w:val="6"/>
                <w:shd w:val="clear" w:color="auto" w:fill="auto"/>
              </w:tcPr>
              <w:p w14:paraId="01A08497" w14:textId="5C7F6858" w:rsidR="00B50FD0" w:rsidRPr="00246D60" w:rsidRDefault="0013140E" w:rsidP="00B50FD0">
                <w:pPr>
                  <w:pStyle w:val="Questiontext"/>
                  <w:rPr>
                    <w:rFonts w:eastAsia="Calibri"/>
                  </w:rPr>
                </w:pPr>
                <w:r>
                  <w:rPr>
                    <w:rFonts w:ascii="MS Gothic" w:eastAsia="MS Gothic" w:hAnsi="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3FE8D67B" w:rsidR="00B50FD0" w:rsidRPr="00246D60" w:rsidRDefault="0013140E" w:rsidP="00B50FD0">
                <w:pPr>
                  <w:pStyle w:val="Questiontext"/>
                </w:pPr>
                <w:r w:rsidRPr="0013140E">
                  <w:rPr>
                    <w:rStyle w:val="Responseboxtext"/>
                  </w:rPr>
                  <w:t>021-1892 Celsa Cardiff Variation - Installation Report REV0</w:t>
                </w:r>
                <w:r w:rsidR="005F162A">
                  <w:rPr>
                    <w:rStyle w:val="Responseboxtext"/>
                  </w:rPr>
                  <w:t>1</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Content>
            <w:tc>
              <w:tcPr>
                <w:tcW w:w="8659" w:type="dxa"/>
                <w:gridSpan w:val="31"/>
                <w:shd w:val="clear" w:color="auto" w:fill="auto"/>
              </w:tcPr>
              <w:p w14:paraId="21CCD1F8" w14:textId="0A5B4692" w:rsidR="00B50FD0" w:rsidRPr="00246D60" w:rsidRDefault="00F75E36"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04112AEB" w:rsidR="00B50FD0" w:rsidRPr="00246D60" w:rsidRDefault="00F75E36" w:rsidP="00B50FD0">
                <w:pPr>
                  <w:pStyle w:val="Questiontext"/>
                </w:pPr>
                <w:r>
                  <w:rPr>
                    <w:rStyle w:val="Responseboxtext"/>
                  </w:rPr>
                  <w:t>-</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1"/>
              <w14:checkedState w14:val="2612" w14:font="MS Gothic"/>
              <w14:uncheckedState w14:val="2610" w14:font="MS Gothic"/>
            </w14:checkbox>
          </w:sdtPr>
          <w:sdtContent>
            <w:tc>
              <w:tcPr>
                <w:tcW w:w="567" w:type="dxa"/>
                <w:gridSpan w:val="4"/>
                <w:shd w:val="clear" w:color="auto" w:fill="auto"/>
              </w:tcPr>
              <w:p w14:paraId="77CE4551" w14:textId="7CB7BBAC" w:rsidR="00B50FD0" w:rsidRPr="00246D60" w:rsidRDefault="00F75E36" w:rsidP="00B50FD0">
                <w:pPr>
                  <w:pStyle w:val="Questiontext"/>
                  <w:rPr>
                    <w:rFonts w:eastAsia="Calibri"/>
                    <w:lang w:eastAsia="en-GB"/>
                  </w:rPr>
                </w:pPr>
                <w:r>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59F03DD9" w:rsidR="00B50FD0" w:rsidRPr="00246D60" w:rsidRDefault="0013140E" w:rsidP="00B50FD0">
                <w:pPr>
                  <w:pStyle w:val="Questiontext"/>
                </w:pPr>
                <w:r w:rsidRPr="0013140E">
                  <w:rPr>
                    <w:rStyle w:val="Responseboxtext"/>
                  </w:rPr>
                  <w:t>021-1892 Celsa Cardiff Variation - SCR REV0</w:t>
                </w:r>
                <w:r w:rsidR="005F162A">
                  <w:rPr>
                    <w:rStyle w:val="Responseboxtext"/>
                  </w:rPr>
                  <w:t>1</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Heading2Char"/>
              <w:rFonts w:cs="Arial"/>
              <w:sz w:val="20"/>
            </w:rPr>
            <w:id w:val="-1195994372"/>
            <w:placeholder>
              <w:docPart w:val="7FD9ADADD6E84DEF93C32DA4A5A92A55"/>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35F38F80" w:rsidR="00B50FD0" w:rsidRPr="00246D60" w:rsidRDefault="0013140E" w:rsidP="00B50FD0">
                <w:pPr>
                  <w:pStyle w:val="Questiontext"/>
                </w:pPr>
                <w:r w:rsidRPr="0013140E">
                  <w:rPr>
                    <w:rStyle w:val="Heading2Char"/>
                    <w:rFonts w:cs="Arial"/>
                    <w:sz w:val="20"/>
                  </w:rPr>
                  <w:t>021-1892 Celsa Cardiff Variation - Installation Report REV0</w:t>
                </w:r>
                <w:r w:rsidR="005F162A">
                  <w:rPr>
                    <w:rStyle w:val="Heading2Char"/>
                    <w:rFonts w:cs="Arial"/>
                    <w:sz w:val="20"/>
                  </w:rPr>
                  <w:t>1</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53ED0" w14:textId="77777777" w:rsidR="003757F1" w:rsidRDefault="003757F1" w:rsidP="001F125D">
      <w:r>
        <w:separator/>
      </w:r>
    </w:p>
  </w:endnote>
  <w:endnote w:type="continuationSeparator" w:id="0">
    <w:p w14:paraId="5AD33548" w14:textId="77777777" w:rsidR="003757F1" w:rsidRDefault="003757F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7389C" w14:textId="77777777" w:rsidR="003757F1" w:rsidRDefault="003757F1" w:rsidP="001F125D">
      <w:r>
        <w:separator/>
      </w:r>
    </w:p>
  </w:footnote>
  <w:footnote w:type="continuationSeparator" w:id="0">
    <w:p w14:paraId="6F780708" w14:textId="77777777" w:rsidR="003757F1" w:rsidRDefault="003757F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C3F81"/>
    <w:multiLevelType w:val="hybridMultilevel"/>
    <w:tmpl w:val="A7D641A4"/>
    <w:lvl w:ilvl="0" w:tplc="99689F6E">
      <w:start w:val="1"/>
      <w:numFmt w:val="decimal"/>
      <w:lvlText w:val="(%1)"/>
      <w:lvlJc w:val="left"/>
      <w:pPr>
        <w:ind w:left="720" w:hanging="360"/>
      </w:pPr>
      <w:rPr>
        <w:rFonts w:ascii="Arial" w:eastAsia="Times New Roman" w:hAnsi="Arial" w:cs="Arial" w:hint="default"/>
        <w:b w:val="0"/>
        <w:i/>
        <w:color w:val="3C3C4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4A188D"/>
    <w:multiLevelType w:val="hybridMultilevel"/>
    <w:tmpl w:val="2F30A5AE"/>
    <w:lvl w:ilvl="0" w:tplc="9E7CA890">
      <w:start w:val="1"/>
      <w:numFmt w:val="decimal"/>
      <w:lvlText w:val="(%1)"/>
      <w:lvlJc w:val="left"/>
      <w:pPr>
        <w:ind w:left="720" w:hanging="360"/>
      </w:pPr>
      <w:rPr>
        <w:rFonts w:ascii="Arial" w:eastAsia="Times New Roman" w:hAnsi="Arial" w:cs="Arial" w:hint="default"/>
        <w:b w:val="0"/>
        <w:i/>
        <w:color w:val="3C3C4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9352367">
    <w:abstractNumId w:val="7"/>
  </w:num>
  <w:num w:numId="2" w16cid:durableId="416906229">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396008711">
    <w:abstractNumId w:val="10"/>
  </w:num>
  <w:num w:numId="4" w16cid:durableId="860822756">
    <w:abstractNumId w:val="6"/>
  </w:num>
  <w:num w:numId="5" w16cid:durableId="1342701914">
    <w:abstractNumId w:val="2"/>
  </w:num>
  <w:num w:numId="6" w16cid:durableId="1838886292">
    <w:abstractNumId w:val="1"/>
  </w:num>
  <w:num w:numId="7" w16cid:durableId="206724914">
    <w:abstractNumId w:val="9"/>
  </w:num>
  <w:num w:numId="8" w16cid:durableId="454953121">
    <w:abstractNumId w:val="8"/>
  </w:num>
  <w:num w:numId="9" w16cid:durableId="296953164">
    <w:abstractNumId w:val="5"/>
  </w:num>
  <w:num w:numId="10" w16cid:durableId="686491795">
    <w:abstractNumId w:val="3"/>
  </w:num>
  <w:num w:numId="11" w16cid:durableId="805120494">
    <w:abstractNumId w:val="11"/>
  </w:num>
  <w:num w:numId="12" w16cid:durableId="649482870">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AgJjIwNTM0MjAwNzUyUdpeDU4uLM/DyQAsNaAO8PqN8sAAAA"/>
  </w:docVars>
  <w:rsids>
    <w:rsidRoot w:val="004F596B"/>
    <w:rsid w:val="000013B3"/>
    <w:rsid w:val="00001856"/>
    <w:rsid w:val="00006940"/>
    <w:rsid w:val="00006C0F"/>
    <w:rsid w:val="00006C21"/>
    <w:rsid w:val="00006EF4"/>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140E"/>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3584"/>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7F1"/>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27A48"/>
    <w:rsid w:val="00532AFC"/>
    <w:rsid w:val="00545716"/>
    <w:rsid w:val="0055022F"/>
    <w:rsid w:val="00553CF2"/>
    <w:rsid w:val="00563B15"/>
    <w:rsid w:val="00571538"/>
    <w:rsid w:val="00574AFF"/>
    <w:rsid w:val="00582462"/>
    <w:rsid w:val="00590FC3"/>
    <w:rsid w:val="005A730A"/>
    <w:rsid w:val="005B00CB"/>
    <w:rsid w:val="005B0F50"/>
    <w:rsid w:val="005B6068"/>
    <w:rsid w:val="005C3D2C"/>
    <w:rsid w:val="005C57C3"/>
    <w:rsid w:val="005D0380"/>
    <w:rsid w:val="005D2DE8"/>
    <w:rsid w:val="005D673D"/>
    <w:rsid w:val="005E0893"/>
    <w:rsid w:val="005F162A"/>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03ED"/>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B26EF"/>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16BAD"/>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3D1E"/>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615C"/>
    <w:rsid w:val="00E47408"/>
    <w:rsid w:val="00E520DC"/>
    <w:rsid w:val="00E56FCB"/>
    <w:rsid w:val="00E70C8F"/>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27F98"/>
    <w:rsid w:val="00F31B29"/>
    <w:rsid w:val="00F417C6"/>
    <w:rsid w:val="00F56F84"/>
    <w:rsid w:val="00F5700F"/>
    <w:rsid w:val="00F617F4"/>
    <w:rsid w:val="00F63879"/>
    <w:rsid w:val="00F66792"/>
    <w:rsid w:val="00F7170E"/>
    <w:rsid w:val="00F75E36"/>
    <w:rsid w:val="00F83D72"/>
    <w:rsid w:val="00F8556A"/>
    <w:rsid w:val="00F86552"/>
    <w:rsid w:val="00F87EB8"/>
    <w:rsid w:val="00F96849"/>
    <w:rsid w:val="00FB4C8B"/>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C512A6"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C512A6"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C512A6"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C512A6"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C512A6"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C512A6"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C512A6"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C512A6"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C512A6"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C512A6"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C512A6"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C512A6"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C512A6"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C512A6"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C512A6"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C512A6"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C512A6"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C512A6"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C512A6"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C512A6"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25384"/>
    <w:rsid w:val="00162A6C"/>
    <w:rsid w:val="001A67B6"/>
    <w:rsid w:val="00325183"/>
    <w:rsid w:val="003512E0"/>
    <w:rsid w:val="00387A5A"/>
    <w:rsid w:val="003E12E4"/>
    <w:rsid w:val="00417FBB"/>
    <w:rsid w:val="004A121E"/>
    <w:rsid w:val="00541C06"/>
    <w:rsid w:val="005619A2"/>
    <w:rsid w:val="005D019F"/>
    <w:rsid w:val="00600C3E"/>
    <w:rsid w:val="006333EE"/>
    <w:rsid w:val="006833FB"/>
    <w:rsid w:val="006B0F09"/>
    <w:rsid w:val="006F619E"/>
    <w:rsid w:val="007524AF"/>
    <w:rsid w:val="007615B2"/>
    <w:rsid w:val="007619ED"/>
    <w:rsid w:val="007710DC"/>
    <w:rsid w:val="00862132"/>
    <w:rsid w:val="009810A4"/>
    <w:rsid w:val="00A309E3"/>
    <w:rsid w:val="00A64C16"/>
    <w:rsid w:val="00A7684F"/>
    <w:rsid w:val="00AA3083"/>
    <w:rsid w:val="00AF71FD"/>
    <w:rsid w:val="00B91C55"/>
    <w:rsid w:val="00C512A6"/>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REGU-386-5576633</_dlc_DocId>
    <_dlc_DocIdUrl xmlns="9be56660-2c31-41ef-bc00-23e72f632f2a">
      <Url>https://cyfoethnaturiolcymru.sharepoint.com/teams/Regulatory/Permitting/_layouts/15/DocIdRedir.aspx?ID=REGU-386-5576633</Url>
      <Description>REGU-386-5576633</Description>
    </_dlc_DocIdUrl>
    <Site_x0020_Name xmlns="859f7ad6-93f6-4205-b62b-a17f28acbbac">Tremorfa Melt Shop</Site_x0020_Name>
    <Internal_x002f_External xmlns="859f7ad6-93f6-4205-b62b-a17f28acbbac">Incoming document</Internal_x002f_External>
    <Post_x0020_code xmlns="859f7ad6-93f6-4205-b62b-a17f28acbbac">CF24 5TH</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2023-03-06T00:00:00+00:00</Document_x0020_Date>
    <Facility_x0020_Address xmlns="859f7ad6-93f6-4205-b62b-a17f28acbbac">Tremorfa Melt Shop, Tremorfa Works, Seawall Road, Tremorfa, Cardiff CF24 5TH</Facility_x0020_Address>
    <Environment_x0020_Sub_x0020_Folder xmlns="859f7ad6-93f6-4205-b62b-a17f28acbbac">Licence variation</Environment_x0020_Sub_x0020_Folder>
    <Customer_x0020_Name xmlns="859f7ad6-93f6-4205-b62b-a17f28acbbac">CELSA Manufacturing UK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2053919d0cf6e46cb7ff9bd38c6db0b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d4c930ad062ea521c04245f0f3484c04"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65064E5B-452A-411B-9719-D60B7452A309}"/>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EF6DFD21-75BA-47CC-858E-23F6B7CA6075}"/>
</file>

<file path=docProps/app.xml><?xml version="1.0" encoding="utf-8"?>
<Properties xmlns="http://schemas.openxmlformats.org/officeDocument/2006/extended-properties" xmlns:vt="http://schemas.openxmlformats.org/officeDocument/2006/docPropsVTypes">
  <Template>Normal</Template>
  <TotalTime>30</TotalTime>
  <Pages>7</Pages>
  <Words>2104</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021-1892 Celsa Part-c2_form</dc:title>
  <dc:subject/>
  <dc:creator/>
  <cp:keywords/>
  <dc:description/>
  <cp:lastModifiedBy>Michael Sylvester</cp:lastModifiedBy>
  <cp:revision>11</cp:revision>
  <cp:lastPrinted>2022-07-04T12:17:00Z</cp:lastPrinted>
  <dcterms:created xsi:type="dcterms:W3CDTF">2018-10-09T13:52:00Z</dcterms:created>
  <dcterms:modified xsi:type="dcterms:W3CDTF">2023-03-02T09:34:00Z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1bebcc43-55a4-4ba8-be1f-6aecbeb824a8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