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980DD" w14:textId="77777777" w:rsidR="00026402" w:rsidRPr="00026402" w:rsidRDefault="00026402" w:rsidP="00026402">
      <w:pPr>
        <w:pStyle w:val="AgencyStdParagraph"/>
        <w:rPr>
          <w:color w:val="auto"/>
        </w:rPr>
      </w:pPr>
      <w:bookmarkStart w:id="0" w:name="_GoBack"/>
      <w:bookmarkEnd w:id="0"/>
      <w:r w:rsidRPr="00026402">
        <w:rPr>
          <w:color w:val="auto"/>
          <w:sz w:val="24"/>
        </w:rPr>
        <w:t>Permit Number:</w:t>
      </w:r>
      <w:r w:rsidRPr="00026402">
        <w:rPr>
          <w:color w:val="auto"/>
        </w:rPr>
        <w:t xml:space="preserve"> </w:t>
      </w:r>
      <w:r w:rsidRPr="00026402">
        <w:rPr>
          <w:color w:val="auto"/>
        </w:rPr>
        <w:tab/>
      </w:r>
      <w:r w:rsidRPr="00026402">
        <w:rPr>
          <w:color w:val="auto"/>
          <w:sz w:val="24"/>
        </w:rPr>
        <w:t>UP3237CP</w:t>
      </w:r>
      <w:r w:rsidRPr="00026402">
        <w:rPr>
          <w:color w:val="auto"/>
        </w:rPr>
        <w:tab/>
      </w:r>
      <w:r w:rsidRPr="00026402">
        <w:rPr>
          <w:color w:val="auto"/>
        </w:rPr>
        <w:tab/>
      </w:r>
      <w:r w:rsidRPr="00026402">
        <w:rPr>
          <w:color w:val="auto"/>
          <w:sz w:val="24"/>
        </w:rPr>
        <w:tab/>
        <w:t xml:space="preserve">Operator: </w:t>
      </w:r>
      <w:r w:rsidRPr="00026402">
        <w:rPr>
          <w:color w:val="auto"/>
          <w:sz w:val="24"/>
        </w:rPr>
        <w:tab/>
      </w:r>
      <w:r w:rsidRPr="00026402">
        <w:rPr>
          <w:color w:val="auto"/>
        </w:rPr>
        <w:tab/>
      </w:r>
      <w:r w:rsidRPr="00026402">
        <w:rPr>
          <w:color w:val="auto"/>
          <w:sz w:val="24"/>
        </w:rPr>
        <w:t>Solway Foods Limited</w:t>
      </w:r>
    </w:p>
    <w:p w14:paraId="72E1816A" w14:textId="77777777" w:rsidR="00026402" w:rsidRPr="00026402" w:rsidRDefault="00026402" w:rsidP="00026402">
      <w:pPr>
        <w:pStyle w:val="Header"/>
        <w:tabs>
          <w:tab w:val="clear" w:pos="4153"/>
          <w:tab w:val="clear" w:pos="8306"/>
        </w:tabs>
        <w:rPr>
          <w:rFonts w:ascii="Arial" w:hAnsi="Arial"/>
        </w:rPr>
      </w:pPr>
    </w:p>
    <w:p w14:paraId="502EA543" w14:textId="77777777" w:rsidR="00026402" w:rsidRPr="00026402" w:rsidRDefault="00026402" w:rsidP="00026402">
      <w:pPr>
        <w:rPr>
          <w:rFonts w:ascii="Arial" w:hAnsi="Arial"/>
          <w:i/>
        </w:rPr>
      </w:pPr>
      <w:r w:rsidRPr="00026402">
        <w:rPr>
          <w:rFonts w:ascii="Arial" w:hAnsi="Arial"/>
        </w:rPr>
        <w:t>Facility:</w:t>
      </w:r>
      <w:r w:rsidRPr="00026402">
        <w:rPr>
          <w:rFonts w:ascii="Arial" w:hAnsi="Arial"/>
        </w:rPr>
        <w:tab/>
      </w:r>
      <w:r w:rsidRPr="00026402">
        <w:rPr>
          <w:rFonts w:ascii="Arial" w:hAnsi="Arial"/>
        </w:rPr>
        <w:tab/>
        <w:t>Solway Foods</w:t>
      </w:r>
      <w:r w:rsidRPr="00026402">
        <w:rPr>
          <w:rFonts w:ascii="Arial" w:hAnsi="Arial"/>
        </w:rPr>
        <w:tab/>
      </w:r>
      <w:r w:rsidRPr="00026402">
        <w:rPr>
          <w:rFonts w:ascii="Arial" w:hAnsi="Arial"/>
        </w:rPr>
        <w:tab/>
        <w:t xml:space="preserve">Form Number: </w:t>
      </w:r>
      <w:r w:rsidRPr="00026402">
        <w:rPr>
          <w:rFonts w:ascii="Arial" w:hAnsi="Arial"/>
        </w:rPr>
        <w:tab/>
        <w:t xml:space="preserve"> Air1 / 18/01/19</w:t>
      </w:r>
    </w:p>
    <w:p w14:paraId="2886C898" w14:textId="77777777" w:rsidR="00026402" w:rsidRPr="00125F66" w:rsidRDefault="00026402" w:rsidP="00026402">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026402" w:rsidRPr="00125F66" w14:paraId="4BC41140" w14:textId="77777777" w:rsidTr="00026402">
        <w:trPr>
          <w:tblHeader/>
          <w:jc w:val="center"/>
        </w:trPr>
        <w:tc>
          <w:tcPr>
            <w:tcW w:w="1242" w:type="dxa"/>
            <w:shd w:val="solid" w:color="auto" w:fill="auto"/>
            <w:vAlign w:val="center"/>
          </w:tcPr>
          <w:p w14:paraId="55CA2D1C" w14:textId="77777777" w:rsidR="00026402" w:rsidRPr="00125F66" w:rsidRDefault="00026402" w:rsidP="00DD134A">
            <w:pPr>
              <w:jc w:val="center"/>
              <w:rPr>
                <w:rFonts w:ascii="Arial" w:hAnsi="Arial"/>
                <w:b/>
                <w:sz w:val="20"/>
              </w:rPr>
            </w:pPr>
            <w:r w:rsidRPr="00125F66">
              <w:rPr>
                <w:rFonts w:ascii="Arial" w:hAnsi="Arial"/>
                <w:b/>
                <w:sz w:val="20"/>
              </w:rPr>
              <w:t>Emission</w:t>
            </w:r>
          </w:p>
          <w:p w14:paraId="4831665C" w14:textId="77777777" w:rsidR="00026402" w:rsidRPr="00125F66" w:rsidRDefault="00026402" w:rsidP="00DD134A">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A30B36F" w14:textId="77777777" w:rsidR="00026402" w:rsidRPr="00125F66" w:rsidRDefault="00026402" w:rsidP="00DD134A">
            <w:pPr>
              <w:jc w:val="center"/>
              <w:rPr>
                <w:rFonts w:ascii="Arial" w:hAnsi="Arial"/>
                <w:b/>
                <w:sz w:val="20"/>
              </w:rPr>
            </w:pPr>
            <w:r w:rsidRPr="00125F66">
              <w:rPr>
                <w:rFonts w:ascii="Arial" w:hAnsi="Arial"/>
                <w:b/>
                <w:sz w:val="20"/>
              </w:rPr>
              <w:t>Substance /</w:t>
            </w:r>
          </w:p>
          <w:p w14:paraId="29608543" w14:textId="77777777" w:rsidR="00026402" w:rsidRPr="00125F66" w:rsidRDefault="00026402" w:rsidP="00DD134A">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6E5304E" w14:textId="77777777" w:rsidR="00026402" w:rsidRPr="00125F66" w:rsidRDefault="00026402" w:rsidP="00DD134A">
            <w:pPr>
              <w:jc w:val="center"/>
              <w:rPr>
                <w:rFonts w:ascii="Arial" w:hAnsi="Arial"/>
                <w:b/>
                <w:sz w:val="20"/>
              </w:rPr>
            </w:pPr>
            <w:r w:rsidRPr="00125F66">
              <w:rPr>
                <w:rFonts w:ascii="Arial" w:hAnsi="Arial"/>
                <w:b/>
                <w:sz w:val="20"/>
              </w:rPr>
              <w:t>Emission</w:t>
            </w:r>
          </w:p>
          <w:p w14:paraId="517B1FCA" w14:textId="77777777" w:rsidR="00026402" w:rsidRPr="00125F66" w:rsidRDefault="00026402" w:rsidP="00DD134A">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7B7F612B" w14:textId="77777777" w:rsidR="00026402" w:rsidRPr="00125F66" w:rsidRDefault="00026402" w:rsidP="00DD134A">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0BFB830" w14:textId="77777777" w:rsidR="00026402" w:rsidRPr="00125F66" w:rsidRDefault="00026402" w:rsidP="00DD134A">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3609F629" w14:textId="77777777" w:rsidR="00026402" w:rsidRPr="00125F66" w:rsidRDefault="00026402" w:rsidP="00DD134A">
            <w:pPr>
              <w:jc w:val="center"/>
              <w:rPr>
                <w:rFonts w:ascii="Arial" w:hAnsi="Arial"/>
                <w:b/>
                <w:sz w:val="20"/>
              </w:rPr>
            </w:pPr>
            <w:r w:rsidRPr="00125F66">
              <w:rPr>
                <w:rFonts w:ascii="Arial" w:hAnsi="Arial"/>
                <w:b/>
                <w:sz w:val="20"/>
              </w:rPr>
              <w:t>Test</w:t>
            </w:r>
          </w:p>
          <w:p w14:paraId="37354BE0" w14:textId="77777777" w:rsidR="00026402" w:rsidRPr="00125F66" w:rsidRDefault="00026402" w:rsidP="00DD134A">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12ACA712" w14:textId="77777777" w:rsidR="00026402" w:rsidRPr="00125F66" w:rsidRDefault="00026402" w:rsidP="00DD134A">
            <w:pPr>
              <w:jc w:val="center"/>
              <w:rPr>
                <w:rFonts w:ascii="Arial" w:hAnsi="Arial"/>
                <w:b/>
                <w:sz w:val="20"/>
              </w:rPr>
            </w:pPr>
            <w:r w:rsidRPr="00125F66">
              <w:rPr>
                <w:rFonts w:ascii="Arial" w:hAnsi="Arial"/>
                <w:b/>
                <w:sz w:val="20"/>
              </w:rPr>
              <w:t>Sample</w:t>
            </w:r>
          </w:p>
          <w:p w14:paraId="04921717" w14:textId="77777777" w:rsidR="00026402" w:rsidRPr="00125F66" w:rsidRDefault="00026402" w:rsidP="00DD134A">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38C6DA6" w14:textId="77777777" w:rsidR="00026402" w:rsidRPr="00125F66" w:rsidRDefault="00026402" w:rsidP="00DD134A">
            <w:pPr>
              <w:jc w:val="center"/>
              <w:rPr>
                <w:rFonts w:ascii="Arial" w:hAnsi="Arial"/>
                <w:b/>
                <w:sz w:val="20"/>
              </w:rPr>
            </w:pPr>
            <w:r w:rsidRPr="00125F66">
              <w:rPr>
                <w:rFonts w:ascii="Arial" w:hAnsi="Arial"/>
                <w:b/>
                <w:sz w:val="20"/>
              </w:rPr>
              <w:t>Uncertainty</w:t>
            </w:r>
          </w:p>
          <w:p w14:paraId="6D575E28" w14:textId="77777777" w:rsidR="00026402" w:rsidRPr="00125F66" w:rsidRDefault="00026402" w:rsidP="00DD134A">
            <w:pPr>
              <w:jc w:val="center"/>
              <w:rPr>
                <w:rFonts w:ascii="Arial" w:hAnsi="Arial"/>
                <w:b/>
                <w:sz w:val="20"/>
              </w:rPr>
            </w:pPr>
            <w:r w:rsidRPr="00125F66">
              <w:rPr>
                <w:rFonts w:ascii="Arial" w:hAnsi="Arial"/>
                <w:b/>
                <w:sz w:val="20"/>
                <w:vertAlign w:val="superscript"/>
              </w:rPr>
              <w:t>[4]</w:t>
            </w:r>
          </w:p>
        </w:tc>
      </w:tr>
      <w:tr w:rsidR="00CB391F" w:rsidRPr="00125F66" w14:paraId="7F5D3000" w14:textId="77777777" w:rsidTr="00026402">
        <w:trPr>
          <w:cantSplit/>
          <w:trHeight w:val="459"/>
          <w:jc w:val="center"/>
        </w:trPr>
        <w:tc>
          <w:tcPr>
            <w:tcW w:w="1242" w:type="dxa"/>
            <w:vAlign w:val="center"/>
          </w:tcPr>
          <w:p w14:paraId="1200F1A1" w14:textId="74DEC779" w:rsidR="00CB391F" w:rsidRPr="00026402" w:rsidRDefault="00CB391F" w:rsidP="00DD134A">
            <w:pPr>
              <w:pStyle w:val="Filename"/>
              <w:jc w:val="center"/>
              <w:rPr>
                <w:rFonts w:ascii="Arial" w:hAnsi="Arial" w:cs="Arial"/>
              </w:rPr>
            </w:pPr>
            <w:r>
              <w:rPr>
                <w:rFonts w:ascii="Arial" w:hAnsi="Arial" w:cs="Arial"/>
              </w:rPr>
              <w:t>A1-A9</w:t>
            </w:r>
          </w:p>
        </w:tc>
        <w:tc>
          <w:tcPr>
            <w:tcW w:w="1826" w:type="dxa"/>
            <w:vAlign w:val="center"/>
          </w:tcPr>
          <w:p w14:paraId="49427964" w14:textId="3442D457" w:rsidR="00CB391F" w:rsidRPr="00026402" w:rsidRDefault="00CB391F" w:rsidP="00DD134A">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1637CB3F" w14:textId="30F0E632" w:rsidR="00CB391F" w:rsidRPr="00026402" w:rsidRDefault="00CB391F" w:rsidP="00DD134A">
            <w:pPr>
              <w:jc w:val="center"/>
              <w:rPr>
                <w:rFonts w:ascii="Arial" w:hAnsi="Arial" w:cs="Arial"/>
                <w:sz w:val="20"/>
              </w:rPr>
            </w:pPr>
            <w:r>
              <w:rPr>
                <w:rFonts w:ascii="Arial" w:hAnsi="Arial" w:cs="Arial"/>
                <w:sz w:val="20"/>
              </w:rPr>
              <w:t>N/A</w:t>
            </w:r>
          </w:p>
        </w:tc>
        <w:tc>
          <w:tcPr>
            <w:tcW w:w="2552" w:type="dxa"/>
            <w:vAlign w:val="center"/>
          </w:tcPr>
          <w:p w14:paraId="757CE229" w14:textId="106BBA59" w:rsidR="00CB391F" w:rsidRPr="00026402" w:rsidRDefault="00CB391F" w:rsidP="00DD134A">
            <w:pPr>
              <w:rPr>
                <w:rFonts w:ascii="Arial" w:hAnsi="Arial" w:cs="Arial"/>
                <w:sz w:val="20"/>
              </w:rPr>
            </w:pPr>
            <w:r w:rsidRPr="00026402">
              <w:rPr>
                <w:rFonts w:ascii="Arial" w:hAnsi="Arial" w:cs="Arial"/>
                <w:sz w:val="20"/>
              </w:rPr>
              <w:t>Periodic</w:t>
            </w:r>
          </w:p>
        </w:tc>
        <w:tc>
          <w:tcPr>
            <w:tcW w:w="1984" w:type="dxa"/>
            <w:vAlign w:val="center"/>
          </w:tcPr>
          <w:p w14:paraId="52FD3A87" w14:textId="77777777" w:rsidR="00CB391F" w:rsidRPr="00026402" w:rsidRDefault="00CB391F" w:rsidP="00DD134A">
            <w:pPr>
              <w:jc w:val="center"/>
              <w:rPr>
                <w:rFonts w:ascii="Arial" w:hAnsi="Arial" w:cs="Arial"/>
                <w:sz w:val="20"/>
              </w:rPr>
            </w:pPr>
          </w:p>
        </w:tc>
        <w:tc>
          <w:tcPr>
            <w:tcW w:w="1560" w:type="dxa"/>
            <w:vAlign w:val="center"/>
          </w:tcPr>
          <w:p w14:paraId="57BB1BCB" w14:textId="098B74AA" w:rsidR="00CB391F" w:rsidRPr="00026402" w:rsidRDefault="00CB391F" w:rsidP="00DD134A">
            <w:pPr>
              <w:jc w:val="center"/>
              <w:rPr>
                <w:rFonts w:ascii="Arial" w:hAnsi="Arial" w:cs="Arial"/>
                <w:sz w:val="20"/>
              </w:rPr>
            </w:pPr>
            <w:r w:rsidRPr="00290635">
              <w:rPr>
                <w:rFonts w:ascii="Arial" w:hAnsi="Arial" w:cs="Arial"/>
                <w:sz w:val="20"/>
              </w:rPr>
              <w:t>ISO 10849</w:t>
            </w:r>
          </w:p>
        </w:tc>
        <w:tc>
          <w:tcPr>
            <w:tcW w:w="1984" w:type="dxa"/>
            <w:vAlign w:val="center"/>
          </w:tcPr>
          <w:p w14:paraId="402610EA" w14:textId="77777777" w:rsidR="00CB391F" w:rsidRPr="00125F66" w:rsidRDefault="00CB391F" w:rsidP="00DD134A">
            <w:pPr>
              <w:jc w:val="center"/>
              <w:rPr>
                <w:rFonts w:ascii="Arial Narrow" w:hAnsi="Arial Narrow"/>
                <w:sz w:val="18"/>
              </w:rPr>
            </w:pPr>
          </w:p>
        </w:tc>
        <w:tc>
          <w:tcPr>
            <w:tcW w:w="1435" w:type="dxa"/>
            <w:vAlign w:val="center"/>
          </w:tcPr>
          <w:p w14:paraId="0F63B681" w14:textId="77777777" w:rsidR="00CB391F" w:rsidRPr="00125F66" w:rsidRDefault="00CB391F" w:rsidP="00DD134A">
            <w:pPr>
              <w:jc w:val="center"/>
              <w:rPr>
                <w:rFonts w:ascii="Arial Narrow" w:hAnsi="Arial Narrow"/>
                <w:sz w:val="18"/>
              </w:rPr>
            </w:pPr>
          </w:p>
        </w:tc>
      </w:tr>
      <w:tr w:rsidR="00CB391F" w:rsidRPr="00125F66" w14:paraId="01D404AC" w14:textId="77777777" w:rsidTr="00026402">
        <w:trPr>
          <w:cantSplit/>
          <w:trHeight w:val="459"/>
          <w:jc w:val="center"/>
        </w:trPr>
        <w:tc>
          <w:tcPr>
            <w:tcW w:w="1242" w:type="dxa"/>
            <w:vAlign w:val="center"/>
          </w:tcPr>
          <w:p w14:paraId="1EDB050D" w14:textId="79DA7D60" w:rsidR="00CB391F" w:rsidRPr="00026402" w:rsidRDefault="00CB391F" w:rsidP="00DD134A">
            <w:pPr>
              <w:pStyle w:val="Filename"/>
              <w:jc w:val="center"/>
              <w:rPr>
                <w:rFonts w:ascii="Arial" w:hAnsi="Arial" w:cs="Arial"/>
              </w:rPr>
            </w:pPr>
            <w:r>
              <w:rPr>
                <w:rFonts w:ascii="Arial" w:hAnsi="Arial" w:cs="Arial"/>
              </w:rPr>
              <w:t>A1-A9</w:t>
            </w:r>
          </w:p>
        </w:tc>
        <w:tc>
          <w:tcPr>
            <w:tcW w:w="1826" w:type="dxa"/>
            <w:vAlign w:val="center"/>
          </w:tcPr>
          <w:p w14:paraId="535D771F" w14:textId="16F059D4" w:rsidR="00CB391F" w:rsidRPr="00026402" w:rsidRDefault="00CB391F" w:rsidP="00DD134A">
            <w:pPr>
              <w:pStyle w:val="Tableexamples"/>
              <w:rPr>
                <w:rFonts w:cs="Arial"/>
                <w:i w:val="0"/>
                <w:color w:val="auto"/>
                <w:sz w:val="20"/>
              </w:rPr>
            </w:pPr>
            <w:r>
              <w:rPr>
                <w:rFonts w:cs="Arial"/>
                <w:i w:val="0"/>
                <w:color w:val="auto"/>
                <w:sz w:val="20"/>
              </w:rPr>
              <w:t>Carbon Monoxide</w:t>
            </w:r>
          </w:p>
        </w:tc>
        <w:tc>
          <w:tcPr>
            <w:tcW w:w="1559" w:type="dxa"/>
            <w:vAlign w:val="center"/>
          </w:tcPr>
          <w:p w14:paraId="43AFD154" w14:textId="24BBDFF0" w:rsidR="00CB391F" w:rsidRPr="00026402" w:rsidRDefault="00CB391F" w:rsidP="00DD134A">
            <w:pPr>
              <w:jc w:val="center"/>
              <w:rPr>
                <w:rFonts w:ascii="Arial" w:hAnsi="Arial" w:cs="Arial"/>
                <w:sz w:val="20"/>
              </w:rPr>
            </w:pPr>
            <w:r>
              <w:rPr>
                <w:rFonts w:ascii="Arial" w:hAnsi="Arial" w:cs="Arial"/>
                <w:sz w:val="20"/>
              </w:rPr>
              <w:t>N/A</w:t>
            </w:r>
          </w:p>
        </w:tc>
        <w:tc>
          <w:tcPr>
            <w:tcW w:w="2552" w:type="dxa"/>
            <w:vAlign w:val="center"/>
          </w:tcPr>
          <w:p w14:paraId="4AFE6107" w14:textId="706FE9DD" w:rsidR="00CB391F" w:rsidRPr="00026402" w:rsidRDefault="00CB391F" w:rsidP="00DD134A">
            <w:pPr>
              <w:rPr>
                <w:rFonts w:ascii="Arial" w:hAnsi="Arial" w:cs="Arial"/>
                <w:sz w:val="20"/>
              </w:rPr>
            </w:pPr>
            <w:r w:rsidRPr="00026402">
              <w:rPr>
                <w:rFonts w:ascii="Arial" w:hAnsi="Arial" w:cs="Arial"/>
                <w:sz w:val="20"/>
              </w:rPr>
              <w:t>Periodic</w:t>
            </w:r>
          </w:p>
        </w:tc>
        <w:tc>
          <w:tcPr>
            <w:tcW w:w="1984" w:type="dxa"/>
            <w:vAlign w:val="center"/>
          </w:tcPr>
          <w:p w14:paraId="1BDD1765" w14:textId="77777777" w:rsidR="00CB391F" w:rsidRPr="00026402" w:rsidRDefault="00CB391F" w:rsidP="00DD134A">
            <w:pPr>
              <w:jc w:val="center"/>
              <w:rPr>
                <w:rFonts w:ascii="Arial" w:hAnsi="Arial" w:cs="Arial"/>
                <w:sz w:val="20"/>
              </w:rPr>
            </w:pPr>
          </w:p>
        </w:tc>
        <w:tc>
          <w:tcPr>
            <w:tcW w:w="1560" w:type="dxa"/>
            <w:vAlign w:val="center"/>
          </w:tcPr>
          <w:p w14:paraId="0BD74CF8" w14:textId="671A97B9" w:rsidR="00CB391F" w:rsidRPr="00026402" w:rsidRDefault="00CB391F" w:rsidP="00DD134A">
            <w:pPr>
              <w:jc w:val="center"/>
              <w:rPr>
                <w:rFonts w:ascii="Arial" w:hAnsi="Arial" w:cs="Arial"/>
                <w:sz w:val="20"/>
              </w:rPr>
            </w:pPr>
            <w:r w:rsidRPr="00290635">
              <w:rPr>
                <w:rFonts w:ascii="Arial" w:hAnsi="Arial" w:cs="Arial"/>
                <w:sz w:val="20"/>
              </w:rPr>
              <w:t>ISO 12039</w:t>
            </w:r>
          </w:p>
        </w:tc>
        <w:tc>
          <w:tcPr>
            <w:tcW w:w="1984" w:type="dxa"/>
            <w:vAlign w:val="center"/>
          </w:tcPr>
          <w:p w14:paraId="5DB08050" w14:textId="77777777" w:rsidR="00CB391F" w:rsidRPr="00125F66" w:rsidRDefault="00CB391F" w:rsidP="00DD134A">
            <w:pPr>
              <w:jc w:val="center"/>
              <w:rPr>
                <w:rFonts w:ascii="Arial Narrow" w:hAnsi="Arial Narrow"/>
                <w:sz w:val="18"/>
              </w:rPr>
            </w:pPr>
          </w:p>
        </w:tc>
        <w:tc>
          <w:tcPr>
            <w:tcW w:w="1435" w:type="dxa"/>
            <w:vAlign w:val="center"/>
          </w:tcPr>
          <w:p w14:paraId="57375C12" w14:textId="77777777" w:rsidR="00CB391F" w:rsidRPr="00125F66" w:rsidRDefault="00CB391F" w:rsidP="00DD134A">
            <w:pPr>
              <w:jc w:val="center"/>
              <w:rPr>
                <w:rFonts w:ascii="Arial Narrow" w:hAnsi="Arial Narrow"/>
                <w:sz w:val="18"/>
              </w:rPr>
            </w:pPr>
          </w:p>
        </w:tc>
      </w:tr>
      <w:tr w:rsidR="00CB391F" w:rsidRPr="00125F66" w14:paraId="6E71489B" w14:textId="77777777" w:rsidTr="00026402">
        <w:trPr>
          <w:cantSplit/>
          <w:trHeight w:val="459"/>
          <w:jc w:val="center"/>
        </w:trPr>
        <w:tc>
          <w:tcPr>
            <w:tcW w:w="1242" w:type="dxa"/>
            <w:vAlign w:val="center"/>
          </w:tcPr>
          <w:p w14:paraId="651678D1" w14:textId="2B2EB0A5" w:rsidR="00CB391F" w:rsidRPr="00026402" w:rsidRDefault="00CB391F" w:rsidP="00DD134A">
            <w:pPr>
              <w:pStyle w:val="Filename"/>
              <w:jc w:val="center"/>
              <w:rPr>
                <w:rFonts w:ascii="Arial" w:hAnsi="Arial" w:cs="Arial"/>
              </w:rPr>
            </w:pPr>
            <w:r>
              <w:rPr>
                <w:rFonts w:ascii="Arial" w:hAnsi="Arial" w:cs="Arial"/>
              </w:rPr>
              <w:t>A1-A9</w:t>
            </w:r>
          </w:p>
        </w:tc>
        <w:tc>
          <w:tcPr>
            <w:tcW w:w="1826" w:type="dxa"/>
            <w:vAlign w:val="center"/>
          </w:tcPr>
          <w:p w14:paraId="2A25CE22" w14:textId="6915BDCF" w:rsidR="00CB391F" w:rsidRPr="00026402" w:rsidRDefault="00CB391F" w:rsidP="00DD134A">
            <w:pPr>
              <w:pStyle w:val="Tableexamples"/>
              <w:rPr>
                <w:rFonts w:cs="Arial"/>
                <w:i w:val="0"/>
                <w:color w:val="auto"/>
                <w:sz w:val="20"/>
              </w:rPr>
            </w:pPr>
            <w:r>
              <w:rPr>
                <w:rFonts w:cs="Arial"/>
                <w:i w:val="0"/>
                <w:color w:val="auto"/>
                <w:sz w:val="20"/>
              </w:rPr>
              <w:t>Particulates</w:t>
            </w:r>
          </w:p>
        </w:tc>
        <w:tc>
          <w:tcPr>
            <w:tcW w:w="1559" w:type="dxa"/>
            <w:vAlign w:val="center"/>
          </w:tcPr>
          <w:p w14:paraId="0761C9FE" w14:textId="568AB082" w:rsidR="00CB391F" w:rsidRPr="00026402" w:rsidRDefault="00CB391F" w:rsidP="00DD134A">
            <w:pPr>
              <w:jc w:val="center"/>
              <w:rPr>
                <w:rFonts w:ascii="Arial" w:hAnsi="Arial" w:cs="Arial"/>
                <w:sz w:val="20"/>
              </w:rPr>
            </w:pPr>
            <w:r>
              <w:rPr>
                <w:rFonts w:ascii="Arial" w:hAnsi="Arial" w:cs="Arial"/>
                <w:sz w:val="20"/>
              </w:rPr>
              <w:t>N/A</w:t>
            </w:r>
          </w:p>
        </w:tc>
        <w:tc>
          <w:tcPr>
            <w:tcW w:w="2552" w:type="dxa"/>
            <w:vAlign w:val="center"/>
          </w:tcPr>
          <w:p w14:paraId="4D8ECE5E" w14:textId="4EAA2590" w:rsidR="00CB391F" w:rsidRPr="00026402" w:rsidRDefault="00CB391F" w:rsidP="00DD134A">
            <w:pPr>
              <w:rPr>
                <w:rFonts w:ascii="Arial" w:hAnsi="Arial" w:cs="Arial"/>
                <w:sz w:val="20"/>
              </w:rPr>
            </w:pPr>
            <w:r w:rsidRPr="00026402">
              <w:rPr>
                <w:rFonts w:ascii="Arial" w:hAnsi="Arial" w:cs="Arial"/>
                <w:sz w:val="20"/>
              </w:rPr>
              <w:t>Periodic</w:t>
            </w:r>
          </w:p>
        </w:tc>
        <w:tc>
          <w:tcPr>
            <w:tcW w:w="1984" w:type="dxa"/>
            <w:vAlign w:val="center"/>
          </w:tcPr>
          <w:p w14:paraId="7A8FD5B8" w14:textId="77777777" w:rsidR="00CB391F" w:rsidRPr="00026402" w:rsidRDefault="00CB391F" w:rsidP="00DD134A">
            <w:pPr>
              <w:jc w:val="center"/>
              <w:rPr>
                <w:rFonts w:ascii="Arial" w:hAnsi="Arial" w:cs="Arial"/>
                <w:sz w:val="20"/>
              </w:rPr>
            </w:pPr>
          </w:p>
        </w:tc>
        <w:tc>
          <w:tcPr>
            <w:tcW w:w="1560" w:type="dxa"/>
            <w:vAlign w:val="center"/>
          </w:tcPr>
          <w:p w14:paraId="7B06F16C" w14:textId="317BDD04" w:rsidR="00CB391F" w:rsidRPr="00026402" w:rsidRDefault="00CB391F" w:rsidP="00DD134A">
            <w:pPr>
              <w:jc w:val="center"/>
              <w:rPr>
                <w:rFonts w:ascii="Arial" w:hAnsi="Arial" w:cs="Arial"/>
                <w:sz w:val="20"/>
              </w:rPr>
            </w:pPr>
            <w:r w:rsidRPr="00290635">
              <w:rPr>
                <w:rFonts w:ascii="Arial" w:hAnsi="Arial" w:cs="Arial"/>
                <w:sz w:val="20"/>
              </w:rPr>
              <w:t>BSISO 9096</w:t>
            </w:r>
          </w:p>
        </w:tc>
        <w:tc>
          <w:tcPr>
            <w:tcW w:w="1984" w:type="dxa"/>
            <w:vAlign w:val="center"/>
          </w:tcPr>
          <w:p w14:paraId="5468A68F" w14:textId="77777777" w:rsidR="00CB391F" w:rsidRPr="00125F66" w:rsidRDefault="00CB391F" w:rsidP="00DD134A">
            <w:pPr>
              <w:jc w:val="center"/>
              <w:rPr>
                <w:rFonts w:ascii="Arial Narrow" w:hAnsi="Arial Narrow"/>
                <w:sz w:val="18"/>
              </w:rPr>
            </w:pPr>
          </w:p>
        </w:tc>
        <w:tc>
          <w:tcPr>
            <w:tcW w:w="1435" w:type="dxa"/>
            <w:vAlign w:val="center"/>
          </w:tcPr>
          <w:p w14:paraId="4DCA8C32" w14:textId="77777777" w:rsidR="00CB391F" w:rsidRPr="00125F66" w:rsidRDefault="00CB391F" w:rsidP="00DD134A">
            <w:pPr>
              <w:jc w:val="center"/>
              <w:rPr>
                <w:rFonts w:ascii="Arial Narrow" w:hAnsi="Arial Narrow"/>
                <w:sz w:val="18"/>
              </w:rPr>
            </w:pPr>
          </w:p>
        </w:tc>
      </w:tr>
      <w:tr w:rsidR="00026402" w:rsidRPr="00125F66" w14:paraId="4CE91EAA" w14:textId="77777777" w:rsidTr="00026402">
        <w:trPr>
          <w:cantSplit/>
          <w:trHeight w:val="459"/>
          <w:jc w:val="center"/>
        </w:trPr>
        <w:tc>
          <w:tcPr>
            <w:tcW w:w="1242" w:type="dxa"/>
            <w:vAlign w:val="center"/>
          </w:tcPr>
          <w:p w14:paraId="3BD6B3AB" w14:textId="77777777" w:rsidR="00026402" w:rsidRPr="00026402" w:rsidRDefault="00026402" w:rsidP="00DD134A">
            <w:pPr>
              <w:pStyle w:val="Filename"/>
              <w:jc w:val="center"/>
              <w:rPr>
                <w:rFonts w:ascii="Arial" w:hAnsi="Arial" w:cs="Arial"/>
              </w:rPr>
            </w:pPr>
            <w:r w:rsidRPr="00026402">
              <w:rPr>
                <w:rFonts w:ascii="Arial" w:hAnsi="Arial" w:cs="Arial"/>
              </w:rPr>
              <w:t>A10</w:t>
            </w:r>
          </w:p>
        </w:tc>
        <w:tc>
          <w:tcPr>
            <w:tcW w:w="1826" w:type="dxa"/>
            <w:vAlign w:val="center"/>
          </w:tcPr>
          <w:p w14:paraId="36B784C8" w14:textId="77777777" w:rsidR="00026402" w:rsidRPr="00026402" w:rsidRDefault="00026402" w:rsidP="00DD134A">
            <w:pPr>
              <w:pStyle w:val="Tableexamples"/>
              <w:rPr>
                <w:rFonts w:cs="Arial"/>
                <w:i w:val="0"/>
                <w:color w:val="auto"/>
                <w:sz w:val="20"/>
                <w:vertAlign w:val="superscript"/>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396DC872" w14:textId="77777777" w:rsidR="00026402" w:rsidRPr="00026402" w:rsidRDefault="00026402" w:rsidP="00DD134A">
            <w:pPr>
              <w:jc w:val="center"/>
              <w:rPr>
                <w:rFonts w:ascii="Arial" w:hAnsi="Arial" w:cs="Arial"/>
                <w:sz w:val="20"/>
              </w:rPr>
            </w:pPr>
            <w:r w:rsidRPr="00026402">
              <w:rPr>
                <w:rFonts w:ascii="Arial" w:hAnsi="Arial" w:cs="Arial"/>
                <w:sz w:val="20"/>
              </w:rPr>
              <w:t>95 mg/m</w:t>
            </w:r>
            <w:r w:rsidRPr="00026402">
              <w:rPr>
                <w:rFonts w:ascii="Arial" w:hAnsi="Arial" w:cs="Arial"/>
                <w:sz w:val="20"/>
                <w:vertAlign w:val="superscript"/>
              </w:rPr>
              <w:t>3</w:t>
            </w:r>
          </w:p>
        </w:tc>
        <w:tc>
          <w:tcPr>
            <w:tcW w:w="2552" w:type="dxa"/>
            <w:vAlign w:val="center"/>
          </w:tcPr>
          <w:p w14:paraId="43AF8472" w14:textId="77777777" w:rsidR="00026402" w:rsidRPr="00026402" w:rsidRDefault="00026402" w:rsidP="00DD134A">
            <w:pPr>
              <w:rPr>
                <w:rFonts w:ascii="Arial" w:hAnsi="Arial" w:cs="Arial"/>
                <w:sz w:val="20"/>
              </w:rPr>
            </w:pPr>
            <w:r w:rsidRPr="00026402">
              <w:rPr>
                <w:rFonts w:ascii="Arial" w:hAnsi="Arial" w:cs="Arial"/>
                <w:sz w:val="20"/>
              </w:rPr>
              <w:t>Periodic</w:t>
            </w:r>
          </w:p>
        </w:tc>
        <w:tc>
          <w:tcPr>
            <w:tcW w:w="1984" w:type="dxa"/>
            <w:vAlign w:val="center"/>
          </w:tcPr>
          <w:p w14:paraId="3F78EABF" w14:textId="77777777" w:rsidR="00026402" w:rsidRPr="00026402" w:rsidRDefault="00026402" w:rsidP="00DD134A">
            <w:pPr>
              <w:jc w:val="center"/>
              <w:rPr>
                <w:rFonts w:ascii="Arial" w:hAnsi="Arial" w:cs="Arial"/>
                <w:sz w:val="20"/>
              </w:rPr>
            </w:pPr>
          </w:p>
        </w:tc>
        <w:tc>
          <w:tcPr>
            <w:tcW w:w="1560" w:type="dxa"/>
            <w:vAlign w:val="center"/>
          </w:tcPr>
          <w:p w14:paraId="1CD2795B" w14:textId="188ABCC7" w:rsidR="00026402" w:rsidRPr="00026402" w:rsidRDefault="00CB391F" w:rsidP="00DD134A">
            <w:pPr>
              <w:jc w:val="center"/>
              <w:rPr>
                <w:rFonts w:ascii="Arial" w:hAnsi="Arial" w:cs="Arial"/>
                <w:sz w:val="20"/>
              </w:rPr>
            </w:pPr>
            <w:r w:rsidRPr="00026402">
              <w:rPr>
                <w:rFonts w:ascii="Arial" w:hAnsi="Arial" w:cs="Arial"/>
                <w:sz w:val="20"/>
              </w:rPr>
              <w:t>NRW TGN 5</w:t>
            </w:r>
          </w:p>
        </w:tc>
        <w:tc>
          <w:tcPr>
            <w:tcW w:w="1984" w:type="dxa"/>
            <w:vAlign w:val="center"/>
          </w:tcPr>
          <w:p w14:paraId="518654F9" w14:textId="77777777" w:rsidR="00026402" w:rsidRPr="00125F66" w:rsidRDefault="00026402" w:rsidP="00DD134A">
            <w:pPr>
              <w:jc w:val="center"/>
              <w:rPr>
                <w:rFonts w:ascii="Arial Narrow" w:hAnsi="Arial Narrow"/>
                <w:sz w:val="18"/>
              </w:rPr>
            </w:pPr>
          </w:p>
        </w:tc>
        <w:tc>
          <w:tcPr>
            <w:tcW w:w="1435" w:type="dxa"/>
            <w:vAlign w:val="center"/>
          </w:tcPr>
          <w:p w14:paraId="2976C826" w14:textId="77777777" w:rsidR="00026402" w:rsidRPr="00125F66" w:rsidRDefault="00026402" w:rsidP="00DD134A">
            <w:pPr>
              <w:jc w:val="center"/>
              <w:rPr>
                <w:rFonts w:ascii="Arial Narrow" w:hAnsi="Arial Narrow"/>
                <w:sz w:val="18"/>
              </w:rPr>
            </w:pPr>
          </w:p>
        </w:tc>
      </w:tr>
      <w:tr w:rsidR="00CB391F" w:rsidRPr="00125F66" w14:paraId="644B9E68" w14:textId="77777777" w:rsidTr="00026402">
        <w:trPr>
          <w:cantSplit/>
          <w:trHeight w:val="459"/>
          <w:jc w:val="center"/>
        </w:trPr>
        <w:tc>
          <w:tcPr>
            <w:tcW w:w="1242" w:type="dxa"/>
            <w:vAlign w:val="center"/>
          </w:tcPr>
          <w:p w14:paraId="282AF7DD" w14:textId="5A89EC03" w:rsidR="00CB391F" w:rsidRPr="00026402" w:rsidRDefault="00CB391F" w:rsidP="00DD134A">
            <w:pPr>
              <w:pStyle w:val="Filename"/>
              <w:jc w:val="center"/>
              <w:rPr>
                <w:rFonts w:ascii="Arial" w:hAnsi="Arial" w:cs="Arial"/>
              </w:rPr>
            </w:pPr>
            <w:r>
              <w:rPr>
                <w:rFonts w:ascii="Arial" w:hAnsi="Arial" w:cs="Arial"/>
              </w:rPr>
              <w:t>A10</w:t>
            </w:r>
          </w:p>
        </w:tc>
        <w:tc>
          <w:tcPr>
            <w:tcW w:w="1826" w:type="dxa"/>
            <w:vAlign w:val="center"/>
          </w:tcPr>
          <w:p w14:paraId="13739B60" w14:textId="1264F576" w:rsidR="00CB391F" w:rsidRPr="00026402" w:rsidRDefault="00CB391F" w:rsidP="00DD134A">
            <w:pPr>
              <w:pStyle w:val="Tableexamples"/>
              <w:rPr>
                <w:rFonts w:cs="Arial"/>
                <w:i w:val="0"/>
                <w:color w:val="auto"/>
                <w:sz w:val="20"/>
              </w:rPr>
            </w:pPr>
            <w:r>
              <w:rPr>
                <w:rFonts w:cs="Arial"/>
                <w:i w:val="0"/>
                <w:color w:val="auto"/>
                <w:sz w:val="20"/>
              </w:rPr>
              <w:t>Carbon Monoxide</w:t>
            </w:r>
          </w:p>
        </w:tc>
        <w:tc>
          <w:tcPr>
            <w:tcW w:w="1559" w:type="dxa"/>
            <w:vAlign w:val="center"/>
          </w:tcPr>
          <w:p w14:paraId="551C6D4B" w14:textId="24008D1C" w:rsidR="00CB391F" w:rsidRPr="00026402" w:rsidRDefault="00CB391F" w:rsidP="00DD134A">
            <w:pPr>
              <w:jc w:val="center"/>
              <w:rPr>
                <w:rFonts w:ascii="Arial" w:hAnsi="Arial" w:cs="Arial"/>
                <w:sz w:val="20"/>
              </w:rPr>
            </w:pPr>
            <w:r>
              <w:rPr>
                <w:rFonts w:ascii="Arial" w:hAnsi="Arial" w:cs="Arial"/>
                <w:sz w:val="20"/>
              </w:rPr>
              <w:t>N/A</w:t>
            </w:r>
          </w:p>
        </w:tc>
        <w:tc>
          <w:tcPr>
            <w:tcW w:w="2552" w:type="dxa"/>
            <w:vAlign w:val="center"/>
          </w:tcPr>
          <w:p w14:paraId="3E99B1A9" w14:textId="6B927B08" w:rsidR="00CB391F" w:rsidRPr="00026402" w:rsidRDefault="00CB391F" w:rsidP="00DD134A">
            <w:pPr>
              <w:rPr>
                <w:rFonts w:ascii="Arial" w:hAnsi="Arial" w:cs="Arial"/>
                <w:sz w:val="20"/>
              </w:rPr>
            </w:pPr>
            <w:r>
              <w:rPr>
                <w:rFonts w:ascii="Arial" w:hAnsi="Arial" w:cs="Arial"/>
                <w:sz w:val="20"/>
              </w:rPr>
              <w:t>Periodic</w:t>
            </w:r>
          </w:p>
        </w:tc>
        <w:tc>
          <w:tcPr>
            <w:tcW w:w="1984" w:type="dxa"/>
            <w:vAlign w:val="center"/>
          </w:tcPr>
          <w:p w14:paraId="29416AF3" w14:textId="77777777" w:rsidR="00CB391F" w:rsidRPr="00026402" w:rsidRDefault="00CB391F" w:rsidP="00DD134A">
            <w:pPr>
              <w:jc w:val="center"/>
              <w:rPr>
                <w:rFonts w:ascii="Arial" w:hAnsi="Arial" w:cs="Arial"/>
                <w:sz w:val="20"/>
              </w:rPr>
            </w:pPr>
          </w:p>
        </w:tc>
        <w:tc>
          <w:tcPr>
            <w:tcW w:w="1560" w:type="dxa"/>
            <w:vAlign w:val="center"/>
          </w:tcPr>
          <w:p w14:paraId="4DB0BBDA" w14:textId="15767F89" w:rsidR="00CB391F" w:rsidRPr="00026402" w:rsidRDefault="00CB391F" w:rsidP="00DD134A">
            <w:pPr>
              <w:jc w:val="center"/>
              <w:rPr>
                <w:rFonts w:ascii="Arial" w:hAnsi="Arial" w:cs="Arial"/>
                <w:sz w:val="20"/>
              </w:rPr>
            </w:pPr>
            <w:r w:rsidRPr="00026402">
              <w:rPr>
                <w:rFonts w:ascii="Arial" w:hAnsi="Arial" w:cs="Arial"/>
                <w:sz w:val="20"/>
              </w:rPr>
              <w:t>NRW TGN 5</w:t>
            </w:r>
          </w:p>
        </w:tc>
        <w:tc>
          <w:tcPr>
            <w:tcW w:w="1984" w:type="dxa"/>
            <w:vAlign w:val="center"/>
          </w:tcPr>
          <w:p w14:paraId="1023704B" w14:textId="77777777" w:rsidR="00CB391F" w:rsidRPr="00125F66" w:rsidRDefault="00CB391F" w:rsidP="00DD134A">
            <w:pPr>
              <w:jc w:val="center"/>
              <w:rPr>
                <w:rFonts w:ascii="Arial Narrow" w:hAnsi="Arial Narrow"/>
                <w:sz w:val="18"/>
              </w:rPr>
            </w:pPr>
          </w:p>
        </w:tc>
        <w:tc>
          <w:tcPr>
            <w:tcW w:w="1435" w:type="dxa"/>
            <w:vAlign w:val="center"/>
          </w:tcPr>
          <w:p w14:paraId="3A979569" w14:textId="77777777" w:rsidR="00CB391F" w:rsidRPr="00125F66" w:rsidRDefault="00CB391F" w:rsidP="00DD134A">
            <w:pPr>
              <w:jc w:val="center"/>
              <w:rPr>
                <w:rFonts w:ascii="Arial Narrow" w:hAnsi="Arial Narrow"/>
                <w:sz w:val="18"/>
              </w:rPr>
            </w:pPr>
          </w:p>
        </w:tc>
      </w:tr>
    </w:tbl>
    <w:p w14:paraId="264A36D4" w14:textId="77777777" w:rsidR="00026402" w:rsidRPr="00125F66" w:rsidRDefault="00026402" w:rsidP="00026402">
      <w:pPr>
        <w:pStyle w:val="AgencyStdParagraph"/>
      </w:pPr>
    </w:p>
    <w:p w14:paraId="227AC2F5" w14:textId="77777777" w:rsidR="00026402" w:rsidRPr="00026402" w:rsidRDefault="00026402" w:rsidP="00026402">
      <w:pPr>
        <w:pStyle w:val="AgencyStdParagraph"/>
        <w:numPr>
          <w:ilvl w:val="0"/>
          <w:numId w:val="1"/>
        </w:numPr>
        <w:jc w:val="left"/>
        <w:rPr>
          <w:color w:val="auto"/>
        </w:rPr>
      </w:pPr>
      <w:r w:rsidRPr="00026402">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A95F81C" w14:textId="77777777" w:rsidR="00026402" w:rsidRPr="00026402" w:rsidRDefault="00026402" w:rsidP="00026402">
      <w:pPr>
        <w:pStyle w:val="AgencyStdParagraph"/>
        <w:numPr>
          <w:ilvl w:val="0"/>
          <w:numId w:val="1"/>
        </w:numPr>
        <w:jc w:val="left"/>
        <w:rPr>
          <w:color w:val="auto"/>
        </w:rPr>
      </w:pPr>
      <w:r w:rsidRPr="00026402">
        <w:rPr>
          <w:color w:val="auto"/>
        </w:rPr>
        <w:t xml:space="preserve">Where an internationally recognised standard test method is used the </w:t>
      </w:r>
      <w:proofErr w:type="gramStart"/>
      <w:r w:rsidRPr="00026402">
        <w:rPr>
          <w:color w:val="auto"/>
        </w:rPr>
        <w:t>reference</w:t>
      </w:r>
      <w:proofErr w:type="gramEnd"/>
      <w:r w:rsidRPr="00026402">
        <w:rPr>
          <w:color w:val="auto"/>
        </w:rPr>
        <w:t xml:space="preserve"> number is given. Where another method that has been formally agreed with Natural Resources Wales is used, then the appropriate identifier is given. In other </w:t>
      </w:r>
      <w:proofErr w:type="gramStart"/>
      <w:r w:rsidRPr="00026402">
        <w:rPr>
          <w:color w:val="auto"/>
        </w:rPr>
        <w:t>cases</w:t>
      </w:r>
      <w:proofErr w:type="gramEnd"/>
      <w:r w:rsidRPr="00026402">
        <w:rPr>
          <w:color w:val="auto"/>
        </w:rPr>
        <w:t xml:space="preserve"> the principal technique is stated, for example gas chromatography.</w:t>
      </w:r>
    </w:p>
    <w:p w14:paraId="465C3279" w14:textId="77777777" w:rsidR="00026402" w:rsidRPr="00026402" w:rsidRDefault="00026402" w:rsidP="00026402">
      <w:pPr>
        <w:pStyle w:val="AgencyStdParagraph"/>
        <w:numPr>
          <w:ilvl w:val="0"/>
          <w:numId w:val="1"/>
        </w:numPr>
        <w:jc w:val="left"/>
        <w:rPr>
          <w:color w:val="auto"/>
        </w:rPr>
      </w:pPr>
      <w:r w:rsidRPr="00026402">
        <w:rPr>
          <w:color w:val="auto"/>
        </w:rPr>
        <w:t xml:space="preserve">For non-continuous measurements the date and time of the sample that produced the result is given. For continuous measurements the percentage of the process operating time covered by the result is given.   </w:t>
      </w:r>
    </w:p>
    <w:p w14:paraId="5A091FCD" w14:textId="77777777" w:rsidR="00026402" w:rsidRPr="00026402" w:rsidRDefault="00026402" w:rsidP="00026402">
      <w:pPr>
        <w:pStyle w:val="AgencyStdParagraph"/>
        <w:numPr>
          <w:ilvl w:val="0"/>
          <w:numId w:val="1"/>
        </w:numPr>
        <w:jc w:val="left"/>
        <w:rPr>
          <w:color w:val="auto"/>
        </w:rPr>
      </w:pPr>
      <w:r w:rsidRPr="00026402">
        <w:rPr>
          <w:color w:val="auto"/>
        </w:rPr>
        <w:t>The uncertainty associated with the quoted result at the 95% confidence interval, unless otherwise stated.</w:t>
      </w:r>
    </w:p>
    <w:p w14:paraId="2B15DF21" w14:textId="77777777" w:rsidR="00026402" w:rsidRPr="00125F66" w:rsidRDefault="00026402" w:rsidP="00026402">
      <w:pPr>
        <w:pStyle w:val="AgencyStdParagraph"/>
      </w:pPr>
    </w:p>
    <w:p w14:paraId="011DBECC" w14:textId="77777777" w:rsidR="00026402" w:rsidRPr="00125F66" w:rsidRDefault="00026402" w:rsidP="00026402">
      <w:pPr>
        <w:pStyle w:val="AgencyStdParagraph"/>
      </w:pPr>
    </w:p>
    <w:p w14:paraId="6D2D485C" w14:textId="77777777" w:rsidR="00026402" w:rsidRPr="00125F66" w:rsidRDefault="00026402" w:rsidP="00026402">
      <w:pPr>
        <w:pStyle w:val="AgencyStdParagraph"/>
      </w:pPr>
    </w:p>
    <w:p w14:paraId="7D3DF0B9" w14:textId="77777777" w:rsidR="00026402" w:rsidRPr="00125F66" w:rsidRDefault="00026402" w:rsidP="00026402">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4C48E5F6" w14:textId="77777777" w:rsidR="00026402" w:rsidRPr="00125F66" w:rsidRDefault="00026402" w:rsidP="00026402">
      <w:pPr>
        <w:pStyle w:val="AgencyStdParagraph"/>
      </w:pPr>
      <w:r w:rsidRPr="00125F66">
        <w:tab/>
        <w:t>(Authorised to sign as representative of Operator)</w:t>
      </w:r>
    </w:p>
    <w:p w14:paraId="23AAF8D8" w14:textId="2ECFEF58" w:rsidR="00026402" w:rsidRPr="00125F66" w:rsidRDefault="00026402" w:rsidP="00026402">
      <w:pPr>
        <w:pStyle w:val="AgencyStdParagraph"/>
      </w:pPr>
    </w:p>
    <w:p w14:paraId="71192E36" w14:textId="77777777" w:rsidR="00026402" w:rsidRPr="00026402" w:rsidRDefault="00026402" w:rsidP="00026402">
      <w:pPr>
        <w:pStyle w:val="AgencyStdParagraph"/>
        <w:rPr>
          <w:color w:val="auto"/>
        </w:rPr>
      </w:pPr>
      <w:r w:rsidRPr="00026402">
        <w:rPr>
          <w:color w:val="auto"/>
          <w:sz w:val="24"/>
        </w:rPr>
        <w:t>Permit Number:</w:t>
      </w:r>
      <w:r w:rsidRPr="00026402">
        <w:rPr>
          <w:color w:val="auto"/>
        </w:rPr>
        <w:t xml:space="preserve"> </w:t>
      </w:r>
      <w:r w:rsidRPr="00026402">
        <w:rPr>
          <w:color w:val="auto"/>
        </w:rPr>
        <w:tab/>
      </w:r>
      <w:r w:rsidRPr="00026402">
        <w:rPr>
          <w:color w:val="auto"/>
          <w:sz w:val="24"/>
        </w:rPr>
        <w:t>UP3237CP</w:t>
      </w:r>
      <w:r w:rsidRPr="00026402">
        <w:rPr>
          <w:color w:val="auto"/>
        </w:rPr>
        <w:tab/>
      </w:r>
      <w:r w:rsidRPr="00026402">
        <w:rPr>
          <w:color w:val="auto"/>
        </w:rPr>
        <w:tab/>
      </w:r>
      <w:r w:rsidRPr="00026402">
        <w:rPr>
          <w:color w:val="auto"/>
          <w:sz w:val="24"/>
        </w:rPr>
        <w:tab/>
        <w:t xml:space="preserve">Operator: </w:t>
      </w:r>
      <w:r w:rsidRPr="00026402">
        <w:rPr>
          <w:color w:val="auto"/>
          <w:sz w:val="24"/>
        </w:rPr>
        <w:tab/>
      </w:r>
      <w:r w:rsidRPr="00026402">
        <w:rPr>
          <w:color w:val="auto"/>
        </w:rPr>
        <w:tab/>
      </w:r>
      <w:r w:rsidRPr="00026402">
        <w:rPr>
          <w:color w:val="auto"/>
          <w:sz w:val="24"/>
        </w:rPr>
        <w:t>Solway Foods Limited</w:t>
      </w:r>
    </w:p>
    <w:p w14:paraId="6E0ED336" w14:textId="77777777" w:rsidR="00026402" w:rsidRPr="00026402" w:rsidRDefault="00026402" w:rsidP="00026402">
      <w:pPr>
        <w:pStyle w:val="Header"/>
        <w:tabs>
          <w:tab w:val="clear" w:pos="4153"/>
          <w:tab w:val="clear" w:pos="8306"/>
        </w:tabs>
        <w:rPr>
          <w:rFonts w:ascii="Arial" w:hAnsi="Arial"/>
        </w:rPr>
      </w:pPr>
    </w:p>
    <w:p w14:paraId="49C9B9B9" w14:textId="77777777" w:rsidR="00026402" w:rsidRPr="00026402" w:rsidRDefault="00026402" w:rsidP="00026402">
      <w:pPr>
        <w:rPr>
          <w:rFonts w:ascii="Arial" w:hAnsi="Arial"/>
          <w:i/>
        </w:rPr>
      </w:pPr>
      <w:r w:rsidRPr="00026402">
        <w:rPr>
          <w:rFonts w:ascii="Arial" w:hAnsi="Arial"/>
        </w:rPr>
        <w:t>Facility:</w:t>
      </w:r>
      <w:r w:rsidRPr="00026402">
        <w:rPr>
          <w:rFonts w:ascii="Arial" w:hAnsi="Arial"/>
        </w:rPr>
        <w:tab/>
      </w:r>
      <w:r w:rsidRPr="00026402">
        <w:rPr>
          <w:rFonts w:ascii="Arial" w:hAnsi="Arial"/>
        </w:rPr>
        <w:tab/>
        <w:t>Solway Foods</w:t>
      </w:r>
      <w:r w:rsidRPr="00026402">
        <w:rPr>
          <w:rFonts w:ascii="Arial" w:hAnsi="Arial"/>
        </w:rPr>
        <w:tab/>
      </w:r>
      <w:r w:rsidRPr="00026402">
        <w:rPr>
          <w:rFonts w:ascii="Arial" w:hAnsi="Arial"/>
        </w:rPr>
        <w:tab/>
        <w:t xml:space="preserve">Form Number: </w:t>
      </w:r>
      <w:r w:rsidRPr="00026402">
        <w:rPr>
          <w:rFonts w:ascii="Arial" w:hAnsi="Arial"/>
        </w:rPr>
        <w:tab/>
        <w:t xml:space="preserve"> </w:t>
      </w:r>
      <w:r>
        <w:rPr>
          <w:rFonts w:ascii="Arial" w:hAnsi="Arial"/>
        </w:rPr>
        <w:t>Energy</w:t>
      </w:r>
      <w:r w:rsidRPr="00026402">
        <w:rPr>
          <w:rFonts w:ascii="Arial" w:hAnsi="Arial"/>
        </w:rPr>
        <w:t>1 / 18/01/19</w:t>
      </w:r>
    </w:p>
    <w:p w14:paraId="5AE6D8D4" w14:textId="77777777" w:rsidR="00026402" w:rsidRPr="00125F66" w:rsidRDefault="00026402" w:rsidP="00026402">
      <w:pPr>
        <w:rPr>
          <w:rFonts w:ascii="Arial" w:hAnsi="Arial"/>
        </w:rPr>
      </w:pPr>
    </w:p>
    <w:p w14:paraId="6519290F" w14:textId="77777777" w:rsidR="00026402" w:rsidRPr="00125F66" w:rsidRDefault="00026402" w:rsidP="00026402">
      <w:pPr>
        <w:pStyle w:val="Heading1"/>
        <w:jc w:val="both"/>
        <w:rPr>
          <w:b w:val="0"/>
          <w:i/>
          <w:color w:val="FF00FF"/>
          <w:sz w:val="24"/>
          <w:szCs w:val="24"/>
        </w:rPr>
      </w:pPr>
      <w:r w:rsidRPr="00125F66">
        <w:rPr>
          <w:sz w:val="24"/>
          <w:szCs w:val="24"/>
        </w:rPr>
        <w:t xml:space="preserve">Reporting of Energy Usage for the year </w:t>
      </w:r>
      <w:r>
        <w:rPr>
          <w:color w:val="0000FF"/>
          <w:sz w:val="24"/>
          <w:szCs w:val="24"/>
        </w:rPr>
        <w:t>2019</w:t>
      </w:r>
    </w:p>
    <w:p w14:paraId="114921CF" w14:textId="77777777" w:rsidR="00026402" w:rsidRPr="00125F66" w:rsidRDefault="00026402" w:rsidP="00026402">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026402" w:rsidRPr="00125F66" w14:paraId="5D3C9D22" w14:textId="77777777" w:rsidTr="00DD134A">
        <w:trPr>
          <w:cantSplit/>
          <w:tblHeader/>
        </w:trPr>
        <w:tc>
          <w:tcPr>
            <w:tcW w:w="3510" w:type="dxa"/>
            <w:vMerge w:val="restart"/>
            <w:shd w:val="solid" w:color="auto" w:fill="auto"/>
          </w:tcPr>
          <w:p w14:paraId="3DA2B141" w14:textId="77777777" w:rsidR="00026402" w:rsidRPr="00125F66" w:rsidRDefault="00026402" w:rsidP="00DD134A">
            <w:pPr>
              <w:pStyle w:val="AgencyStdParagraph"/>
              <w:rPr>
                <w:b/>
                <w:color w:val="FFFFFF"/>
                <w:sz w:val="20"/>
              </w:rPr>
            </w:pPr>
          </w:p>
          <w:p w14:paraId="2576E727" w14:textId="77777777" w:rsidR="00026402" w:rsidRPr="00125F66" w:rsidRDefault="00026402" w:rsidP="00DD134A">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5D8E8328" w14:textId="77777777" w:rsidR="00026402" w:rsidRPr="00125F66" w:rsidRDefault="00026402" w:rsidP="00DD134A">
            <w:pPr>
              <w:pStyle w:val="AgencyStdParagraph"/>
              <w:rPr>
                <w:b/>
                <w:color w:val="FFFFFF"/>
                <w:sz w:val="20"/>
              </w:rPr>
            </w:pPr>
            <w:r w:rsidRPr="00125F66">
              <w:rPr>
                <w:b/>
                <w:color w:val="FFFFFF"/>
                <w:sz w:val="20"/>
              </w:rPr>
              <w:t>Energy Usage</w:t>
            </w:r>
          </w:p>
        </w:tc>
        <w:tc>
          <w:tcPr>
            <w:tcW w:w="4111" w:type="dxa"/>
            <w:vMerge w:val="restart"/>
            <w:shd w:val="solid" w:color="auto" w:fill="auto"/>
          </w:tcPr>
          <w:p w14:paraId="3F4A7404" w14:textId="77777777" w:rsidR="00026402" w:rsidRPr="00125F66" w:rsidRDefault="00026402" w:rsidP="00DD134A">
            <w:pPr>
              <w:pStyle w:val="AgencyStdParagraph"/>
              <w:rPr>
                <w:sz w:val="20"/>
              </w:rPr>
            </w:pPr>
          </w:p>
          <w:p w14:paraId="2651992B" w14:textId="77777777" w:rsidR="00026402" w:rsidRPr="00125F66" w:rsidRDefault="00026402" w:rsidP="00DD134A">
            <w:pPr>
              <w:pStyle w:val="AgencyStdParagraph"/>
              <w:rPr>
                <w:b/>
                <w:color w:val="FFFFFF"/>
                <w:sz w:val="20"/>
              </w:rPr>
            </w:pPr>
            <w:r w:rsidRPr="00125F66">
              <w:rPr>
                <w:b/>
                <w:color w:val="FFFFFF"/>
                <w:sz w:val="20"/>
              </w:rPr>
              <w:t>Specific Usage</w:t>
            </w:r>
          </w:p>
          <w:p w14:paraId="236DC6B0" w14:textId="77777777" w:rsidR="00026402" w:rsidRPr="00125F66" w:rsidRDefault="00026402" w:rsidP="00DD134A">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456C0D07" w14:textId="77777777" w:rsidR="00026402" w:rsidRPr="00125F66" w:rsidRDefault="00026402" w:rsidP="00DD134A">
            <w:pPr>
              <w:pStyle w:val="AgencyStdParagraph"/>
            </w:pPr>
          </w:p>
        </w:tc>
      </w:tr>
      <w:tr w:rsidR="00026402" w:rsidRPr="00125F66" w14:paraId="6C3B0607" w14:textId="77777777" w:rsidTr="00DD134A">
        <w:trPr>
          <w:cantSplit/>
        </w:trPr>
        <w:tc>
          <w:tcPr>
            <w:tcW w:w="3510" w:type="dxa"/>
            <w:vMerge/>
          </w:tcPr>
          <w:p w14:paraId="79650826" w14:textId="77777777" w:rsidR="00026402" w:rsidRPr="00125F66" w:rsidRDefault="00026402" w:rsidP="00DD134A">
            <w:pPr>
              <w:pStyle w:val="AgencyStdParagraph"/>
              <w:rPr>
                <w:b/>
                <w:sz w:val="20"/>
              </w:rPr>
            </w:pPr>
          </w:p>
        </w:tc>
        <w:tc>
          <w:tcPr>
            <w:tcW w:w="3261" w:type="dxa"/>
            <w:vMerge w:val="restart"/>
            <w:shd w:val="solid" w:color="auto" w:fill="auto"/>
          </w:tcPr>
          <w:p w14:paraId="33F6A21A" w14:textId="77777777" w:rsidR="00026402" w:rsidRPr="00125F66" w:rsidRDefault="00026402" w:rsidP="00DD134A">
            <w:pPr>
              <w:pStyle w:val="AgencyStdParagraph"/>
              <w:rPr>
                <w:b/>
                <w:color w:val="FFFFFF"/>
                <w:sz w:val="20"/>
              </w:rPr>
            </w:pPr>
          </w:p>
          <w:p w14:paraId="17B58282" w14:textId="77777777" w:rsidR="00026402" w:rsidRPr="00125F66" w:rsidRDefault="00026402" w:rsidP="00DD134A">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95C7E82" w14:textId="77777777" w:rsidR="00026402" w:rsidRPr="00125F66" w:rsidRDefault="00026402" w:rsidP="00DD134A">
            <w:pPr>
              <w:pStyle w:val="AgencyStdParagraph"/>
              <w:rPr>
                <w:b/>
                <w:color w:val="FFFFFF"/>
                <w:sz w:val="20"/>
              </w:rPr>
            </w:pPr>
            <w:r w:rsidRPr="00125F66">
              <w:rPr>
                <w:b/>
                <w:color w:val="FFFFFF"/>
                <w:sz w:val="20"/>
              </w:rPr>
              <w:t>Primary Energy</w:t>
            </w:r>
          </w:p>
          <w:p w14:paraId="5C6E0D6D" w14:textId="77777777" w:rsidR="00026402" w:rsidRPr="00125F66" w:rsidRDefault="00026402" w:rsidP="00DD134A">
            <w:pPr>
              <w:pStyle w:val="AgencyStdParagraph"/>
              <w:rPr>
                <w:b/>
                <w:color w:val="FFFFFF"/>
                <w:sz w:val="20"/>
              </w:rPr>
            </w:pPr>
            <w:r w:rsidRPr="00125F66">
              <w:rPr>
                <w:b/>
                <w:color w:val="FFFFFF"/>
                <w:sz w:val="20"/>
              </w:rPr>
              <w:t>(MWh)</w:t>
            </w:r>
          </w:p>
        </w:tc>
        <w:tc>
          <w:tcPr>
            <w:tcW w:w="4111" w:type="dxa"/>
            <w:vMerge/>
          </w:tcPr>
          <w:p w14:paraId="05060464" w14:textId="77777777" w:rsidR="00026402" w:rsidRPr="00125F66" w:rsidRDefault="00026402" w:rsidP="00DD134A">
            <w:pPr>
              <w:pStyle w:val="AgencyStdParagraph"/>
            </w:pPr>
          </w:p>
        </w:tc>
        <w:tc>
          <w:tcPr>
            <w:tcW w:w="283" w:type="dxa"/>
            <w:tcBorders>
              <w:top w:val="nil"/>
              <w:bottom w:val="nil"/>
              <w:right w:val="nil"/>
            </w:tcBorders>
          </w:tcPr>
          <w:p w14:paraId="52E3121F" w14:textId="77777777" w:rsidR="00026402" w:rsidRPr="00125F66" w:rsidRDefault="00026402" w:rsidP="00DD134A">
            <w:pPr>
              <w:pStyle w:val="AgencyStdParagraph"/>
            </w:pPr>
          </w:p>
        </w:tc>
      </w:tr>
      <w:tr w:rsidR="00026402" w:rsidRPr="00125F66" w14:paraId="77CC1CD1" w14:textId="77777777" w:rsidTr="00DD134A">
        <w:trPr>
          <w:cantSplit/>
          <w:trHeight w:val="278"/>
        </w:trPr>
        <w:tc>
          <w:tcPr>
            <w:tcW w:w="3510" w:type="dxa"/>
            <w:vMerge/>
          </w:tcPr>
          <w:p w14:paraId="2F63216C" w14:textId="77777777" w:rsidR="00026402" w:rsidRPr="00125F66" w:rsidRDefault="00026402" w:rsidP="00DD134A">
            <w:pPr>
              <w:pStyle w:val="AgencyStdParagraph"/>
            </w:pPr>
          </w:p>
        </w:tc>
        <w:tc>
          <w:tcPr>
            <w:tcW w:w="3261" w:type="dxa"/>
            <w:vMerge/>
            <w:shd w:val="solid" w:color="auto" w:fill="auto"/>
          </w:tcPr>
          <w:p w14:paraId="0905EED9" w14:textId="77777777" w:rsidR="00026402" w:rsidRPr="00125F66" w:rsidRDefault="00026402" w:rsidP="00DD134A">
            <w:pPr>
              <w:pStyle w:val="AgencyStdParagraph"/>
            </w:pPr>
          </w:p>
        </w:tc>
        <w:tc>
          <w:tcPr>
            <w:tcW w:w="3260" w:type="dxa"/>
            <w:vMerge/>
            <w:shd w:val="solid" w:color="auto" w:fill="auto"/>
          </w:tcPr>
          <w:p w14:paraId="43A8C0AA" w14:textId="77777777" w:rsidR="00026402" w:rsidRPr="00125F66" w:rsidRDefault="00026402" w:rsidP="00DD134A">
            <w:pPr>
              <w:pStyle w:val="AgencyStdParagraph"/>
            </w:pPr>
          </w:p>
        </w:tc>
        <w:tc>
          <w:tcPr>
            <w:tcW w:w="4111" w:type="dxa"/>
            <w:vMerge/>
          </w:tcPr>
          <w:p w14:paraId="3BF41EB0" w14:textId="77777777" w:rsidR="00026402" w:rsidRPr="00125F66" w:rsidRDefault="00026402" w:rsidP="00DD134A">
            <w:pPr>
              <w:pStyle w:val="AgencyStdParagraph"/>
            </w:pPr>
          </w:p>
        </w:tc>
        <w:tc>
          <w:tcPr>
            <w:tcW w:w="283" w:type="dxa"/>
            <w:vMerge w:val="restart"/>
            <w:tcBorders>
              <w:top w:val="nil"/>
              <w:bottom w:val="nil"/>
              <w:right w:val="nil"/>
            </w:tcBorders>
          </w:tcPr>
          <w:p w14:paraId="1F4A131E" w14:textId="77777777" w:rsidR="00026402" w:rsidRPr="00125F66" w:rsidRDefault="00026402" w:rsidP="00DD134A">
            <w:pPr>
              <w:pStyle w:val="AgencyStdParagraph"/>
            </w:pPr>
          </w:p>
        </w:tc>
      </w:tr>
      <w:tr w:rsidR="00026402" w:rsidRPr="00125F66" w14:paraId="034659EF" w14:textId="77777777" w:rsidTr="00DD134A">
        <w:trPr>
          <w:cantSplit/>
          <w:trHeight w:val="277"/>
        </w:trPr>
        <w:tc>
          <w:tcPr>
            <w:tcW w:w="3510" w:type="dxa"/>
            <w:vMerge/>
          </w:tcPr>
          <w:p w14:paraId="6C7A8398" w14:textId="77777777" w:rsidR="00026402" w:rsidRPr="00125F66" w:rsidRDefault="00026402" w:rsidP="00DD134A">
            <w:pPr>
              <w:pStyle w:val="AgencyStdParagraph"/>
            </w:pPr>
          </w:p>
        </w:tc>
        <w:tc>
          <w:tcPr>
            <w:tcW w:w="3261" w:type="dxa"/>
            <w:vMerge/>
            <w:shd w:val="solid" w:color="auto" w:fill="auto"/>
          </w:tcPr>
          <w:p w14:paraId="33176038" w14:textId="77777777" w:rsidR="00026402" w:rsidRPr="00125F66" w:rsidRDefault="00026402" w:rsidP="00DD134A">
            <w:pPr>
              <w:pStyle w:val="AgencyStdParagraph"/>
            </w:pPr>
          </w:p>
        </w:tc>
        <w:tc>
          <w:tcPr>
            <w:tcW w:w="3260" w:type="dxa"/>
            <w:vMerge/>
            <w:shd w:val="solid" w:color="auto" w:fill="auto"/>
          </w:tcPr>
          <w:p w14:paraId="22D323E1" w14:textId="77777777" w:rsidR="00026402" w:rsidRPr="00125F66" w:rsidRDefault="00026402" w:rsidP="00DD134A">
            <w:pPr>
              <w:pStyle w:val="AgencyStdParagraph"/>
            </w:pPr>
          </w:p>
        </w:tc>
        <w:tc>
          <w:tcPr>
            <w:tcW w:w="4111" w:type="dxa"/>
            <w:vMerge/>
          </w:tcPr>
          <w:p w14:paraId="191438EC" w14:textId="77777777" w:rsidR="00026402" w:rsidRPr="00125F66" w:rsidRDefault="00026402" w:rsidP="00DD134A">
            <w:pPr>
              <w:pStyle w:val="AgencyStdParagraph"/>
            </w:pPr>
          </w:p>
        </w:tc>
        <w:tc>
          <w:tcPr>
            <w:tcW w:w="283" w:type="dxa"/>
            <w:vMerge/>
            <w:tcBorders>
              <w:top w:val="nil"/>
              <w:bottom w:val="nil"/>
              <w:right w:val="nil"/>
            </w:tcBorders>
          </w:tcPr>
          <w:p w14:paraId="37D86278" w14:textId="77777777" w:rsidR="00026402" w:rsidRPr="00125F66" w:rsidRDefault="00026402" w:rsidP="00DD134A">
            <w:pPr>
              <w:pStyle w:val="AgencyStdParagraph"/>
            </w:pPr>
          </w:p>
        </w:tc>
      </w:tr>
      <w:tr w:rsidR="00026402" w:rsidRPr="00125F66" w14:paraId="0929DC02" w14:textId="77777777" w:rsidTr="00DD134A">
        <w:tc>
          <w:tcPr>
            <w:tcW w:w="3510" w:type="dxa"/>
          </w:tcPr>
          <w:p w14:paraId="3CF4CC1D" w14:textId="77777777" w:rsidR="00026402" w:rsidRPr="00125F66" w:rsidRDefault="00026402" w:rsidP="00DD134A">
            <w:pPr>
              <w:pStyle w:val="AgencyStdParagraph"/>
            </w:pPr>
          </w:p>
        </w:tc>
        <w:tc>
          <w:tcPr>
            <w:tcW w:w="3261" w:type="dxa"/>
          </w:tcPr>
          <w:p w14:paraId="16474769" w14:textId="77777777" w:rsidR="00026402" w:rsidRPr="00125F66" w:rsidRDefault="00026402" w:rsidP="00DD134A">
            <w:pPr>
              <w:pStyle w:val="AgencyStdParagraph"/>
            </w:pPr>
          </w:p>
        </w:tc>
        <w:tc>
          <w:tcPr>
            <w:tcW w:w="3260" w:type="dxa"/>
          </w:tcPr>
          <w:p w14:paraId="478B4D94" w14:textId="77777777" w:rsidR="00026402" w:rsidRPr="00125F66" w:rsidRDefault="00026402" w:rsidP="00DD134A">
            <w:pPr>
              <w:pStyle w:val="AgencyStdParagraph"/>
            </w:pPr>
          </w:p>
        </w:tc>
        <w:tc>
          <w:tcPr>
            <w:tcW w:w="4111" w:type="dxa"/>
          </w:tcPr>
          <w:p w14:paraId="462BF6B7" w14:textId="77777777" w:rsidR="00026402" w:rsidRPr="00125F66" w:rsidRDefault="00026402" w:rsidP="00DD134A">
            <w:pPr>
              <w:pStyle w:val="AgencyStdParagraph"/>
            </w:pPr>
          </w:p>
        </w:tc>
        <w:tc>
          <w:tcPr>
            <w:tcW w:w="283" w:type="dxa"/>
            <w:tcBorders>
              <w:top w:val="nil"/>
              <w:bottom w:val="nil"/>
              <w:right w:val="nil"/>
            </w:tcBorders>
          </w:tcPr>
          <w:p w14:paraId="1FA49D0E" w14:textId="77777777" w:rsidR="00026402" w:rsidRPr="00125F66" w:rsidRDefault="00026402" w:rsidP="00DD134A">
            <w:pPr>
              <w:pStyle w:val="AgencyStdParagraph"/>
            </w:pPr>
          </w:p>
        </w:tc>
      </w:tr>
      <w:tr w:rsidR="00026402" w:rsidRPr="00125F66" w14:paraId="1B367098" w14:textId="77777777" w:rsidTr="00DD134A">
        <w:tc>
          <w:tcPr>
            <w:tcW w:w="3510" w:type="dxa"/>
          </w:tcPr>
          <w:p w14:paraId="25E9FBDD" w14:textId="77777777" w:rsidR="00026402" w:rsidRPr="00125F66" w:rsidRDefault="00026402" w:rsidP="00DD134A">
            <w:pPr>
              <w:pStyle w:val="AgencyStdParagraph"/>
              <w:rPr>
                <w:sz w:val="20"/>
              </w:rPr>
            </w:pPr>
            <w:r w:rsidRPr="00125F66">
              <w:rPr>
                <w:sz w:val="20"/>
              </w:rPr>
              <w:t>Electricity *</w:t>
            </w:r>
          </w:p>
        </w:tc>
        <w:tc>
          <w:tcPr>
            <w:tcW w:w="3261" w:type="dxa"/>
          </w:tcPr>
          <w:p w14:paraId="1C701D89" w14:textId="77777777" w:rsidR="00026402" w:rsidRPr="00125F66" w:rsidRDefault="00026402" w:rsidP="00DD134A">
            <w:pPr>
              <w:pStyle w:val="AgencyStdParagraph"/>
              <w:rPr>
                <w:sz w:val="20"/>
              </w:rPr>
            </w:pPr>
            <w:r w:rsidRPr="00125F66">
              <w:rPr>
                <w:sz w:val="20"/>
              </w:rPr>
              <w:t>MWh</w:t>
            </w:r>
          </w:p>
        </w:tc>
        <w:tc>
          <w:tcPr>
            <w:tcW w:w="3260" w:type="dxa"/>
          </w:tcPr>
          <w:p w14:paraId="1429D8DB" w14:textId="77777777" w:rsidR="00026402" w:rsidRPr="00125F66" w:rsidRDefault="00026402" w:rsidP="00DD134A">
            <w:pPr>
              <w:pStyle w:val="AgencyStdParagraph"/>
              <w:rPr>
                <w:sz w:val="20"/>
              </w:rPr>
            </w:pPr>
          </w:p>
        </w:tc>
        <w:tc>
          <w:tcPr>
            <w:tcW w:w="4111" w:type="dxa"/>
          </w:tcPr>
          <w:p w14:paraId="2470F2FF" w14:textId="77777777" w:rsidR="00026402" w:rsidRPr="00125F66" w:rsidRDefault="00026402" w:rsidP="00DD134A">
            <w:pPr>
              <w:pStyle w:val="AgencyStdParagraph"/>
              <w:rPr>
                <w:sz w:val="20"/>
              </w:rPr>
            </w:pPr>
          </w:p>
        </w:tc>
        <w:tc>
          <w:tcPr>
            <w:tcW w:w="283" w:type="dxa"/>
            <w:tcBorders>
              <w:top w:val="nil"/>
              <w:bottom w:val="nil"/>
              <w:right w:val="nil"/>
            </w:tcBorders>
          </w:tcPr>
          <w:p w14:paraId="1C26E546" w14:textId="77777777" w:rsidR="00026402" w:rsidRPr="00125F66" w:rsidRDefault="00026402" w:rsidP="00DD134A">
            <w:pPr>
              <w:pStyle w:val="AgencyStdParagraph"/>
            </w:pPr>
          </w:p>
        </w:tc>
      </w:tr>
      <w:tr w:rsidR="00026402" w:rsidRPr="00125F66" w14:paraId="7D1D160B" w14:textId="77777777" w:rsidTr="00DD134A">
        <w:tc>
          <w:tcPr>
            <w:tcW w:w="3510" w:type="dxa"/>
          </w:tcPr>
          <w:p w14:paraId="128A399C" w14:textId="77777777" w:rsidR="00026402" w:rsidRPr="00125F66" w:rsidRDefault="00026402" w:rsidP="00DD134A">
            <w:pPr>
              <w:pStyle w:val="AgencyStdParagraph"/>
              <w:rPr>
                <w:sz w:val="20"/>
              </w:rPr>
            </w:pPr>
            <w:r w:rsidRPr="00125F66">
              <w:rPr>
                <w:sz w:val="20"/>
              </w:rPr>
              <w:t>Natural Gas</w:t>
            </w:r>
          </w:p>
        </w:tc>
        <w:tc>
          <w:tcPr>
            <w:tcW w:w="3261" w:type="dxa"/>
          </w:tcPr>
          <w:p w14:paraId="5BD0C699" w14:textId="77777777" w:rsidR="00026402" w:rsidRPr="00125F66" w:rsidRDefault="00026402" w:rsidP="00DD134A">
            <w:pPr>
              <w:pStyle w:val="AgencyStdParagraph"/>
              <w:rPr>
                <w:sz w:val="20"/>
              </w:rPr>
            </w:pPr>
            <w:r w:rsidRPr="00125F66">
              <w:rPr>
                <w:sz w:val="20"/>
              </w:rPr>
              <w:t>MWh</w:t>
            </w:r>
          </w:p>
        </w:tc>
        <w:tc>
          <w:tcPr>
            <w:tcW w:w="3260" w:type="dxa"/>
          </w:tcPr>
          <w:p w14:paraId="735FCCDF" w14:textId="77777777" w:rsidR="00026402" w:rsidRPr="00125F66" w:rsidRDefault="00026402" w:rsidP="00DD134A">
            <w:pPr>
              <w:pStyle w:val="AgencyStdParagraph"/>
              <w:rPr>
                <w:sz w:val="20"/>
              </w:rPr>
            </w:pPr>
          </w:p>
        </w:tc>
        <w:tc>
          <w:tcPr>
            <w:tcW w:w="4111" w:type="dxa"/>
          </w:tcPr>
          <w:p w14:paraId="3D43796D" w14:textId="77777777" w:rsidR="00026402" w:rsidRPr="00125F66" w:rsidRDefault="00026402" w:rsidP="00DD134A">
            <w:pPr>
              <w:pStyle w:val="AgencyStdParagraph"/>
              <w:rPr>
                <w:sz w:val="20"/>
              </w:rPr>
            </w:pPr>
          </w:p>
        </w:tc>
        <w:tc>
          <w:tcPr>
            <w:tcW w:w="283" w:type="dxa"/>
            <w:tcBorders>
              <w:top w:val="nil"/>
              <w:bottom w:val="nil"/>
              <w:right w:val="nil"/>
            </w:tcBorders>
          </w:tcPr>
          <w:p w14:paraId="60963286" w14:textId="77777777" w:rsidR="00026402" w:rsidRPr="00125F66" w:rsidRDefault="00026402" w:rsidP="00DD134A">
            <w:pPr>
              <w:pStyle w:val="AgencyStdParagraph"/>
            </w:pPr>
          </w:p>
        </w:tc>
      </w:tr>
      <w:tr w:rsidR="00026402" w:rsidRPr="00125F66" w14:paraId="69A38F81" w14:textId="77777777" w:rsidTr="00DD134A">
        <w:tc>
          <w:tcPr>
            <w:tcW w:w="3510" w:type="dxa"/>
          </w:tcPr>
          <w:p w14:paraId="5FE39C41" w14:textId="77777777" w:rsidR="00026402" w:rsidRPr="00125F66" w:rsidRDefault="00026402" w:rsidP="00DD134A">
            <w:pPr>
              <w:pStyle w:val="AgencyStdParagraph"/>
              <w:rPr>
                <w:sz w:val="20"/>
              </w:rPr>
            </w:pPr>
            <w:r w:rsidRPr="00125F66">
              <w:rPr>
                <w:sz w:val="20"/>
              </w:rPr>
              <w:t>Gas Oil</w:t>
            </w:r>
          </w:p>
        </w:tc>
        <w:tc>
          <w:tcPr>
            <w:tcW w:w="3261" w:type="dxa"/>
          </w:tcPr>
          <w:p w14:paraId="39EE57FC" w14:textId="77777777" w:rsidR="00026402" w:rsidRPr="00125F66" w:rsidRDefault="00026402" w:rsidP="00DD134A">
            <w:pPr>
              <w:pStyle w:val="AgencyStdParagraph"/>
              <w:rPr>
                <w:sz w:val="20"/>
              </w:rPr>
            </w:pPr>
            <w:r w:rsidRPr="00125F66">
              <w:rPr>
                <w:sz w:val="20"/>
              </w:rPr>
              <w:t>tonnes</w:t>
            </w:r>
          </w:p>
        </w:tc>
        <w:tc>
          <w:tcPr>
            <w:tcW w:w="3260" w:type="dxa"/>
          </w:tcPr>
          <w:p w14:paraId="07B22762" w14:textId="77777777" w:rsidR="00026402" w:rsidRPr="00125F66" w:rsidRDefault="00026402" w:rsidP="00DD134A">
            <w:pPr>
              <w:pStyle w:val="AgencyStdParagraph"/>
              <w:rPr>
                <w:sz w:val="20"/>
              </w:rPr>
            </w:pPr>
          </w:p>
        </w:tc>
        <w:tc>
          <w:tcPr>
            <w:tcW w:w="4111" w:type="dxa"/>
          </w:tcPr>
          <w:p w14:paraId="589D7CFE" w14:textId="77777777" w:rsidR="00026402" w:rsidRPr="00125F66" w:rsidRDefault="00026402" w:rsidP="00DD134A">
            <w:pPr>
              <w:pStyle w:val="AgencyStdParagraph"/>
              <w:rPr>
                <w:sz w:val="20"/>
              </w:rPr>
            </w:pPr>
          </w:p>
        </w:tc>
        <w:tc>
          <w:tcPr>
            <w:tcW w:w="283" w:type="dxa"/>
            <w:tcBorders>
              <w:top w:val="nil"/>
              <w:bottom w:val="nil"/>
              <w:right w:val="nil"/>
            </w:tcBorders>
          </w:tcPr>
          <w:p w14:paraId="2CD1046D" w14:textId="77777777" w:rsidR="00026402" w:rsidRPr="00125F66" w:rsidRDefault="00026402" w:rsidP="00DD134A">
            <w:pPr>
              <w:pStyle w:val="AgencyStdParagraph"/>
            </w:pPr>
          </w:p>
        </w:tc>
      </w:tr>
      <w:tr w:rsidR="00026402" w:rsidRPr="00125F66" w14:paraId="37395519" w14:textId="77777777" w:rsidTr="00DD134A">
        <w:tc>
          <w:tcPr>
            <w:tcW w:w="3510" w:type="dxa"/>
          </w:tcPr>
          <w:p w14:paraId="42C533C3" w14:textId="77777777" w:rsidR="00026402" w:rsidRPr="00125F66" w:rsidRDefault="00026402" w:rsidP="00DD134A">
            <w:pPr>
              <w:pStyle w:val="AgencyStdParagraph"/>
              <w:rPr>
                <w:sz w:val="20"/>
              </w:rPr>
            </w:pPr>
            <w:r w:rsidRPr="00125F66">
              <w:rPr>
                <w:sz w:val="20"/>
              </w:rPr>
              <w:t>Recovered Fuel Oil</w:t>
            </w:r>
          </w:p>
        </w:tc>
        <w:tc>
          <w:tcPr>
            <w:tcW w:w="3261" w:type="dxa"/>
          </w:tcPr>
          <w:p w14:paraId="225F88E6" w14:textId="77777777" w:rsidR="00026402" w:rsidRPr="00125F66" w:rsidRDefault="00026402" w:rsidP="00DD134A">
            <w:pPr>
              <w:pStyle w:val="AgencyStdParagraph"/>
              <w:rPr>
                <w:sz w:val="20"/>
              </w:rPr>
            </w:pPr>
            <w:r w:rsidRPr="00125F66">
              <w:rPr>
                <w:sz w:val="20"/>
              </w:rPr>
              <w:t>tonnes</w:t>
            </w:r>
          </w:p>
        </w:tc>
        <w:tc>
          <w:tcPr>
            <w:tcW w:w="3260" w:type="dxa"/>
          </w:tcPr>
          <w:p w14:paraId="461396DA" w14:textId="77777777" w:rsidR="00026402" w:rsidRPr="00125F66" w:rsidRDefault="00026402" w:rsidP="00DD134A">
            <w:pPr>
              <w:pStyle w:val="AgencyStdParagraph"/>
              <w:rPr>
                <w:sz w:val="20"/>
              </w:rPr>
            </w:pPr>
          </w:p>
        </w:tc>
        <w:tc>
          <w:tcPr>
            <w:tcW w:w="4111" w:type="dxa"/>
          </w:tcPr>
          <w:p w14:paraId="788F04FB" w14:textId="77777777" w:rsidR="00026402" w:rsidRPr="00125F66" w:rsidRDefault="00026402" w:rsidP="00DD134A">
            <w:pPr>
              <w:pStyle w:val="AgencyStdParagraph"/>
              <w:rPr>
                <w:sz w:val="20"/>
              </w:rPr>
            </w:pPr>
          </w:p>
        </w:tc>
        <w:tc>
          <w:tcPr>
            <w:tcW w:w="283" w:type="dxa"/>
            <w:tcBorders>
              <w:top w:val="nil"/>
              <w:bottom w:val="nil"/>
              <w:right w:val="nil"/>
            </w:tcBorders>
          </w:tcPr>
          <w:p w14:paraId="21BEFE95" w14:textId="77777777" w:rsidR="00026402" w:rsidRPr="00125F66" w:rsidRDefault="00026402" w:rsidP="00DD134A">
            <w:pPr>
              <w:pStyle w:val="AgencyStdParagraph"/>
            </w:pPr>
          </w:p>
        </w:tc>
      </w:tr>
      <w:tr w:rsidR="00026402" w:rsidRPr="00125F66" w14:paraId="0AD4D7F1" w14:textId="77777777" w:rsidTr="00DD134A">
        <w:tc>
          <w:tcPr>
            <w:tcW w:w="3510" w:type="dxa"/>
          </w:tcPr>
          <w:p w14:paraId="2D82780D" w14:textId="77777777" w:rsidR="00026402" w:rsidRPr="00125F66" w:rsidRDefault="00026402" w:rsidP="00DD134A">
            <w:pPr>
              <w:pStyle w:val="AgencyStdParagraph"/>
              <w:rPr>
                <w:sz w:val="20"/>
              </w:rPr>
            </w:pPr>
          </w:p>
        </w:tc>
        <w:tc>
          <w:tcPr>
            <w:tcW w:w="3261" w:type="dxa"/>
          </w:tcPr>
          <w:p w14:paraId="014447A5" w14:textId="77777777" w:rsidR="00026402" w:rsidRPr="00125F66" w:rsidRDefault="00026402" w:rsidP="00DD134A">
            <w:pPr>
              <w:pStyle w:val="AgencyStdParagraph"/>
              <w:rPr>
                <w:sz w:val="20"/>
              </w:rPr>
            </w:pPr>
          </w:p>
        </w:tc>
        <w:tc>
          <w:tcPr>
            <w:tcW w:w="3260" w:type="dxa"/>
          </w:tcPr>
          <w:p w14:paraId="337D2BE8" w14:textId="77777777" w:rsidR="00026402" w:rsidRPr="00125F66" w:rsidRDefault="00026402" w:rsidP="00DD134A">
            <w:pPr>
              <w:pStyle w:val="AgencyStdParagraph"/>
              <w:rPr>
                <w:sz w:val="20"/>
              </w:rPr>
            </w:pPr>
          </w:p>
        </w:tc>
        <w:tc>
          <w:tcPr>
            <w:tcW w:w="4111" w:type="dxa"/>
          </w:tcPr>
          <w:p w14:paraId="640A2824" w14:textId="77777777" w:rsidR="00026402" w:rsidRPr="00125F66" w:rsidRDefault="00026402" w:rsidP="00DD134A">
            <w:pPr>
              <w:pStyle w:val="AgencyStdParagraph"/>
              <w:rPr>
                <w:sz w:val="20"/>
              </w:rPr>
            </w:pPr>
          </w:p>
        </w:tc>
        <w:tc>
          <w:tcPr>
            <w:tcW w:w="283" w:type="dxa"/>
            <w:tcBorders>
              <w:top w:val="nil"/>
              <w:bottom w:val="nil"/>
              <w:right w:val="nil"/>
            </w:tcBorders>
          </w:tcPr>
          <w:p w14:paraId="74B2CFA5" w14:textId="77777777" w:rsidR="00026402" w:rsidRPr="00125F66" w:rsidRDefault="00026402" w:rsidP="00DD134A">
            <w:pPr>
              <w:pStyle w:val="AgencyStdParagraph"/>
            </w:pPr>
          </w:p>
        </w:tc>
      </w:tr>
      <w:tr w:rsidR="00026402" w:rsidRPr="00125F66" w14:paraId="5B94D539" w14:textId="77777777" w:rsidTr="00DD134A">
        <w:tc>
          <w:tcPr>
            <w:tcW w:w="3510" w:type="dxa"/>
          </w:tcPr>
          <w:p w14:paraId="226CFAB7" w14:textId="77777777" w:rsidR="00026402" w:rsidRPr="00125F66" w:rsidRDefault="00026402" w:rsidP="00DD134A">
            <w:pPr>
              <w:pStyle w:val="AgencyStdParagraph"/>
              <w:rPr>
                <w:sz w:val="20"/>
              </w:rPr>
            </w:pPr>
            <w:r w:rsidRPr="00125F66">
              <w:rPr>
                <w:sz w:val="20"/>
              </w:rPr>
              <w:t>TOTAL</w:t>
            </w:r>
          </w:p>
        </w:tc>
        <w:tc>
          <w:tcPr>
            <w:tcW w:w="3261" w:type="dxa"/>
          </w:tcPr>
          <w:p w14:paraId="49DB00DE" w14:textId="77777777" w:rsidR="00026402" w:rsidRPr="00125F66" w:rsidRDefault="00026402" w:rsidP="00DD134A">
            <w:pPr>
              <w:pStyle w:val="AgencyStdParagraph"/>
              <w:rPr>
                <w:sz w:val="20"/>
              </w:rPr>
            </w:pPr>
            <w:r w:rsidRPr="00125F66">
              <w:rPr>
                <w:sz w:val="20"/>
              </w:rPr>
              <w:t>-</w:t>
            </w:r>
          </w:p>
        </w:tc>
        <w:tc>
          <w:tcPr>
            <w:tcW w:w="3260" w:type="dxa"/>
          </w:tcPr>
          <w:p w14:paraId="71BD1BF0" w14:textId="77777777" w:rsidR="00026402" w:rsidRPr="00125F66" w:rsidRDefault="00026402" w:rsidP="00DD134A">
            <w:pPr>
              <w:pStyle w:val="AgencyStdParagraph"/>
              <w:rPr>
                <w:sz w:val="20"/>
              </w:rPr>
            </w:pPr>
          </w:p>
        </w:tc>
        <w:tc>
          <w:tcPr>
            <w:tcW w:w="4111" w:type="dxa"/>
          </w:tcPr>
          <w:p w14:paraId="7EE5B77A" w14:textId="77777777" w:rsidR="00026402" w:rsidRPr="00125F66" w:rsidRDefault="00026402" w:rsidP="00DD134A">
            <w:pPr>
              <w:pStyle w:val="AgencyStdParagraph"/>
              <w:rPr>
                <w:sz w:val="20"/>
              </w:rPr>
            </w:pPr>
          </w:p>
        </w:tc>
        <w:tc>
          <w:tcPr>
            <w:tcW w:w="283" w:type="dxa"/>
            <w:tcBorders>
              <w:top w:val="nil"/>
              <w:bottom w:val="nil"/>
              <w:right w:val="nil"/>
            </w:tcBorders>
          </w:tcPr>
          <w:p w14:paraId="4DBCB5BC" w14:textId="77777777" w:rsidR="00026402" w:rsidRPr="00125F66" w:rsidRDefault="00026402" w:rsidP="00DD134A">
            <w:pPr>
              <w:pStyle w:val="AgencyStdParagraph"/>
            </w:pPr>
          </w:p>
        </w:tc>
      </w:tr>
      <w:tr w:rsidR="00026402" w:rsidRPr="00125F66" w14:paraId="3EDF57E8" w14:textId="77777777" w:rsidTr="00DD134A">
        <w:tc>
          <w:tcPr>
            <w:tcW w:w="3510" w:type="dxa"/>
          </w:tcPr>
          <w:p w14:paraId="77C4C312" w14:textId="77777777" w:rsidR="00026402" w:rsidRPr="00125F66" w:rsidRDefault="00026402" w:rsidP="00DD134A">
            <w:pPr>
              <w:pStyle w:val="AgencyStdParagraph"/>
              <w:rPr>
                <w:sz w:val="20"/>
              </w:rPr>
            </w:pPr>
          </w:p>
        </w:tc>
        <w:tc>
          <w:tcPr>
            <w:tcW w:w="3261" w:type="dxa"/>
          </w:tcPr>
          <w:p w14:paraId="527C81CC" w14:textId="77777777" w:rsidR="00026402" w:rsidRPr="00125F66" w:rsidRDefault="00026402" w:rsidP="00DD134A">
            <w:pPr>
              <w:pStyle w:val="AgencyStdParagraph"/>
              <w:rPr>
                <w:sz w:val="20"/>
              </w:rPr>
            </w:pPr>
          </w:p>
        </w:tc>
        <w:tc>
          <w:tcPr>
            <w:tcW w:w="3260" w:type="dxa"/>
          </w:tcPr>
          <w:p w14:paraId="0D8C5D7B" w14:textId="77777777" w:rsidR="00026402" w:rsidRPr="00125F66" w:rsidRDefault="00026402" w:rsidP="00DD134A">
            <w:pPr>
              <w:pStyle w:val="AgencyStdParagraph"/>
              <w:rPr>
                <w:sz w:val="20"/>
              </w:rPr>
            </w:pPr>
          </w:p>
        </w:tc>
        <w:tc>
          <w:tcPr>
            <w:tcW w:w="4111" w:type="dxa"/>
          </w:tcPr>
          <w:p w14:paraId="5CEB0083" w14:textId="77777777" w:rsidR="00026402" w:rsidRPr="00125F66" w:rsidRDefault="00026402" w:rsidP="00DD134A">
            <w:pPr>
              <w:pStyle w:val="AgencyStdParagraph"/>
              <w:rPr>
                <w:sz w:val="20"/>
              </w:rPr>
            </w:pPr>
          </w:p>
        </w:tc>
        <w:tc>
          <w:tcPr>
            <w:tcW w:w="283" w:type="dxa"/>
            <w:tcBorders>
              <w:top w:val="nil"/>
              <w:bottom w:val="nil"/>
              <w:right w:val="nil"/>
            </w:tcBorders>
          </w:tcPr>
          <w:p w14:paraId="3E7F90B5" w14:textId="77777777" w:rsidR="00026402" w:rsidRPr="00125F66" w:rsidRDefault="00026402" w:rsidP="00DD134A">
            <w:pPr>
              <w:pStyle w:val="AgencyStdParagraph"/>
            </w:pPr>
          </w:p>
        </w:tc>
      </w:tr>
    </w:tbl>
    <w:p w14:paraId="193C2531" w14:textId="77777777" w:rsidR="00026402" w:rsidRPr="00125F66" w:rsidRDefault="00026402" w:rsidP="00026402">
      <w:pPr>
        <w:pStyle w:val="AgencyStdParagraph"/>
      </w:pPr>
      <w:r w:rsidRPr="00125F66">
        <w:t>* Conversion factor for delivered electricity to primary energy = 2.4</w:t>
      </w:r>
    </w:p>
    <w:p w14:paraId="336B8E56" w14:textId="77777777" w:rsidR="00026402" w:rsidRPr="00125F66" w:rsidRDefault="00026402" w:rsidP="00026402">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026402" w:rsidRPr="00125F66" w14:paraId="77FE2A4A" w14:textId="77777777" w:rsidTr="00DD134A">
        <w:tc>
          <w:tcPr>
            <w:tcW w:w="14176" w:type="dxa"/>
          </w:tcPr>
          <w:p w14:paraId="4040424C" w14:textId="77777777" w:rsidR="00026402" w:rsidRPr="00125F66" w:rsidRDefault="00026402" w:rsidP="00DD134A">
            <w:pPr>
              <w:pStyle w:val="AgencyStdParagraph"/>
            </w:pPr>
            <w:r w:rsidRPr="00125F66">
              <w:t xml:space="preserve">Operator’s </w:t>
            </w:r>
            <w:proofErr w:type="gramStart"/>
            <w:r w:rsidRPr="00125F66">
              <w:t>comments :</w:t>
            </w:r>
            <w:proofErr w:type="gramEnd"/>
          </w:p>
          <w:p w14:paraId="7C3C3B44" w14:textId="77777777" w:rsidR="00026402" w:rsidRPr="00125F66" w:rsidRDefault="00026402" w:rsidP="00DD134A">
            <w:pPr>
              <w:pStyle w:val="AgencyStdParagraph"/>
            </w:pPr>
          </w:p>
          <w:p w14:paraId="2DBAA1DB" w14:textId="77777777" w:rsidR="00026402" w:rsidRPr="00125F66" w:rsidRDefault="00026402" w:rsidP="00DD134A">
            <w:pPr>
              <w:pStyle w:val="AgencyStdParagraph"/>
            </w:pPr>
          </w:p>
          <w:p w14:paraId="6BE015AA" w14:textId="77777777" w:rsidR="00026402" w:rsidRPr="00125F66" w:rsidRDefault="00026402" w:rsidP="00DD134A">
            <w:pPr>
              <w:pStyle w:val="AgencyStdParagraph"/>
            </w:pPr>
          </w:p>
          <w:p w14:paraId="0EAC0310" w14:textId="77777777" w:rsidR="00026402" w:rsidRPr="00125F66" w:rsidRDefault="00026402" w:rsidP="00DD134A">
            <w:pPr>
              <w:pStyle w:val="AgencyStdParagraph"/>
            </w:pPr>
          </w:p>
        </w:tc>
      </w:tr>
    </w:tbl>
    <w:p w14:paraId="6CA962E6" w14:textId="77777777" w:rsidR="00026402" w:rsidRPr="00125F66" w:rsidRDefault="00026402" w:rsidP="00026402">
      <w:pPr>
        <w:pStyle w:val="AgencyStdParagraph"/>
      </w:pPr>
    </w:p>
    <w:p w14:paraId="394401DF" w14:textId="77777777" w:rsidR="00026402" w:rsidRPr="00125F66" w:rsidRDefault="00026402" w:rsidP="00026402">
      <w:pPr>
        <w:pStyle w:val="AgencyStdParagraph"/>
      </w:pPr>
    </w:p>
    <w:p w14:paraId="0108ACA5" w14:textId="77777777" w:rsidR="00026402" w:rsidRPr="00125F66" w:rsidRDefault="00026402" w:rsidP="00026402">
      <w:pPr>
        <w:pStyle w:val="AgencyStdParagraph"/>
      </w:pPr>
    </w:p>
    <w:p w14:paraId="44D3E73F" w14:textId="77777777" w:rsidR="00026402" w:rsidRPr="00125F66" w:rsidRDefault="00026402" w:rsidP="00026402">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105B234C" w14:textId="77777777" w:rsidR="00026402" w:rsidRPr="00125F66" w:rsidRDefault="00026402" w:rsidP="00026402">
      <w:pPr>
        <w:pStyle w:val="AgencyStdParagraph"/>
      </w:pPr>
      <w:r w:rsidRPr="00125F66">
        <w:tab/>
        <w:t>(Authorised to sign as representative of Operator)</w:t>
      </w:r>
    </w:p>
    <w:p w14:paraId="1365DD86" w14:textId="77777777" w:rsidR="00026402" w:rsidRPr="00125F66" w:rsidRDefault="00026402" w:rsidP="00026402">
      <w:pPr>
        <w:pStyle w:val="Draftingnote"/>
      </w:pPr>
      <w:r w:rsidRPr="00125F66">
        <w:t>Drafting note: if the operator is required to submit Resource Efficiency Physical Index (REPI) data to the Pollution Inventory, please ensure that no metrics are repeated in this reporting form.</w:t>
      </w:r>
    </w:p>
    <w:p w14:paraId="45F01906" w14:textId="77777777" w:rsidR="001A05C8" w:rsidRDefault="001A05C8"/>
    <w:sectPr w:rsidR="001A05C8" w:rsidSect="0002640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02"/>
    <w:rsid w:val="00015070"/>
    <w:rsid w:val="00026402"/>
    <w:rsid w:val="001872EE"/>
    <w:rsid w:val="001A05C8"/>
    <w:rsid w:val="00245E08"/>
    <w:rsid w:val="0085142F"/>
    <w:rsid w:val="00930539"/>
    <w:rsid w:val="00CB3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88E7"/>
  <w15:chartTrackingRefBased/>
  <w15:docId w15:val="{7F41E9C3-AC0E-440F-B3C2-4EB52D1AC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402"/>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26402"/>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02640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6402"/>
    <w:rPr>
      <w:rFonts w:ascii="Arial" w:eastAsia="Times New Roman" w:hAnsi="Arial" w:cs="Times New Roman"/>
      <w:b/>
      <w:spacing w:val="-4"/>
      <w:sz w:val="36"/>
      <w:szCs w:val="20"/>
    </w:rPr>
  </w:style>
  <w:style w:type="paragraph" w:styleId="Header">
    <w:name w:val="header"/>
    <w:basedOn w:val="Normal"/>
    <w:link w:val="HeaderChar"/>
    <w:rsid w:val="00026402"/>
    <w:pPr>
      <w:tabs>
        <w:tab w:val="center" w:pos="4153"/>
        <w:tab w:val="right" w:pos="8306"/>
      </w:tabs>
    </w:pPr>
  </w:style>
  <w:style w:type="character" w:customStyle="1" w:styleId="HeaderChar">
    <w:name w:val="Header Char"/>
    <w:basedOn w:val="DefaultParagraphFont"/>
    <w:link w:val="Header"/>
    <w:rsid w:val="00026402"/>
    <w:rPr>
      <w:rFonts w:ascii="Times New Roman" w:eastAsia="Times New Roman" w:hAnsi="Times New Roman" w:cs="Times New Roman"/>
      <w:sz w:val="24"/>
      <w:szCs w:val="20"/>
      <w:lang w:eastAsia="en-GB"/>
    </w:rPr>
  </w:style>
  <w:style w:type="paragraph" w:customStyle="1" w:styleId="AgencyStdParagraph">
    <w:name w:val="Agency Std Paragraph"/>
    <w:autoRedefine/>
    <w:rsid w:val="00026402"/>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026402"/>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026402"/>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026402"/>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026402"/>
    <w:rPr>
      <w:rFonts w:ascii="Arial" w:eastAsia="Times New Roman" w:hAnsi="Arial" w:cs="Times New Roman"/>
      <w:i/>
      <w:color w:val="FF00FF"/>
      <w:sz w:val="18"/>
      <w:szCs w:val="20"/>
    </w:rPr>
  </w:style>
  <w:style w:type="character" w:customStyle="1" w:styleId="FilenameChar">
    <w:name w:val="Filename Char"/>
    <w:link w:val="Filename"/>
    <w:rsid w:val="00026402"/>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026402"/>
    <w:rPr>
      <w:rFonts w:asciiTheme="majorHAnsi" w:eastAsiaTheme="majorEastAsia" w:hAnsiTheme="majorHAnsi" w:cstheme="majorBidi"/>
      <w:i/>
      <w:iCs/>
      <w:color w:val="2F5496" w:themeColor="accent1" w:themeShade="BF"/>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Rogerstone Park Food Factory</Site_x0020_Name>
    <Internal_x002f_External xmlns="859f7ad6-93f6-4205-b62b-a17f28acbbac">Outgoing document</Internal_x002f_External>
    <Post_x0020_code xmlns="859f7ad6-93f6-4205-b62b-a17f28acbbac">NP10 9SA</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2019-01-18T00:00:00+00:00</Document_x0020_Date>
    <Facility_x0020_Address xmlns="859f7ad6-93f6-4205-b62b-a17f28acbbac">Rogerstone Park Food Factory, Rogerstone Park, Azalea Road, Rogerstone, Newport NP10 9SA</Facility_x0020_Address>
    <Environment_x0020_Sub_x0020_Folder xmlns="859f7ad6-93f6-4205-b62b-a17f28acbbac">Licence variation</Environment_x0020_Sub_x0020_Folder>
    <Customer_x0020_Name xmlns="859f7ad6-93f6-4205-b62b-a17f28acbbac">Solway Foods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4747C-AF3A-42EF-A5BE-B2183D00C713}">
  <ds:schemaRefs>
    <ds:schemaRef ds:uri="http://schemas.microsoft.com/sharepoint/events"/>
  </ds:schemaRefs>
</ds:datastoreItem>
</file>

<file path=customXml/itemProps2.xml><?xml version="1.0" encoding="utf-8"?>
<ds:datastoreItem xmlns:ds="http://schemas.openxmlformats.org/officeDocument/2006/customXml" ds:itemID="{DB810803-9E9A-4FA0-A4B3-CE908E3F5696}"/>
</file>

<file path=customXml/itemProps3.xml><?xml version="1.0" encoding="utf-8"?>
<ds:datastoreItem xmlns:ds="http://schemas.openxmlformats.org/officeDocument/2006/customXml" ds:itemID="{9D30C0E2-5B20-46EE-818C-828A05C03FAA}"/>
</file>

<file path=customXml/itemProps4.xml><?xml version="1.0" encoding="utf-8"?>
<ds:datastoreItem xmlns:ds="http://schemas.openxmlformats.org/officeDocument/2006/customXml" ds:itemID="{A463F1F0-8169-4BAB-A580-327F6A9C6FCF}">
  <ds:schemaRefs>
    <ds:schemaRef ds:uri="http://schemas.microsoft.com/office/2006/documentManagement/types"/>
    <ds:schemaRef ds:uri="9be56660-2c31-41ef-bc00-23e72f632f2a"/>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038E2B04-18DF-464E-8B2B-E3050514E0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375</Words>
  <Characters>2140</Characters>
  <Application>Microsoft Office Word</Application>
  <DocSecurity>0</DocSecurity>
  <Lines>17</Lines>
  <Paragraphs>5</Paragraphs>
  <ScaleCrop>false</ScaleCrop>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Collier, Jacqui</cp:lastModifiedBy>
  <cp:revision>3</cp:revision>
  <dcterms:created xsi:type="dcterms:W3CDTF">2019-01-18T13:37:00Z</dcterms:created>
  <dcterms:modified xsi:type="dcterms:W3CDTF">2019-01-18T13:55:00Z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AuthorIds_UIVersion_512">
    <vt:lpwstr>427</vt:lpwstr>
  </property>
  <property fmtid="{D5CDD505-2E9C-101B-9397-08002B2CF9AE}" pid="4" name="_dlc_DocIdItemGuid">
    <vt:lpwstr>caf9f4ac-1e66-4432-8fc6-7e500751b260</vt:lpwstr>
  </property>
  <property fmtid="{D5CDD505-2E9C-101B-9397-08002B2CF9AE}" pid="5" name="_dlc_DocId">
    <vt:lpwstr>REGU-386-66329</vt:lpwstr>
  </property>
  <property fmtid="{D5CDD505-2E9C-101B-9397-08002B2CF9AE}" pid="6" name="_dlc_DocIdUrl">
    <vt:lpwstr>https://cyfoethnaturiolcymru.sharepoint.com/teams/Regulatory/Permitting/_layouts/15/DocIdRedir.aspx?ID=REGU-386-66329, REGU-386-66329</vt:lpwstr>
  </property>
  <property fmtid="{D5CDD505-2E9C-101B-9397-08002B2CF9AE}" pid="7" name="_docset_NoMedatataSyncRequired">
    <vt:lpwstr>False</vt:lpwstr>
  </property>
</Properties>
</file>