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457F88">
            <w:pPr>
              <w:rPr>
                <w:b/>
                <w:color w:val="0091A5" w:themeColor="accent3"/>
                <w:u w:val="single"/>
              </w:rPr>
            </w:pPr>
            <w:bookmarkStart w:id="0" w:name="_GoBack"/>
            <w:bookmarkEnd w:id="0"/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1A610B8" w14:textId="4EC6E020" w:rsidR="00A4643D" w:rsidRDefault="00A668A6" w:rsidP="00457F88">
            <w:pPr>
              <w:rPr>
                <w:color w:val="FF0000"/>
              </w:rPr>
            </w:pPr>
            <w:hyperlink r:id="rId12" w:history="1">
              <w:r w:rsidR="00457F88">
                <w:rPr>
                  <w:rStyle w:val="Hyperlink"/>
                </w:rPr>
                <w:t>WIA164</w:t>
              </w:r>
            </w:hyperlink>
          </w:p>
          <w:p w14:paraId="3FE9E977" w14:textId="0AB80BB7" w:rsidR="00457F88" w:rsidRPr="0087583E" w:rsidRDefault="00457F88" w:rsidP="00457F88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457F8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134A1EF" w:rsidR="00A4643D" w:rsidRPr="00457F88" w:rsidRDefault="00457F88" w:rsidP="00457F88">
            <w:r w:rsidRPr="00457F88">
              <w:t>Dwr Cymru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457F8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2B05FF33" w:rsidR="00A4643D" w:rsidRPr="00457F88" w:rsidRDefault="00457F88" w:rsidP="00457F88">
            <w:pPr>
              <w:rPr>
                <w:b/>
                <w:u w:val="single"/>
              </w:rPr>
            </w:pPr>
            <w:r w:rsidRPr="00457F88">
              <w:t>Nantybwch WTW, Waterworks lane, Tredegar, NP224EP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457F88" w:rsidRDefault="009A13CA" w:rsidP="00457F88">
            <w:r w:rsidRPr="00457F88">
              <w:t>Discharge Point NGR:</w:t>
            </w:r>
          </w:p>
        </w:tc>
        <w:tc>
          <w:tcPr>
            <w:tcW w:w="6890" w:type="dxa"/>
          </w:tcPr>
          <w:p w14:paraId="77B40B16" w14:textId="6813B12D" w:rsidR="009A13CA" w:rsidRPr="00457F88" w:rsidRDefault="00457F88" w:rsidP="00457F88">
            <w:r w:rsidRPr="00457F88">
              <w:t>SO 13100 11400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457F88" w:rsidRDefault="00A4643D" w:rsidP="00457F88">
            <w:pPr>
              <w:rPr>
                <w:b/>
              </w:rPr>
            </w:pPr>
            <w:r w:rsidRPr="00457F88">
              <w:rPr>
                <w:b/>
              </w:rPr>
              <w:t>Respond by date:</w:t>
            </w:r>
          </w:p>
        </w:tc>
        <w:tc>
          <w:tcPr>
            <w:tcW w:w="6890" w:type="dxa"/>
          </w:tcPr>
          <w:p w14:paraId="177E940F" w14:textId="0B25E5DF" w:rsidR="00A4643D" w:rsidRPr="00457F88" w:rsidRDefault="00457F88" w:rsidP="00457F88">
            <w:pPr>
              <w:rPr>
                <w:bCs/>
              </w:rPr>
            </w:pPr>
            <w:r w:rsidRPr="00457F88">
              <w:rPr>
                <w:bCs/>
              </w:rPr>
              <w:t>ASAP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457F88" w:rsidRDefault="00965438" w:rsidP="00457F88">
            <w:pPr>
              <w:rPr>
                <w:b/>
              </w:rPr>
            </w:pPr>
            <w:r w:rsidRPr="00457F88">
              <w:rPr>
                <w:b/>
              </w:rPr>
              <w:t>Permitting Officer:</w:t>
            </w:r>
          </w:p>
        </w:tc>
        <w:tc>
          <w:tcPr>
            <w:tcW w:w="6890" w:type="dxa"/>
          </w:tcPr>
          <w:p w14:paraId="00291DE5" w14:textId="11098FD2" w:rsidR="00965438" w:rsidRPr="00457F88" w:rsidRDefault="00457F88" w:rsidP="00457F88">
            <w:pPr>
              <w:rPr>
                <w:bCs/>
              </w:rPr>
            </w:pPr>
            <w:r w:rsidRPr="00457F88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490A2D89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2681C639" w14:textId="77777777" w:rsidR="00457F88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08AEE7" w14:textId="13F7917A" w:rsidR="00A4643D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57F88">
        <w:t>A new application for a Water Industry Act consent.</w:t>
      </w:r>
      <w:r>
        <w:t xml:space="preserve"> Welsh Water wish to discharge </w:t>
      </w:r>
      <w:bookmarkStart w:id="1" w:name="_Hlk17183945"/>
      <w:r>
        <w:t xml:space="preserve">de-chlorinated potable water over 2 days for the purpose of inspecting an SRV for cleaning and inspection. </w:t>
      </w:r>
    </w:p>
    <w:bookmarkEnd w:id="1"/>
    <w:p w14:paraId="1B94A354" w14:textId="304A9539" w:rsidR="00457F88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84B7F07" w14:textId="39DF23A2" w:rsidR="00457F88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Volume – 2475m3 in total. 1237.5 m3/day at a rate of 14.3 l/s</w:t>
      </w:r>
    </w:p>
    <w:p w14:paraId="53A8D0CA" w14:textId="6D1ABB83" w:rsidR="00457F88" w:rsidRPr="00457F88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3599A681" w14:textId="00F45BAC" w:rsidR="00E04DC3" w:rsidRDefault="00E04DC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04DC3">
        <w:t>The discharge was screened for 10km. This has included many sites and species.</w:t>
      </w:r>
      <w:r>
        <w:t xml:space="preserve"> However, following the watercourse from the point of discharge, the only designated site relevant to the River Sirhowy, is the local wildlife site. </w:t>
      </w:r>
      <w:r w:rsidR="002A6483">
        <w:t>Consultation with the local county ecologist will be undertaken.</w:t>
      </w:r>
    </w:p>
    <w:p w14:paraId="1787E768" w14:textId="584CF02A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AA65C5E" w14:textId="28CDBB6A" w:rsidR="00C568F8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Species present:</w:t>
      </w:r>
    </w:p>
    <w:p w14:paraId="779B9983" w14:textId="5D18BDFC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Bullhead</w:t>
      </w:r>
    </w:p>
    <w:p w14:paraId="193D4DE2" w14:textId="31A147AF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Grilse, Springer</w:t>
      </w:r>
    </w:p>
    <w:p w14:paraId="1347CD55" w14:textId="10C65A4F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Brown Trout</w:t>
      </w:r>
    </w:p>
    <w:p w14:paraId="248335E2" w14:textId="395C85A8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Eel, Silver eel, Yellow Eel</w:t>
      </w:r>
    </w:p>
    <w:p w14:paraId="2D803ED8" w14:textId="348E7122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Trout, Brown trout</w:t>
      </w:r>
    </w:p>
    <w:p w14:paraId="2605DDC7" w14:textId="2255B399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Salmon trout</w:t>
      </w:r>
    </w:p>
    <w:p w14:paraId="4CD7B4F2" w14:textId="5796FC31" w:rsid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White trout</w:t>
      </w:r>
    </w:p>
    <w:p w14:paraId="5655D1A5" w14:textId="4E20BE00" w:rsidR="006D58F3" w:rsidRPr="006D58F3" w:rsidRDefault="006D58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Sewen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6BDE50BA" w:rsidR="00A4643D" w:rsidRPr="00457F88" w:rsidRDefault="00457F8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57F88">
        <w:t>N/A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4ACBEA3A" w:rsidR="009A13CA" w:rsidRDefault="009A13CA" w:rsidP="00457F88">
      <w:pPr>
        <w:ind w:firstLine="720"/>
        <w:rPr>
          <w:b/>
          <w:color w:val="0091A5" w:themeColor="accent3"/>
        </w:rPr>
      </w:pPr>
    </w:p>
    <w:p w14:paraId="0BE59A40" w14:textId="025B414D" w:rsidR="00457F88" w:rsidRDefault="00457F88" w:rsidP="00457F88">
      <w:pPr>
        <w:ind w:firstLine="720"/>
        <w:rPr>
          <w:b/>
          <w:color w:val="0091A5" w:themeColor="accent3"/>
        </w:rPr>
      </w:pPr>
    </w:p>
    <w:p w14:paraId="01E4D55B" w14:textId="42D9C83F" w:rsidR="00457F88" w:rsidRDefault="00457F88" w:rsidP="00457F88">
      <w:pPr>
        <w:ind w:firstLine="720"/>
        <w:rPr>
          <w:b/>
          <w:color w:val="0091A5" w:themeColor="accent3"/>
        </w:rPr>
      </w:pPr>
    </w:p>
    <w:p w14:paraId="37E3EE9A" w14:textId="3E455459" w:rsidR="00457F88" w:rsidRDefault="00457F88" w:rsidP="00457F88">
      <w:pPr>
        <w:ind w:firstLine="720"/>
        <w:rPr>
          <w:b/>
          <w:color w:val="0091A5" w:themeColor="accent3"/>
        </w:rPr>
      </w:pPr>
    </w:p>
    <w:p w14:paraId="04C1C256" w14:textId="18491537" w:rsidR="00457F88" w:rsidRDefault="00457F88" w:rsidP="00457F88">
      <w:pPr>
        <w:ind w:firstLine="720"/>
        <w:rPr>
          <w:b/>
          <w:color w:val="0091A5" w:themeColor="accent3"/>
        </w:rPr>
      </w:pPr>
    </w:p>
    <w:p w14:paraId="46BFACC2" w14:textId="425356C8" w:rsidR="00457F88" w:rsidRDefault="00457F88" w:rsidP="00457F88">
      <w:pPr>
        <w:ind w:firstLine="720"/>
        <w:rPr>
          <w:b/>
          <w:color w:val="0091A5" w:themeColor="accent3"/>
        </w:rPr>
      </w:pPr>
    </w:p>
    <w:p w14:paraId="12351B5D" w14:textId="1A67770F" w:rsidR="00457F88" w:rsidRDefault="00457F88" w:rsidP="00457F88">
      <w:pPr>
        <w:ind w:firstLine="720"/>
        <w:rPr>
          <w:b/>
          <w:color w:val="0091A5" w:themeColor="accent3"/>
        </w:rPr>
      </w:pPr>
    </w:p>
    <w:p w14:paraId="0E4F3DBD" w14:textId="77777777" w:rsidR="00457F88" w:rsidRDefault="00457F88" w:rsidP="00457F88">
      <w:pPr>
        <w:ind w:firstLine="720"/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457F8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457F88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457F88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457F8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457F88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457F8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457F88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3B8B8145" w:rsidR="00A4643D" w:rsidRDefault="00A4643D" w:rsidP="00A4643D">
      <w:pPr>
        <w:rPr>
          <w:b/>
        </w:rPr>
      </w:pPr>
    </w:p>
    <w:p w14:paraId="71EB1180" w14:textId="620B48BE" w:rsidR="00C568F8" w:rsidRDefault="00C568F8" w:rsidP="00A4643D">
      <w:pPr>
        <w:rPr>
          <w:b/>
        </w:rPr>
      </w:pPr>
    </w:p>
    <w:p w14:paraId="65F29AEE" w14:textId="272E8A9B" w:rsidR="00C568F8" w:rsidRDefault="00C568F8" w:rsidP="00A4643D">
      <w:pPr>
        <w:rPr>
          <w:b/>
        </w:rPr>
      </w:pPr>
    </w:p>
    <w:p w14:paraId="3F883699" w14:textId="67A360B3" w:rsidR="00C568F8" w:rsidRDefault="00C568F8" w:rsidP="00A4643D">
      <w:pPr>
        <w:rPr>
          <w:b/>
        </w:rPr>
      </w:pPr>
    </w:p>
    <w:p w14:paraId="01C19A0F" w14:textId="7B3FDB8E" w:rsidR="00C568F8" w:rsidRDefault="00C568F8" w:rsidP="00A4643D">
      <w:pPr>
        <w:rPr>
          <w:b/>
        </w:rPr>
      </w:pPr>
    </w:p>
    <w:p w14:paraId="5BD6D9F0" w14:textId="5C73A6A0" w:rsidR="00C568F8" w:rsidRDefault="00C568F8" w:rsidP="00A4643D">
      <w:pPr>
        <w:rPr>
          <w:b/>
        </w:rPr>
      </w:pPr>
    </w:p>
    <w:p w14:paraId="5BCC2B2E" w14:textId="42A1627F" w:rsidR="00C568F8" w:rsidRDefault="00C568F8" w:rsidP="00A4643D">
      <w:pPr>
        <w:rPr>
          <w:b/>
        </w:rPr>
      </w:pPr>
    </w:p>
    <w:p w14:paraId="444C735C" w14:textId="43F2665D" w:rsidR="00C568F8" w:rsidRDefault="00C568F8" w:rsidP="00A4643D">
      <w:pPr>
        <w:rPr>
          <w:b/>
        </w:rPr>
      </w:pPr>
    </w:p>
    <w:p w14:paraId="454DE4BD" w14:textId="77777777" w:rsidR="00C568F8" w:rsidRDefault="00C568F8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C568F8" w:rsidRDefault="00C568F8" w:rsidP="003B1B95">
      <w:r>
        <w:separator/>
      </w:r>
    </w:p>
  </w:endnote>
  <w:endnote w:type="continuationSeparator" w:id="0">
    <w:p w14:paraId="1B2A8A80" w14:textId="77777777" w:rsidR="00C568F8" w:rsidRDefault="00C568F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C568F8" w:rsidRPr="00323656" w:rsidRDefault="00C568F8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C568F8" w:rsidRPr="007A78C9" w:rsidRDefault="00C568F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C568F8" w:rsidRPr="007A78C9" w:rsidRDefault="00C568F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C568F8" w:rsidRDefault="00C568F8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C568F8" w:rsidRPr="007A78C9" w:rsidRDefault="00C568F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C568F8" w:rsidRPr="007A78C9" w:rsidRDefault="00C568F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C568F8" w:rsidRDefault="00C568F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C568F8" w:rsidRDefault="00C568F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C568F8" w:rsidRPr="007A78C9" w:rsidRDefault="00C568F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C568F8" w:rsidRPr="007A78C9" w:rsidRDefault="00C568F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C568F8" w:rsidRDefault="00C568F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C568F8" w:rsidRDefault="00C568F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C568F8" w:rsidRPr="007A78C9" w:rsidRDefault="00C568F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C568F8" w:rsidRPr="007A78C9" w:rsidRDefault="00C568F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C568F8" w:rsidRDefault="00C568F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C568F8" w:rsidRDefault="00C568F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C568F8" w:rsidRPr="007A78C9" w:rsidRDefault="00C568F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C568F8" w:rsidRPr="007A78C9" w:rsidRDefault="00C568F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C568F8" w:rsidRDefault="00C568F8" w:rsidP="003B1B95">
      <w:r>
        <w:separator/>
      </w:r>
    </w:p>
  </w:footnote>
  <w:footnote w:type="continuationSeparator" w:id="0">
    <w:p w14:paraId="6C8B9FA4" w14:textId="77777777" w:rsidR="00C568F8" w:rsidRDefault="00C568F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C568F8" w:rsidRDefault="00C568F8" w:rsidP="00580178">
    <w:pPr>
      <w:pStyle w:val="Header"/>
    </w:pPr>
  </w:p>
  <w:p w14:paraId="1B2FAA66" w14:textId="77777777" w:rsidR="00C568F8" w:rsidRDefault="00C568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C568F8" w14:paraId="2F00062B" w14:textId="77777777" w:rsidTr="00457F88">
      <w:trPr>
        <w:trHeight w:val="1943"/>
      </w:trPr>
      <w:tc>
        <w:tcPr>
          <w:tcW w:w="6190" w:type="dxa"/>
        </w:tcPr>
        <w:p w14:paraId="4BE1C2EE" w14:textId="77777777" w:rsidR="00C568F8" w:rsidRPr="00A4643D" w:rsidRDefault="00C568F8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C568F8" w:rsidRDefault="00C568F8" w:rsidP="0003584B">
    <w:pPr>
      <w:pStyle w:val="Header"/>
    </w:pPr>
  </w:p>
  <w:p w14:paraId="32E67EDA" w14:textId="77777777" w:rsidR="00C568F8" w:rsidRDefault="00C568F8" w:rsidP="0003584B">
    <w:pPr>
      <w:pStyle w:val="Header"/>
    </w:pPr>
  </w:p>
  <w:p w14:paraId="4F9D4065" w14:textId="77777777" w:rsidR="00C568F8" w:rsidRDefault="00C568F8" w:rsidP="0003584B">
    <w:pPr>
      <w:pStyle w:val="Header"/>
    </w:pPr>
  </w:p>
  <w:p w14:paraId="5EBC3C4E" w14:textId="77777777" w:rsidR="00C568F8" w:rsidRDefault="00C568F8" w:rsidP="0003584B">
    <w:pPr>
      <w:pStyle w:val="Header"/>
    </w:pPr>
  </w:p>
  <w:p w14:paraId="76625F77" w14:textId="77777777" w:rsidR="00C568F8" w:rsidRDefault="00C568F8" w:rsidP="0003584B">
    <w:pPr>
      <w:pStyle w:val="Header"/>
    </w:pPr>
  </w:p>
  <w:p w14:paraId="36F53DFC" w14:textId="77777777" w:rsidR="00C568F8" w:rsidRDefault="00C568F8" w:rsidP="0003584B">
    <w:pPr>
      <w:pStyle w:val="Header"/>
    </w:pPr>
  </w:p>
  <w:p w14:paraId="7957B9CB" w14:textId="77777777" w:rsidR="00C568F8" w:rsidRDefault="00C568F8" w:rsidP="0003584B">
    <w:pPr>
      <w:pStyle w:val="Header"/>
    </w:pPr>
  </w:p>
  <w:p w14:paraId="357FAB5D" w14:textId="77777777" w:rsidR="00C568F8" w:rsidRDefault="00C568F8" w:rsidP="0003584B">
    <w:pPr>
      <w:pStyle w:val="Header"/>
    </w:pPr>
  </w:p>
  <w:p w14:paraId="7DDDEA1F" w14:textId="77777777" w:rsidR="00C568F8" w:rsidRDefault="00C568F8" w:rsidP="0003584B">
    <w:pPr>
      <w:pStyle w:val="Header"/>
    </w:pPr>
  </w:p>
  <w:p w14:paraId="456B9136" w14:textId="77777777" w:rsidR="00C568F8" w:rsidRDefault="00C568F8" w:rsidP="0003584B">
    <w:pPr>
      <w:pStyle w:val="Header"/>
    </w:pPr>
  </w:p>
  <w:p w14:paraId="4AAE9876" w14:textId="77777777" w:rsidR="00C568F8" w:rsidRDefault="00C568F8">
    <w:pPr>
      <w:pStyle w:val="Header"/>
    </w:pPr>
  </w:p>
  <w:p w14:paraId="271BCA86" w14:textId="77777777" w:rsidR="00C568F8" w:rsidRDefault="00C568F8">
    <w:pPr>
      <w:pStyle w:val="Header"/>
    </w:pPr>
  </w:p>
  <w:p w14:paraId="7035407B" w14:textId="77777777" w:rsidR="00C568F8" w:rsidRDefault="00C568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A6483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57F88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58F3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668A6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568F8"/>
    <w:rsid w:val="00C70646"/>
    <w:rsid w:val="00CB0986"/>
    <w:rsid w:val="00CC4AF9"/>
    <w:rsid w:val="00CD0AA9"/>
    <w:rsid w:val="00CD4B48"/>
    <w:rsid w:val="00CE72E1"/>
    <w:rsid w:val="00D30CC0"/>
    <w:rsid w:val="00D4293C"/>
    <w:rsid w:val="00E04DC3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57F8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E%20Water%20Industry%20Act/Forms/NRW%20Perm-Comp%20Document%20Set/docsethomepage.aspx?ID=772&amp;FolderCTID=0x0120D52000824C7CCC16790D469B8E16E1874A14710200C67A613E212F684D855B78187695AAA6&amp;List=4236a7a1-a319-4453-972c-a551fa39de8d&amp;RootFolder=%2Fteams%2FRegulatory%2FPermitting%2FSE%20Water%20Industry%20Act%2FNRWWIA164&amp;RecSrc=%2Fteams%2FRegulatory%2FPermitting%2FSE%20Water%20Industry%20Act%2FNRWWIA16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3DA1E4D0E38B743A6BC1365927E8812" ma:contentTypeVersion="774" ma:contentTypeDescription="Permitting &amp; Compliance Word Document" ma:contentTypeScope="" ma:versionID="d0cd7fa075bb752cc09d6a84fe7a10da">
  <xsd:schema xmlns:xsd="http://www.w3.org/2001/XMLSchema" xmlns:xs="http://www.w3.org/2001/XMLSchema" xmlns:p="http://schemas.microsoft.com/office/2006/metadata/properties" xmlns:ns2="859f7ad6-93f6-4205-b62b-a17f28acbbac" xmlns:ns4="4236a7a1-a319-4453-972c-a551fa39de8d" xmlns:ns5="9be56660-2c31-41ef-bc00-23e72f632f2a" targetNamespace="http://schemas.microsoft.com/office/2006/metadata/properties" ma:root="true" ma:fieldsID="49518a0bce4914f44ab028ac1851960b" ns2:_="" ns4:_="" ns5:_="">
    <xsd:import namespace="859f7ad6-93f6-4205-b62b-a17f28acbbac"/>
    <xsd:import namespace="4236a7a1-a319-4453-972c-a551fa39de8d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6a7a1-a319-4453-972c-a551fa39d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Nantybwch WTW</Site_x0020_Name>
    <Internal_x002f_External xmlns="859f7ad6-93f6-4205-b62b-a17f28acbbac">Internal document</Internal_x002f_External>
    <Post_x0020_code xmlns="859f7ad6-93f6-4205-b62b-a17f28acbbac">NP22 4EP</Post_x0020_code>
    <Document_x0020_Type xmlns="859f7ad6-93f6-4205-b62b-a17f28acbbac">Permit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/>
    <Surrendered_x002f_Expired xmlns="859f7ad6-93f6-4205-b62b-a17f28acbbac" xsi:nil="true"/>
    <Document_x0020_Date xmlns="859f7ad6-93f6-4205-b62b-a17f28acbbac">2019-08-19T23:00:00+00:00</Document_x0020_Date>
    <Facility_x0020_Address xmlns="859f7ad6-93f6-4205-b62b-a17f28acbbac">Waterworks Lane, Tredegar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REGU-446-790</_dlc_DocId>
    <_dlc_DocIdUrl xmlns="9be56660-2c31-41ef-bc00-23e72f632f2a">
      <Url>https://cyfoethnaturiolcymru.sharepoint.com/teams/Regulatory/Permitting/_layouts/15/DocIdRedir.aspx?ID=REGU-446-790</Url>
      <Description>REGU-446-790</Description>
    </_dlc_DocIdUrl>
  </documentManagement>
</p:properties>
</file>

<file path=customXml/itemProps1.xml><?xml version="1.0" encoding="utf-8"?>
<ds:datastoreItem xmlns:ds="http://schemas.openxmlformats.org/officeDocument/2006/customXml" ds:itemID="{AA11230C-6E72-4C48-BA2E-4DB085FD06BD}"/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4236a7a1-a319-4453-972c-a551fa39de8d"/>
    <ds:schemaRef ds:uri="http://purl.org/dc/elements/1.1/"/>
    <ds:schemaRef ds:uri="859f7ad6-93f6-4205-b62b-a17f28acbbac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2</cp:revision>
  <cp:lastPrinted>2013-10-01T08:52:00Z</cp:lastPrinted>
  <dcterms:created xsi:type="dcterms:W3CDTF">2019-08-20T08:35:00Z</dcterms:created>
  <dcterms:modified xsi:type="dcterms:W3CDTF">2019-08-20T08:35:00Z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0x01010067EB80C5FE939D4A9B3D8BA62129B7F5010200F3DA1E4D0E38B743A6BC1365927E8812</vt:lpwstr>
  </property>
  <property fmtid="{D5CDD505-2E9C-101B-9397-08002B2CF9AE}" pid="3" name="_dlc_DocIdItemGuid">
    <vt:lpwstr>e5315aaa-f4ab-4ea6-a6d2-cb43a49dab52</vt:lpwstr>
  </property>
  <property fmtid="{D5CDD505-2E9C-101B-9397-08002B2CF9AE}" pid="4" name="_dlc_DocId">
    <vt:lpwstr>REGU-446-790</vt:lpwstr>
  </property>
  <property fmtid="{D5CDD505-2E9C-101B-9397-08002B2CF9AE}" pid="5" name="_dlc_DocIdUrl">
    <vt:lpwstr>https://cyfoethnaturiolcymru.sharepoint.com/teams/Regulatory/Permitting/_layouts/15/DocIdRedir.aspx?ID=REGU-446-790, REGU-446-790</vt:lpwstr>
  </property>
</Properties>
</file>