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916"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gridCol w:w="667"/>
        <w:gridCol w:w="4153"/>
      </w:tblGrid>
      <w:tr w:rsidR="008520A0" w:rsidRPr="00475E45" w14:paraId="50880499" w14:textId="77777777" w:rsidTr="004E0108">
        <w:trPr>
          <w:cantSplit/>
          <w:trHeight w:val="1090"/>
        </w:trPr>
        <w:tc>
          <w:tcPr>
            <w:tcW w:w="6763" w:type="dxa"/>
            <w:gridSpan w:val="2"/>
            <w:tcBorders>
              <w:bottom w:val="single" w:sz="4" w:space="0" w:color="auto"/>
            </w:tcBorders>
            <w:vAlign w:val="center"/>
          </w:tcPr>
          <w:p w14:paraId="50880494" w14:textId="77777777" w:rsidR="008520A0" w:rsidRPr="00475E45" w:rsidRDefault="008520A0" w:rsidP="00EC367F">
            <w:pPr>
              <w:pStyle w:val="Heading4"/>
            </w:pPr>
            <w:bookmarkStart w:id="0" w:name="_Toc481314384"/>
            <w:r w:rsidRPr="00475E45">
              <w:t>CR</w:t>
            </w:r>
            <w:r w:rsidR="00AC4B42">
              <w:t>o</w:t>
            </w:r>
            <w:r w:rsidRPr="00475E45">
              <w:t>W Appendix 4</w:t>
            </w:r>
            <w:r w:rsidR="00AC4B42">
              <w:t xml:space="preserve"> (140_10_SD02)</w:t>
            </w:r>
          </w:p>
          <w:p w14:paraId="50880495" w14:textId="77777777" w:rsidR="008520A0" w:rsidRPr="00475E45" w:rsidRDefault="008520A0" w:rsidP="00EC367F">
            <w:pPr>
              <w:jc w:val="left"/>
            </w:pPr>
          </w:p>
          <w:p w14:paraId="50880496" w14:textId="77777777" w:rsidR="008520A0" w:rsidRPr="00475E45" w:rsidRDefault="00D660CF" w:rsidP="00EC367F">
            <w:pPr>
              <w:pStyle w:val="Heading1"/>
            </w:pPr>
            <w:r w:rsidRPr="00475E45">
              <w:t>CR</w:t>
            </w:r>
            <w:r w:rsidR="00AC4B42">
              <w:t>o</w:t>
            </w:r>
            <w:r w:rsidRPr="00475E45">
              <w:t xml:space="preserve">W </w:t>
            </w:r>
            <w:r w:rsidR="008520A0" w:rsidRPr="00475E45">
              <w:t>Act 2000</w:t>
            </w:r>
            <w:r w:rsidR="00146877">
              <w:t xml:space="preserve">: </w:t>
            </w:r>
            <w:r w:rsidR="001F0107">
              <w:t>Natural Resources Wales</w:t>
            </w:r>
            <w:r w:rsidR="008520A0" w:rsidRPr="00475E45">
              <w:t xml:space="preserve"> </w:t>
            </w:r>
            <w:r w:rsidR="00146877">
              <w:t>a</w:t>
            </w:r>
            <w:r w:rsidR="005A60EE" w:rsidRPr="00475E45">
              <w:t xml:space="preserve">pplication for </w:t>
            </w:r>
            <w:r w:rsidR="00146877">
              <w:t>p</w:t>
            </w:r>
            <w:r w:rsidR="008520A0" w:rsidRPr="00475E45">
              <w:t xml:space="preserve">ermission - Formal Notice </w:t>
            </w:r>
          </w:p>
          <w:p w14:paraId="50880497" w14:textId="77777777" w:rsidR="008520A0" w:rsidRPr="00475E45" w:rsidRDefault="008520A0" w:rsidP="00EC367F"/>
        </w:tc>
        <w:tc>
          <w:tcPr>
            <w:tcW w:w="4153" w:type="dxa"/>
            <w:vAlign w:val="center"/>
          </w:tcPr>
          <w:p w14:paraId="50880498" w14:textId="77777777" w:rsidR="008520A0" w:rsidRPr="00475E45" w:rsidRDefault="00643114" w:rsidP="00EC367F">
            <w:r>
              <w:rPr>
                <w:noProof/>
                <w:lang w:eastAsia="en-GB"/>
              </w:rPr>
              <w:drawing>
                <wp:inline distT="0" distB="0" distL="0" distR="0" wp14:anchorId="508804FD" wp14:editId="508804FE">
                  <wp:extent cx="1781175" cy="1266825"/>
                  <wp:effectExtent l="19050" t="0" r="9525"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2" cstate="print"/>
                          <a:srcRect/>
                          <a:stretch>
                            <a:fillRect/>
                          </a:stretch>
                        </pic:blipFill>
                        <pic:spPr bwMode="auto">
                          <a:xfrm>
                            <a:off x="0" y="0"/>
                            <a:ext cx="1781175" cy="1266825"/>
                          </a:xfrm>
                          <a:prstGeom prst="rect">
                            <a:avLst/>
                          </a:prstGeom>
                          <a:noFill/>
                          <a:ln w="9525">
                            <a:noFill/>
                            <a:miter lim="800000"/>
                            <a:headEnd/>
                            <a:tailEnd/>
                          </a:ln>
                        </pic:spPr>
                      </pic:pic>
                    </a:graphicData>
                  </a:graphic>
                </wp:inline>
              </w:drawing>
            </w:r>
          </w:p>
        </w:tc>
      </w:tr>
      <w:tr w:rsidR="008520A0" w:rsidRPr="00475E45" w14:paraId="5088049D" w14:textId="77777777" w:rsidTr="004E0108">
        <w:trPr>
          <w:cantSplit/>
        </w:trPr>
        <w:tc>
          <w:tcPr>
            <w:tcW w:w="10916" w:type="dxa"/>
            <w:gridSpan w:val="3"/>
          </w:tcPr>
          <w:p w14:paraId="5088049A" w14:textId="788EE139" w:rsidR="008520A0" w:rsidRPr="00CC5620" w:rsidRDefault="001F0107" w:rsidP="00EC367F">
            <w:pPr>
              <w:pStyle w:val="Style1"/>
              <w:jc w:val="left"/>
            </w:pPr>
            <w:bookmarkStart w:id="1" w:name="_Toc492277426"/>
            <w:r>
              <w:t>Natural Resources Wales</w:t>
            </w:r>
            <w:r w:rsidR="008520A0" w:rsidRPr="00CC5620">
              <w:t xml:space="preserve"> </w:t>
            </w:r>
            <w:bookmarkEnd w:id="1"/>
            <w:r>
              <w:t>Formal Notice</w:t>
            </w:r>
            <w:r w:rsidR="00576399">
              <w:t>.</w:t>
            </w:r>
          </w:p>
          <w:p w14:paraId="5088049B" w14:textId="77777777" w:rsidR="008520A0" w:rsidRPr="00CC5620" w:rsidRDefault="00026B1C" w:rsidP="00EC367F">
            <w:pPr>
              <w:pStyle w:val="Style1"/>
              <w:jc w:val="left"/>
            </w:pPr>
            <w:r w:rsidRPr="00CC5620">
              <w:t>Requirements of S</w:t>
            </w:r>
            <w:r w:rsidR="008520A0" w:rsidRPr="00CC5620">
              <w:t xml:space="preserve">ection 28I of the Wildlife &amp; Countryside Act 1981 as </w:t>
            </w:r>
            <w:r w:rsidR="008C3979" w:rsidRPr="00CC5620">
              <w:t xml:space="preserve">amended </w:t>
            </w:r>
            <w:r w:rsidR="008520A0" w:rsidRPr="00CC5620">
              <w:t>by the Countryside and Rights of Way Act (CR</w:t>
            </w:r>
            <w:r w:rsidR="00AC4B42">
              <w:t>o</w:t>
            </w:r>
            <w:r w:rsidR="008520A0" w:rsidRPr="00CC5620">
              <w:t xml:space="preserve">W) 2000. </w:t>
            </w:r>
          </w:p>
          <w:p w14:paraId="5088049C" w14:textId="77777777" w:rsidR="008520A0" w:rsidRPr="00475E45" w:rsidRDefault="008520A0" w:rsidP="00EC367F">
            <w:pPr>
              <w:pStyle w:val="Style1"/>
              <w:jc w:val="left"/>
            </w:pPr>
            <w:r w:rsidRPr="00CC5620">
              <w:t xml:space="preserve">Duty in relation to granting any consent, licence or permit for activities </w:t>
            </w:r>
            <w:r w:rsidR="008C3979" w:rsidRPr="00CC5620">
              <w:t>likely to damage</w:t>
            </w:r>
            <w:r w:rsidRPr="00CC5620">
              <w:t xml:space="preserve"> Sites of Special Scientific Interest (SSSI).</w:t>
            </w:r>
          </w:p>
        </w:tc>
      </w:tr>
      <w:tr w:rsidR="008520A0" w:rsidRPr="00475E45" w14:paraId="508804A1" w14:textId="77777777" w:rsidTr="004E0108">
        <w:trPr>
          <w:cantSplit/>
          <w:trHeight w:val="925"/>
        </w:trPr>
        <w:tc>
          <w:tcPr>
            <w:tcW w:w="10916" w:type="dxa"/>
            <w:gridSpan w:val="3"/>
            <w:tcBorders>
              <w:bottom w:val="nil"/>
            </w:tcBorders>
            <w:shd w:val="pct20" w:color="000000" w:fill="FFFFFF"/>
          </w:tcPr>
          <w:p w14:paraId="5088049E" w14:textId="77777777" w:rsidR="00DD6673" w:rsidRPr="00207736" w:rsidRDefault="00DD6673" w:rsidP="00EC367F">
            <w:pPr>
              <w:pStyle w:val="Style3"/>
              <w:rPr>
                <w:sz w:val="18"/>
                <w:szCs w:val="18"/>
              </w:rPr>
            </w:pPr>
            <w:r w:rsidRPr="00207736">
              <w:rPr>
                <w:sz w:val="18"/>
                <w:szCs w:val="18"/>
              </w:rPr>
              <w:t xml:space="preserve">Guide to filling in this form for </w:t>
            </w:r>
            <w:r w:rsidR="001F0107">
              <w:rPr>
                <w:sz w:val="18"/>
                <w:szCs w:val="18"/>
              </w:rPr>
              <w:t>Natural Resources Wales</w:t>
            </w:r>
            <w:r w:rsidRPr="00207736">
              <w:rPr>
                <w:sz w:val="18"/>
                <w:szCs w:val="18"/>
              </w:rPr>
              <w:t xml:space="preserve"> staff:</w:t>
            </w:r>
          </w:p>
          <w:p w14:paraId="5088049F" w14:textId="77777777" w:rsidR="00EB7E81" w:rsidRPr="00207736" w:rsidRDefault="008520A0" w:rsidP="00EC367F">
            <w:pPr>
              <w:pStyle w:val="Style3"/>
              <w:rPr>
                <w:sz w:val="18"/>
                <w:szCs w:val="18"/>
              </w:rPr>
            </w:pPr>
            <w:r w:rsidRPr="00207736">
              <w:rPr>
                <w:sz w:val="18"/>
                <w:szCs w:val="18"/>
              </w:rPr>
              <w:t xml:space="preserve">To be completed by </w:t>
            </w:r>
            <w:r w:rsidR="00207736">
              <w:rPr>
                <w:sz w:val="18"/>
                <w:szCs w:val="18"/>
              </w:rPr>
              <w:t>P</w:t>
            </w:r>
            <w:r w:rsidR="005D674A" w:rsidRPr="00207736">
              <w:rPr>
                <w:sz w:val="18"/>
                <w:szCs w:val="18"/>
              </w:rPr>
              <w:t>ermitting</w:t>
            </w:r>
            <w:r w:rsidRPr="00207736">
              <w:rPr>
                <w:sz w:val="18"/>
                <w:szCs w:val="18"/>
              </w:rPr>
              <w:t xml:space="preserve"> </w:t>
            </w:r>
            <w:r w:rsidR="00207736">
              <w:rPr>
                <w:sz w:val="18"/>
                <w:szCs w:val="18"/>
              </w:rPr>
              <w:t>O</w:t>
            </w:r>
            <w:r w:rsidRPr="00207736">
              <w:rPr>
                <w:sz w:val="18"/>
                <w:szCs w:val="18"/>
              </w:rPr>
              <w:t>fficer</w:t>
            </w:r>
            <w:r w:rsidR="00D660CF" w:rsidRPr="00207736">
              <w:rPr>
                <w:sz w:val="18"/>
                <w:szCs w:val="18"/>
              </w:rPr>
              <w:t>s</w:t>
            </w:r>
            <w:r w:rsidR="00EB7E81">
              <w:rPr>
                <w:sz w:val="18"/>
                <w:szCs w:val="18"/>
              </w:rPr>
              <w:t xml:space="preserve"> </w:t>
            </w:r>
            <w:r w:rsidR="00EB7E81" w:rsidRPr="00207736">
              <w:rPr>
                <w:sz w:val="18"/>
                <w:szCs w:val="18"/>
              </w:rPr>
              <w:t xml:space="preserve">for any applications for </w:t>
            </w:r>
            <w:r w:rsidR="00166CA1">
              <w:rPr>
                <w:sz w:val="18"/>
                <w:szCs w:val="18"/>
              </w:rPr>
              <w:t xml:space="preserve">a </w:t>
            </w:r>
            <w:r w:rsidR="00EB7E81" w:rsidRPr="00207736">
              <w:rPr>
                <w:sz w:val="18"/>
                <w:szCs w:val="18"/>
              </w:rPr>
              <w:t xml:space="preserve">permission which the </w:t>
            </w:r>
            <w:r w:rsidR="001F0107">
              <w:rPr>
                <w:sz w:val="18"/>
                <w:szCs w:val="18"/>
              </w:rPr>
              <w:t>Natural Resources Wales</w:t>
            </w:r>
            <w:r w:rsidR="00EB7E81" w:rsidRPr="00207736">
              <w:rPr>
                <w:sz w:val="18"/>
                <w:szCs w:val="18"/>
              </w:rPr>
              <w:t xml:space="preserve"> has considered under S28G duties to protect and enhance SSSIs. This applies to all proposed permissions within a SSSI, and t</w:t>
            </w:r>
            <w:r w:rsidR="00EB7E81">
              <w:rPr>
                <w:sz w:val="18"/>
                <w:szCs w:val="18"/>
              </w:rPr>
              <w:t xml:space="preserve">o </w:t>
            </w:r>
            <w:r w:rsidR="00EB7E81" w:rsidRPr="00207736">
              <w:rPr>
                <w:sz w:val="18"/>
                <w:szCs w:val="18"/>
              </w:rPr>
              <w:t>operations outside the SSSI boundary which are likely to damage its special features.</w:t>
            </w:r>
          </w:p>
          <w:p w14:paraId="508804A0" w14:textId="77777777" w:rsidR="00DD6673" w:rsidRPr="00207736" w:rsidRDefault="00AF07AA" w:rsidP="00EC367F">
            <w:pPr>
              <w:pStyle w:val="Style3"/>
              <w:rPr>
                <w:sz w:val="18"/>
                <w:szCs w:val="18"/>
              </w:rPr>
            </w:pPr>
            <w:r w:rsidRPr="00207736">
              <w:rPr>
                <w:sz w:val="18"/>
                <w:szCs w:val="18"/>
              </w:rPr>
              <w:t>Refer</w:t>
            </w:r>
            <w:r w:rsidR="008520A0" w:rsidRPr="00207736">
              <w:rPr>
                <w:sz w:val="18"/>
                <w:szCs w:val="18"/>
              </w:rPr>
              <w:t xml:space="preserve"> to </w:t>
            </w:r>
            <w:r w:rsidR="00207736" w:rsidRPr="006222A3">
              <w:rPr>
                <w:sz w:val="18"/>
                <w:szCs w:val="18"/>
              </w:rPr>
              <w:t xml:space="preserve">OI 140_10 </w:t>
            </w:r>
            <w:r w:rsidR="00DF6A27">
              <w:rPr>
                <w:sz w:val="18"/>
                <w:szCs w:val="18"/>
              </w:rPr>
              <w:t xml:space="preserve"> </w:t>
            </w:r>
            <w:r w:rsidR="00207736" w:rsidRPr="00207736">
              <w:rPr>
                <w:sz w:val="18"/>
                <w:szCs w:val="18"/>
              </w:rPr>
              <w:t xml:space="preserve">‘Applying the Countryside and Rights of Way (CRoW) Act 2000 to applications for permits with potential for impact on Sites of Special Scientific Interest (SSSI)’, including the flowchart in </w:t>
            </w:r>
            <w:r w:rsidR="00207736" w:rsidRPr="006222A3">
              <w:rPr>
                <w:sz w:val="18"/>
                <w:szCs w:val="18"/>
              </w:rPr>
              <w:t>Appendix 2</w:t>
            </w:r>
            <w:r w:rsidR="00207736" w:rsidRPr="00207736">
              <w:rPr>
                <w:sz w:val="18"/>
                <w:szCs w:val="18"/>
              </w:rPr>
              <w:t xml:space="preserve">. </w:t>
            </w:r>
          </w:p>
        </w:tc>
      </w:tr>
      <w:tr w:rsidR="006B3B75" w:rsidRPr="00475E45" w14:paraId="508804A5" w14:textId="77777777" w:rsidTr="004E0108">
        <w:trPr>
          <w:cantSplit/>
        </w:trPr>
        <w:tc>
          <w:tcPr>
            <w:tcW w:w="10916" w:type="dxa"/>
            <w:gridSpan w:val="3"/>
            <w:tcBorders>
              <w:top w:val="nil"/>
            </w:tcBorders>
            <w:shd w:val="clear" w:color="auto" w:fill="CCCCCC"/>
          </w:tcPr>
          <w:p w14:paraId="508804A2" w14:textId="77777777" w:rsidR="003F6435" w:rsidRPr="00207736" w:rsidRDefault="003F6435" w:rsidP="00EC367F">
            <w:pPr>
              <w:pStyle w:val="Style3"/>
              <w:rPr>
                <w:sz w:val="18"/>
                <w:szCs w:val="18"/>
              </w:rPr>
            </w:pPr>
            <w:r w:rsidRPr="00207736">
              <w:rPr>
                <w:i/>
                <w:color w:val="FF00FF"/>
                <w:sz w:val="18"/>
                <w:szCs w:val="18"/>
              </w:rPr>
              <w:t>Pink italic text</w:t>
            </w:r>
            <w:r w:rsidRPr="00207736">
              <w:rPr>
                <w:sz w:val="18"/>
                <w:szCs w:val="18"/>
              </w:rPr>
              <w:t xml:space="preserve"> – drafting notes, to be deleted before completion/consultation.</w:t>
            </w:r>
          </w:p>
          <w:p w14:paraId="508804A3" w14:textId="77777777" w:rsidR="003F6435" w:rsidRPr="00207736" w:rsidRDefault="003F6435" w:rsidP="00EC367F">
            <w:pPr>
              <w:pStyle w:val="Style3"/>
              <w:rPr>
                <w:sz w:val="18"/>
                <w:szCs w:val="18"/>
              </w:rPr>
            </w:pPr>
            <w:r w:rsidRPr="00207736">
              <w:rPr>
                <w:color w:val="0000FF"/>
                <w:sz w:val="18"/>
                <w:szCs w:val="18"/>
              </w:rPr>
              <w:t>Blue text</w:t>
            </w:r>
            <w:r w:rsidRPr="00207736">
              <w:rPr>
                <w:sz w:val="18"/>
                <w:szCs w:val="18"/>
              </w:rPr>
              <w:t xml:space="preserve"> – examples,</w:t>
            </w:r>
            <w:r w:rsidR="00EE0F51" w:rsidRPr="00207736">
              <w:rPr>
                <w:sz w:val="18"/>
                <w:szCs w:val="18"/>
              </w:rPr>
              <w:t xml:space="preserve"> to be replaced with permission-</w:t>
            </w:r>
            <w:r w:rsidRPr="00207736">
              <w:rPr>
                <w:sz w:val="18"/>
                <w:szCs w:val="18"/>
              </w:rPr>
              <w:t>specific information.</w:t>
            </w:r>
          </w:p>
          <w:p w14:paraId="508804A4" w14:textId="77777777" w:rsidR="00EE0F51" w:rsidRPr="00485F82" w:rsidRDefault="00EE0F51" w:rsidP="00EC367F">
            <w:pPr>
              <w:pStyle w:val="Style3"/>
              <w:rPr>
                <w:b/>
                <w:sz w:val="18"/>
                <w:szCs w:val="18"/>
              </w:rPr>
            </w:pPr>
            <w:r w:rsidRPr="00485F82">
              <w:rPr>
                <w:b/>
                <w:sz w:val="18"/>
                <w:szCs w:val="18"/>
              </w:rPr>
              <w:t>Ensure you have completed all sections</w:t>
            </w:r>
            <w:r w:rsidR="00463FDC" w:rsidRPr="00485F82">
              <w:rPr>
                <w:b/>
                <w:sz w:val="18"/>
                <w:szCs w:val="18"/>
              </w:rPr>
              <w:t>.</w:t>
            </w:r>
          </w:p>
        </w:tc>
      </w:tr>
      <w:tr w:rsidR="008520A0" w:rsidRPr="00475E45" w14:paraId="508804A8" w14:textId="77777777" w:rsidTr="001B4573">
        <w:trPr>
          <w:cantSplit/>
        </w:trPr>
        <w:tc>
          <w:tcPr>
            <w:tcW w:w="6096" w:type="dxa"/>
          </w:tcPr>
          <w:p w14:paraId="508804A6" w14:textId="77777777" w:rsidR="008520A0" w:rsidRPr="00475E45" w:rsidRDefault="001F0107" w:rsidP="00830F1B">
            <w:pPr>
              <w:pStyle w:val="StyleAgencySubHeadingsArial"/>
              <w:jc w:val="right"/>
            </w:pPr>
            <w:r>
              <w:t>Natural Resources Wales</w:t>
            </w:r>
            <w:r w:rsidR="008520A0" w:rsidRPr="00475E45">
              <w:t xml:space="preserve"> </w:t>
            </w:r>
            <w:r w:rsidR="0001311F">
              <w:t>area</w:t>
            </w:r>
            <w:r w:rsidR="00AC4B42">
              <w:t>/</w:t>
            </w:r>
            <w:r w:rsidR="0001311F">
              <w:t>region</w:t>
            </w:r>
            <w:r w:rsidR="00AC4B42">
              <w:t>/NPS hub</w:t>
            </w:r>
            <w:r w:rsidR="008520A0" w:rsidRPr="00475E45">
              <w:t>:</w:t>
            </w:r>
          </w:p>
        </w:tc>
        <w:tc>
          <w:tcPr>
            <w:tcW w:w="4820" w:type="dxa"/>
            <w:gridSpan w:val="2"/>
          </w:tcPr>
          <w:p w14:paraId="508804A7" w14:textId="16EC7C3B" w:rsidR="008520A0" w:rsidRPr="00980B25" w:rsidRDefault="000A0F28" w:rsidP="00EC367F">
            <w:pPr>
              <w:pStyle w:val="Style3"/>
            </w:pPr>
            <w:r w:rsidRPr="00980B25">
              <w:t>North West Wales</w:t>
            </w:r>
          </w:p>
        </w:tc>
      </w:tr>
      <w:tr w:rsidR="008520A0" w:rsidRPr="00475E45" w14:paraId="508804AB" w14:textId="77777777" w:rsidTr="001B4573">
        <w:trPr>
          <w:cantSplit/>
        </w:trPr>
        <w:tc>
          <w:tcPr>
            <w:tcW w:w="6096" w:type="dxa"/>
          </w:tcPr>
          <w:p w14:paraId="508804A9" w14:textId="77777777" w:rsidR="008520A0" w:rsidRPr="00475E45" w:rsidRDefault="008520A0" w:rsidP="00830F1B">
            <w:pPr>
              <w:pStyle w:val="StyleAgencySubHeadingsArial"/>
              <w:jc w:val="right"/>
            </w:pPr>
            <w:r w:rsidRPr="00475E45">
              <w:t>Name of SSSI:</w:t>
            </w:r>
          </w:p>
        </w:tc>
        <w:tc>
          <w:tcPr>
            <w:tcW w:w="4820" w:type="dxa"/>
            <w:gridSpan w:val="2"/>
          </w:tcPr>
          <w:p w14:paraId="508804AA" w14:textId="3169D3F5" w:rsidR="008520A0" w:rsidRPr="00980B25" w:rsidRDefault="000A0F28" w:rsidP="00EC367F">
            <w:pPr>
              <w:pStyle w:val="Style3"/>
            </w:pPr>
            <w:r w:rsidRPr="00980B25">
              <w:t>MALLTRAETH MARSH/CORS DDYGA</w:t>
            </w:r>
          </w:p>
        </w:tc>
      </w:tr>
      <w:tr w:rsidR="008520A0" w:rsidRPr="00475E45" w14:paraId="508804AE" w14:textId="77777777" w:rsidTr="001B4573">
        <w:trPr>
          <w:cantSplit/>
        </w:trPr>
        <w:tc>
          <w:tcPr>
            <w:tcW w:w="6096" w:type="dxa"/>
          </w:tcPr>
          <w:p w14:paraId="508804AC" w14:textId="77777777" w:rsidR="00EF7197" w:rsidRPr="00475E45" w:rsidRDefault="008520A0" w:rsidP="00830F1B">
            <w:pPr>
              <w:pStyle w:val="StyleAgencySubHeadingsArial"/>
              <w:jc w:val="right"/>
            </w:pPr>
            <w:r w:rsidRPr="00475E45">
              <w:t>Type of permission:</w:t>
            </w:r>
          </w:p>
        </w:tc>
        <w:tc>
          <w:tcPr>
            <w:tcW w:w="4820" w:type="dxa"/>
            <w:gridSpan w:val="2"/>
          </w:tcPr>
          <w:p w14:paraId="508804AD" w14:textId="42CE1E39" w:rsidR="008520A0" w:rsidRPr="00980B25" w:rsidRDefault="000A0F28" w:rsidP="0041126B">
            <w:pPr>
              <w:pStyle w:val="Style3"/>
              <w:rPr>
                <w:i/>
                <w:color w:val="FF00FF"/>
              </w:rPr>
            </w:pPr>
            <w:r w:rsidRPr="00980B25">
              <w:rPr>
                <w:iCs/>
                <w:color w:val="000000" w:themeColor="text1"/>
              </w:rPr>
              <w:t>Land spreading deployment under standard rules permit SR 2010 No4 Mobile plant for land spreading.</w:t>
            </w:r>
          </w:p>
        </w:tc>
      </w:tr>
      <w:tr w:rsidR="008520A0" w:rsidRPr="00475E45" w14:paraId="508804B1" w14:textId="77777777" w:rsidTr="001B4573">
        <w:trPr>
          <w:cantSplit/>
        </w:trPr>
        <w:tc>
          <w:tcPr>
            <w:tcW w:w="6096" w:type="dxa"/>
          </w:tcPr>
          <w:p w14:paraId="508804AF" w14:textId="77777777" w:rsidR="008520A0" w:rsidRPr="00475E45" w:rsidRDefault="008520A0" w:rsidP="00830F1B">
            <w:pPr>
              <w:pStyle w:val="StyleAgencySubHeadingsArial"/>
              <w:jc w:val="right"/>
            </w:pPr>
            <w:r w:rsidRPr="00475E45">
              <w:t xml:space="preserve">Date for </w:t>
            </w:r>
            <w:r w:rsidR="001F0107">
              <w:t>Natural Resources Wales</w:t>
            </w:r>
            <w:r w:rsidRPr="00475E45">
              <w:t xml:space="preserve"> </w:t>
            </w:r>
            <w:r w:rsidR="000A6696" w:rsidRPr="00475E45">
              <w:t xml:space="preserve">permit </w:t>
            </w:r>
            <w:r w:rsidRPr="00475E45">
              <w:t>determination:</w:t>
            </w:r>
          </w:p>
        </w:tc>
        <w:tc>
          <w:tcPr>
            <w:tcW w:w="4820" w:type="dxa"/>
            <w:gridSpan w:val="2"/>
          </w:tcPr>
          <w:p w14:paraId="508804B0" w14:textId="2A9EB64A" w:rsidR="008520A0" w:rsidRPr="00980B25" w:rsidRDefault="00035309" w:rsidP="00EC367F">
            <w:pPr>
              <w:pStyle w:val="Style3"/>
            </w:pPr>
            <w:r w:rsidRPr="002D5F9B">
              <w:t>03</w:t>
            </w:r>
            <w:r w:rsidR="000A0F28" w:rsidRPr="002D5F9B">
              <w:t>/05/2023</w:t>
            </w:r>
          </w:p>
        </w:tc>
      </w:tr>
      <w:tr w:rsidR="008520A0" w:rsidRPr="00475E45" w14:paraId="508804B4" w14:textId="77777777" w:rsidTr="001B4573">
        <w:trPr>
          <w:cantSplit/>
        </w:trPr>
        <w:tc>
          <w:tcPr>
            <w:tcW w:w="6096" w:type="dxa"/>
          </w:tcPr>
          <w:p w14:paraId="508804B2" w14:textId="48AFE2E1" w:rsidR="008520A0" w:rsidRPr="00475E45" w:rsidRDefault="000003D8" w:rsidP="00830F1B">
            <w:pPr>
              <w:pStyle w:val="StyleAgencySubHeadingsArial"/>
              <w:numPr>
                <w:ilvl w:val="0"/>
                <w:numId w:val="0"/>
              </w:numPr>
              <w:ind w:left="360"/>
              <w:jc w:val="right"/>
            </w:pPr>
            <w:r>
              <w:t xml:space="preserve">5. </w:t>
            </w:r>
            <w:r w:rsidR="005905A7" w:rsidRPr="00475E45">
              <w:t xml:space="preserve">Predicted 28 day date for </w:t>
            </w:r>
            <w:r w:rsidR="004A1B62" w:rsidRPr="00475E45">
              <w:t>r</w:t>
            </w:r>
            <w:r w:rsidR="008520A0" w:rsidRPr="00475E45">
              <w:t>esponse</w:t>
            </w:r>
            <w:r w:rsidR="001F0107">
              <w:t xml:space="preserve"> from NRW conservation/ecology</w:t>
            </w:r>
            <w:r w:rsidR="008520A0" w:rsidRPr="00475E45">
              <w:t xml:space="preserve"> (under S28 I(4)):</w:t>
            </w:r>
          </w:p>
        </w:tc>
        <w:tc>
          <w:tcPr>
            <w:tcW w:w="4820" w:type="dxa"/>
            <w:gridSpan w:val="2"/>
          </w:tcPr>
          <w:p w14:paraId="508804B3" w14:textId="35231B1D" w:rsidR="008520A0" w:rsidRPr="00980B25" w:rsidRDefault="000A0F28" w:rsidP="00EC367F">
            <w:pPr>
              <w:pStyle w:val="Style3"/>
              <w:rPr>
                <w:color w:val="000000" w:themeColor="text1"/>
              </w:rPr>
            </w:pPr>
            <w:r w:rsidRPr="00980B25">
              <w:rPr>
                <w:color w:val="000000" w:themeColor="text1"/>
              </w:rPr>
              <w:t>n/a</w:t>
            </w:r>
          </w:p>
        </w:tc>
      </w:tr>
      <w:tr w:rsidR="008520A0" w:rsidRPr="00475E45" w14:paraId="508804B7" w14:textId="77777777" w:rsidTr="001B4573">
        <w:trPr>
          <w:cantSplit/>
        </w:trPr>
        <w:tc>
          <w:tcPr>
            <w:tcW w:w="6096" w:type="dxa"/>
          </w:tcPr>
          <w:p w14:paraId="508804B5" w14:textId="4E729BC2" w:rsidR="008520A0" w:rsidRPr="00475E45" w:rsidRDefault="00830F1B" w:rsidP="00830F1B">
            <w:pPr>
              <w:pStyle w:val="StyleAgencySubHeadingsArial"/>
              <w:numPr>
                <w:ilvl w:val="0"/>
                <w:numId w:val="0"/>
              </w:numPr>
              <w:ind w:left="-1241"/>
              <w:jc w:val="right"/>
            </w:pPr>
            <w:r>
              <w:t xml:space="preserve">6. </w:t>
            </w:r>
            <w:r w:rsidR="001F0107">
              <w:t>Natural Resources Wales</w:t>
            </w:r>
            <w:r w:rsidR="008520A0" w:rsidRPr="00475E45">
              <w:t xml:space="preserve"> reference no:</w:t>
            </w:r>
          </w:p>
        </w:tc>
        <w:tc>
          <w:tcPr>
            <w:tcW w:w="4820" w:type="dxa"/>
            <w:gridSpan w:val="2"/>
          </w:tcPr>
          <w:p w14:paraId="508804B6" w14:textId="49BEBF3D" w:rsidR="008520A0" w:rsidRPr="00980B25" w:rsidRDefault="000A0F28" w:rsidP="00EC367F">
            <w:pPr>
              <w:pStyle w:val="Style3"/>
              <w:rPr>
                <w:color w:val="000000" w:themeColor="text1"/>
              </w:rPr>
            </w:pPr>
            <w:r w:rsidRPr="00980B25">
              <w:rPr>
                <w:color w:val="000000" w:themeColor="text1"/>
              </w:rPr>
              <w:t>PAN-021429</w:t>
            </w:r>
          </w:p>
        </w:tc>
      </w:tr>
      <w:tr w:rsidR="008520A0" w:rsidRPr="00475E45" w14:paraId="508804BA" w14:textId="77777777" w:rsidTr="001B4573">
        <w:trPr>
          <w:cantSplit/>
        </w:trPr>
        <w:tc>
          <w:tcPr>
            <w:tcW w:w="6096" w:type="dxa"/>
          </w:tcPr>
          <w:p w14:paraId="508804B8" w14:textId="2274853D" w:rsidR="008520A0" w:rsidRPr="00475E45" w:rsidRDefault="008520A0" w:rsidP="00830F1B">
            <w:pPr>
              <w:pStyle w:val="StyleAgencySubHeadingsArial"/>
              <w:numPr>
                <w:ilvl w:val="0"/>
                <w:numId w:val="23"/>
              </w:numPr>
              <w:jc w:val="right"/>
            </w:pPr>
            <w:r w:rsidRPr="00475E45">
              <w:t xml:space="preserve">National </w:t>
            </w:r>
            <w:r w:rsidR="004A1B62" w:rsidRPr="00475E45">
              <w:t>g</w:t>
            </w:r>
            <w:r w:rsidRPr="00475E45">
              <w:t xml:space="preserve">rid </w:t>
            </w:r>
            <w:r w:rsidR="004A1B62" w:rsidRPr="00475E45">
              <w:t>r</w:t>
            </w:r>
            <w:r w:rsidRPr="00475E45">
              <w:t>eference:</w:t>
            </w:r>
          </w:p>
        </w:tc>
        <w:tc>
          <w:tcPr>
            <w:tcW w:w="4820" w:type="dxa"/>
            <w:gridSpan w:val="2"/>
          </w:tcPr>
          <w:p w14:paraId="03CCCCB4" w14:textId="05D522E9" w:rsidR="008520A0" w:rsidRPr="00980B25" w:rsidRDefault="000A0F28" w:rsidP="00EC367F">
            <w:pPr>
              <w:pStyle w:val="Style3"/>
            </w:pPr>
            <w:r w:rsidRPr="00980B25">
              <w:t>SSSI: SH440710</w:t>
            </w:r>
          </w:p>
          <w:p w14:paraId="40FD4200" w14:textId="77777777" w:rsidR="000A0F28" w:rsidRPr="00980B25" w:rsidRDefault="000A0F28" w:rsidP="00EC367F">
            <w:pPr>
              <w:pStyle w:val="Style3"/>
            </w:pPr>
          </w:p>
          <w:p w14:paraId="52BA8C3C" w14:textId="77777777" w:rsidR="000A0F28" w:rsidRPr="00980B25" w:rsidRDefault="000A0F28" w:rsidP="000A0F28">
            <w:pPr>
              <w:rPr>
                <w:rFonts w:cs="Arial"/>
                <w:sz w:val="20"/>
              </w:rPr>
            </w:pPr>
            <w:r w:rsidRPr="00980B25">
              <w:rPr>
                <w:rFonts w:cs="Arial"/>
                <w:sz w:val="20"/>
              </w:rPr>
              <w:t>Farm location: SH 41064 70701</w:t>
            </w:r>
          </w:p>
          <w:p w14:paraId="59A2C5EB" w14:textId="77777777" w:rsidR="000A0F28" w:rsidRPr="00980B25" w:rsidRDefault="000A0F28" w:rsidP="000A0F28">
            <w:pPr>
              <w:rPr>
                <w:rFonts w:cs="Arial"/>
                <w:sz w:val="20"/>
              </w:rPr>
            </w:pPr>
          </w:p>
          <w:p w14:paraId="548FA655" w14:textId="5CA8E84F" w:rsidR="000A0F28" w:rsidRPr="00980B25" w:rsidRDefault="000A0F28" w:rsidP="000A0F28">
            <w:pPr>
              <w:rPr>
                <w:rFonts w:cs="Arial"/>
                <w:sz w:val="20"/>
              </w:rPr>
            </w:pPr>
            <w:r w:rsidRPr="00980B25">
              <w:rPr>
                <w:rFonts w:cs="Arial"/>
                <w:sz w:val="20"/>
              </w:rPr>
              <w:t>Fields:</w:t>
            </w:r>
          </w:p>
          <w:p w14:paraId="56E50A38" w14:textId="77777777" w:rsidR="000A0F28" w:rsidRPr="00980B25" w:rsidRDefault="000A0F28" w:rsidP="000A0F28">
            <w:pPr>
              <w:rPr>
                <w:rFonts w:cs="Arial"/>
                <w:sz w:val="20"/>
              </w:rPr>
            </w:pPr>
          </w:p>
          <w:p w14:paraId="25ECDC2E" w14:textId="77777777" w:rsidR="000A0F28" w:rsidRPr="00980B25" w:rsidRDefault="000A0F28" w:rsidP="000A0F28">
            <w:pPr>
              <w:rPr>
                <w:rFonts w:cs="Arial"/>
                <w:sz w:val="20"/>
              </w:rPr>
            </w:pPr>
            <w:r w:rsidRPr="00980B25">
              <w:rPr>
                <w:rFonts w:cs="Arial"/>
                <w:sz w:val="20"/>
              </w:rPr>
              <w:t xml:space="preserve"> 8   SH 41060 71230</w:t>
            </w:r>
          </w:p>
          <w:p w14:paraId="0AC78743" w14:textId="77777777" w:rsidR="000A0F28" w:rsidRPr="00980B25" w:rsidRDefault="000A0F28" w:rsidP="000A0F28">
            <w:pPr>
              <w:rPr>
                <w:rFonts w:cs="Arial"/>
                <w:sz w:val="20"/>
              </w:rPr>
            </w:pPr>
            <w:r w:rsidRPr="00980B25">
              <w:rPr>
                <w:rFonts w:cs="Arial"/>
                <w:sz w:val="20"/>
              </w:rPr>
              <w:t xml:space="preserve"> 9   SH 40870 71020</w:t>
            </w:r>
          </w:p>
          <w:p w14:paraId="239CD1CF" w14:textId="77777777" w:rsidR="000A0F28" w:rsidRPr="00980B25" w:rsidRDefault="000A0F28" w:rsidP="000A0F28">
            <w:pPr>
              <w:rPr>
                <w:rFonts w:cs="Arial"/>
                <w:sz w:val="20"/>
              </w:rPr>
            </w:pPr>
            <w:r w:rsidRPr="00980B25">
              <w:rPr>
                <w:rFonts w:cs="Arial"/>
                <w:sz w:val="20"/>
              </w:rPr>
              <w:t>10  SH 40960 70790</w:t>
            </w:r>
          </w:p>
          <w:p w14:paraId="5229BC14" w14:textId="77777777" w:rsidR="000A0F28" w:rsidRPr="00980B25" w:rsidRDefault="000A0F28" w:rsidP="000A0F28">
            <w:pPr>
              <w:rPr>
                <w:rFonts w:cs="Arial"/>
                <w:sz w:val="20"/>
              </w:rPr>
            </w:pPr>
            <w:r w:rsidRPr="00980B25">
              <w:rPr>
                <w:rFonts w:cs="Arial"/>
                <w:sz w:val="20"/>
              </w:rPr>
              <w:t>11  SH 41180 71080</w:t>
            </w:r>
          </w:p>
          <w:p w14:paraId="262128DA" w14:textId="77777777" w:rsidR="000A0F28" w:rsidRPr="00980B25" w:rsidRDefault="000A0F28" w:rsidP="000A0F28">
            <w:pPr>
              <w:rPr>
                <w:rFonts w:cs="Arial"/>
                <w:sz w:val="20"/>
              </w:rPr>
            </w:pPr>
            <w:r w:rsidRPr="00980B25">
              <w:rPr>
                <w:rFonts w:cs="Arial"/>
                <w:sz w:val="20"/>
              </w:rPr>
              <w:t>12  SH 41310 70910</w:t>
            </w:r>
          </w:p>
          <w:p w14:paraId="61290803" w14:textId="77777777" w:rsidR="000A0F28" w:rsidRPr="00980B25" w:rsidRDefault="000A0F28" w:rsidP="000A0F28">
            <w:pPr>
              <w:rPr>
                <w:rFonts w:cs="Arial"/>
                <w:sz w:val="20"/>
              </w:rPr>
            </w:pPr>
            <w:r w:rsidRPr="00980B25">
              <w:rPr>
                <w:rFonts w:cs="Arial"/>
                <w:sz w:val="20"/>
              </w:rPr>
              <w:t>18  SH 41150 70390</w:t>
            </w:r>
          </w:p>
          <w:p w14:paraId="7E254C9A" w14:textId="77777777" w:rsidR="000A0F28" w:rsidRPr="00980B25" w:rsidRDefault="000A0F28" w:rsidP="000A0F28">
            <w:pPr>
              <w:rPr>
                <w:rFonts w:cs="Arial"/>
                <w:sz w:val="20"/>
              </w:rPr>
            </w:pPr>
            <w:r w:rsidRPr="00980B25">
              <w:rPr>
                <w:rFonts w:cs="Arial"/>
                <w:sz w:val="20"/>
              </w:rPr>
              <w:t>19  SH 41300 70200</w:t>
            </w:r>
          </w:p>
          <w:p w14:paraId="77F8B743" w14:textId="77777777" w:rsidR="000A0F28" w:rsidRPr="00980B25" w:rsidRDefault="000A0F28" w:rsidP="000A0F28">
            <w:pPr>
              <w:rPr>
                <w:rFonts w:cs="Arial"/>
                <w:sz w:val="20"/>
              </w:rPr>
            </w:pPr>
          </w:p>
          <w:p w14:paraId="1B9B8758" w14:textId="77777777" w:rsidR="000A0F28" w:rsidRPr="00980B25" w:rsidRDefault="000A0F28" w:rsidP="000A0F28">
            <w:pPr>
              <w:rPr>
                <w:rFonts w:cs="Arial"/>
                <w:sz w:val="20"/>
              </w:rPr>
            </w:pPr>
            <w:r w:rsidRPr="00980B25">
              <w:rPr>
                <w:rFonts w:cs="Arial"/>
                <w:sz w:val="20"/>
              </w:rPr>
              <w:t>Storage: n/a</w:t>
            </w:r>
          </w:p>
          <w:p w14:paraId="128A3458" w14:textId="77777777" w:rsidR="000A0F28" w:rsidRPr="00980B25" w:rsidRDefault="000A0F28" w:rsidP="00EC367F">
            <w:pPr>
              <w:pStyle w:val="Style3"/>
            </w:pPr>
          </w:p>
          <w:p w14:paraId="31292F0A" w14:textId="77777777" w:rsidR="000A0F28" w:rsidRPr="00980B25" w:rsidRDefault="000A0F28" w:rsidP="00EC367F">
            <w:pPr>
              <w:pStyle w:val="Style3"/>
            </w:pPr>
          </w:p>
          <w:p w14:paraId="21DF17C7" w14:textId="77777777" w:rsidR="000A0F28" w:rsidRPr="00980B25" w:rsidRDefault="000A0F28" w:rsidP="00EC367F">
            <w:pPr>
              <w:pStyle w:val="Style3"/>
            </w:pPr>
          </w:p>
          <w:p w14:paraId="508804B9" w14:textId="13FE67C1" w:rsidR="000A0F28" w:rsidRPr="00980B25" w:rsidRDefault="000A0F28" w:rsidP="00EC367F">
            <w:pPr>
              <w:pStyle w:val="Style3"/>
            </w:pPr>
          </w:p>
        </w:tc>
      </w:tr>
      <w:tr w:rsidR="008520A0" w:rsidRPr="00475E45" w14:paraId="508804BE" w14:textId="77777777" w:rsidTr="001B4573">
        <w:trPr>
          <w:cantSplit/>
        </w:trPr>
        <w:tc>
          <w:tcPr>
            <w:tcW w:w="6096" w:type="dxa"/>
          </w:tcPr>
          <w:p w14:paraId="508804BB" w14:textId="646B845A" w:rsidR="008520A0" w:rsidRPr="00475E45" w:rsidRDefault="008520A0" w:rsidP="009F2268">
            <w:pPr>
              <w:pStyle w:val="StyleAgencySubHeadingsArial"/>
              <w:jc w:val="right"/>
            </w:pPr>
            <w:r w:rsidRPr="00475E45">
              <w:lastRenderedPageBreak/>
              <w:t>Description of proposal:</w:t>
            </w:r>
          </w:p>
        </w:tc>
        <w:tc>
          <w:tcPr>
            <w:tcW w:w="4820" w:type="dxa"/>
            <w:gridSpan w:val="2"/>
          </w:tcPr>
          <w:p w14:paraId="01EC088A" w14:textId="2B92A424" w:rsidR="00526780" w:rsidRPr="006D4F1E" w:rsidRDefault="00526780" w:rsidP="00526780">
            <w:pPr>
              <w:pStyle w:val="Style3"/>
              <w:rPr>
                <w:rFonts w:cs="Arial"/>
                <w:i/>
                <w:color w:val="FF00FF"/>
              </w:rPr>
            </w:pPr>
            <w:r w:rsidRPr="006D4F1E">
              <w:rPr>
                <w:rFonts w:cs="Arial"/>
                <w:iCs/>
                <w:color w:val="000000" w:themeColor="text1"/>
              </w:rPr>
              <w:t xml:space="preserve">A land spreading application to spread </w:t>
            </w:r>
            <w:r w:rsidR="00892022" w:rsidRPr="006D4F1E">
              <w:rPr>
                <w:rFonts w:cs="Arial"/>
                <w:iCs/>
                <w:color w:val="000000" w:themeColor="text1"/>
              </w:rPr>
              <w:t>3</w:t>
            </w:r>
            <w:r w:rsidRPr="006D4F1E">
              <w:rPr>
                <w:rFonts w:cs="Arial"/>
                <w:iCs/>
                <w:color w:val="000000" w:themeColor="text1"/>
              </w:rPr>
              <w:t xml:space="preserve"> waste streams (EWC 02 05 01 &amp; 02 05 02 at</w:t>
            </w:r>
            <w:r w:rsidRPr="006D4F1E">
              <w:rPr>
                <w:rFonts w:cs="Arial"/>
                <w:iCs/>
                <w:color w:val="000000" w:themeColor="text1"/>
                <w:lang w:eastAsia="en-GB"/>
              </w:rPr>
              <w:t xml:space="preserve"> Fferam Bailey farm, Trefdraeth</w:t>
            </w:r>
            <w:r w:rsidRPr="006D4F1E">
              <w:rPr>
                <w:rFonts w:cs="Arial"/>
                <w:iCs/>
                <w:color w:val="000000" w:themeColor="text1"/>
              </w:rPr>
              <w:t>. Wastes are to be spread on 7 fields which contain grass. The application rate of the wastes ranges from 125-200 tonnes per ha, with a total tonnage to spread a maximum of 10,000 tonnes</w:t>
            </w:r>
            <w:r w:rsidRPr="006D4F1E">
              <w:rPr>
                <w:rFonts w:cs="Arial"/>
                <w:i/>
                <w:color w:val="FF00FF"/>
              </w:rPr>
              <w:t>.</w:t>
            </w:r>
          </w:p>
          <w:p w14:paraId="57103D8B" w14:textId="77777777" w:rsidR="00526780" w:rsidRPr="00526780" w:rsidRDefault="00526780" w:rsidP="00526780">
            <w:pPr>
              <w:pStyle w:val="Style3"/>
              <w:rPr>
                <w:i/>
                <w:color w:val="FF00FF"/>
              </w:rPr>
            </w:pPr>
          </w:p>
          <w:p w14:paraId="2515EC2B" w14:textId="46261760" w:rsidR="00526780" w:rsidRPr="006D4F1E" w:rsidRDefault="00526780" w:rsidP="00526780">
            <w:pPr>
              <w:pStyle w:val="Style3"/>
              <w:rPr>
                <w:iCs/>
                <w:color w:val="000000" w:themeColor="text1"/>
              </w:rPr>
            </w:pPr>
            <w:r w:rsidRPr="006D4F1E">
              <w:rPr>
                <w:iCs/>
                <w:color w:val="000000" w:themeColor="text1"/>
              </w:rPr>
              <w:t xml:space="preserve">The waste will be spread over </w:t>
            </w:r>
            <w:r w:rsidR="006D4F1E" w:rsidRPr="006D4F1E">
              <w:rPr>
                <w:iCs/>
                <w:color w:val="000000" w:themeColor="text1"/>
              </w:rPr>
              <w:t>50</w:t>
            </w:r>
            <w:r w:rsidRPr="006D4F1E">
              <w:rPr>
                <w:iCs/>
                <w:color w:val="000000" w:themeColor="text1"/>
              </w:rPr>
              <w:t xml:space="preserve"> ha hectares of land within the listed fields at</w:t>
            </w:r>
            <w:r w:rsidR="006D4F1E" w:rsidRPr="006D4F1E">
              <w:rPr>
                <w:rFonts w:cs="Arial"/>
                <w:iCs/>
                <w:color w:val="000000" w:themeColor="text1"/>
                <w:lang w:eastAsia="en-GB"/>
              </w:rPr>
              <w:t xml:space="preserve"> </w:t>
            </w:r>
            <w:r w:rsidR="006D4F1E" w:rsidRPr="006D4F1E">
              <w:rPr>
                <w:iCs/>
                <w:color w:val="000000" w:themeColor="text1"/>
              </w:rPr>
              <w:t xml:space="preserve">Fferam </w:t>
            </w:r>
            <w:r w:rsidR="00FF3236" w:rsidRPr="006D4F1E">
              <w:rPr>
                <w:iCs/>
                <w:color w:val="000000" w:themeColor="text1"/>
              </w:rPr>
              <w:t>Bailey. The</w:t>
            </w:r>
            <w:r w:rsidRPr="006D4F1E">
              <w:rPr>
                <w:iCs/>
                <w:color w:val="000000" w:themeColor="text1"/>
              </w:rPr>
              <w:t xml:space="preserve"> waste spread under this deployment are composed of non-stackable</w:t>
            </w:r>
            <w:r w:rsidR="006D4F1E" w:rsidRPr="006D4F1E">
              <w:rPr>
                <w:iCs/>
                <w:color w:val="000000" w:themeColor="text1"/>
              </w:rPr>
              <w:t xml:space="preserve"> liquid</w:t>
            </w:r>
            <w:r w:rsidRPr="006D4F1E">
              <w:rPr>
                <w:iCs/>
                <w:color w:val="000000" w:themeColor="text1"/>
              </w:rPr>
              <w:t xml:space="preserve"> wastes and will be</w:t>
            </w:r>
            <w:r w:rsidR="006D4F1E" w:rsidRPr="006D4F1E">
              <w:rPr>
                <w:iCs/>
                <w:color w:val="000000" w:themeColor="text1"/>
              </w:rPr>
              <w:t xml:space="preserve"> </w:t>
            </w:r>
            <w:r w:rsidRPr="006D4F1E">
              <w:rPr>
                <w:iCs/>
                <w:color w:val="000000" w:themeColor="text1"/>
              </w:rPr>
              <w:t xml:space="preserve">spread on delivery. The non-stackable </w:t>
            </w:r>
            <w:r w:rsidR="006D4F1E" w:rsidRPr="006D4F1E">
              <w:rPr>
                <w:iCs/>
                <w:color w:val="000000" w:themeColor="text1"/>
              </w:rPr>
              <w:t>liquids</w:t>
            </w:r>
            <w:r w:rsidRPr="006D4F1E">
              <w:rPr>
                <w:iCs/>
                <w:color w:val="000000" w:themeColor="text1"/>
              </w:rPr>
              <w:t xml:space="preserve"> will be surface spread via</w:t>
            </w:r>
            <w:r w:rsidR="006D4F1E" w:rsidRPr="006D4F1E">
              <w:rPr>
                <w:iCs/>
                <w:color w:val="000000" w:themeColor="text1"/>
              </w:rPr>
              <w:t xml:space="preserve"> trailing shoe applicator. N</w:t>
            </w:r>
            <w:r w:rsidRPr="006D4F1E">
              <w:rPr>
                <w:iCs/>
                <w:color w:val="000000" w:themeColor="text1"/>
              </w:rPr>
              <w:t>o more than 250t/ha will be spread within any 12-month period.</w:t>
            </w:r>
          </w:p>
          <w:p w14:paraId="551202F7" w14:textId="77777777" w:rsidR="00526780" w:rsidRPr="006D4F1E" w:rsidRDefault="00526780" w:rsidP="00526780">
            <w:pPr>
              <w:pStyle w:val="Style3"/>
              <w:rPr>
                <w:iCs/>
                <w:color w:val="000000" w:themeColor="text1"/>
              </w:rPr>
            </w:pPr>
          </w:p>
          <w:p w14:paraId="2F08934D" w14:textId="718DF267" w:rsidR="00526780" w:rsidRPr="006D4F1E" w:rsidRDefault="00526780" w:rsidP="00526780">
            <w:pPr>
              <w:pStyle w:val="Style3"/>
              <w:rPr>
                <w:iCs/>
                <w:color w:val="000000" w:themeColor="text1"/>
              </w:rPr>
            </w:pPr>
            <w:r w:rsidRPr="006D4F1E">
              <w:rPr>
                <w:iCs/>
                <w:color w:val="000000" w:themeColor="text1"/>
              </w:rPr>
              <w:t>Targeted periods of spreading on grass fields include</w:t>
            </w:r>
          </w:p>
          <w:p w14:paraId="6D994A7B" w14:textId="2CCB54A2" w:rsidR="006D4F1E" w:rsidRPr="006D4F1E" w:rsidRDefault="006D4F1E" w:rsidP="00526780">
            <w:pPr>
              <w:pStyle w:val="Style3"/>
              <w:rPr>
                <w:iCs/>
                <w:color w:val="000000" w:themeColor="text1"/>
              </w:rPr>
            </w:pPr>
          </w:p>
          <w:p w14:paraId="0F7A9FC0" w14:textId="49A9A997" w:rsidR="006D4F1E" w:rsidRPr="006D4F1E" w:rsidRDefault="006D4F1E" w:rsidP="006D4F1E">
            <w:pPr>
              <w:pStyle w:val="Style3"/>
              <w:numPr>
                <w:ilvl w:val="0"/>
                <w:numId w:val="16"/>
              </w:numPr>
              <w:rPr>
                <w:iCs/>
                <w:color w:val="000000" w:themeColor="text1"/>
              </w:rPr>
            </w:pPr>
            <w:r w:rsidRPr="006D4F1E">
              <w:rPr>
                <w:iCs/>
                <w:color w:val="000000" w:themeColor="text1"/>
              </w:rPr>
              <w:t>1st application start of April 2023</w:t>
            </w:r>
            <w:r w:rsidR="00A16C2B">
              <w:rPr>
                <w:iCs/>
                <w:color w:val="000000" w:themeColor="text1"/>
              </w:rPr>
              <w:t>*</w:t>
            </w:r>
          </w:p>
          <w:p w14:paraId="50C6FC35" w14:textId="04E2806D" w:rsidR="006D4F1E" w:rsidRPr="006D4F1E" w:rsidRDefault="006D4F1E" w:rsidP="006D4F1E">
            <w:pPr>
              <w:pStyle w:val="ListParagraph"/>
              <w:numPr>
                <w:ilvl w:val="0"/>
                <w:numId w:val="16"/>
              </w:numPr>
              <w:rPr>
                <w:iCs/>
                <w:color w:val="000000" w:themeColor="text1"/>
                <w:sz w:val="20"/>
              </w:rPr>
            </w:pPr>
            <w:r w:rsidRPr="006D4F1E">
              <w:rPr>
                <w:iCs/>
                <w:color w:val="000000" w:themeColor="text1"/>
                <w:sz w:val="20"/>
              </w:rPr>
              <w:t>2nd application end of May 2023</w:t>
            </w:r>
          </w:p>
          <w:p w14:paraId="0DACD6E6" w14:textId="77777777" w:rsidR="006D4F1E" w:rsidRPr="006D4F1E" w:rsidRDefault="006D4F1E" w:rsidP="006D4F1E">
            <w:pPr>
              <w:pStyle w:val="ListParagraph"/>
              <w:numPr>
                <w:ilvl w:val="0"/>
                <w:numId w:val="16"/>
              </w:numPr>
              <w:rPr>
                <w:iCs/>
                <w:color w:val="000000" w:themeColor="text1"/>
                <w:sz w:val="20"/>
              </w:rPr>
            </w:pPr>
            <w:r w:rsidRPr="006D4F1E">
              <w:rPr>
                <w:iCs/>
                <w:color w:val="000000" w:themeColor="text1"/>
                <w:sz w:val="20"/>
              </w:rPr>
              <w:t>3rd application start of July 2023</w:t>
            </w:r>
          </w:p>
          <w:p w14:paraId="00658DDF" w14:textId="362F00DD" w:rsidR="006D4F1E" w:rsidRDefault="006D4F1E" w:rsidP="006D4F1E">
            <w:pPr>
              <w:ind w:left="360"/>
              <w:rPr>
                <w:i/>
                <w:color w:val="FF00FF"/>
                <w:sz w:val="20"/>
              </w:rPr>
            </w:pPr>
          </w:p>
          <w:p w14:paraId="29BF7D10" w14:textId="77777777" w:rsidR="00A16C2B" w:rsidRPr="00645779" w:rsidRDefault="00A16C2B" w:rsidP="00A16C2B">
            <w:pPr>
              <w:pStyle w:val="ListParagraph"/>
              <w:ind w:left="502"/>
              <w:rPr>
                <w:iCs/>
                <w:color w:val="000000" w:themeColor="text1"/>
                <w:sz w:val="20"/>
              </w:rPr>
            </w:pPr>
            <w:r>
              <w:rPr>
                <w:iCs/>
                <w:color w:val="000000" w:themeColor="text1"/>
                <w:sz w:val="20"/>
              </w:rPr>
              <w:t>*</w:t>
            </w:r>
            <w:r w:rsidRPr="00FD465A">
              <w:rPr>
                <w:rFonts w:cs="Arial"/>
                <w:sz w:val="24"/>
                <w:szCs w:val="24"/>
              </w:rPr>
              <w:t xml:space="preserve"> </w:t>
            </w:r>
            <w:r w:rsidRPr="00FD465A">
              <w:rPr>
                <w:iCs/>
                <w:color w:val="000000" w:themeColor="text1"/>
                <w:sz w:val="20"/>
              </w:rPr>
              <w:t xml:space="preserve">the time for this </w:t>
            </w:r>
            <w:r>
              <w:rPr>
                <w:iCs/>
                <w:color w:val="000000" w:themeColor="text1"/>
                <w:sz w:val="20"/>
              </w:rPr>
              <w:t xml:space="preserve">April </w:t>
            </w:r>
            <w:r w:rsidRPr="00FD465A">
              <w:rPr>
                <w:iCs/>
                <w:color w:val="000000" w:themeColor="text1"/>
                <w:sz w:val="20"/>
              </w:rPr>
              <w:t xml:space="preserve">application had passed </w:t>
            </w:r>
            <w:r>
              <w:rPr>
                <w:iCs/>
                <w:color w:val="000000" w:themeColor="text1"/>
                <w:sz w:val="20"/>
              </w:rPr>
              <w:t xml:space="preserve">due to the deployment being </w:t>
            </w:r>
            <w:r w:rsidRPr="00FD465A">
              <w:rPr>
                <w:iCs/>
                <w:color w:val="000000" w:themeColor="text1"/>
                <w:sz w:val="20"/>
              </w:rPr>
              <w:t>issue</w:t>
            </w:r>
            <w:r>
              <w:rPr>
                <w:iCs/>
                <w:color w:val="000000" w:themeColor="text1"/>
                <w:sz w:val="20"/>
              </w:rPr>
              <w:t>d on the 03/05/2023.</w:t>
            </w:r>
            <w:r w:rsidRPr="00FD465A">
              <w:rPr>
                <w:iCs/>
                <w:color w:val="000000" w:themeColor="text1"/>
                <w:sz w:val="20"/>
              </w:rPr>
              <w:t xml:space="preserve"> </w:t>
            </w:r>
          </w:p>
          <w:p w14:paraId="4440F4AD" w14:textId="77777777" w:rsidR="00A16C2B" w:rsidRPr="00A16C2B" w:rsidRDefault="00A16C2B" w:rsidP="006D4F1E">
            <w:pPr>
              <w:ind w:left="360"/>
              <w:rPr>
                <w:iCs/>
                <w:color w:val="FF00FF"/>
                <w:sz w:val="20"/>
              </w:rPr>
            </w:pPr>
          </w:p>
          <w:p w14:paraId="6CC3D6EF" w14:textId="052847CB" w:rsidR="00526780" w:rsidRPr="004E0108" w:rsidRDefault="00526780" w:rsidP="00526780">
            <w:pPr>
              <w:pStyle w:val="Style3"/>
              <w:rPr>
                <w:iCs/>
                <w:color w:val="000000" w:themeColor="text1"/>
              </w:rPr>
            </w:pPr>
            <w:r w:rsidRPr="004E0108">
              <w:rPr>
                <w:iCs/>
                <w:color w:val="000000" w:themeColor="text1"/>
              </w:rPr>
              <w:t xml:space="preserve">The wastes may be applied separately or in combination. If the wastes are applied in combination </w:t>
            </w:r>
            <w:r w:rsidR="004E0108" w:rsidRPr="004E0108">
              <w:rPr>
                <w:iCs/>
                <w:color w:val="000000" w:themeColor="text1"/>
              </w:rPr>
              <w:t>the waste stream with the highest nutrient ‘Potentially Toxic Element (PTE)’ or other limiting parameter will be used as the maximum application rate allowed to be spread.</w:t>
            </w:r>
          </w:p>
          <w:p w14:paraId="55F4260D" w14:textId="77777777" w:rsidR="00526780" w:rsidRPr="004E0108" w:rsidRDefault="00526780" w:rsidP="00526780">
            <w:pPr>
              <w:pStyle w:val="Style3"/>
              <w:rPr>
                <w:iCs/>
                <w:color w:val="000000" w:themeColor="text1"/>
              </w:rPr>
            </w:pPr>
          </w:p>
          <w:p w14:paraId="1264A74D" w14:textId="77777777" w:rsidR="00526780" w:rsidRPr="004E0108" w:rsidRDefault="00526780" w:rsidP="00526780">
            <w:pPr>
              <w:pStyle w:val="Style3"/>
              <w:rPr>
                <w:iCs/>
                <w:color w:val="000000" w:themeColor="text1"/>
              </w:rPr>
            </w:pPr>
            <w:r w:rsidRPr="004E0108">
              <w:rPr>
                <w:iCs/>
                <w:color w:val="000000" w:themeColor="text1"/>
              </w:rPr>
              <w:t>The land spreading activity will comply with the Code of Good Agricultural Practice guidelines (COGAP).</w:t>
            </w:r>
          </w:p>
          <w:p w14:paraId="3A730200" w14:textId="77777777" w:rsidR="00526780" w:rsidRPr="004E0108" w:rsidRDefault="00526780" w:rsidP="00526780">
            <w:pPr>
              <w:pStyle w:val="Style3"/>
              <w:rPr>
                <w:iCs/>
                <w:color w:val="000000" w:themeColor="text1"/>
              </w:rPr>
            </w:pPr>
          </w:p>
          <w:p w14:paraId="69208959" w14:textId="579F695D" w:rsidR="00526780" w:rsidRDefault="00526780" w:rsidP="00526780">
            <w:pPr>
              <w:pStyle w:val="Style3"/>
              <w:rPr>
                <w:iCs/>
                <w:color w:val="000000" w:themeColor="text1"/>
              </w:rPr>
            </w:pPr>
            <w:r w:rsidRPr="004E0108">
              <w:rPr>
                <w:iCs/>
                <w:color w:val="000000" w:themeColor="text1"/>
              </w:rPr>
              <w:t xml:space="preserve">Documents related to this deployment can be found on the </w:t>
            </w:r>
            <w:hyperlink r:id="rId13" w:history="1">
              <w:r w:rsidRPr="004E0108">
                <w:rPr>
                  <w:rStyle w:val="Hyperlink"/>
                  <w:iCs/>
                  <w:color w:val="000000" w:themeColor="text1"/>
                </w:rPr>
                <w:t>DMS</w:t>
              </w:r>
              <w:r w:rsidR="004E0108" w:rsidRPr="004E0108">
                <w:rPr>
                  <w:rStyle w:val="Hyperlink"/>
                  <w:iCs/>
                  <w:color w:val="000000" w:themeColor="text1"/>
                </w:rPr>
                <w:t>.</w:t>
              </w:r>
            </w:hyperlink>
          </w:p>
          <w:p w14:paraId="1999EE67" w14:textId="77777777" w:rsidR="00686141" w:rsidRPr="004E0108" w:rsidRDefault="00686141" w:rsidP="00526780">
            <w:pPr>
              <w:pStyle w:val="Style3"/>
              <w:rPr>
                <w:iCs/>
                <w:color w:val="000000" w:themeColor="text1"/>
              </w:rPr>
            </w:pPr>
          </w:p>
          <w:p w14:paraId="508804BD" w14:textId="4E03C993" w:rsidR="004723DA" w:rsidRPr="00686141" w:rsidRDefault="004723DA" w:rsidP="00EC367F">
            <w:pPr>
              <w:pStyle w:val="Style3"/>
              <w:rPr>
                <w:color w:val="000000" w:themeColor="text1"/>
              </w:rPr>
            </w:pPr>
          </w:p>
        </w:tc>
      </w:tr>
      <w:tr w:rsidR="00965CAE" w:rsidRPr="00475E45" w14:paraId="508804C2" w14:textId="77777777" w:rsidTr="001B4573">
        <w:trPr>
          <w:cantSplit/>
          <w:trHeight w:val="414"/>
        </w:trPr>
        <w:tc>
          <w:tcPr>
            <w:tcW w:w="6096" w:type="dxa"/>
          </w:tcPr>
          <w:p w14:paraId="508804BF" w14:textId="72F3C4AE" w:rsidR="00965CAE" w:rsidRPr="00475E45" w:rsidRDefault="006F33D2" w:rsidP="006F33D2">
            <w:pPr>
              <w:pStyle w:val="StyleAgencySubHeadingsArial"/>
              <w:numPr>
                <w:ilvl w:val="0"/>
                <w:numId w:val="0"/>
              </w:numPr>
              <w:ind w:left="360"/>
              <w:jc w:val="both"/>
            </w:pPr>
            <w:r>
              <w:t xml:space="preserve">9. </w:t>
            </w:r>
            <w:r w:rsidR="00965CAE" w:rsidRPr="00475E45">
              <w:t xml:space="preserve">Is the proposed activity </w:t>
            </w:r>
            <w:r w:rsidR="00E149C1" w:rsidRPr="00475E45">
              <w:t xml:space="preserve">within </w:t>
            </w:r>
            <w:r w:rsidR="00965CAE" w:rsidRPr="00475E45">
              <w:t>(wholly or partially)</w:t>
            </w:r>
            <w:r w:rsidR="00E149C1" w:rsidRPr="00475E45">
              <w:t xml:space="preserve"> the</w:t>
            </w:r>
            <w:r w:rsidR="00965CAE" w:rsidRPr="00475E45">
              <w:t xml:space="preserve"> SSSI boundary?</w:t>
            </w:r>
          </w:p>
        </w:tc>
        <w:tc>
          <w:tcPr>
            <w:tcW w:w="4820" w:type="dxa"/>
            <w:gridSpan w:val="2"/>
          </w:tcPr>
          <w:p w14:paraId="508804C0" w14:textId="3012BA98" w:rsidR="000A0F28" w:rsidRPr="00475E45" w:rsidRDefault="00C50BD5" w:rsidP="000A0F28">
            <w:pPr>
              <w:pStyle w:val="Style3"/>
              <w:rPr>
                <w:i/>
                <w:color w:val="FF00FF"/>
              </w:rPr>
            </w:pPr>
            <w:r w:rsidRPr="00475E45">
              <w:rPr>
                <w:bCs/>
              </w:rPr>
              <w:t>NO</w:t>
            </w:r>
            <w:r w:rsidR="00026B1C" w:rsidRPr="00475E45">
              <w:tab/>
            </w:r>
          </w:p>
          <w:p w14:paraId="0DC46E1C" w14:textId="131B809C" w:rsidR="00BB439A" w:rsidRDefault="00BB439A" w:rsidP="00EC367F">
            <w:pPr>
              <w:pStyle w:val="Style3"/>
              <w:rPr>
                <w:i/>
                <w:color w:val="FF00FF"/>
              </w:rPr>
            </w:pPr>
          </w:p>
          <w:p w14:paraId="5B15C5B0" w14:textId="6E9D7CE7" w:rsidR="00BB439A" w:rsidRDefault="00686141" w:rsidP="00EC367F">
            <w:pPr>
              <w:pStyle w:val="Style3"/>
              <w:rPr>
                <w:i/>
                <w:color w:val="FF00FF"/>
              </w:rPr>
            </w:pPr>
            <w:r w:rsidRPr="00686141">
              <w:rPr>
                <w:color w:val="000000" w:themeColor="text1"/>
              </w:rPr>
              <w:t>Field 19 is located 223 meters away from the SSSI.</w:t>
            </w:r>
            <w:r w:rsidR="00491A38">
              <w:rPr>
                <w:color w:val="000000" w:themeColor="text1"/>
              </w:rPr>
              <w:t xml:space="preserve"> There is no </w:t>
            </w:r>
            <w:r w:rsidR="00FA3E3D">
              <w:rPr>
                <w:color w:val="000000" w:themeColor="text1"/>
              </w:rPr>
              <w:t>perceivable</w:t>
            </w:r>
            <w:r w:rsidR="00491A38">
              <w:rPr>
                <w:color w:val="000000" w:themeColor="text1"/>
              </w:rPr>
              <w:t xml:space="preserve"> impact pathway for the waste to reach the </w:t>
            </w:r>
            <w:r w:rsidR="00004E17">
              <w:rPr>
                <w:color w:val="000000" w:themeColor="text1"/>
              </w:rPr>
              <w:t>SSSI.</w:t>
            </w:r>
          </w:p>
          <w:p w14:paraId="5E4350A0" w14:textId="3BA7BFCC" w:rsidR="00BB439A" w:rsidRDefault="00686141" w:rsidP="00EC367F">
            <w:pPr>
              <w:pStyle w:val="Style3"/>
              <w:rPr>
                <w:i/>
                <w:color w:val="FF00FF"/>
              </w:rPr>
            </w:pPr>
            <w:r w:rsidRPr="00686141">
              <w:rPr>
                <w:noProof/>
                <w:color w:val="000000" w:themeColor="text1"/>
              </w:rPr>
              <w:drawing>
                <wp:anchor distT="0" distB="0" distL="114300" distR="114300" simplePos="0" relativeHeight="251662848" behindDoc="0" locked="0" layoutInCell="1" allowOverlap="1" wp14:anchorId="54ECBC2F" wp14:editId="52962B67">
                  <wp:simplePos x="0" y="0"/>
                  <wp:positionH relativeFrom="margin">
                    <wp:posOffset>-27891</wp:posOffset>
                  </wp:positionH>
                  <wp:positionV relativeFrom="paragraph">
                    <wp:posOffset>231629</wp:posOffset>
                  </wp:positionV>
                  <wp:extent cx="2901462" cy="1666663"/>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2901462" cy="1666663"/>
                          </a:xfrm>
                          <a:prstGeom prst="rect">
                            <a:avLst/>
                          </a:prstGeom>
                        </pic:spPr>
                      </pic:pic>
                    </a:graphicData>
                  </a:graphic>
                  <wp14:sizeRelH relativeFrom="page">
                    <wp14:pctWidth>0</wp14:pctWidth>
                  </wp14:sizeRelH>
                  <wp14:sizeRelV relativeFrom="page">
                    <wp14:pctHeight>0</wp14:pctHeight>
                  </wp14:sizeRelV>
                </wp:anchor>
              </w:drawing>
            </w:r>
          </w:p>
          <w:p w14:paraId="55553AD0" w14:textId="51DA381E" w:rsidR="00BB439A" w:rsidRDefault="00BB439A" w:rsidP="00EC367F">
            <w:pPr>
              <w:pStyle w:val="Style3"/>
              <w:rPr>
                <w:i/>
                <w:color w:val="FF00FF"/>
              </w:rPr>
            </w:pPr>
          </w:p>
          <w:p w14:paraId="36C24300" w14:textId="6EA8F8B7" w:rsidR="00BB439A" w:rsidRDefault="00BB439A" w:rsidP="00EC367F">
            <w:pPr>
              <w:pStyle w:val="Style3"/>
              <w:rPr>
                <w:i/>
                <w:color w:val="FF00FF"/>
              </w:rPr>
            </w:pPr>
          </w:p>
          <w:p w14:paraId="3EE5EFF3" w14:textId="1DA885F6" w:rsidR="00BB439A" w:rsidRDefault="00BB439A" w:rsidP="00EC367F">
            <w:pPr>
              <w:pStyle w:val="Style3"/>
              <w:rPr>
                <w:i/>
                <w:color w:val="FF00FF"/>
              </w:rPr>
            </w:pPr>
          </w:p>
          <w:p w14:paraId="4007F736" w14:textId="3E36F65E" w:rsidR="00BB439A" w:rsidRDefault="00BB439A" w:rsidP="00EC367F">
            <w:pPr>
              <w:pStyle w:val="Style3"/>
              <w:rPr>
                <w:i/>
                <w:color w:val="FF00FF"/>
              </w:rPr>
            </w:pPr>
          </w:p>
          <w:p w14:paraId="7C21ECEF" w14:textId="2C05474D" w:rsidR="00BB439A" w:rsidRDefault="00BB439A" w:rsidP="00EC367F">
            <w:pPr>
              <w:pStyle w:val="Style3"/>
              <w:rPr>
                <w:i/>
                <w:color w:val="FF00FF"/>
              </w:rPr>
            </w:pPr>
          </w:p>
          <w:p w14:paraId="508804C1" w14:textId="0CA39F46" w:rsidR="00BB439A" w:rsidRPr="00475E45" w:rsidRDefault="00BB439A" w:rsidP="00EC367F">
            <w:pPr>
              <w:pStyle w:val="Style3"/>
              <w:rPr>
                <w:i/>
                <w:color w:val="FF00FF"/>
              </w:rPr>
            </w:pPr>
          </w:p>
        </w:tc>
      </w:tr>
      <w:tr w:rsidR="00965CAE" w:rsidRPr="00475E45" w14:paraId="508804C6" w14:textId="77777777" w:rsidTr="001B4573">
        <w:trPr>
          <w:cantSplit/>
        </w:trPr>
        <w:tc>
          <w:tcPr>
            <w:tcW w:w="6096" w:type="dxa"/>
            <w:tcBorders>
              <w:bottom w:val="nil"/>
            </w:tcBorders>
          </w:tcPr>
          <w:p w14:paraId="508804C3" w14:textId="45C0F620" w:rsidR="00965CAE" w:rsidRPr="00475E45" w:rsidRDefault="009F2268" w:rsidP="009F2268">
            <w:pPr>
              <w:pStyle w:val="StyleAgencySubHeadingsArial"/>
              <w:jc w:val="right"/>
            </w:pPr>
            <w:r>
              <w:lastRenderedPageBreak/>
              <w:t xml:space="preserve">      </w:t>
            </w:r>
            <w:r w:rsidR="00965CAE" w:rsidRPr="00475E45">
              <w:t xml:space="preserve">Has there been any pre-application discussion or </w:t>
            </w:r>
            <w:r>
              <w:t xml:space="preserve">                                                            </w:t>
            </w:r>
            <w:r w:rsidR="00FF3236">
              <w:t>co</w:t>
            </w:r>
            <w:r w:rsidR="00FF3236" w:rsidRPr="00475E45">
              <w:t>rrespondence</w:t>
            </w:r>
            <w:r w:rsidR="00965CAE" w:rsidRPr="00475E45">
              <w:t xml:space="preserve"> with </w:t>
            </w:r>
            <w:r w:rsidR="001F0107">
              <w:t>NRW conservation/ecology</w:t>
            </w:r>
          </w:p>
        </w:tc>
        <w:tc>
          <w:tcPr>
            <w:tcW w:w="4820" w:type="dxa"/>
            <w:gridSpan w:val="2"/>
            <w:tcBorders>
              <w:bottom w:val="nil"/>
            </w:tcBorders>
          </w:tcPr>
          <w:p w14:paraId="508804C4" w14:textId="1819C17A" w:rsidR="000A0F28" w:rsidRDefault="00C50BD5" w:rsidP="000A0F28">
            <w:pPr>
              <w:pStyle w:val="Style3"/>
              <w:rPr>
                <w:color w:val="FF00FF"/>
              </w:rPr>
            </w:pPr>
            <w:r w:rsidRPr="00475E45">
              <w:rPr>
                <w:bCs/>
              </w:rPr>
              <w:t>NO</w:t>
            </w:r>
            <w:r w:rsidR="00026B1C" w:rsidRPr="00475E45">
              <w:tab/>
            </w:r>
          </w:p>
          <w:p w14:paraId="508804C5" w14:textId="598D3288" w:rsidR="00965CAE" w:rsidRPr="00501D10" w:rsidRDefault="00501D10" w:rsidP="00FC16AC">
            <w:pPr>
              <w:pStyle w:val="Style3"/>
              <w:rPr>
                <w:color w:val="FF0000"/>
              </w:rPr>
            </w:pPr>
            <w:r>
              <w:rPr>
                <w:color w:val="FF00FF"/>
              </w:rPr>
              <w:t xml:space="preserve"> </w:t>
            </w:r>
          </w:p>
        </w:tc>
      </w:tr>
      <w:tr w:rsidR="00311B3E" w:rsidRPr="00475E45" w14:paraId="508804CE" w14:textId="77777777" w:rsidTr="004E0108">
        <w:trPr>
          <w:trHeight w:val="261"/>
        </w:trPr>
        <w:tc>
          <w:tcPr>
            <w:tcW w:w="10916" w:type="dxa"/>
            <w:gridSpan w:val="3"/>
            <w:tcBorders>
              <w:top w:val="single" w:sz="4" w:space="0" w:color="auto"/>
              <w:left w:val="single" w:sz="4" w:space="0" w:color="auto"/>
              <w:bottom w:val="single" w:sz="4" w:space="0" w:color="auto"/>
            </w:tcBorders>
          </w:tcPr>
          <w:p w14:paraId="508804C7" w14:textId="6726F03C" w:rsidR="00311B3E" w:rsidRDefault="002D454E" w:rsidP="002D454E">
            <w:pPr>
              <w:pStyle w:val="StyleAgencySubHeadingsArial"/>
              <w:numPr>
                <w:ilvl w:val="0"/>
                <w:numId w:val="0"/>
              </w:numPr>
              <w:ind w:left="360"/>
            </w:pPr>
            <w:r>
              <w:t xml:space="preserve">10. </w:t>
            </w:r>
            <w:r w:rsidR="00311B3E" w:rsidRPr="00475E45">
              <w:t>What aspect(s)</w:t>
            </w:r>
            <w:r w:rsidR="002E2DC9">
              <w:t xml:space="preserve"> </w:t>
            </w:r>
            <w:r w:rsidR="00311B3E" w:rsidRPr="00475E45">
              <w:t xml:space="preserve">of the proposed permission </w:t>
            </w:r>
            <w:r w:rsidR="009E3C53">
              <w:t>may</w:t>
            </w:r>
            <w:r w:rsidR="008C3979" w:rsidRPr="00475E45">
              <w:t xml:space="preserve"> </w:t>
            </w:r>
            <w:r w:rsidR="00311B3E" w:rsidRPr="00475E45">
              <w:t>damage the features which are of special interest for the SSSI</w:t>
            </w:r>
            <w:r w:rsidR="00463FDC" w:rsidRPr="00475E45">
              <w:t>?</w:t>
            </w:r>
          </w:p>
          <w:p w14:paraId="508804C8" w14:textId="333E212F" w:rsidR="00311B3E" w:rsidRDefault="00683986" w:rsidP="00EC367F">
            <w:pPr>
              <w:pStyle w:val="Style3"/>
            </w:pPr>
            <w:r w:rsidRPr="00475E45">
              <w:t>T</w:t>
            </w:r>
            <w:r w:rsidR="00311B3E" w:rsidRPr="00475E45">
              <w:t xml:space="preserve">he following </w:t>
            </w:r>
            <w:r w:rsidRPr="00475E45">
              <w:t>‘</w:t>
            </w:r>
            <w:r w:rsidRPr="00485F82">
              <w:t xml:space="preserve">Operations </w:t>
            </w:r>
            <w:r w:rsidR="00485F82">
              <w:t>Requiring Consent</w:t>
            </w:r>
            <w:r w:rsidRPr="00485F82">
              <w:t>’</w:t>
            </w:r>
            <w:r w:rsidRPr="00475E45">
              <w:t xml:space="preserve"> </w:t>
            </w:r>
            <w:r w:rsidR="009E3C53">
              <w:t xml:space="preserve">(or other activities associated with the permission) that may cause damage) </w:t>
            </w:r>
            <w:r w:rsidR="00485F82">
              <w:t xml:space="preserve">are relevant to the </w:t>
            </w:r>
            <w:r w:rsidR="00485F82" w:rsidRPr="00475E45">
              <w:t xml:space="preserve">proposed </w:t>
            </w:r>
            <w:r w:rsidR="00485F82">
              <w:t>permission.</w:t>
            </w:r>
          </w:p>
          <w:p w14:paraId="30B25EAE" w14:textId="77777777" w:rsidR="00D7383E" w:rsidRDefault="00D7383E" w:rsidP="00D7383E">
            <w:pPr>
              <w:pStyle w:val="Style3"/>
              <w:ind w:left="720"/>
            </w:pPr>
          </w:p>
          <w:p w14:paraId="391938AC" w14:textId="42BD686A" w:rsidR="00686141" w:rsidRDefault="00686141" w:rsidP="00686141">
            <w:pPr>
              <w:pStyle w:val="Style3"/>
              <w:ind w:left="360"/>
            </w:pPr>
            <w:r>
              <w:t>7. Dumping, spreading or discharging of any materials, excluding manure or fertilizers.</w:t>
            </w:r>
          </w:p>
          <w:p w14:paraId="775B902F" w14:textId="77777777" w:rsidR="00686141" w:rsidRPr="004723DA" w:rsidRDefault="00686141" w:rsidP="00686141">
            <w:pPr>
              <w:pStyle w:val="Style3"/>
              <w:ind w:left="360"/>
              <w:rPr>
                <w:color w:val="FF0000"/>
              </w:rPr>
            </w:pPr>
          </w:p>
          <w:p w14:paraId="7992E024" w14:textId="2B364A88" w:rsidR="00311B3E" w:rsidRDefault="000A6696" w:rsidP="00FC16AC">
            <w:pPr>
              <w:pStyle w:val="Style3"/>
            </w:pPr>
            <w:r w:rsidRPr="00475E45">
              <w:t xml:space="preserve">The following SSSI features and mechanisms of impact have been considered to assess the likelihood of damage: </w:t>
            </w:r>
          </w:p>
          <w:p w14:paraId="5CD60FAF" w14:textId="1B2482F8" w:rsidR="00980B25" w:rsidRDefault="00980B25" w:rsidP="00FC16AC">
            <w:pPr>
              <w:pStyle w:val="Style3"/>
            </w:pPr>
          </w:p>
          <w:p w14:paraId="33242908" w14:textId="77777777" w:rsidR="00980B25" w:rsidRDefault="00980B25" w:rsidP="00980B25">
            <w:pPr>
              <w:pStyle w:val="Style3"/>
              <w:numPr>
                <w:ilvl w:val="0"/>
                <w:numId w:val="18"/>
              </w:numPr>
            </w:pPr>
            <w:r>
              <w:t>Open water associated with the lowland grazing marsh ditch system and former river meanders with associated plants and animals such as reed canary, grass, water-plantain and branched bur-reed. Club-rush, and reed sweet-grass Submerged plants such as spiked water-milfoil, blunt-leaved pondweed, horned pondweed and uncommon plants such as flowering-rush, water-violet and marsh stitchwort.</w:t>
            </w:r>
          </w:p>
          <w:p w14:paraId="5D0C6768" w14:textId="590CDA51" w:rsidR="00980B25" w:rsidRDefault="00980B25" w:rsidP="00980B25">
            <w:pPr>
              <w:pStyle w:val="Style3"/>
              <w:numPr>
                <w:ilvl w:val="0"/>
                <w:numId w:val="18"/>
              </w:numPr>
            </w:pPr>
            <w:r>
              <w:t xml:space="preserve">Pillwort – an aquatic fern </w:t>
            </w:r>
          </w:p>
          <w:p w14:paraId="4021D040" w14:textId="0B877286" w:rsidR="00980B25" w:rsidRDefault="00980B25" w:rsidP="00980B25">
            <w:pPr>
              <w:pStyle w:val="Style3"/>
              <w:numPr>
                <w:ilvl w:val="0"/>
                <w:numId w:val="18"/>
              </w:numPr>
            </w:pPr>
            <w:r>
              <w:t xml:space="preserve">Variable dragonfly </w:t>
            </w:r>
          </w:p>
          <w:p w14:paraId="44E0A625" w14:textId="4D5B9270" w:rsidR="00980B25" w:rsidRDefault="001B1320" w:rsidP="00980B25">
            <w:pPr>
              <w:pStyle w:val="Style3"/>
              <w:numPr>
                <w:ilvl w:val="0"/>
                <w:numId w:val="18"/>
              </w:numPr>
            </w:pPr>
            <w:r>
              <w:t>W</w:t>
            </w:r>
            <w:r w:rsidR="00980B25">
              <w:t xml:space="preserve">ater beetle </w:t>
            </w:r>
          </w:p>
          <w:p w14:paraId="73AC2EB9" w14:textId="66413D18" w:rsidR="00980B25" w:rsidRDefault="00980B25" w:rsidP="00980B25">
            <w:pPr>
              <w:pStyle w:val="Style3"/>
              <w:numPr>
                <w:ilvl w:val="0"/>
                <w:numId w:val="18"/>
              </w:numPr>
            </w:pPr>
            <w:r>
              <w:t>Wintering shoveler</w:t>
            </w:r>
          </w:p>
          <w:p w14:paraId="377A0D19" w14:textId="77777777" w:rsidR="00980B25" w:rsidRDefault="00980B25" w:rsidP="00980B25">
            <w:pPr>
              <w:pStyle w:val="Style3"/>
              <w:numPr>
                <w:ilvl w:val="0"/>
                <w:numId w:val="18"/>
              </w:numPr>
            </w:pPr>
            <w:r>
              <w:t>An assemblage of breeding birds of lowland damp grassland such as lapwing, curlew, redshank and snipe.</w:t>
            </w:r>
          </w:p>
          <w:p w14:paraId="2D5518D5" w14:textId="69075140" w:rsidR="00980B25" w:rsidRDefault="00980B25" w:rsidP="00980B25">
            <w:pPr>
              <w:pStyle w:val="Style3"/>
              <w:numPr>
                <w:ilvl w:val="0"/>
                <w:numId w:val="18"/>
              </w:numPr>
            </w:pPr>
            <w:r>
              <w:t xml:space="preserve">An assemblage of breeding birds of open water such as teal, gadwall, and pochard. </w:t>
            </w:r>
          </w:p>
          <w:p w14:paraId="62C12820" w14:textId="6DE2EFC5" w:rsidR="00980B25" w:rsidRDefault="00980B25" w:rsidP="00980B25">
            <w:pPr>
              <w:pStyle w:val="Style3"/>
              <w:numPr>
                <w:ilvl w:val="0"/>
                <w:numId w:val="18"/>
              </w:numPr>
            </w:pPr>
            <w:r>
              <w:t>Water vole</w:t>
            </w:r>
          </w:p>
          <w:p w14:paraId="108E4259" w14:textId="77777777" w:rsidR="00980B25" w:rsidRDefault="00980B25" w:rsidP="00FC16AC">
            <w:pPr>
              <w:pStyle w:val="Style3"/>
            </w:pPr>
          </w:p>
          <w:p w14:paraId="508804CD" w14:textId="13247B17" w:rsidR="00D7383E" w:rsidRPr="00D7383E" w:rsidRDefault="00D7383E" w:rsidP="00FC16AC">
            <w:pPr>
              <w:pStyle w:val="Style3"/>
            </w:pPr>
          </w:p>
        </w:tc>
      </w:tr>
      <w:tr w:rsidR="00485F82" w:rsidRPr="00475E45" w14:paraId="508804D0" w14:textId="77777777" w:rsidTr="004E0108">
        <w:trPr>
          <w:cantSplit/>
          <w:trHeight w:val="460"/>
        </w:trPr>
        <w:tc>
          <w:tcPr>
            <w:tcW w:w="10916" w:type="dxa"/>
            <w:gridSpan w:val="3"/>
            <w:tcBorders>
              <w:top w:val="single" w:sz="4" w:space="0" w:color="auto"/>
              <w:left w:val="single" w:sz="4" w:space="0" w:color="auto"/>
              <w:bottom w:val="nil"/>
              <w:right w:val="single" w:sz="4" w:space="0" w:color="auto"/>
            </w:tcBorders>
          </w:tcPr>
          <w:p w14:paraId="508804CF" w14:textId="46707FA1" w:rsidR="00485F82" w:rsidRPr="00475E45" w:rsidRDefault="00485F82" w:rsidP="00560853">
            <w:pPr>
              <w:pStyle w:val="StyleAgencySubHeadingsArial"/>
              <w:numPr>
                <w:ilvl w:val="0"/>
                <w:numId w:val="29"/>
              </w:numPr>
            </w:pPr>
            <w:r>
              <w:t>Decision</w:t>
            </w:r>
          </w:p>
        </w:tc>
      </w:tr>
      <w:tr w:rsidR="00485F82" w:rsidRPr="00475E45" w14:paraId="508804E4" w14:textId="77777777" w:rsidTr="004E0108">
        <w:trPr>
          <w:cantSplit/>
          <w:trHeight w:val="460"/>
        </w:trPr>
        <w:tc>
          <w:tcPr>
            <w:tcW w:w="10916" w:type="dxa"/>
            <w:gridSpan w:val="3"/>
            <w:tcBorders>
              <w:top w:val="nil"/>
              <w:left w:val="single" w:sz="4" w:space="0" w:color="auto"/>
              <w:bottom w:val="single" w:sz="4" w:space="0" w:color="auto"/>
              <w:right w:val="single" w:sz="4" w:space="0" w:color="auto"/>
            </w:tcBorders>
          </w:tcPr>
          <w:p w14:paraId="508804D2" w14:textId="63674DF9" w:rsidR="00485F82" w:rsidRDefault="00EB7E81" w:rsidP="00EC367F">
            <w:pPr>
              <w:pStyle w:val="Style3"/>
              <w:rPr>
                <w:color w:val="000000"/>
              </w:rPr>
            </w:pPr>
            <w:r>
              <w:rPr>
                <w:color w:val="000000"/>
              </w:rPr>
              <w:t xml:space="preserve">i) </w:t>
            </w:r>
            <w:r w:rsidR="00485F82" w:rsidRPr="00475E45">
              <w:rPr>
                <w:color w:val="000000"/>
              </w:rPr>
              <w:t xml:space="preserve">The proposed permission is </w:t>
            </w:r>
            <w:r w:rsidR="00485F82" w:rsidRPr="00475E45">
              <w:rPr>
                <w:b/>
                <w:color w:val="000000"/>
              </w:rPr>
              <w:t>not likely to damage</w:t>
            </w:r>
            <w:r w:rsidR="00485F82" w:rsidRPr="00475E45">
              <w:rPr>
                <w:color w:val="000000"/>
              </w:rPr>
              <w:t xml:space="preserve"> any of the flora, fauna or geological or physiological features which are of special interest.</w:t>
            </w:r>
            <w:r w:rsidR="004723DA">
              <w:rPr>
                <w:color w:val="000000"/>
              </w:rPr>
              <w:t xml:space="preserve"> </w:t>
            </w:r>
          </w:p>
          <w:p w14:paraId="508804D5" w14:textId="77777777" w:rsidR="00984EA8" w:rsidRDefault="00984EA8" w:rsidP="00EC367F">
            <w:pPr>
              <w:pStyle w:val="Style3"/>
              <w:rPr>
                <w:color w:val="000000"/>
              </w:rPr>
            </w:pPr>
          </w:p>
          <w:p w14:paraId="27853C9D" w14:textId="0947968D" w:rsidR="002C5925" w:rsidRPr="002C5925" w:rsidRDefault="00A96A15" w:rsidP="002C5925">
            <w:pPr>
              <w:pStyle w:val="ListParagraph"/>
              <w:numPr>
                <w:ilvl w:val="0"/>
                <w:numId w:val="20"/>
              </w:numPr>
              <w:spacing w:line="360" w:lineRule="auto"/>
              <w:contextualSpacing w:val="0"/>
              <w:rPr>
                <w:rFonts w:cs="Arial"/>
                <w:sz w:val="20"/>
              </w:rPr>
            </w:pPr>
            <w:r>
              <w:rPr>
                <w:rFonts w:cs="Arial"/>
                <w:sz w:val="20"/>
              </w:rPr>
              <w:t>The waste will be applied via t</w:t>
            </w:r>
            <w:r w:rsidR="002C5925" w:rsidRPr="002C5925">
              <w:rPr>
                <w:rFonts w:cs="Arial"/>
                <w:sz w:val="20"/>
              </w:rPr>
              <w:t xml:space="preserve">railing shoe application </w:t>
            </w:r>
            <w:r>
              <w:rPr>
                <w:rFonts w:cs="Arial"/>
                <w:sz w:val="20"/>
              </w:rPr>
              <w:t xml:space="preserve">which is an effective way of applying the wastes to the soils directly which </w:t>
            </w:r>
            <w:r w:rsidRPr="00A96A15">
              <w:rPr>
                <w:rFonts w:cs="Arial"/>
                <w:sz w:val="20"/>
              </w:rPr>
              <w:t>improve</w:t>
            </w:r>
            <w:r>
              <w:rPr>
                <w:rFonts w:cs="Arial"/>
                <w:sz w:val="20"/>
              </w:rPr>
              <w:t xml:space="preserve"> </w:t>
            </w:r>
            <w:r w:rsidRPr="00A96A15">
              <w:rPr>
                <w:rFonts w:cs="Arial"/>
                <w:sz w:val="20"/>
              </w:rPr>
              <w:t>spreading accuracy, maximising nutrient use and minimising nutrient loss</w:t>
            </w:r>
            <w:r>
              <w:rPr>
                <w:rFonts w:cs="Arial"/>
                <w:sz w:val="20"/>
              </w:rPr>
              <w:t>.</w:t>
            </w:r>
          </w:p>
          <w:p w14:paraId="6CAFD150" w14:textId="2781DEB7" w:rsidR="00B2656D" w:rsidRPr="007944CB" w:rsidRDefault="00B2656D" w:rsidP="002C5925">
            <w:pPr>
              <w:pStyle w:val="ListParagraph"/>
              <w:numPr>
                <w:ilvl w:val="0"/>
                <w:numId w:val="20"/>
              </w:numPr>
              <w:spacing w:line="360" w:lineRule="auto"/>
              <w:contextualSpacing w:val="0"/>
              <w:rPr>
                <w:rFonts w:cs="Arial"/>
                <w:sz w:val="20"/>
              </w:rPr>
            </w:pPr>
            <w:r>
              <w:rPr>
                <w:rFonts w:cs="Arial"/>
                <w:sz w:val="20"/>
                <w:lang w:val="en-US"/>
              </w:rPr>
              <w:t>All the fields in this deployment are on flat to gently sloping land (0-7</w:t>
            </w:r>
            <w:r w:rsidRPr="00B2656D">
              <w:rPr>
                <w:rFonts w:cs="Arial"/>
                <w:sz w:val="20"/>
                <w:vertAlign w:val="superscript"/>
                <w:lang w:val="en-US"/>
              </w:rPr>
              <w:t>o</w:t>
            </w:r>
            <w:r>
              <w:rPr>
                <w:rFonts w:cs="Arial"/>
                <w:sz w:val="20"/>
                <w:lang w:val="en-US"/>
              </w:rPr>
              <w:t xml:space="preserve">) </w:t>
            </w:r>
            <w:r w:rsidR="00FF3236">
              <w:rPr>
                <w:rFonts w:cs="Arial"/>
                <w:sz w:val="20"/>
                <w:lang w:val="en-US"/>
              </w:rPr>
              <w:t>therefore</w:t>
            </w:r>
            <w:r>
              <w:rPr>
                <w:rFonts w:cs="Arial"/>
                <w:sz w:val="20"/>
                <w:lang w:val="en-US"/>
              </w:rPr>
              <w:t xml:space="preserve"> do not pose a surface runoff risk.</w:t>
            </w:r>
          </w:p>
          <w:p w14:paraId="1A5BF457" w14:textId="59F1AC99" w:rsidR="007944CB" w:rsidRDefault="007944CB" w:rsidP="002C5925">
            <w:pPr>
              <w:pStyle w:val="ListParagraph"/>
              <w:numPr>
                <w:ilvl w:val="0"/>
                <w:numId w:val="20"/>
              </w:numPr>
              <w:spacing w:line="360" w:lineRule="auto"/>
              <w:contextualSpacing w:val="0"/>
              <w:rPr>
                <w:rFonts w:cs="Arial"/>
                <w:sz w:val="20"/>
              </w:rPr>
            </w:pPr>
            <w:r w:rsidRPr="007944CB">
              <w:rPr>
                <w:rFonts w:cs="Arial"/>
                <w:sz w:val="20"/>
              </w:rPr>
              <w:t>All fields under this deployment have a greater overall offtake of phosphate than is being added by the</w:t>
            </w:r>
            <w:r w:rsidR="003566BE">
              <w:rPr>
                <w:rFonts w:cs="Arial"/>
                <w:sz w:val="20"/>
              </w:rPr>
              <w:t xml:space="preserve"> waste</w:t>
            </w:r>
            <w:r w:rsidRPr="007944CB">
              <w:rPr>
                <w:rFonts w:cs="Arial"/>
                <w:sz w:val="20"/>
              </w:rPr>
              <w:t>, so the overall levels of phosphate in the soils will decrease from their current level within the 12 month period of this deployment. There will be no overall phosphate increase to the land as a result of this application</w:t>
            </w:r>
            <w:r>
              <w:rPr>
                <w:rFonts w:cs="Arial"/>
                <w:sz w:val="20"/>
              </w:rPr>
              <w:t>.</w:t>
            </w:r>
          </w:p>
          <w:p w14:paraId="7FC7B405" w14:textId="49DCE694" w:rsidR="007944CB" w:rsidRDefault="007944CB" w:rsidP="002C5925">
            <w:pPr>
              <w:pStyle w:val="ListParagraph"/>
              <w:numPr>
                <w:ilvl w:val="0"/>
                <w:numId w:val="20"/>
              </w:numPr>
              <w:spacing w:line="360" w:lineRule="auto"/>
              <w:contextualSpacing w:val="0"/>
              <w:rPr>
                <w:rFonts w:cs="Arial"/>
                <w:sz w:val="20"/>
              </w:rPr>
            </w:pPr>
            <w:r w:rsidRPr="007944CB">
              <w:rPr>
                <w:rFonts w:cs="Arial"/>
                <w:sz w:val="20"/>
              </w:rPr>
              <w:t>Water courses/springs have been appropriately buffered in accordance with the stand rules permit to prevent nutrients and/or PTEs from entering the water courses/ SSSI.</w:t>
            </w:r>
          </w:p>
          <w:p w14:paraId="3A86A86A" w14:textId="51B25D7D" w:rsidR="007944CB" w:rsidRDefault="007944CB" w:rsidP="002C5925">
            <w:pPr>
              <w:pStyle w:val="ListParagraph"/>
              <w:numPr>
                <w:ilvl w:val="0"/>
                <w:numId w:val="20"/>
              </w:numPr>
              <w:spacing w:line="360" w:lineRule="auto"/>
              <w:contextualSpacing w:val="0"/>
              <w:rPr>
                <w:rFonts w:cs="Arial"/>
                <w:sz w:val="20"/>
              </w:rPr>
            </w:pPr>
            <w:r w:rsidRPr="007944CB">
              <w:rPr>
                <w:rFonts w:cs="Arial"/>
                <w:sz w:val="20"/>
              </w:rPr>
              <w:t>All wastes streams are non-stackable liquid sludges, so dust will not be generated during the activity. and as such, no dust from this activity should enter any protected water courses/SSSI.</w:t>
            </w:r>
          </w:p>
          <w:p w14:paraId="42B96884" w14:textId="3B6F01CF" w:rsidR="00A70040" w:rsidRDefault="00A70040" w:rsidP="002C5925">
            <w:pPr>
              <w:pStyle w:val="ListParagraph"/>
              <w:numPr>
                <w:ilvl w:val="0"/>
                <w:numId w:val="20"/>
              </w:numPr>
              <w:spacing w:line="360" w:lineRule="auto"/>
              <w:contextualSpacing w:val="0"/>
              <w:rPr>
                <w:rFonts w:cs="Arial"/>
                <w:sz w:val="20"/>
              </w:rPr>
            </w:pPr>
            <w:r w:rsidRPr="00A70040">
              <w:rPr>
                <w:rFonts w:cs="Arial"/>
                <w:sz w:val="20"/>
              </w:rPr>
              <w:t>A site-specific risk assessment has been provided by the operator to take into account any potential issues and has provided appropriate mitigation measures to protect the SSSI and other sensitive sites from harm.</w:t>
            </w:r>
          </w:p>
          <w:p w14:paraId="2CA54029" w14:textId="2029447A" w:rsidR="00A70040" w:rsidRPr="00DD483E" w:rsidRDefault="00A70040" w:rsidP="002C5925">
            <w:pPr>
              <w:pStyle w:val="ListParagraph"/>
              <w:numPr>
                <w:ilvl w:val="0"/>
                <w:numId w:val="20"/>
              </w:numPr>
              <w:spacing w:line="360" w:lineRule="auto"/>
              <w:contextualSpacing w:val="0"/>
              <w:rPr>
                <w:rFonts w:cs="Arial"/>
                <w:sz w:val="20"/>
              </w:rPr>
            </w:pPr>
            <w:r w:rsidRPr="00A70040">
              <w:rPr>
                <w:rFonts w:cs="Arial"/>
                <w:sz w:val="20"/>
              </w:rPr>
              <w:t>Wastes will be spread at appropriate times when the crop will benefit from the nutrients provided</w:t>
            </w:r>
            <w:r w:rsidR="00B959AA">
              <w:rPr>
                <w:rFonts w:cs="Arial"/>
                <w:sz w:val="20"/>
              </w:rPr>
              <w:t xml:space="preserve"> (April-July). </w:t>
            </w:r>
          </w:p>
          <w:p w14:paraId="5732B293" w14:textId="77777777" w:rsidR="002C5925" w:rsidRPr="002C5925" w:rsidRDefault="002C5925" w:rsidP="002C5925">
            <w:pPr>
              <w:pStyle w:val="ListParagraph"/>
              <w:numPr>
                <w:ilvl w:val="0"/>
                <w:numId w:val="20"/>
              </w:numPr>
              <w:spacing w:line="360" w:lineRule="auto"/>
              <w:contextualSpacing w:val="0"/>
              <w:rPr>
                <w:rFonts w:cs="Arial"/>
                <w:sz w:val="20"/>
              </w:rPr>
            </w:pPr>
            <w:r w:rsidRPr="002C5925">
              <w:rPr>
                <w:rFonts w:cs="Arial"/>
                <w:sz w:val="20"/>
              </w:rPr>
              <w:t>All turns made by the application machinery will be gentle with the intention of preventing wheel slip and excess soil damage in the form of ruts</w:t>
            </w:r>
            <w:r w:rsidRPr="002C5925">
              <w:rPr>
                <w:rFonts w:cs="Arial"/>
                <w:sz w:val="20"/>
                <w:lang w:val="en-US"/>
              </w:rPr>
              <w:t>;</w:t>
            </w:r>
          </w:p>
          <w:p w14:paraId="4EF99CFD" w14:textId="77777777" w:rsidR="002C5925" w:rsidRPr="002C5925" w:rsidRDefault="002C5925" w:rsidP="002C5925">
            <w:pPr>
              <w:pStyle w:val="ListParagraph"/>
              <w:numPr>
                <w:ilvl w:val="0"/>
                <w:numId w:val="20"/>
              </w:numPr>
              <w:spacing w:line="360" w:lineRule="auto"/>
              <w:contextualSpacing w:val="0"/>
              <w:rPr>
                <w:rFonts w:cs="Arial"/>
                <w:sz w:val="20"/>
              </w:rPr>
            </w:pPr>
            <w:r w:rsidRPr="002C5925">
              <w:rPr>
                <w:rFonts w:cs="Arial"/>
                <w:sz w:val="20"/>
              </w:rPr>
              <w:t>All deliveries to the field will be made during the working day</w:t>
            </w:r>
            <w:r w:rsidRPr="002C5925">
              <w:rPr>
                <w:rFonts w:cs="Arial"/>
                <w:sz w:val="20"/>
                <w:lang w:val="en-US"/>
              </w:rPr>
              <w:t xml:space="preserve"> to limit noise/disturbance to nearby sensitive (human) receptors;</w:t>
            </w:r>
          </w:p>
          <w:p w14:paraId="508804DE" w14:textId="54AED619" w:rsidR="00485F82" w:rsidRPr="00DD483E" w:rsidRDefault="002C5925" w:rsidP="00EC367F">
            <w:pPr>
              <w:pStyle w:val="ListParagraph"/>
              <w:numPr>
                <w:ilvl w:val="0"/>
                <w:numId w:val="20"/>
              </w:numPr>
              <w:spacing w:line="360" w:lineRule="auto"/>
              <w:contextualSpacing w:val="0"/>
              <w:rPr>
                <w:rFonts w:cs="Arial"/>
                <w:sz w:val="20"/>
              </w:rPr>
            </w:pPr>
            <w:r w:rsidRPr="002C5925">
              <w:rPr>
                <w:rFonts w:cs="Arial"/>
                <w:sz w:val="20"/>
              </w:rPr>
              <w:t>All application machinery is calibrated and regularly checked in order to ensure the stated application rates are maintained</w:t>
            </w:r>
            <w:r w:rsidRPr="002C5925">
              <w:rPr>
                <w:rFonts w:cs="Arial"/>
                <w:sz w:val="20"/>
                <w:lang w:val="en-US"/>
              </w:rPr>
              <w:t>.</w:t>
            </w:r>
          </w:p>
          <w:p w14:paraId="508804E0" w14:textId="6827E391" w:rsidR="00485F82" w:rsidRPr="00D7383E" w:rsidRDefault="001F0107" w:rsidP="00EC367F">
            <w:pPr>
              <w:pStyle w:val="Style3"/>
              <w:rPr>
                <w:b/>
                <w:color w:val="000000"/>
              </w:rPr>
            </w:pPr>
            <w:r>
              <w:rPr>
                <w:b/>
                <w:color w:val="000000"/>
              </w:rPr>
              <w:t>Natural Resources Wales</w:t>
            </w:r>
            <w:r w:rsidR="00485F82" w:rsidRPr="00475E45">
              <w:rPr>
                <w:b/>
                <w:color w:val="000000"/>
              </w:rPr>
              <w:t xml:space="preserve"> is minded to:</w:t>
            </w:r>
            <w:r w:rsidR="00D7383E">
              <w:rPr>
                <w:b/>
                <w:color w:val="000000"/>
              </w:rPr>
              <w:t xml:space="preserve"> </w:t>
            </w:r>
            <w:r w:rsidR="00485F82" w:rsidRPr="00475E45">
              <w:rPr>
                <w:b/>
              </w:rPr>
              <w:t xml:space="preserve">Issue the permission </w:t>
            </w:r>
          </w:p>
          <w:p w14:paraId="508804E3" w14:textId="77777777" w:rsidR="00485F82" w:rsidRDefault="00485F82" w:rsidP="009E17A1">
            <w:pPr>
              <w:pStyle w:val="Style3"/>
            </w:pPr>
          </w:p>
        </w:tc>
      </w:tr>
      <w:tr w:rsidR="00BA7A2D" w:rsidRPr="00475E45" w14:paraId="508804E9" w14:textId="77777777" w:rsidTr="001B4573">
        <w:trPr>
          <w:cantSplit/>
          <w:trHeight w:val="460"/>
        </w:trPr>
        <w:tc>
          <w:tcPr>
            <w:tcW w:w="6096" w:type="dxa"/>
            <w:tcBorders>
              <w:top w:val="single" w:sz="4" w:space="0" w:color="auto"/>
              <w:bottom w:val="single" w:sz="4" w:space="0" w:color="auto"/>
            </w:tcBorders>
          </w:tcPr>
          <w:p w14:paraId="508804E5" w14:textId="77777777" w:rsidR="00BA7A2D" w:rsidRPr="00475E45" w:rsidRDefault="00BA7A2D" w:rsidP="004961FE">
            <w:pPr>
              <w:pStyle w:val="StyleAgencySubHeadingsArial"/>
              <w:numPr>
                <w:ilvl w:val="0"/>
                <w:numId w:val="0"/>
              </w:numPr>
              <w:ind w:left="360"/>
            </w:pPr>
            <w:r w:rsidRPr="00475E45">
              <w:t xml:space="preserve">Name and job title of </w:t>
            </w:r>
            <w:r w:rsidR="001F0107">
              <w:t>Natural Resources Wales</w:t>
            </w:r>
            <w:r w:rsidRPr="00475E45">
              <w:t xml:space="preserve"> officer:</w:t>
            </w:r>
          </w:p>
        </w:tc>
        <w:tc>
          <w:tcPr>
            <w:tcW w:w="4820" w:type="dxa"/>
            <w:gridSpan w:val="2"/>
            <w:tcBorders>
              <w:top w:val="single" w:sz="4" w:space="0" w:color="auto"/>
            </w:tcBorders>
          </w:tcPr>
          <w:p w14:paraId="508804E7" w14:textId="48E8A94B" w:rsidR="00AB5D5B" w:rsidRDefault="00D7383E" w:rsidP="005F1DB5">
            <w:pPr>
              <w:jc w:val="left"/>
              <w:rPr>
                <w:rFonts w:cs="Arial"/>
                <w:sz w:val="20"/>
              </w:rPr>
            </w:pPr>
            <w:r>
              <w:rPr>
                <w:rFonts w:cs="Arial"/>
                <w:sz w:val="20"/>
              </w:rPr>
              <w:t>Owen Clee</w:t>
            </w:r>
          </w:p>
          <w:p w14:paraId="508804E8" w14:textId="77777777" w:rsidR="00BA7A2D" w:rsidRPr="003B2CD7" w:rsidRDefault="005F1DB5" w:rsidP="003B2CD7">
            <w:pPr>
              <w:jc w:val="left"/>
              <w:rPr>
                <w:rFonts w:cs="Arial"/>
                <w:sz w:val="20"/>
              </w:rPr>
            </w:pPr>
            <w:r w:rsidRPr="005F1DB5">
              <w:rPr>
                <w:rFonts w:cs="Arial"/>
                <w:sz w:val="20"/>
              </w:rPr>
              <w:t>Permitting Officer</w:t>
            </w:r>
          </w:p>
        </w:tc>
      </w:tr>
      <w:tr w:rsidR="00BA7A2D" w:rsidRPr="00475E45" w14:paraId="508804EC" w14:textId="77777777" w:rsidTr="001B4573">
        <w:trPr>
          <w:cantSplit/>
          <w:trHeight w:val="460"/>
        </w:trPr>
        <w:tc>
          <w:tcPr>
            <w:tcW w:w="6096" w:type="dxa"/>
            <w:tcBorders>
              <w:top w:val="single" w:sz="4" w:space="0" w:color="auto"/>
              <w:bottom w:val="single" w:sz="4" w:space="0" w:color="auto"/>
            </w:tcBorders>
          </w:tcPr>
          <w:p w14:paraId="508804EA" w14:textId="77777777" w:rsidR="00BA7A2D" w:rsidRPr="00475E45" w:rsidRDefault="00BA7A2D" w:rsidP="004961FE">
            <w:pPr>
              <w:pStyle w:val="StyleAgencySubHeadingsArial"/>
              <w:numPr>
                <w:ilvl w:val="0"/>
                <w:numId w:val="0"/>
              </w:numPr>
              <w:ind w:left="360"/>
            </w:pPr>
            <w:r w:rsidRPr="00475E45">
              <w:t xml:space="preserve">Date form sent to </w:t>
            </w:r>
            <w:r w:rsidR="001F0107">
              <w:t>NRW conservation/ecology</w:t>
            </w:r>
          </w:p>
        </w:tc>
        <w:tc>
          <w:tcPr>
            <w:tcW w:w="4820" w:type="dxa"/>
            <w:gridSpan w:val="2"/>
            <w:tcBorders>
              <w:top w:val="single" w:sz="4" w:space="0" w:color="auto"/>
            </w:tcBorders>
          </w:tcPr>
          <w:p w14:paraId="508804EB" w14:textId="541F3AFC" w:rsidR="00BA7A2D" w:rsidRPr="00475E45" w:rsidRDefault="007A7937" w:rsidP="00C761D6">
            <w:pPr>
              <w:pStyle w:val="Style3"/>
            </w:pPr>
            <w:r>
              <w:t>n/a</w:t>
            </w:r>
          </w:p>
        </w:tc>
      </w:tr>
      <w:tr w:rsidR="00965CAE" w:rsidRPr="00475E45" w14:paraId="508804EE" w14:textId="77777777" w:rsidTr="004E0108">
        <w:trPr>
          <w:cantSplit/>
        </w:trPr>
        <w:tc>
          <w:tcPr>
            <w:tcW w:w="10916" w:type="dxa"/>
            <w:gridSpan w:val="3"/>
            <w:tcBorders>
              <w:bottom w:val="nil"/>
            </w:tcBorders>
          </w:tcPr>
          <w:p w14:paraId="508804ED" w14:textId="77777777" w:rsidR="00965CAE" w:rsidRPr="00475E45" w:rsidRDefault="00965CAE" w:rsidP="003B2CD7">
            <w:pPr>
              <w:pStyle w:val="Style3"/>
            </w:pPr>
            <w:r w:rsidRPr="00475E45">
              <w:t xml:space="preserve">For </w:t>
            </w:r>
            <w:r w:rsidR="001F0107">
              <w:t>Natural Resources Wales</w:t>
            </w:r>
            <w:r w:rsidRPr="00475E45">
              <w:t xml:space="preserve"> use only, once </w:t>
            </w:r>
            <w:r w:rsidR="003B2CD7">
              <w:t>NRW conservation/ecology</w:t>
            </w:r>
            <w:r w:rsidRPr="00475E45">
              <w:t xml:space="preserve"> response received </w:t>
            </w:r>
          </w:p>
        </w:tc>
      </w:tr>
      <w:tr w:rsidR="00965CAE" w:rsidRPr="00475E45" w14:paraId="508804F5" w14:textId="77777777" w:rsidTr="001B4573">
        <w:trPr>
          <w:cantSplit/>
        </w:trPr>
        <w:tc>
          <w:tcPr>
            <w:tcW w:w="6096" w:type="dxa"/>
            <w:tcBorders>
              <w:bottom w:val="nil"/>
            </w:tcBorders>
          </w:tcPr>
          <w:p w14:paraId="508804EF" w14:textId="77777777" w:rsidR="00965CAE" w:rsidRPr="00475E45" w:rsidRDefault="003B2CD7" w:rsidP="006739D3">
            <w:pPr>
              <w:pStyle w:val="StyleAgencySubHeadingsArial"/>
              <w:numPr>
                <w:ilvl w:val="0"/>
                <w:numId w:val="0"/>
              </w:numPr>
              <w:ind w:left="360"/>
            </w:pPr>
            <w:r>
              <w:lastRenderedPageBreak/>
              <w:t>NRW conservation/ecology</w:t>
            </w:r>
            <w:r w:rsidR="00965CAE" w:rsidRPr="00475E45">
              <w:t xml:space="preserve"> comment on assessment:</w:t>
            </w:r>
          </w:p>
        </w:tc>
        <w:tc>
          <w:tcPr>
            <w:tcW w:w="4820" w:type="dxa"/>
            <w:gridSpan w:val="2"/>
            <w:tcBorders>
              <w:bottom w:val="nil"/>
            </w:tcBorders>
          </w:tcPr>
          <w:p w14:paraId="508804F0" w14:textId="77777777" w:rsidR="00965CAE" w:rsidRPr="00EF77FD" w:rsidRDefault="00965CAE" w:rsidP="00EC367F">
            <w:pPr>
              <w:pStyle w:val="Style3"/>
              <w:rPr>
                <w:i/>
                <w:iCs/>
                <w:color w:val="FF00FF"/>
              </w:rPr>
            </w:pPr>
            <w:r w:rsidRPr="00EF77FD">
              <w:rPr>
                <w:i/>
                <w:iCs/>
                <w:color w:val="FF00FF"/>
              </w:rPr>
              <w:t>Please delete as appropriate:</w:t>
            </w:r>
          </w:p>
          <w:p w14:paraId="508804F1" w14:textId="77777777" w:rsidR="00984EA8" w:rsidRPr="00984EA8" w:rsidRDefault="00984EA8" w:rsidP="00EC367F">
            <w:pPr>
              <w:pStyle w:val="Tabletext"/>
              <w:rPr>
                <w:sz w:val="20"/>
              </w:rPr>
            </w:pPr>
            <w:r>
              <w:rPr>
                <w:sz w:val="20"/>
              </w:rPr>
              <w:t xml:space="preserve">i) </w:t>
            </w:r>
            <w:r w:rsidR="003B2CD7">
              <w:rPr>
                <w:sz w:val="20"/>
              </w:rPr>
              <w:t xml:space="preserve">NRW conservation/ecology </w:t>
            </w:r>
            <w:r w:rsidRPr="00984EA8">
              <w:rPr>
                <w:sz w:val="20"/>
              </w:rPr>
              <w:t>advise the operation can go ahead</w:t>
            </w:r>
          </w:p>
          <w:p w14:paraId="508804F2" w14:textId="77777777" w:rsidR="00984EA8" w:rsidRPr="00984EA8" w:rsidRDefault="00984EA8" w:rsidP="00EC367F">
            <w:pPr>
              <w:pStyle w:val="Tabletext"/>
              <w:rPr>
                <w:sz w:val="20"/>
              </w:rPr>
            </w:pPr>
            <w:r>
              <w:rPr>
                <w:sz w:val="20"/>
              </w:rPr>
              <w:t xml:space="preserve">ii) </w:t>
            </w:r>
            <w:r w:rsidR="003B2CD7">
              <w:rPr>
                <w:sz w:val="20"/>
              </w:rPr>
              <w:t xml:space="preserve">NRW conservation/ecology </w:t>
            </w:r>
            <w:r w:rsidRPr="00984EA8">
              <w:rPr>
                <w:sz w:val="20"/>
              </w:rPr>
              <w:t>advise the operation can go ahead with conditions</w:t>
            </w:r>
          </w:p>
          <w:p w14:paraId="508804F3" w14:textId="77777777" w:rsidR="00984EA8" w:rsidRPr="00984EA8" w:rsidRDefault="00984EA8" w:rsidP="00EC367F">
            <w:pPr>
              <w:pStyle w:val="Style3"/>
            </w:pPr>
            <w:r w:rsidRPr="00984EA8">
              <w:t xml:space="preserve">iii) </w:t>
            </w:r>
            <w:r w:rsidR="003B2CD7">
              <w:t xml:space="preserve">NRW conservation/ecology </w:t>
            </w:r>
            <w:r w:rsidRPr="00984EA8">
              <w:t>advise against permitting the operation</w:t>
            </w:r>
            <w:r w:rsidRPr="00984EA8" w:rsidDel="00984EA8">
              <w:t xml:space="preserve"> </w:t>
            </w:r>
          </w:p>
          <w:p w14:paraId="508804F4" w14:textId="77777777" w:rsidR="00965CAE" w:rsidRPr="00475E45" w:rsidRDefault="00965CAE" w:rsidP="00EC367F">
            <w:pPr>
              <w:pStyle w:val="Style3"/>
            </w:pPr>
            <w:r w:rsidRPr="00984EA8">
              <w:t xml:space="preserve">Please ensure that the </w:t>
            </w:r>
            <w:r w:rsidR="003B2CD7">
              <w:t xml:space="preserve">NRW conservation/ecology </w:t>
            </w:r>
            <w:r w:rsidRPr="00984EA8">
              <w:t>response is attached to this Formal Notice.</w:t>
            </w:r>
          </w:p>
        </w:tc>
      </w:tr>
      <w:tr w:rsidR="00BA7A2D" w:rsidRPr="00475E45" w14:paraId="508804F8" w14:textId="77777777" w:rsidTr="001B4573">
        <w:tc>
          <w:tcPr>
            <w:tcW w:w="6096" w:type="dxa"/>
          </w:tcPr>
          <w:p w14:paraId="508804F6" w14:textId="77777777" w:rsidR="00BA7A2D" w:rsidRPr="00475E45" w:rsidRDefault="00BA7A2D" w:rsidP="006739D3">
            <w:pPr>
              <w:pStyle w:val="StyleAgencySubHeadingsArial"/>
              <w:numPr>
                <w:ilvl w:val="0"/>
                <w:numId w:val="0"/>
              </w:numPr>
              <w:ind w:left="360"/>
            </w:pPr>
            <w:r w:rsidRPr="00475E45">
              <w:t xml:space="preserve">Name and job title of </w:t>
            </w:r>
            <w:r w:rsidR="003B2CD7">
              <w:t xml:space="preserve">NRW conservation/ecology </w:t>
            </w:r>
            <w:r w:rsidRPr="00475E45">
              <w:t>officer:</w:t>
            </w:r>
          </w:p>
        </w:tc>
        <w:tc>
          <w:tcPr>
            <w:tcW w:w="4820" w:type="dxa"/>
            <w:gridSpan w:val="2"/>
          </w:tcPr>
          <w:p w14:paraId="508804F7" w14:textId="77777777" w:rsidR="00BA7A2D" w:rsidRPr="00475E45" w:rsidRDefault="00BA7A2D" w:rsidP="00EC367F">
            <w:pPr>
              <w:pStyle w:val="Style3"/>
            </w:pPr>
          </w:p>
        </w:tc>
      </w:tr>
      <w:tr w:rsidR="00BA7A2D" w:rsidRPr="00475E45" w14:paraId="508804FB" w14:textId="77777777" w:rsidTr="001B4573">
        <w:tc>
          <w:tcPr>
            <w:tcW w:w="6096" w:type="dxa"/>
            <w:tcBorders>
              <w:bottom w:val="single" w:sz="4" w:space="0" w:color="auto"/>
            </w:tcBorders>
          </w:tcPr>
          <w:p w14:paraId="508804F9" w14:textId="77777777" w:rsidR="00BA7A2D" w:rsidRPr="00475E45" w:rsidRDefault="00BA7A2D" w:rsidP="006739D3">
            <w:pPr>
              <w:pStyle w:val="StyleAgencySubHeadingsArial"/>
              <w:numPr>
                <w:ilvl w:val="0"/>
                <w:numId w:val="0"/>
              </w:numPr>
              <w:ind w:left="360"/>
            </w:pPr>
            <w:r w:rsidRPr="00475E45">
              <w:t>Date of receipt</w:t>
            </w:r>
            <w:r w:rsidR="003B2CD7">
              <w:t xml:space="preserve"> of</w:t>
            </w:r>
            <w:r w:rsidRPr="00475E45">
              <w:t xml:space="preserve"> </w:t>
            </w:r>
            <w:r w:rsidR="003B2CD7">
              <w:t xml:space="preserve">NRW conservation/ecology </w:t>
            </w:r>
            <w:r w:rsidRPr="00475E45">
              <w:t>response:</w:t>
            </w:r>
          </w:p>
        </w:tc>
        <w:tc>
          <w:tcPr>
            <w:tcW w:w="4820" w:type="dxa"/>
            <w:gridSpan w:val="2"/>
            <w:tcBorders>
              <w:bottom w:val="single" w:sz="4" w:space="0" w:color="auto"/>
            </w:tcBorders>
          </w:tcPr>
          <w:p w14:paraId="508804FA" w14:textId="77777777" w:rsidR="00BA7A2D" w:rsidRPr="00475E45" w:rsidRDefault="00BA7A2D" w:rsidP="00EC367F">
            <w:pPr>
              <w:pStyle w:val="Style3"/>
            </w:pPr>
          </w:p>
        </w:tc>
      </w:tr>
      <w:bookmarkEnd w:id="0"/>
    </w:tbl>
    <w:p w14:paraId="508804FC" w14:textId="77777777" w:rsidR="008520A0" w:rsidRDefault="008520A0" w:rsidP="00EF7197">
      <w:pPr>
        <w:jc w:val="left"/>
      </w:pPr>
    </w:p>
    <w:p w14:paraId="6F4B45D7" w14:textId="77777777" w:rsidR="004723DA" w:rsidRPr="00475E45" w:rsidRDefault="004723DA" w:rsidP="00EF7197">
      <w:pPr>
        <w:jc w:val="left"/>
      </w:pPr>
    </w:p>
    <w:sectPr w:rsidR="004723DA" w:rsidRPr="00475E45" w:rsidSect="00751128">
      <w:pgSz w:w="11906" w:h="16838" w:code="9"/>
      <w:pgMar w:top="317" w:right="1440" w:bottom="317" w:left="1440"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880501" w14:textId="77777777" w:rsidR="00570C44" w:rsidRDefault="00570C44">
      <w:r>
        <w:separator/>
      </w:r>
    </w:p>
  </w:endnote>
  <w:endnote w:type="continuationSeparator" w:id="0">
    <w:p w14:paraId="50880502" w14:textId="77777777" w:rsidR="00570C44" w:rsidRDefault="00570C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8804FF" w14:textId="77777777" w:rsidR="00570C44" w:rsidRDefault="00570C44">
      <w:r>
        <w:separator/>
      </w:r>
    </w:p>
  </w:footnote>
  <w:footnote w:type="continuationSeparator" w:id="0">
    <w:p w14:paraId="50880500" w14:textId="77777777" w:rsidR="00570C44" w:rsidRDefault="00570C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F4C70"/>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2F103FC"/>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3947B30"/>
    <w:multiLevelType w:val="multilevel"/>
    <w:tmpl w:val="D97AA0B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5315D4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C4D2744"/>
    <w:multiLevelType w:val="hybridMultilevel"/>
    <w:tmpl w:val="333C0B76"/>
    <w:lvl w:ilvl="0" w:tplc="08090015">
      <w:start w:val="1"/>
      <w:numFmt w:val="upperLetter"/>
      <w:lvlText w:val="%1."/>
      <w:lvlJc w:val="left"/>
      <w:pPr>
        <w:tabs>
          <w:tab w:val="num" w:pos="-958"/>
        </w:tabs>
        <w:ind w:left="-958" w:hanging="283"/>
      </w:pPr>
      <w:rPr>
        <w:rFonts w:hint="default"/>
      </w:rPr>
    </w:lvl>
    <w:lvl w:ilvl="1" w:tplc="FFFFFFFF" w:tentative="1">
      <w:start w:val="1"/>
      <w:numFmt w:val="lowerLetter"/>
      <w:lvlText w:val="%2."/>
      <w:lvlJc w:val="left"/>
      <w:pPr>
        <w:tabs>
          <w:tab w:val="num" w:pos="142"/>
        </w:tabs>
        <w:ind w:left="142" w:hanging="360"/>
      </w:pPr>
    </w:lvl>
    <w:lvl w:ilvl="2" w:tplc="FFFFFFFF" w:tentative="1">
      <w:start w:val="1"/>
      <w:numFmt w:val="lowerRoman"/>
      <w:lvlText w:val="%3."/>
      <w:lvlJc w:val="right"/>
      <w:pPr>
        <w:tabs>
          <w:tab w:val="num" w:pos="862"/>
        </w:tabs>
        <w:ind w:left="862" w:hanging="180"/>
      </w:pPr>
    </w:lvl>
    <w:lvl w:ilvl="3" w:tplc="FFFFFFFF" w:tentative="1">
      <w:start w:val="1"/>
      <w:numFmt w:val="decimal"/>
      <w:lvlText w:val="%4."/>
      <w:lvlJc w:val="left"/>
      <w:pPr>
        <w:tabs>
          <w:tab w:val="num" w:pos="1582"/>
        </w:tabs>
        <w:ind w:left="1582" w:hanging="360"/>
      </w:pPr>
    </w:lvl>
    <w:lvl w:ilvl="4" w:tplc="FFFFFFFF" w:tentative="1">
      <w:start w:val="1"/>
      <w:numFmt w:val="lowerLetter"/>
      <w:lvlText w:val="%5."/>
      <w:lvlJc w:val="left"/>
      <w:pPr>
        <w:tabs>
          <w:tab w:val="num" w:pos="2302"/>
        </w:tabs>
        <w:ind w:left="2302" w:hanging="360"/>
      </w:pPr>
    </w:lvl>
    <w:lvl w:ilvl="5" w:tplc="FFFFFFFF" w:tentative="1">
      <w:start w:val="1"/>
      <w:numFmt w:val="lowerRoman"/>
      <w:lvlText w:val="%6."/>
      <w:lvlJc w:val="right"/>
      <w:pPr>
        <w:tabs>
          <w:tab w:val="num" w:pos="3022"/>
        </w:tabs>
        <w:ind w:left="3022" w:hanging="180"/>
      </w:pPr>
    </w:lvl>
    <w:lvl w:ilvl="6" w:tplc="FFFFFFFF" w:tentative="1">
      <w:start w:val="1"/>
      <w:numFmt w:val="decimal"/>
      <w:lvlText w:val="%7."/>
      <w:lvlJc w:val="left"/>
      <w:pPr>
        <w:tabs>
          <w:tab w:val="num" w:pos="3742"/>
        </w:tabs>
        <w:ind w:left="3742" w:hanging="360"/>
      </w:pPr>
    </w:lvl>
    <w:lvl w:ilvl="7" w:tplc="FFFFFFFF" w:tentative="1">
      <w:start w:val="1"/>
      <w:numFmt w:val="lowerLetter"/>
      <w:lvlText w:val="%8."/>
      <w:lvlJc w:val="left"/>
      <w:pPr>
        <w:tabs>
          <w:tab w:val="num" w:pos="4462"/>
        </w:tabs>
        <w:ind w:left="4462" w:hanging="360"/>
      </w:pPr>
    </w:lvl>
    <w:lvl w:ilvl="8" w:tplc="FFFFFFFF" w:tentative="1">
      <w:start w:val="1"/>
      <w:numFmt w:val="lowerRoman"/>
      <w:lvlText w:val="%9."/>
      <w:lvlJc w:val="right"/>
      <w:pPr>
        <w:tabs>
          <w:tab w:val="num" w:pos="5182"/>
        </w:tabs>
        <w:ind w:left="5182" w:hanging="180"/>
      </w:pPr>
    </w:lvl>
  </w:abstractNum>
  <w:abstractNum w:abstractNumId="5" w15:restartNumberingAfterBreak="0">
    <w:nsid w:val="0D13416A"/>
    <w:multiLevelType w:val="singleLevel"/>
    <w:tmpl w:val="0809000F"/>
    <w:lvl w:ilvl="0">
      <w:start w:val="11"/>
      <w:numFmt w:val="decimal"/>
      <w:lvlText w:val="%1."/>
      <w:lvlJc w:val="left"/>
      <w:pPr>
        <w:tabs>
          <w:tab w:val="num" w:pos="360"/>
        </w:tabs>
        <w:ind w:left="360" w:hanging="360"/>
      </w:pPr>
      <w:rPr>
        <w:rFonts w:hint="default"/>
      </w:rPr>
    </w:lvl>
  </w:abstractNum>
  <w:abstractNum w:abstractNumId="6" w15:restartNumberingAfterBreak="0">
    <w:nsid w:val="0DB93208"/>
    <w:multiLevelType w:val="hybridMultilevel"/>
    <w:tmpl w:val="8B5CD7F0"/>
    <w:lvl w:ilvl="0" w:tplc="C0109F1C">
      <w:start w:val="1"/>
      <w:numFmt w:val="decimal"/>
      <w:pStyle w:val="StyleAgencySubHeadingsArial"/>
      <w:lvlText w:val="%1."/>
      <w:lvlJc w:val="left"/>
      <w:pPr>
        <w:tabs>
          <w:tab w:val="num" w:pos="-958"/>
        </w:tabs>
        <w:ind w:left="-958" w:hanging="283"/>
      </w:pPr>
      <w:rPr>
        <w:rFonts w:hint="default"/>
      </w:rPr>
    </w:lvl>
    <w:lvl w:ilvl="1" w:tplc="08090019" w:tentative="1">
      <w:start w:val="1"/>
      <w:numFmt w:val="lowerLetter"/>
      <w:lvlText w:val="%2."/>
      <w:lvlJc w:val="left"/>
      <w:pPr>
        <w:tabs>
          <w:tab w:val="num" w:pos="142"/>
        </w:tabs>
        <w:ind w:left="142" w:hanging="360"/>
      </w:pPr>
    </w:lvl>
    <w:lvl w:ilvl="2" w:tplc="0809001B" w:tentative="1">
      <w:start w:val="1"/>
      <w:numFmt w:val="lowerRoman"/>
      <w:lvlText w:val="%3."/>
      <w:lvlJc w:val="right"/>
      <w:pPr>
        <w:tabs>
          <w:tab w:val="num" w:pos="862"/>
        </w:tabs>
        <w:ind w:left="862" w:hanging="180"/>
      </w:pPr>
    </w:lvl>
    <w:lvl w:ilvl="3" w:tplc="0809000F" w:tentative="1">
      <w:start w:val="1"/>
      <w:numFmt w:val="decimal"/>
      <w:lvlText w:val="%4."/>
      <w:lvlJc w:val="left"/>
      <w:pPr>
        <w:tabs>
          <w:tab w:val="num" w:pos="1582"/>
        </w:tabs>
        <w:ind w:left="1582" w:hanging="360"/>
      </w:pPr>
    </w:lvl>
    <w:lvl w:ilvl="4" w:tplc="08090019" w:tentative="1">
      <w:start w:val="1"/>
      <w:numFmt w:val="lowerLetter"/>
      <w:lvlText w:val="%5."/>
      <w:lvlJc w:val="left"/>
      <w:pPr>
        <w:tabs>
          <w:tab w:val="num" w:pos="2302"/>
        </w:tabs>
        <w:ind w:left="2302" w:hanging="360"/>
      </w:pPr>
    </w:lvl>
    <w:lvl w:ilvl="5" w:tplc="0809001B" w:tentative="1">
      <w:start w:val="1"/>
      <w:numFmt w:val="lowerRoman"/>
      <w:lvlText w:val="%6."/>
      <w:lvlJc w:val="right"/>
      <w:pPr>
        <w:tabs>
          <w:tab w:val="num" w:pos="3022"/>
        </w:tabs>
        <w:ind w:left="3022" w:hanging="180"/>
      </w:pPr>
    </w:lvl>
    <w:lvl w:ilvl="6" w:tplc="0809000F" w:tentative="1">
      <w:start w:val="1"/>
      <w:numFmt w:val="decimal"/>
      <w:lvlText w:val="%7."/>
      <w:lvlJc w:val="left"/>
      <w:pPr>
        <w:tabs>
          <w:tab w:val="num" w:pos="3742"/>
        </w:tabs>
        <w:ind w:left="3742" w:hanging="360"/>
      </w:pPr>
    </w:lvl>
    <w:lvl w:ilvl="7" w:tplc="08090019" w:tentative="1">
      <w:start w:val="1"/>
      <w:numFmt w:val="lowerLetter"/>
      <w:lvlText w:val="%8."/>
      <w:lvlJc w:val="left"/>
      <w:pPr>
        <w:tabs>
          <w:tab w:val="num" w:pos="4462"/>
        </w:tabs>
        <w:ind w:left="4462" w:hanging="360"/>
      </w:pPr>
    </w:lvl>
    <w:lvl w:ilvl="8" w:tplc="0809001B" w:tentative="1">
      <w:start w:val="1"/>
      <w:numFmt w:val="lowerRoman"/>
      <w:lvlText w:val="%9."/>
      <w:lvlJc w:val="right"/>
      <w:pPr>
        <w:tabs>
          <w:tab w:val="num" w:pos="5182"/>
        </w:tabs>
        <w:ind w:left="5182" w:hanging="180"/>
      </w:pPr>
    </w:lvl>
  </w:abstractNum>
  <w:abstractNum w:abstractNumId="7" w15:restartNumberingAfterBreak="0">
    <w:nsid w:val="0E760803"/>
    <w:multiLevelType w:val="singleLevel"/>
    <w:tmpl w:val="0809000F"/>
    <w:lvl w:ilvl="0">
      <w:start w:val="13"/>
      <w:numFmt w:val="decimal"/>
      <w:lvlText w:val="%1."/>
      <w:lvlJc w:val="left"/>
      <w:pPr>
        <w:tabs>
          <w:tab w:val="num" w:pos="360"/>
        </w:tabs>
        <w:ind w:left="360" w:hanging="360"/>
      </w:pPr>
      <w:rPr>
        <w:rFonts w:hint="default"/>
      </w:rPr>
    </w:lvl>
  </w:abstractNum>
  <w:abstractNum w:abstractNumId="8" w15:restartNumberingAfterBreak="0">
    <w:nsid w:val="1581191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B9B3E18"/>
    <w:multiLevelType w:val="hybridMultilevel"/>
    <w:tmpl w:val="1AC8BC9E"/>
    <w:lvl w:ilvl="0" w:tplc="29DAED2A">
      <w:start w:val="1"/>
      <w:numFmt w:val="decimal"/>
      <w:lvlText w:val="%1."/>
      <w:lvlJc w:val="left"/>
      <w:pPr>
        <w:tabs>
          <w:tab w:val="num" w:pos="397"/>
        </w:tabs>
        <w:ind w:left="397"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2B6E4F4B"/>
    <w:multiLevelType w:val="multilevel"/>
    <w:tmpl w:val="8A7E8D7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3CE5500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DDC6900"/>
    <w:multiLevelType w:val="multilevel"/>
    <w:tmpl w:val="FCC6F06C"/>
    <w:lvl w:ilvl="0">
      <w:start w:val="1"/>
      <w:numFmt w:val="decimal"/>
      <w:lvlText w:val="%1."/>
      <w:lvlJc w:val="left"/>
      <w:pPr>
        <w:tabs>
          <w:tab w:val="num" w:pos="425"/>
        </w:tabs>
        <w:ind w:left="425"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43BE1DE9"/>
    <w:multiLevelType w:val="multilevel"/>
    <w:tmpl w:val="8D8227DE"/>
    <w:lvl w:ilvl="0">
      <w:start w:val="9"/>
      <w:numFmt w:val="decimal"/>
      <w:lvlText w:val="%1."/>
      <w:lvlJc w:val="left"/>
      <w:pPr>
        <w:tabs>
          <w:tab w:val="num" w:pos="795"/>
        </w:tabs>
        <w:ind w:left="795" w:hanging="435"/>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457A1355"/>
    <w:multiLevelType w:val="hybridMultilevel"/>
    <w:tmpl w:val="9F4CA92C"/>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5" w15:restartNumberingAfterBreak="0">
    <w:nsid w:val="485400A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A5279DB"/>
    <w:multiLevelType w:val="singleLevel"/>
    <w:tmpl w:val="0809000F"/>
    <w:lvl w:ilvl="0">
      <w:start w:val="3"/>
      <w:numFmt w:val="decimal"/>
      <w:lvlText w:val="%1."/>
      <w:lvlJc w:val="left"/>
      <w:pPr>
        <w:tabs>
          <w:tab w:val="num" w:pos="360"/>
        </w:tabs>
        <w:ind w:left="360" w:hanging="360"/>
      </w:pPr>
      <w:rPr>
        <w:rFonts w:hint="default"/>
      </w:rPr>
    </w:lvl>
  </w:abstractNum>
  <w:abstractNum w:abstractNumId="17" w15:restartNumberingAfterBreak="0">
    <w:nsid w:val="4EEA1BB4"/>
    <w:multiLevelType w:val="hybridMultilevel"/>
    <w:tmpl w:val="E214D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68D2F3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8C414EA"/>
    <w:multiLevelType w:val="hybridMultilevel"/>
    <w:tmpl w:val="04B62C4C"/>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31646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F6D2A13"/>
    <w:multiLevelType w:val="hybridMultilevel"/>
    <w:tmpl w:val="A18C0CF6"/>
    <w:lvl w:ilvl="0" w:tplc="0809000F">
      <w:start w:val="1"/>
      <w:numFmt w:val="decimal"/>
      <w:lvlText w:val="%1."/>
      <w:lvlJc w:val="left"/>
      <w:pPr>
        <w:tabs>
          <w:tab w:val="num" w:pos="-958"/>
        </w:tabs>
        <w:ind w:left="-958" w:hanging="283"/>
      </w:pPr>
      <w:rPr>
        <w:rFonts w:hint="default"/>
      </w:rPr>
    </w:lvl>
    <w:lvl w:ilvl="1" w:tplc="FFFFFFFF" w:tentative="1">
      <w:start w:val="1"/>
      <w:numFmt w:val="lowerLetter"/>
      <w:lvlText w:val="%2."/>
      <w:lvlJc w:val="left"/>
      <w:pPr>
        <w:tabs>
          <w:tab w:val="num" w:pos="142"/>
        </w:tabs>
        <w:ind w:left="142" w:hanging="360"/>
      </w:pPr>
    </w:lvl>
    <w:lvl w:ilvl="2" w:tplc="FFFFFFFF" w:tentative="1">
      <w:start w:val="1"/>
      <w:numFmt w:val="lowerRoman"/>
      <w:lvlText w:val="%3."/>
      <w:lvlJc w:val="right"/>
      <w:pPr>
        <w:tabs>
          <w:tab w:val="num" w:pos="862"/>
        </w:tabs>
        <w:ind w:left="862" w:hanging="180"/>
      </w:pPr>
    </w:lvl>
    <w:lvl w:ilvl="3" w:tplc="FFFFFFFF" w:tentative="1">
      <w:start w:val="1"/>
      <w:numFmt w:val="decimal"/>
      <w:lvlText w:val="%4."/>
      <w:lvlJc w:val="left"/>
      <w:pPr>
        <w:tabs>
          <w:tab w:val="num" w:pos="1582"/>
        </w:tabs>
        <w:ind w:left="1582" w:hanging="360"/>
      </w:pPr>
    </w:lvl>
    <w:lvl w:ilvl="4" w:tplc="FFFFFFFF" w:tentative="1">
      <w:start w:val="1"/>
      <w:numFmt w:val="lowerLetter"/>
      <w:lvlText w:val="%5."/>
      <w:lvlJc w:val="left"/>
      <w:pPr>
        <w:tabs>
          <w:tab w:val="num" w:pos="2302"/>
        </w:tabs>
        <w:ind w:left="2302" w:hanging="360"/>
      </w:pPr>
    </w:lvl>
    <w:lvl w:ilvl="5" w:tplc="FFFFFFFF" w:tentative="1">
      <w:start w:val="1"/>
      <w:numFmt w:val="lowerRoman"/>
      <w:lvlText w:val="%6."/>
      <w:lvlJc w:val="right"/>
      <w:pPr>
        <w:tabs>
          <w:tab w:val="num" w:pos="3022"/>
        </w:tabs>
        <w:ind w:left="3022" w:hanging="180"/>
      </w:pPr>
    </w:lvl>
    <w:lvl w:ilvl="6" w:tplc="FFFFFFFF" w:tentative="1">
      <w:start w:val="1"/>
      <w:numFmt w:val="decimal"/>
      <w:lvlText w:val="%7."/>
      <w:lvlJc w:val="left"/>
      <w:pPr>
        <w:tabs>
          <w:tab w:val="num" w:pos="3742"/>
        </w:tabs>
        <w:ind w:left="3742" w:hanging="360"/>
      </w:pPr>
    </w:lvl>
    <w:lvl w:ilvl="7" w:tplc="FFFFFFFF" w:tentative="1">
      <w:start w:val="1"/>
      <w:numFmt w:val="lowerLetter"/>
      <w:lvlText w:val="%8."/>
      <w:lvlJc w:val="left"/>
      <w:pPr>
        <w:tabs>
          <w:tab w:val="num" w:pos="4462"/>
        </w:tabs>
        <w:ind w:left="4462" w:hanging="360"/>
      </w:pPr>
    </w:lvl>
    <w:lvl w:ilvl="8" w:tplc="FFFFFFFF" w:tentative="1">
      <w:start w:val="1"/>
      <w:numFmt w:val="lowerRoman"/>
      <w:lvlText w:val="%9."/>
      <w:lvlJc w:val="right"/>
      <w:pPr>
        <w:tabs>
          <w:tab w:val="num" w:pos="5182"/>
        </w:tabs>
        <w:ind w:left="5182" w:hanging="180"/>
      </w:pPr>
    </w:lvl>
  </w:abstractNum>
  <w:abstractNum w:abstractNumId="22" w15:restartNumberingAfterBreak="0">
    <w:nsid w:val="63771AD2"/>
    <w:multiLevelType w:val="singleLevel"/>
    <w:tmpl w:val="0809000F"/>
    <w:lvl w:ilvl="0">
      <w:start w:val="1"/>
      <w:numFmt w:val="decimal"/>
      <w:lvlText w:val="%1."/>
      <w:lvlJc w:val="left"/>
      <w:pPr>
        <w:tabs>
          <w:tab w:val="num" w:pos="360"/>
        </w:tabs>
        <w:ind w:left="360" w:hanging="360"/>
      </w:pPr>
      <w:rPr>
        <w:rFonts w:hint="default"/>
      </w:rPr>
    </w:lvl>
  </w:abstractNum>
  <w:abstractNum w:abstractNumId="23" w15:restartNumberingAfterBreak="0">
    <w:nsid w:val="64DC137E"/>
    <w:multiLevelType w:val="hybridMultilevel"/>
    <w:tmpl w:val="699292D6"/>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0455B"/>
    <w:multiLevelType w:val="hybridMultilevel"/>
    <w:tmpl w:val="8D8227DE"/>
    <w:lvl w:ilvl="0" w:tplc="1F28BF90">
      <w:start w:val="9"/>
      <w:numFmt w:val="decimal"/>
      <w:lvlText w:val="%1."/>
      <w:lvlJc w:val="left"/>
      <w:pPr>
        <w:tabs>
          <w:tab w:val="num" w:pos="795"/>
        </w:tabs>
        <w:ind w:left="795" w:hanging="435"/>
      </w:pPr>
      <w:rPr>
        <w:rFonts w:hint="default"/>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5" w15:restartNumberingAfterBreak="0">
    <w:nsid w:val="6FBD734A"/>
    <w:multiLevelType w:val="hybridMultilevel"/>
    <w:tmpl w:val="342AA4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0D5698D"/>
    <w:multiLevelType w:val="hybridMultilevel"/>
    <w:tmpl w:val="CE4E1DD0"/>
    <w:lvl w:ilvl="0" w:tplc="F724E66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FE95452"/>
    <w:multiLevelType w:val="hybridMultilevel"/>
    <w:tmpl w:val="3636FF20"/>
    <w:lvl w:ilvl="0" w:tplc="52C0E810">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0"/>
  </w:num>
  <w:num w:numId="2">
    <w:abstractNumId w:val="16"/>
  </w:num>
  <w:num w:numId="3">
    <w:abstractNumId w:val="5"/>
  </w:num>
  <w:num w:numId="4">
    <w:abstractNumId w:val="22"/>
  </w:num>
  <w:num w:numId="5">
    <w:abstractNumId w:val="7"/>
  </w:num>
  <w:num w:numId="6">
    <w:abstractNumId w:val="24"/>
  </w:num>
  <w:num w:numId="7">
    <w:abstractNumId w:val="13"/>
  </w:num>
  <w:num w:numId="8">
    <w:abstractNumId w:val="9"/>
  </w:num>
  <w:num w:numId="9">
    <w:abstractNumId w:val="6"/>
  </w:num>
  <w:num w:numId="10">
    <w:abstractNumId w:val="2"/>
  </w:num>
  <w:num w:numId="11">
    <w:abstractNumId w:val="0"/>
  </w:num>
  <w:num w:numId="12">
    <w:abstractNumId w:val="1"/>
  </w:num>
  <w:num w:numId="13">
    <w:abstractNumId w:val="12"/>
  </w:num>
  <w:num w:numId="14">
    <w:abstractNumId w:val="6"/>
  </w:num>
  <w:num w:numId="15">
    <w:abstractNumId w:val="26"/>
  </w:num>
  <w:num w:numId="16">
    <w:abstractNumId w:val="14"/>
  </w:num>
  <w:num w:numId="17">
    <w:abstractNumId w:val="25"/>
  </w:num>
  <w:num w:numId="18">
    <w:abstractNumId w:val="19"/>
  </w:num>
  <w:num w:numId="19">
    <w:abstractNumId w:val="27"/>
  </w:num>
  <w:num w:numId="20">
    <w:abstractNumId w:val="17"/>
  </w:num>
  <w:num w:numId="21">
    <w:abstractNumId w:val="18"/>
  </w:num>
  <w:num w:numId="22">
    <w:abstractNumId w:val="6"/>
    <w:lvlOverride w:ilvl="0">
      <w:startOverride w:val="6"/>
    </w:lvlOverride>
  </w:num>
  <w:num w:numId="23">
    <w:abstractNumId w:val="6"/>
    <w:lvlOverride w:ilvl="0">
      <w:startOverride w:val="7"/>
    </w:lvlOverride>
  </w:num>
  <w:num w:numId="24">
    <w:abstractNumId w:val="8"/>
  </w:num>
  <w:num w:numId="25">
    <w:abstractNumId w:val="21"/>
  </w:num>
  <w:num w:numId="26">
    <w:abstractNumId w:val="4"/>
  </w:num>
  <w:num w:numId="27">
    <w:abstractNumId w:val="20"/>
  </w:num>
  <w:num w:numId="28">
    <w:abstractNumId w:val="11"/>
  </w:num>
  <w:num w:numId="29">
    <w:abstractNumId w:val="23"/>
  </w:num>
  <w:num w:numId="30">
    <w:abstractNumId w:val="3"/>
  </w:num>
  <w:num w:numId="31">
    <w:abstractNumId w:val="1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varApp_No" w:val="A001"/>
    <w:docVar w:name="varAuth_Contact" w:val="Mr Stephen Carter"/>
    <w:docVar w:name="varContact_Tel" w:val="01736 363630"/>
    <w:docVar w:name="varCorr_Address" w:val="Joses Borea_x000d_Nancledra_x000d_Penzance_x000d_Cornwall_x000d_TR20 8AZ"/>
    <w:docVar w:name="varDate_DulyMade" w:val="11/01/2012"/>
    <w:docVar w:name="varDate_Rec" w:val="11/01/2012"/>
    <w:docVar w:name="VarDet_Date" w:val="11/05/2012"/>
    <w:docVar w:name="varEff_Vol" w:val="1.8"/>
    <w:docVar w:name="varEffluent_Type" w:val="Septic tank effluent"/>
    <w:docVar w:name="varHolder_Address" w:val="Joses Borea_x000d_Nancledra_x000d_Penzance_x000d_Cornwall_x000d_TR20 8AZ"/>
    <w:docVar w:name="varNPS_Email" w:val="helen.leach@environment-agency.gov.uk"/>
    <w:docVar w:name="varNPS_Name" w:val="Helen Leach"/>
    <w:docVar w:name="varNPS_Tel" w:val="02920 466263"/>
    <w:docVar w:name="varOperator_Name" w:val="Mr Stephen Carter"/>
    <w:docVar w:name="varOutlet_NGR" w:val="SW 54463 36345"/>
    <w:docVar w:name="varPermit_No" w:val="EPR/RP3825XB"/>
    <w:docVar w:name="varPSA_Name" w:val="Ben Wild"/>
    <w:docVar w:name="varPSA_Tel" w:val="0114 280 0644"/>
    <w:docVar w:name="varPSC_Email" w:val="psc-waterquality@environment-agency.gov.uk"/>
    <w:docVar w:name="varReceiving_Envir" w:val="Groundwater"/>
    <w:docVar w:name="varReg_Facility" w:val="Septic tank and infiltration system"/>
    <w:docVar w:name="varsalutationagent" w:val="Mr Carter"/>
    <w:docVar w:name="varsalutationholder" w:val="Mr Carter"/>
    <w:docVar w:name="varSite_Address" w:val="Griggs Quay_x000d_Lelant Hayle_x000d_Cornwall_x000d_TR27 6JG"/>
    <w:docVar w:name="varSite_Name" w:val="Tea Room Site"/>
    <w:docVar w:name="varSmp_NGR" w:val="SW 54463 36345"/>
  </w:docVars>
  <w:rsids>
    <w:rsidRoot w:val="006222A3"/>
    <w:rsid w:val="000003D8"/>
    <w:rsid w:val="00004E17"/>
    <w:rsid w:val="00011DDD"/>
    <w:rsid w:val="0001311F"/>
    <w:rsid w:val="00026269"/>
    <w:rsid w:val="00026B1C"/>
    <w:rsid w:val="00035309"/>
    <w:rsid w:val="00051E4C"/>
    <w:rsid w:val="00065C9C"/>
    <w:rsid w:val="00083678"/>
    <w:rsid w:val="000A0F28"/>
    <w:rsid w:val="000A19D2"/>
    <w:rsid w:val="000A6696"/>
    <w:rsid w:val="000C22EC"/>
    <w:rsid w:val="000D0DD3"/>
    <w:rsid w:val="00104E8E"/>
    <w:rsid w:val="001068C7"/>
    <w:rsid w:val="00122802"/>
    <w:rsid w:val="00132304"/>
    <w:rsid w:val="00146877"/>
    <w:rsid w:val="0015118F"/>
    <w:rsid w:val="00160096"/>
    <w:rsid w:val="00161561"/>
    <w:rsid w:val="00166CA1"/>
    <w:rsid w:val="00167149"/>
    <w:rsid w:val="001731CA"/>
    <w:rsid w:val="00196F79"/>
    <w:rsid w:val="001A0B83"/>
    <w:rsid w:val="001A7D63"/>
    <w:rsid w:val="001B0F75"/>
    <w:rsid w:val="001B1320"/>
    <w:rsid w:val="001B4573"/>
    <w:rsid w:val="001C01F7"/>
    <w:rsid w:val="001D1638"/>
    <w:rsid w:val="001F0107"/>
    <w:rsid w:val="002003CD"/>
    <w:rsid w:val="00207736"/>
    <w:rsid w:val="00207C35"/>
    <w:rsid w:val="00214394"/>
    <w:rsid w:val="002279F6"/>
    <w:rsid w:val="00230D92"/>
    <w:rsid w:val="002348D8"/>
    <w:rsid w:val="00250686"/>
    <w:rsid w:val="00250EA4"/>
    <w:rsid w:val="00283514"/>
    <w:rsid w:val="002A0034"/>
    <w:rsid w:val="002C4743"/>
    <w:rsid w:val="002C5925"/>
    <w:rsid w:val="002D454E"/>
    <w:rsid w:val="002D5F9B"/>
    <w:rsid w:val="002E2DC9"/>
    <w:rsid w:val="00311B3E"/>
    <w:rsid w:val="0032162A"/>
    <w:rsid w:val="00326FE4"/>
    <w:rsid w:val="00351D0B"/>
    <w:rsid w:val="003566BE"/>
    <w:rsid w:val="0037468C"/>
    <w:rsid w:val="00381B4B"/>
    <w:rsid w:val="003B2CD7"/>
    <w:rsid w:val="003C463C"/>
    <w:rsid w:val="003D446C"/>
    <w:rsid w:val="003E2BFF"/>
    <w:rsid w:val="003F121B"/>
    <w:rsid w:val="003F3517"/>
    <w:rsid w:val="003F6435"/>
    <w:rsid w:val="0040231C"/>
    <w:rsid w:val="00405855"/>
    <w:rsid w:val="0041126B"/>
    <w:rsid w:val="004114C2"/>
    <w:rsid w:val="00431D19"/>
    <w:rsid w:val="0045002A"/>
    <w:rsid w:val="00463FDC"/>
    <w:rsid w:val="00467431"/>
    <w:rsid w:val="00470986"/>
    <w:rsid w:val="004723DA"/>
    <w:rsid w:val="00475E45"/>
    <w:rsid w:val="00476FD1"/>
    <w:rsid w:val="00485F82"/>
    <w:rsid w:val="004866AB"/>
    <w:rsid w:val="00491A38"/>
    <w:rsid w:val="004961FE"/>
    <w:rsid w:val="004A1B62"/>
    <w:rsid w:val="004C0A26"/>
    <w:rsid w:val="004C537B"/>
    <w:rsid w:val="004E0108"/>
    <w:rsid w:val="004F1E09"/>
    <w:rsid w:val="00501D10"/>
    <w:rsid w:val="00511344"/>
    <w:rsid w:val="00526780"/>
    <w:rsid w:val="005334A7"/>
    <w:rsid w:val="00560853"/>
    <w:rsid w:val="00564C5F"/>
    <w:rsid w:val="00564C8E"/>
    <w:rsid w:val="00570C44"/>
    <w:rsid w:val="005729DF"/>
    <w:rsid w:val="00572AA9"/>
    <w:rsid w:val="00576399"/>
    <w:rsid w:val="005905A7"/>
    <w:rsid w:val="00590E1F"/>
    <w:rsid w:val="0059664C"/>
    <w:rsid w:val="005A60EE"/>
    <w:rsid w:val="005D674A"/>
    <w:rsid w:val="005E3F07"/>
    <w:rsid w:val="005F1DB5"/>
    <w:rsid w:val="0060404B"/>
    <w:rsid w:val="006175E8"/>
    <w:rsid w:val="006222A3"/>
    <w:rsid w:val="00630ABA"/>
    <w:rsid w:val="00643114"/>
    <w:rsid w:val="006473DA"/>
    <w:rsid w:val="00655146"/>
    <w:rsid w:val="006739D3"/>
    <w:rsid w:val="006743FC"/>
    <w:rsid w:val="00683986"/>
    <w:rsid w:val="00686141"/>
    <w:rsid w:val="006A1AA3"/>
    <w:rsid w:val="006A5F13"/>
    <w:rsid w:val="006B11B4"/>
    <w:rsid w:val="006B3B75"/>
    <w:rsid w:val="006B496A"/>
    <w:rsid w:val="006D4F1E"/>
    <w:rsid w:val="006E60D6"/>
    <w:rsid w:val="006E7D5D"/>
    <w:rsid w:val="006F33D2"/>
    <w:rsid w:val="006F5D7F"/>
    <w:rsid w:val="007072C8"/>
    <w:rsid w:val="00724771"/>
    <w:rsid w:val="0072718A"/>
    <w:rsid w:val="00727BAE"/>
    <w:rsid w:val="007406FB"/>
    <w:rsid w:val="00745725"/>
    <w:rsid w:val="00751128"/>
    <w:rsid w:val="007564CC"/>
    <w:rsid w:val="007620CA"/>
    <w:rsid w:val="007743E8"/>
    <w:rsid w:val="007944CB"/>
    <w:rsid w:val="007A7937"/>
    <w:rsid w:val="007C571A"/>
    <w:rsid w:val="007F0070"/>
    <w:rsid w:val="00830F1B"/>
    <w:rsid w:val="00834068"/>
    <w:rsid w:val="00836304"/>
    <w:rsid w:val="008520A0"/>
    <w:rsid w:val="008544A5"/>
    <w:rsid w:val="00857FD6"/>
    <w:rsid w:val="008634D0"/>
    <w:rsid w:val="00864B6C"/>
    <w:rsid w:val="0089087A"/>
    <w:rsid w:val="00892022"/>
    <w:rsid w:val="008A1DE4"/>
    <w:rsid w:val="008A554B"/>
    <w:rsid w:val="008A7B61"/>
    <w:rsid w:val="008C3979"/>
    <w:rsid w:val="008D0F59"/>
    <w:rsid w:val="008D51C9"/>
    <w:rsid w:val="009059F8"/>
    <w:rsid w:val="00920FDC"/>
    <w:rsid w:val="00922180"/>
    <w:rsid w:val="0094291C"/>
    <w:rsid w:val="00947F17"/>
    <w:rsid w:val="00965CAE"/>
    <w:rsid w:val="00980B25"/>
    <w:rsid w:val="00984EA8"/>
    <w:rsid w:val="009D24E1"/>
    <w:rsid w:val="009D38FC"/>
    <w:rsid w:val="009E17A1"/>
    <w:rsid w:val="009E2B34"/>
    <w:rsid w:val="009E3C53"/>
    <w:rsid w:val="009E6057"/>
    <w:rsid w:val="009E630F"/>
    <w:rsid w:val="009F2268"/>
    <w:rsid w:val="009F6040"/>
    <w:rsid w:val="00A019B9"/>
    <w:rsid w:val="00A16C2B"/>
    <w:rsid w:val="00A3216A"/>
    <w:rsid w:val="00A40DB9"/>
    <w:rsid w:val="00A45440"/>
    <w:rsid w:val="00A70040"/>
    <w:rsid w:val="00A84A1E"/>
    <w:rsid w:val="00A93BD2"/>
    <w:rsid w:val="00A96A15"/>
    <w:rsid w:val="00AA10D8"/>
    <w:rsid w:val="00AB03D4"/>
    <w:rsid w:val="00AB149B"/>
    <w:rsid w:val="00AB5D5B"/>
    <w:rsid w:val="00AC4B42"/>
    <w:rsid w:val="00AF07AA"/>
    <w:rsid w:val="00AF0A0C"/>
    <w:rsid w:val="00AF6CA6"/>
    <w:rsid w:val="00B04B58"/>
    <w:rsid w:val="00B127F8"/>
    <w:rsid w:val="00B2656D"/>
    <w:rsid w:val="00B34E44"/>
    <w:rsid w:val="00B634B4"/>
    <w:rsid w:val="00B959AA"/>
    <w:rsid w:val="00BA668A"/>
    <w:rsid w:val="00BA7A2D"/>
    <w:rsid w:val="00BB2DCD"/>
    <w:rsid w:val="00BB439A"/>
    <w:rsid w:val="00BE0949"/>
    <w:rsid w:val="00BE4698"/>
    <w:rsid w:val="00C019C5"/>
    <w:rsid w:val="00C03347"/>
    <w:rsid w:val="00C07A8D"/>
    <w:rsid w:val="00C27FA1"/>
    <w:rsid w:val="00C46003"/>
    <w:rsid w:val="00C50BD5"/>
    <w:rsid w:val="00C761D6"/>
    <w:rsid w:val="00C91AD8"/>
    <w:rsid w:val="00C97E71"/>
    <w:rsid w:val="00CA05AC"/>
    <w:rsid w:val="00CC5620"/>
    <w:rsid w:val="00CD6F0B"/>
    <w:rsid w:val="00D13627"/>
    <w:rsid w:val="00D2370D"/>
    <w:rsid w:val="00D44914"/>
    <w:rsid w:val="00D52B12"/>
    <w:rsid w:val="00D660CF"/>
    <w:rsid w:val="00D66C51"/>
    <w:rsid w:val="00D7383E"/>
    <w:rsid w:val="00D8065C"/>
    <w:rsid w:val="00D96F92"/>
    <w:rsid w:val="00DA7630"/>
    <w:rsid w:val="00DD483E"/>
    <w:rsid w:val="00DD6673"/>
    <w:rsid w:val="00DF4510"/>
    <w:rsid w:val="00DF4C25"/>
    <w:rsid w:val="00DF528C"/>
    <w:rsid w:val="00DF6A27"/>
    <w:rsid w:val="00E004E7"/>
    <w:rsid w:val="00E149C1"/>
    <w:rsid w:val="00E45A47"/>
    <w:rsid w:val="00E86795"/>
    <w:rsid w:val="00E97F71"/>
    <w:rsid w:val="00EB025B"/>
    <w:rsid w:val="00EB7E81"/>
    <w:rsid w:val="00EC367F"/>
    <w:rsid w:val="00EC4360"/>
    <w:rsid w:val="00EE0F51"/>
    <w:rsid w:val="00EE37D6"/>
    <w:rsid w:val="00EF5BB3"/>
    <w:rsid w:val="00EF7197"/>
    <w:rsid w:val="00EF77FD"/>
    <w:rsid w:val="00F05180"/>
    <w:rsid w:val="00F079D7"/>
    <w:rsid w:val="00F1137C"/>
    <w:rsid w:val="00F77ED5"/>
    <w:rsid w:val="00F80B71"/>
    <w:rsid w:val="00FA3E3D"/>
    <w:rsid w:val="00FB160E"/>
    <w:rsid w:val="00FB66F6"/>
    <w:rsid w:val="00FC16AC"/>
    <w:rsid w:val="00FF0875"/>
    <w:rsid w:val="00FF32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880494"/>
  <w15:docId w15:val="{F79F6CF0-8D2F-4785-B07B-9DE8BAA11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660CF"/>
    <w:pPr>
      <w:jc w:val="both"/>
    </w:pPr>
    <w:rPr>
      <w:rFonts w:ascii="Arial" w:hAnsi="Arial"/>
      <w:sz w:val="22"/>
      <w:lang w:eastAsia="en-US"/>
    </w:rPr>
  </w:style>
  <w:style w:type="paragraph" w:styleId="Heading1">
    <w:name w:val="heading 1"/>
    <w:basedOn w:val="Normal"/>
    <w:next w:val="Normal"/>
    <w:qFormat/>
    <w:rsid w:val="00EF7197"/>
    <w:pPr>
      <w:keepNext/>
      <w:jc w:val="center"/>
      <w:outlineLvl w:val="0"/>
    </w:pPr>
    <w:rPr>
      <w:b/>
      <w:sz w:val="32"/>
    </w:rPr>
  </w:style>
  <w:style w:type="paragraph" w:styleId="Heading2">
    <w:name w:val="heading 2"/>
    <w:basedOn w:val="Normal"/>
    <w:next w:val="Normal"/>
    <w:qFormat/>
    <w:rsid w:val="00751128"/>
    <w:pPr>
      <w:keepNext/>
      <w:spacing w:before="240" w:after="60"/>
      <w:outlineLvl w:val="1"/>
    </w:pPr>
    <w:rPr>
      <w:b/>
      <w:i/>
    </w:rPr>
  </w:style>
  <w:style w:type="paragraph" w:styleId="Heading3">
    <w:name w:val="heading 3"/>
    <w:basedOn w:val="Normal"/>
    <w:next w:val="Normal"/>
    <w:qFormat/>
    <w:rsid w:val="00751128"/>
    <w:pPr>
      <w:keepNext/>
      <w:ind w:left="720" w:hanging="720"/>
      <w:outlineLvl w:val="2"/>
    </w:pPr>
    <w:rPr>
      <w:b/>
      <w:sz w:val="20"/>
    </w:rPr>
  </w:style>
  <w:style w:type="paragraph" w:styleId="Heading4">
    <w:name w:val="heading 4"/>
    <w:basedOn w:val="Normal"/>
    <w:next w:val="Normal"/>
    <w:qFormat/>
    <w:rsid w:val="00751128"/>
    <w:pPr>
      <w:keepNext/>
      <w:outlineLvl w:val="3"/>
    </w:pPr>
    <w:rPr>
      <w:b/>
    </w:rPr>
  </w:style>
  <w:style w:type="paragraph" w:styleId="Heading5">
    <w:name w:val="heading 5"/>
    <w:basedOn w:val="Normal"/>
    <w:next w:val="Normal"/>
    <w:qFormat/>
    <w:rsid w:val="00751128"/>
    <w:pPr>
      <w:keepNext/>
      <w:outlineLvl w:val="4"/>
    </w:pPr>
    <w:rPr>
      <w:b/>
      <w:sz w:val="20"/>
    </w:rPr>
  </w:style>
  <w:style w:type="paragraph" w:styleId="Heading6">
    <w:name w:val="heading 6"/>
    <w:basedOn w:val="Normal"/>
    <w:next w:val="Normal"/>
    <w:qFormat/>
    <w:rsid w:val="00751128"/>
    <w:pPr>
      <w:keepNext/>
      <w:jc w:val="left"/>
      <w:outlineLvl w:val="5"/>
    </w:pPr>
    <w:rPr>
      <w:i/>
      <w:color w:val="FF0000"/>
      <w:sz w:val="20"/>
    </w:rPr>
  </w:style>
  <w:style w:type="paragraph" w:styleId="Heading7">
    <w:name w:val="heading 7"/>
    <w:basedOn w:val="Normal"/>
    <w:next w:val="Normal"/>
    <w:qFormat/>
    <w:rsid w:val="00751128"/>
    <w:pPr>
      <w:keepNext/>
      <w:outlineLvl w:val="6"/>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51128"/>
    <w:pPr>
      <w:tabs>
        <w:tab w:val="center" w:pos="4153"/>
        <w:tab w:val="right" w:pos="8306"/>
      </w:tabs>
    </w:pPr>
  </w:style>
  <w:style w:type="paragraph" w:customStyle="1" w:styleId="Style1">
    <w:name w:val="Style1"/>
    <w:basedOn w:val="Normal"/>
    <w:rsid w:val="003E2BFF"/>
    <w:pPr>
      <w:spacing w:before="60" w:after="60"/>
      <w:jc w:val="center"/>
    </w:pPr>
  </w:style>
  <w:style w:type="paragraph" w:customStyle="1" w:styleId="Style2">
    <w:name w:val="Style2"/>
    <w:basedOn w:val="Normal"/>
    <w:rsid w:val="003E2BFF"/>
    <w:pPr>
      <w:spacing w:before="60" w:after="60"/>
      <w:jc w:val="left"/>
    </w:pPr>
    <w:rPr>
      <w:i/>
      <w:sz w:val="18"/>
    </w:rPr>
  </w:style>
  <w:style w:type="paragraph" w:customStyle="1" w:styleId="Style3">
    <w:name w:val="Style3"/>
    <w:basedOn w:val="Normal"/>
    <w:rsid w:val="00D2370D"/>
    <w:pPr>
      <w:spacing w:before="60" w:after="60"/>
      <w:contextualSpacing/>
      <w:jc w:val="left"/>
    </w:pPr>
    <w:rPr>
      <w:sz w:val="20"/>
    </w:rPr>
  </w:style>
  <w:style w:type="paragraph" w:styleId="Footer">
    <w:name w:val="footer"/>
    <w:basedOn w:val="Normal"/>
    <w:rsid w:val="00751128"/>
    <w:pPr>
      <w:tabs>
        <w:tab w:val="center" w:pos="4153"/>
        <w:tab w:val="right" w:pos="8306"/>
      </w:tabs>
    </w:pPr>
  </w:style>
  <w:style w:type="paragraph" w:customStyle="1" w:styleId="Filename">
    <w:name w:val="Filename"/>
    <w:rsid w:val="00751128"/>
    <w:rPr>
      <w:lang w:eastAsia="en-US"/>
    </w:rPr>
  </w:style>
  <w:style w:type="paragraph" w:styleId="FootnoteText">
    <w:name w:val="footnote text"/>
    <w:basedOn w:val="Normal"/>
    <w:semiHidden/>
    <w:rsid w:val="00751128"/>
    <w:rPr>
      <w:sz w:val="20"/>
    </w:rPr>
  </w:style>
  <w:style w:type="character" w:styleId="PageNumber">
    <w:name w:val="page number"/>
    <w:basedOn w:val="DefaultParagraphFont"/>
    <w:rsid w:val="00751128"/>
  </w:style>
  <w:style w:type="paragraph" w:styleId="BalloonText">
    <w:name w:val="Balloon Text"/>
    <w:basedOn w:val="Normal"/>
    <w:semiHidden/>
    <w:rsid w:val="005A60EE"/>
    <w:rPr>
      <w:rFonts w:ascii="Tahoma" w:hAnsi="Tahoma" w:cs="Tahoma"/>
      <w:sz w:val="16"/>
      <w:szCs w:val="16"/>
    </w:rPr>
  </w:style>
  <w:style w:type="character" w:styleId="CommentReference">
    <w:name w:val="annotation reference"/>
    <w:basedOn w:val="DefaultParagraphFont"/>
    <w:semiHidden/>
    <w:rsid w:val="006175E8"/>
    <w:rPr>
      <w:sz w:val="16"/>
      <w:szCs w:val="16"/>
    </w:rPr>
  </w:style>
  <w:style w:type="paragraph" w:styleId="CommentText">
    <w:name w:val="annotation text"/>
    <w:basedOn w:val="Normal"/>
    <w:semiHidden/>
    <w:rsid w:val="006175E8"/>
    <w:rPr>
      <w:sz w:val="20"/>
    </w:rPr>
  </w:style>
  <w:style w:type="paragraph" w:styleId="CommentSubject">
    <w:name w:val="annotation subject"/>
    <w:basedOn w:val="CommentText"/>
    <w:next w:val="CommentText"/>
    <w:semiHidden/>
    <w:rsid w:val="006175E8"/>
    <w:rPr>
      <w:b/>
      <w:bCs/>
    </w:rPr>
  </w:style>
  <w:style w:type="paragraph" w:customStyle="1" w:styleId="StyleAgencySubHeadingsArial">
    <w:name w:val="Style Agency Sub Headings + Arial"/>
    <w:basedOn w:val="Normal"/>
    <w:link w:val="StyleAgencySubHeadingsArialCharChar"/>
    <w:rsid w:val="00475E45"/>
    <w:pPr>
      <w:numPr>
        <w:numId w:val="9"/>
      </w:numPr>
      <w:tabs>
        <w:tab w:val="left" w:pos="454"/>
      </w:tabs>
      <w:spacing w:before="60" w:after="60"/>
      <w:jc w:val="left"/>
    </w:pPr>
    <w:rPr>
      <w:rFonts w:ascii="Arial Bold" w:hAnsi="Arial Bold"/>
      <w:b/>
      <w:bCs/>
      <w:sz w:val="20"/>
    </w:rPr>
  </w:style>
  <w:style w:type="character" w:customStyle="1" w:styleId="StyleAgencySubHeadingsArialCharChar">
    <w:name w:val="Style Agency Sub Headings + Arial Char Char"/>
    <w:basedOn w:val="DefaultParagraphFont"/>
    <w:link w:val="StyleAgencySubHeadingsArial"/>
    <w:rsid w:val="00475E45"/>
    <w:rPr>
      <w:rFonts w:ascii="Arial Bold" w:hAnsi="Arial Bold"/>
      <w:b/>
      <w:bCs/>
      <w:lang w:eastAsia="en-US"/>
    </w:rPr>
  </w:style>
  <w:style w:type="character" w:styleId="Hyperlink">
    <w:name w:val="Hyperlink"/>
    <w:basedOn w:val="DefaultParagraphFont"/>
    <w:rsid w:val="00476FD1"/>
    <w:rPr>
      <w:color w:val="0000FF"/>
      <w:u w:val="single"/>
    </w:rPr>
  </w:style>
  <w:style w:type="character" w:styleId="FollowedHyperlink">
    <w:name w:val="FollowedHyperlink"/>
    <w:basedOn w:val="DefaultParagraphFont"/>
    <w:rsid w:val="00476FD1"/>
    <w:rPr>
      <w:color w:val="800080"/>
      <w:u w:val="single"/>
    </w:rPr>
  </w:style>
  <w:style w:type="paragraph" w:customStyle="1" w:styleId="Figure">
    <w:name w:val="Figure"/>
    <w:basedOn w:val="Normal"/>
    <w:rsid w:val="00984EA8"/>
    <w:pPr>
      <w:keepNext/>
      <w:spacing w:before="40" w:after="40"/>
      <w:jc w:val="left"/>
    </w:pPr>
    <w:rPr>
      <w:i/>
      <w:sz w:val="20"/>
      <w:lang w:eastAsia="en-GB"/>
    </w:rPr>
  </w:style>
  <w:style w:type="paragraph" w:customStyle="1" w:styleId="Tabletext">
    <w:name w:val="Table text"/>
    <w:basedOn w:val="Normal"/>
    <w:rsid w:val="00984EA8"/>
    <w:pPr>
      <w:spacing w:before="40" w:after="40"/>
      <w:jc w:val="left"/>
    </w:pPr>
    <w:rPr>
      <w:sz w:val="16"/>
      <w:lang w:eastAsia="en-GB"/>
    </w:rPr>
  </w:style>
  <w:style w:type="paragraph" w:customStyle="1" w:styleId="AgencySubHeadings">
    <w:name w:val="Agency Sub Headings"/>
    <w:autoRedefine/>
    <w:rsid w:val="00FF0875"/>
    <w:pPr>
      <w:tabs>
        <w:tab w:val="left" w:pos="284"/>
      </w:tabs>
      <w:jc w:val="both"/>
    </w:pPr>
    <w:rPr>
      <w:rFonts w:ascii="Arial" w:hAnsi="Arial" w:cs="Arial"/>
      <w:b/>
      <w:lang w:eastAsia="en-US"/>
    </w:rPr>
  </w:style>
  <w:style w:type="paragraph" w:styleId="ListParagraph">
    <w:name w:val="List Paragraph"/>
    <w:aliases w:val="Bullet List 1"/>
    <w:basedOn w:val="Normal"/>
    <w:link w:val="ListParagraphChar"/>
    <w:uiPriority w:val="34"/>
    <w:qFormat/>
    <w:rsid w:val="006D4F1E"/>
    <w:pPr>
      <w:ind w:left="720"/>
      <w:contextualSpacing/>
    </w:pPr>
  </w:style>
  <w:style w:type="character" w:styleId="UnresolvedMention">
    <w:name w:val="Unresolved Mention"/>
    <w:basedOn w:val="DefaultParagraphFont"/>
    <w:uiPriority w:val="99"/>
    <w:semiHidden/>
    <w:unhideWhenUsed/>
    <w:rsid w:val="004E0108"/>
    <w:rPr>
      <w:color w:val="605E5C"/>
      <w:shd w:val="clear" w:color="auto" w:fill="E1DFDD"/>
    </w:rPr>
  </w:style>
  <w:style w:type="character" w:customStyle="1" w:styleId="ListParagraphChar">
    <w:name w:val="List Paragraph Char"/>
    <w:aliases w:val="Bullet List 1 Char"/>
    <w:link w:val="ListParagraph"/>
    <w:uiPriority w:val="34"/>
    <w:locked/>
    <w:rsid w:val="002C5925"/>
    <w:rPr>
      <w:rFonts w:ascii="Arial" w:hAnsi="Arial"/>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98250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cyfoethnaturiolcymru.sharepoint.com/teams/Regulatory/Permitting/North%20EPR%20Waste%20Operations/Forms/NRW%20Perm-Comp%20Document%20Set/docsethomepage.aspx?ID=2747434&amp;FolderCTID=0x0120D52000824C7CCC16790D469B8E16E1874A14710200EAC69A20958F6A4FB12BFE363C9AA20D&amp;List=f4145418-6eb2-4e2f-90f8-d42e4734b249&amp;RootFolder=%2Fteams%2FRegulatory%2FPermitting%2FNorth%20EPR%20Waste%20Operations%2FEPR%2DJB3533RJ%2FPAN%2D021429&amp;RecSrc=%2Fteams%2FRegulatory%2FPermitting%2FNorth%20EPR%20Waste%20Operations%2FEPR%2DJB3533RJ%2FPAN%2D021429"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8" ma:contentTypeDescription="Permitting &amp; Compliance Word Document" ma:contentTypeScope="" ma:versionID="76b3d9b7ab437247407c7f3c36df9314">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dba0e4fe5647f5d1361bde62c246555b"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REGU-204-2747607</_dlc_DocId>
    <_dlc_DocIdUrl xmlns="9be56660-2c31-41ef-bc00-23e72f632f2a">
      <Url>https://cyfoethnaturiolcymru.sharepoint.com/teams/Regulatory/Permitting/_layouts/15/DocIdRedir.aspx?ID=REGU-204-2747607</Url>
      <Description>REGU-204-2747607</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2023-05-02T23:00:00+00:00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Simon Jones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F4B8BFEF-7C15-46FE-BCAD-24D2B1BAC000}">
  <ds:schemaRefs>
    <ds:schemaRef ds:uri="http://schemas.microsoft.com/sharepoint/v3/contenttype/forms"/>
  </ds:schemaRefs>
</ds:datastoreItem>
</file>

<file path=customXml/itemProps2.xml><?xml version="1.0" encoding="utf-8"?>
<ds:datastoreItem xmlns:ds="http://schemas.openxmlformats.org/officeDocument/2006/customXml" ds:itemID="{4B517084-E0D6-44F3-96AD-77F56F5BC2BD}"/>
</file>

<file path=customXml/itemProps3.xml><?xml version="1.0" encoding="utf-8"?>
<ds:datastoreItem xmlns:ds="http://schemas.openxmlformats.org/officeDocument/2006/customXml" ds:itemID="{6A20F8CE-B4C6-4C1D-BAB3-20820AC8BDDA}">
  <ds:schemaRefs>
    <ds:schemaRef ds:uri="Microsoft.SharePoint.Taxonomy.ContentTypeSync"/>
  </ds:schemaRefs>
</ds:datastoreItem>
</file>

<file path=customXml/itemProps4.xml><?xml version="1.0" encoding="utf-8"?>
<ds:datastoreItem xmlns:ds="http://schemas.openxmlformats.org/officeDocument/2006/customXml" ds:itemID="{42AAE34F-9033-4741-8619-0B06D1E42E55}">
  <ds:schemaRefs>
    <ds:schemaRef ds:uri="http://schemas.microsoft.com/sharepoint/events"/>
  </ds:schemaRefs>
</ds:datastoreItem>
</file>

<file path=customXml/itemProps5.xml><?xml version="1.0" encoding="utf-8"?>
<ds:datastoreItem xmlns:ds="http://schemas.openxmlformats.org/officeDocument/2006/customXml" ds:itemID="{2A73E7E7-83C3-41B8-BA81-6BCCFA766218}">
  <ds:schemaRefs>
    <ds:schemaRef ds:uri="http://schemas.microsoft.com/office/2006/metadata/properties"/>
    <ds:schemaRef ds:uri="http://schemas.microsoft.com/office/2006/documentManagement/types"/>
    <ds:schemaRef ds:uri="859f7ad6-93f6-4205-b62b-a17f28acbbac"/>
    <ds:schemaRef ds:uri="http://purl.org/dc/elements/1.1/"/>
    <ds:schemaRef ds:uri="http://schemas.microsoft.com/office/infopath/2007/PartnerControls"/>
    <ds:schemaRef ds:uri="f4145418-6eb2-4e2f-90f8-d42e4734b249"/>
    <ds:schemaRef ds:uri="http://schemas.openxmlformats.org/package/2006/metadata/core-properties"/>
    <ds:schemaRef ds:uri="9be56660-2c31-41ef-bc00-23e72f632f2a"/>
    <ds:schemaRef ds:uri="6e121689-de5b-41b9-a751-bfeda7fa2b07"/>
    <ds:schemaRef ds:uri="http://purl.org/dc/terms/"/>
    <ds:schemaRef ds:uri="005db27c-c37f-4c3b-898d-3fee1249b087"/>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4</Pages>
  <Words>1204</Words>
  <Characters>6868</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Appendix 4</vt:lpstr>
    </vt:vector>
  </TitlesOfParts>
  <Company>Environment Agency</Company>
  <LinksUpToDate>false</LinksUpToDate>
  <CharactersWithSpaces>8056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140 10 SD02, 14010SD02, 140-10-SD02</cp:keywords>
  <dc:description>140_10_SD02, version 2_x000d_
issue date: 11/04/2012</dc:description>
  <cp:lastModifiedBy>Clee, Owen</cp:lastModifiedBy>
  <cp:revision>42</cp:revision>
  <cp:lastPrinted>2012-03-16T09:37:00Z</cp:lastPrinted>
  <dcterms:created xsi:type="dcterms:W3CDTF">2021-11-29T09:39:00Z</dcterms:created>
  <dcterms:modified xsi:type="dcterms:W3CDTF">2023-05-03T14:38:00Z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sMyDocuments">
    <vt:bool>true</vt:bool>
  </property>
  <property fmtid="{D5CDD505-2E9C-101B-9397-08002B2CF9AE}" pid="4" name="ContentTypeId">
    <vt:lpwstr>0x01010067EB80C5FE939D4A9B3D8BA62129B7F5010200696B2CDFCAB142469D002908293CC358</vt:lpwstr>
  </property>
  <property fmtid="{D5CDD505-2E9C-101B-9397-08002B2CF9AE}" pid="5" name="_dlc_DocIdItemGuid">
    <vt:lpwstr>951394c5-fc92-4c13-bab4-022b36412c74</vt:lpwstr>
  </property>
  <property fmtid="{D5CDD505-2E9C-101B-9397-08002B2CF9AE}" pid="6" name="MediaServiceImageTags">
    <vt:lpwstr/>
  </property>
</Properties>
</file>