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8D2159" w:rsidRPr="00A007D4" w14:paraId="03ADB3C7" w14:textId="77777777" w:rsidTr="00FB2577">
        <w:tc>
          <w:tcPr>
            <w:tcW w:w="1692" w:type="pct"/>
          </w:tcPr>
          <w:p w14:paraId="03ADB3C5" w14:textId="77777777" w:rsidR="008D2159" w:rsidRPr="00A007D4" w:rsidRDefault="008D2159" w:rsidP="008D2159">
            <w:pPr>
              <w:rPr>
                <w:rFonts w:ascii="Arial" w:hAnsi="Arial" w:cs="Arial"/>
              </w:rPr>
            </w:pPr>
            <w:r w:rsidRPr="00A007D4">
              <w:rPr>
                <w:rFonts w:ascii="Arial" w:hAnsi="Arial" w:cs="Arial"/>
              </w:rPr>
              <w:t>Deployment Reference Number:</w:t>
            </w:r>
          </w:p>
        </w:tc>
        <w:tc>
          <w:tcPr>
            <w:tcW w:w="3308" w:type="pct"/>
          </w:tcPr>
          <w:p w14:paraId="03ADB3C6" w14:textId="541C433C" w:rsidR="008D2159" w:rsidRPr="00F02625" w:rsidRDefault="008D2159" w:rsidP="008D2159">
            <w:pPr>
              <w:rPr>
                <w:rFonts w:ascii="Arial" w:hAnsi="Arial" w:cs="Arial"/>
              </w:rPr>
            </w:pPr>
            <w:r w:rsidRPr="00F02625">
              <w:rPr>
                <w:rFonts w:ascii="Arial" w:hAnsi="Arial" w:cs="Arial"/>
              </w:rPr>
              <w:t>PAN-021655</w:t>
            </w:r>
          </w:p>
        </w:tc>
      </w:tr>
      <w:tr w:rsidR="008D2159" w:rsidRPr="00A007D4" w14:paraId="03ADB3CA" w14:textId="77777777" w:rsidTr="00FB2577">
        <w:tc>
          <w:tcPr>
            <w:tcW w:w="1692" w:type="pct"/>
          </w:tcPr>
          <w:p w14:paraId="03ADB3C8" w14:textId="77777777" w:rsidR="008D2159" w:rsidRPr="00A007D4" w:rsidRDefault="008D2159" w:rsidP="008D2159">
            <w:pPr>
              <w:rPr>
                <w:rFonts w:ascii="Arial" w:hAnsi="Arial" w:cs="Arial"/>
              </w:rPr>
            </w:pPr>
            <w:r w:rsidRPr="00A007D4">
              <w:rPr>
                <w:rFonts w:ascii="Arial" w:hAnsi="Arial" w:cs="Arial"/>
              </w:rPr>
              <w:t>Permit Reference Number:</w:t>
            </w:r>
          </w:p>
        </w:tc>
        <w:tc>
          <w:tcPr>
            <w:tcW w:w="3308" w:type="pct"/>
          </w:tcPr>
          <w:p w14:paraId="03ADB3C9" w14:textId="16ED7AA3" w:rsidR="008D2159" w:rsidRPr="00F02625" w:rsidRDefault="008D2159" w:rsidP="008D2159">
            <w:pPr>
              <w:rPr>
                <w:rFonts w:ascii="Arial" w:hAnsi="Arial" w:cs="Arial"/>
              </w:rPr>
            </w:pPr>
            <w:r w:rsidRPr="00F02625">
              <w:rPr>
                <w:rFonts w:ascii="Arial" w:hAnsi="Arial" w:cs="Arial"/>
              </w:rPr>
              <w:t>EPR/AB3891CX</w:t>
            </w:r>
          </w:p>
        </w:tc>
      </w:tr>
      <w:tr w:rsidR="008D2159" w:rsidRPr="00A007D4" w14:paraId="03ADB3CD" w14:textId="77777777" w:rsidTr="00FB2577">
        <w:tc>
          <w:tcPr>
            <w:tcW w:w="1692" w:type="pct"/>
          </w:tcPr>
          <w:p w14:paraId="03ADB3CB" w14:textId="77777777" w:rsidR="008D2159" w:rsidRPr="00A007D4" w:rsidRDefault="008D2159" w:rsidP="008D2159">
            <w:pPr>
              <w:rPr>
                <w:rFonts w:ascii="Arial" w:hAnsi="Arial" w:cs="Arial"/>
              </w:rPr>
            </w:pPr>
            <w:r w:rsidRPr="00A007D4">
              <w:rPr>
                <w:rFonts w:ascii="Arial" w:hAnsi="Arial" w:cs="Arial"/>
              </w:rPr>
              <w:t>Permit Holder:</w:t>
            </w:r>
          </w:p>
        </w:tc>
        <w:tc>
          <w:tcPr>
            <w:tcW w:w="3308" w:type="pct"/>
          </w:tcPr>
          <w:p w14:paraId="03ADB3CC" w14:textId="2F8679A9" w:rsidR="008D2159" w:rsidRPr="00F02625" w:rsidRDefault="008D2159" w:rsidP="008D2159">
            <w:pPr>
              <w:rPr>
                <w:rFonts w:ascii="Arial" w:hAnsi="Arial" w:cs="Arial"/>
              </w:rPr>
            </w:pPr>
            <w:r w:rsidRPr="00F02625">
              <w:rPr>
                <w:rFonts w:ascii="Arial" w:hAnsi="Arial" w:cs="Arial"/>
              </w:rPr>
              <w:t>Mr Daniel &amp; Mrs Carys James</w:t>
            </w:r>
          </w:p>
        </w:tc>
      </w:tr>
      <w:tr w:rsidR="008D2159" w:rsidRPr="00A007D4" w14:paraId="03ADB3D0" w14:textId="77777777" w:rsidTr="00FB2577">
        <w:tc>
          <w:tcPr>
            <w:tcW w:w="1692" w:type="pct"/>
          </w:tcPr>
          <w:p w14:paraId="03ADB3CE" w14:textId="77777777" w:rsidR="008D2159" w:rsidRPr="00A007D4" w:rsidRDefault="008D2159" w:rsidP="008D2159">
            <w:pPr>
              <w:rPr>
                <w:rFonts w:ascii="Arial" w:hAnsi="Arial" w:cs="Arial"/>
              </w:rPr>
            </w:pPr>
            <w:r w:rsidRPr="00A007D4">
              <w:rPr>
                <w:rFonts w:ascii="Arial" w:hAnsi="Arial" w:cs="Arial"/>
              </w:rPr>
              <w:t>Site Address:</w:t>
            </w:r>
          </w:p>
        </w:tc>
        <w:tc>
          <w:tcPr>
            <w:tcW w:w="3308" w:type="pct"/>
          </w:tcPr>
          <w:p w14:paraId="03ADB3CF" w14:textId="54F615F2" w:rsidR="008D2159" w:rsidRPr="00F02625" w:rsidRDefault="008D2159" w:rsidP="008D2159">
            <w:pPr>
              <w:rPr>
                <w:rFonts w:ascii="Arial" w:hAnsi="Arial" w:cs="Arial"/>
              </w:rPr>
            </w:pPr>
            <w:r w:rsidRPr="00F02625">
              <w:rPr>
                <w:rFonts w:ascii="Arial" w:hAnsi="Arial" w:cs="Arial"/>
              </w:rPr>
              <w:t>Bettel Farm, Ferwig, Cardigan, Ceredigion, SA43 1QB</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27A6E29" w:rsidR="00BD19D8" w:rsidRDefault="00BD19D8" w:rsidP="00A007D4">
            <w:pPr>
              <w:rPr>
                <w:rFonts w:ascii="Arial" w:hAnsi="Arial" w:cs="Arial"/>
              </w:rPr>
            </w:pPr>
            <w:r w:rsidRPr="00A007D4">
              <w:rPr>
                <w:rFonts w:ascii="Arial" w:hAnsi="Arial" w:cs="Arial"/>
              </w:rPr>
              <w:t xml:space="preserve">Farm location: </w:t>
            </w:r>
            <w:r w:rsidR="00E836D9" w:rsidRPr="00E84490">
              <w:rPr>
                <w:rFonts w:ascii="Arial" w:hAnsi="Arial" w:cs="Arial"/>
                <w:highlight w:val="yellow"/>
              </w:rPr>
              <w:t>SN 19852 50095</w:t>
            </w:r>
          </w:p>
          <w:p w14:paraId="18770D84" w14:textId="77777777" w:rsidR="000C3320" w:rsidRPr="00A007D4" w:rsidRDefault="000C3320" w:rsidP="00A007D4">
            <w:pPr>
              <w:rPr>
                <w:rFonts w:ascii="Arial" w:hAnsi="Arial" w:cs="Arial"/>
              </w:rPr>
            </w:pPr>
          </w:p>
          <w:p w14:paraId="03ADB3D2" w14:textId="3DE0F15D" w:rsidR="00706732" w:rsidRDefault="00706732" w:rsidP="00A007D4">
            <w:pPr>
              <w:rPr>
                <w:rFonts w:ascii="Arial" w:hAnsi="Arial" w:cs="Arial"/>
              </w:rPr>
            </w:pPr>
            <w:r w:rsidRPr="00A007D4">
              <w:rPr>
                <w:rFonts w:ascii="Arial" w:hAnsi="Arial" w:cs="Arial"/>
              </w:rPr>
              <w:t>Fields:</w:t>
            </w:r>
          </w:p>
          <w:p w14:paraId="50DCFCA1" w14:textId="77777777" w:rsidR="00E836D9" w:rsidRPr="00E836D9" w:rsidRDefault="00E836D9" w:rsidP="00E836D9">
            <w:pPr>
              <w:rPr>
                <w:rFonts w:ascii="Arial" w:hAnsi="Arial" w:cs="Arial"/>
              </w:rPr>
            </w:pPr>
            <w:r w:rsidRPr="00E836D9">
              <w:rPr>
                <w:rFonts w:ascii="Arial" w:hAnsi="Arial" w:cs="Arial"/>
              </w:rPr>
              <w:t>Bettel Farm</w:t>
            </w:r>
          </w:p>
          <w:p w14:paraId="48D47E89" w14:textId="77777777" w:rsidR="00E836D9" w:rsidRPr="00E836D9" w:rsidRDefault="00E836D9" w:rsidP="00E836D9">
            <w:pPr>
              <w:rPr>
                <w:rFonts w:ascii="Arial" w:hAnsi="Arial" w:cs="Arial"/>
              </w:rPr>
            </w:pPr>
            <w:r w:rsidRPr="00E836D9">
              <w:rPr>
                <w:rFonts w:ascii="Arial" w:hAnsi="Arial" w:cs="Arial"/>
              </w:rPr>
              <w:t xml:space="preserve">Bettel 7599  SN 19719 49991 </w:t>
            </w:r>
          </w:p>
          <w:p w14:paraId="1B0723A4" w14:textId="77777777" w:rsidR="00E836D9" w:rsidRPr="00E836D9" w:rsidRDefault="00E836D9" w:rsidP="00E836D9">
            <w:pPr>
              <w:rPr>
                <w:rFonts w:ascii="Arial" w:hAnsi="Arial" w:cs="Arial"/>
              </w:rPr>
            </w:pPr>
            <w:r w:rsidRPr="00E836D9">
              <w:rPr>
                <w:rFonts w:ascii="Arial" w:hAnsi="Arial" w:cs="Arial"/>
              </w:rPr>
              <w:t xml:space="preserve">Bettel 5511  SN 19546 50114 </w:t>
            </w:r>
          </w:p>
          <w:p w14:paraId="7BEF0432" w14:textId="77777777" w:rsidR="00E836D9" w:rsidRPr="00E836D9" w:rsidRDefault="00E836D9" w:rsidP="00E836D9">
            <w:pPr>
              <w:rPr>
                <w:rFonts w:ascii="Arial" w:hAnsi="Arial" w:cs="Arial"/>
              </w:rPr>
            </w:pPr>
            <w:r w:rsidRPr="00E836D9">
              <w:rPr>
                <w:rFonts w:ascii="Arial" w:hAnsi="Arial" w:cs="Arial"/>
              </w:rPr>
              <w:t xml:space="preserve">Bettel 9114  SN 19819 50137 </w:t>
            </w:r>
          </w:p>
          <w:p w14:paraId="1B80E628" w14:textId="77777777" w:rsidR="00E836D9" w:rsidRPr="00E836D9" w:rsidRDefault="00E836D9" w:rsidP="00E836D9">
            <w:pPr>
              <w:rPr>
                <w:rFonts w:ascii="Arial" w:hAnsi="Arial" w:cs="Arial"/>
              </w:rPr>
            </w:pPr>
            <w:r w:rsidRPr="00E836D9">
              <w:rPr>
                <w:rFonts w:ascii="Arial" w:hAnsi="Arial" w:cs="Arial"/>
              </w:rPr>
              <w:t xml:space="preserve">Bettel 1314  SN 20119 50132 </w:t>
            </w:r>
          </w:p>
          <w:p w14:paraId="3B0A46E7" w14:textId="77777777" w:rsidR="00E836D9" w:rsidRPr="00E836D9" w:rsidRDefault="00E836D9" w:rsidP="00E836D9">
            <w:pPr>
              <w:rPr>
                <w:rFonts w:ascii="Arial" w:hAnsi="Arial" w:cs="Arial"/>
              </w:rPr>
            </w:pPr>
            <w:r w:rsidRPr="00E836D9">
              <w:rPr>
                <w:rFonts w:ascii="Arial" w:hAnsi="Arial" w:cs="Arial"/>
              </w:rPr>
              <w:t xml:space="preserve">Bettel 3022  SN 20302 50225 </w:t>
            </w:r>
          </w:p>
          <w:p w14:paraId="144ED281" w14:textId="77777777" w:rsidR="00E836D9" w:rsidRPr="00E836D9" w:rsidRDefault="00E836D9" w:rsidP="00E836D9">
            <w:pPr>
              <w:rPr>
                <w:rFonts w:ascii="Arial" w:hAnsi="Arial" w:cs="Arial"/>
              </w:rPr>
            </w:pPr>
            <w:r w:rsidRPr="00E836D9">
              <w:rPr>
                <w:rFonts w:ascii="Arial" w:hAnsi="Arial" w:cs="Arial"/>
              </w:rPr>
              <w:t xml:space="preserve">Bettel 4630  SN 20458 50298 </w:t>
            </w:r>
          </w:p>
          <w:p w14:paraId="2EEE5663" w14:textId="77777777" w:rsidR="00E836D9" w:rsidRPr="00E836D9" w:rsidRDefault="00E836D9" w:rsidP="00E836D9">
            <w:pPr>
              <w:rPr>
                <w:rFonts w:ascii="Arial" w:hAnsi="Arial" w:cs="Arial"/>
              </w:rPr>
            </w:pPr>
            <w:r w:rsidRPr="00E836D9">
              <w:rPr>
                <w:rFonts w:ascii="Arial" w:hAnsi="Arial" w:cs="Arial"/>
              </w:rPr>
              <w:t xml:space="preserve">Bettel 4613  SN 20464 50121 </w:t>
            </w:r>
          </w:p>
          <w:p w14:paraId="0874DE4C" w14:textId="77777777" w:rsidR="00E836D9" w:rsidRPr="00E836D9" w:rsidRDefault="00E836D9" w:rsidP="00E836D9">
            <w:pPr>
              <w:rPr>
                <w:rFonts w:ascii="Arial" w:hAnsi="Arial" w:cs="Arial"/>
              </w:rPr>
            </w:pPr>
            <w:r w:rsidRPr="00E836D9">
              <w:rPr>
                <w:rFonts w:ascii="Arial" w:hAnsi="Arial" w:cs="Arial"/>
              </w:rPr>
              <w:t>Bettel 7613 SN 20797 50135</w:t>
            </w:r>
          </w:p>
          <w:p w14:paraId="0680C448" w14:textId="77777777" w:rsidR="00E836D9" w:rsidRPr="00E836D9" w:rsidRDefault="00E836D9" w:rsidP="00E836D9">
            <w:pPr>
              <w:rPr>
                <w:rFonts w:ascii="Arial" w:hAnsi="Arial" w:cs="Arial"/>
              </w:rPr>
            </w:pPr>
          </w:p>
          <w:p w14:paraId="14F6BA40" w14:textId="77777777" w:rsidR="00E836D9" w:rsidRPr="00E836D9" w:rsidRDefault="00E836D9" w:rsidP="00E836D9">
            <w:pPr>
              <w:rPr>
                <w:rFonts w:ascii="Arial" w:hAnsi="Arial" w:cs="Arial"/>
              </w:rPr>
            </w:pPr>
            <w:r w:rsidRPr="00E836D9">
              <w:rPr>
                <w:rFonts w:ascii="Arial" w:hAnsi="Arial" w:cs="Arial"/>
              </w:rPr>
              <w:t>Pencefen Farm</w:t>
            </w:r>
          </w:p>
          <w:p w14:paraId="5853F6A6" w14:textId="77777777" w:rsidR="00E836D9" w:rsidRPr="00E836D9" w:rsidRDefault="00E836D9" w:rsidP="00E836D9">
            <w:pPr>
              <w:rPr>
                <w:rFonts w:ascii="Arial" w:hAnsi="Arial" w:cs="Arial"/>
              </w:rPr>
            </w:pPr>
            <w:r w:rsidRPr="00E836D9">
              <w:rPr>
                <w:rFonts w:ascii="Arial" w:hAnsi="Arial" w:cs="Arial"/>
              </w:rPr>
              <w:t xml:space="preserve">Pencefen 1 SN 20291 50428 </w:t>
            </w:r>
          </w:p>
          <w:p w14:paraId="282A307F" w14:textId="77777777" w:rsidR="00E836D9" w:rsidRPr="00E836D9" w:rsidRDefault="00E836D9" w:rsidP="00E836D9">
            <w:pPr>
              <w:rPr>
                <w:rFonts w:ascii="Arial" w:hAnsi="Arial" w:cs="Arial"/>
              </w:rPr>
            </w:pPr>
            <w:r w:rsidRPr="00E836D9">
              <w:rPr>
                <w:rFonts w:ascii="Arial" w:hAnsi="Arial" w:cs="Arial"/>
              </w:rPr>
              <w:t xml:space="preserve">Pencefen 2  SN 20078 50668 </w:t>
            </w:r>
          </w:p>
          <w:p w14:paraId="75934B14" w14:textId="77777777" w:rsidR="00E836D9" w:rsidRPr="00E836D9" w:rsidRDefault="00E836D9" w:rsidP="00E836D9">
            <w:pPr>
              <w:rPr>
                <w:rFonts w:ascii="Arial" w:hAnsi="Arial" w:cs="Arial"/>
              </w:rPr>
            </w:pPr>
            <w:r w:rsidRPr="00E836D9">
              <w:rPr>
                <w:rFonts w:ascii="Arial" w:hAnsi="Arial" w:cs="Arial"/>
              </w:rPr>
              <w:t xml:space="preserve">Pencefen 6  SN 19769 50360 </w:t>
            </w:r>
          </w:p>
          <w:p w14:paraId="2EB44164" w14:textId="77777777" w:rsidR="00E836D9" w:rsidRPr="00E836D9" w:rsidRDefault="00E836D9" w:rsidP="00E836D9">
            <w:pPr>
              <w:rPr>
                <w:rFonts w:ascii="Arial" w:hAnsi="Arial" w:cs="Arial"/>
              </w:rPr>
            </w:pPr>
            <w:r w:rsidRPr="00E836D9">
              <w:rPr>
                <w:rFonts w:ascii="Arial" w:hAnsi="Arial" w:cs="Arial"/>
              </w:rPr>
              <w:t xml:space="preserve">Pencefen 7  SN 19966 50412 </w:t>
            </w:r>
          </w:p>
          <w:p w14:paraId="543D6E5F" w14:textId="77777777" w:rsidR="00E836D9" w:rsidRPr="00E836D9" w:rsidRDefault="00E836D9" w:rsidP="00E836D9">
            <w:pPr>
              <w:rPr>
                <w:rFonts w:ascii="Arial" w:hAnsi="Arial" w:cs="Arial"/>
              </w:rPr>
            </w:pPr>
            <w:r w:rsidRPr="00E836D9">
              <w:rPr>
                <w:rFonts w:ascii="Arial" w:hAnsi="Arial" w:cs="Arial"/>
              </w:rPr>
              <w:t xml:space="preserve">Pencefen 8  SN 19943 50311 </w:t>
            </w:r>
          </w:p>
          <w:p w14:paraId="799847C9" w14:textId="53C01292" w:rsidR="00E836D9" w:rsidRDefault="00E836D9" w:rsidP="00E836D9">
            <w:pPr>
              <w:rPr>
                <w:rFonts w:ascii="Arial" w:hAnsi="Arial" w:cs="Arial"/>
              </w:rPr>
            </w:pPr>
            <w:r w:rsidRPr="00E836D9">
              <w:rPr>
                <w:rFonts w:ascii="Arial" w:hAnsi="Arial" w:cs="Arial"/>
              </w:rPr>
              <w:t>Pencefen 9 SN 20098 50322</w:t>
            </w:r>
          </w:p>
          <w:p w14:paraId="17B6952F" w14:textId="77777777" w:rsidR="000C3320" w:rsidRPr="00A007D4" w:rsidRDefault="000C3320" w:rsidP="00A007D4">
            <w:pPr>
              <w:rPr>
                <w:rFonts w:ascii="Arial" w:hAnsi="Arial" w:cs="Arial"/>
              </w:rPr>
            </w:pPr>
          </w:p>
          <w:p w14:paraId="1AB70677" w14:textId="77777777" w:rsidR="00F9424F" w:rsidRDefault="00706732" w:rsidP="00A007D4">
            <w:pPr>
              <w:rPr>
                <w:rFonts w:ascii="Arial" w:hAnsi="Arial" w:cs="Arial"/>
              </w:rPr>
            </w:pPr>
            <w:r w:rsidRPr="00A007D4">
              <w:rPr>
                <w:rFonts w:ascii="Arial" w:hAnsi="Arial" w:cs="Arial"/>
              </w:rPr>
              <w:t>Storage:</w:t>
            </w:r>
          </w:p>
          <w:p w14:paraId="1D1FA6B1" w14:textId="77777777" w:rsidR="00E836D9" w:rsidRPr="00E836D9" w:rsidRDefault="00E836D9" w:rsidP="00E836D9">
            <w:pPr>
              <w:rPr>
                <w:rFonts w:ascii="Arial" w:hAnsi="Arial" w:cs="Arial"/>
              </w:rPr>
            </w:pPr>
            <w:r w:rsidRPr="00E836D9">
              <w:rPr>
                <w:rFonts w:ascii="Arial" w:hAnsi="Arial" w:cs="Arial"/>
              </w:rPr>
              <w:t>1 SN 19384 49947</w:t>
            </w:r>
          </w:p>
          <w:p w14:paraId="624A94F6" w14:textId="77777777" w:rsidR="00E836D9" w:rsidRPr="00E836D9" w:rsidRDefault="00E836D9" w:rsidP="00E836D9">
            <w:pPr>
              <w:rPr>
                <w:rFonts w:ascii="Arial" w:hAnsi="Arial" w:cs="Arial"/>
              </w:rPr>
            </w:pPr>
            <w:r w:rsidRPr="00E836D9">
              <w:rPr>
                <w:rFonts w:ascii="Arial" w:hAnsi="Arial" w:cs="Arial"/>
              </w:rPr>
              <w:t>2 SN 20035 49998</w:t>
            </w:r>
          </w:p>
          <w:p w14:paraId="62419834" w14:textId="77777777" w:rsidR="00E836D9" w:rsidRPr="00E836D9" w:rsidRDefault="00E836D9" w:rsidP="00E836D9">
            <w:pPr>
              <w:rPr>
                <w:rFonts w:ascii="Arial" w:hAnsi="Arial" w:cs="Arial"/>
              </w:rPr>
            </w:pPr>
            <w:r w:rsidRPr="00E836D9">
              <w:rPr>
                <w:rFonts w:ascii="Arial" w:hAnsi="Arial" w:cs="Arial"/>
              </w:rPr>
              <w:t>3 SN 20062 50006</w:t>
            </w:r>
          </w:p>
          <w:p w14:paraId="0978DFE1" w14:textId="77777777" w:rsidR="00E836D9" w:rsidRPr="00E836D9" w:rsidRDefault="00E836D9" w:rsidP="00E836D9">
            <w:pPr>
              <w:rPr>
                <w:rFonts w:ascii="Arial" w:hAnsi="Arial" w:cs="Arial"/>
              </w:rPr>
            </w:pPr>
            <w:r w:rsidRPr="00E836D9">
              <w:rPr>
                <w:rFonts w:ascii="Arial" w:hAnsi="Arial" w:cs="Arial"/>
              </w:rPr>
              <w:t>4 SN 20451 50169</w:t>
            </w:r>
          </w:p>
          <w:p w14:paraId="03ADB3D5" w14:textId="7D317E2C" w:rsidR="00E836D9" w:rsidRPr="00A007D4" w:rsidRDefault="00E836D9" w:rsidP="00E836D9">
            <w:pPr>
              <w:rPr>
                <w:rFonts w:ascii="Arial" w:hAnsi="Arial" w:cs="Arial"/>
              </w:rPr>
            </w:pPr>
            <w:r w:rsidRPr="00E836D9">
              <w:rPr>
                <w:rFonts w:ascii="Arial" w:hAnsi="Arial" w:cs="Arial"/>
              </w:rPr>
              <w:t>5 SN 19715 50450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6EC24A1A" w:rsidR="00FF0137" w:rsidRDefault="00FF0137" w:rsidP="00A007D4">
            <w:pPr>
              <w:rPr>
                <w:rFonts w:ascii="Arial" w:hAnsi="Arial" w:cs="Arial"/>
              </w:rPr>
            </w:pPr>
            <w:r w:rsidRPr="00B40C49">
              <w:rPr>
                <w:rFonts w:ascii="Arial" w:hAnsi="Arial" w:cs="Arial"/>
              </w:rPr>
              <w:t xml:space="preserve">Waste reg team: </w:t>
            </w:r>
          </w:p>
          <w:p w14:paraId="2EA1CBD8" w14:textId="499DA8E7" w:rsidR="00E836D9" w:rsidRDefault="00A876EB" w:rsidP="00A007D4">
            <w:pPr>
              <w:rPr>
                <w:rFonts w:ascii="Arial" w:hAnsi="Arial" w:cs="Arial"/>
              </w:rPr>
            </w:pPr>
            <w:hyperlink r:id="rId13" w:history="1">
              <w:r w:rsidR="00E836D9" w:rsidRPr="001C38F5">
                <w:rPr>
                  <w:rStyle w:val="Hyperlink"/>
                  <w:rFonts w:ascii="Arial" w:hAnsi="Arial" w:cs="Arial"/>
                </w:rPr>
                <w:t>GwastraffaGorfodi.Canolbarth@cyfoethnaturiolcymru.gov.uk</w:t>
              </w:r>
            </w:hyperlink>
            <w:r w:rsidR="00E836D9">
              <w:rPr>
                <w:rFonts w:ascii="Arial" w:hAnsi="Arial" w:cs="Arial"/>
              </w:rPr>
              <w:t xml:space="preserve"> </w:t>
            </w:r>
          </w:p>
          <w:p w14:paraId="580F8560" w14:textId="126435D2"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7A0AD17A" w14:textId="5096CF8D" w:rsidR="00E836D9" w:rsidRPr="00B40C49" w:rsidRDefault="00A876EB" w:rsidP="00A007D4">
            <w:pPr>
              <w:rPr>
                <w:rFonts w:ascii="Arial" w:hAnsi="Arial" w:cs="Arial"/>
              </w:rPr>
            </w:pPr>
            <w:hyperlink r:id="rId14" w:history="1">
              <w:r w:rsidR="00E836D9" w:rsidRPr="001C38F5">
                <w:rPr>
                  <w:rStyle w:val="Hyperlink"/>
                  <w:rFonts w:ascii="Arial" w:hAnsi="Arial" w:cs="Arial"/>
                </w:rPr>
                <w:t>CeredigionEnvironmentTeam@cyfoethnaturiolcymru.gov.uk</w:t>
              </w:r>
            </w:hyperlink>
            <w:r w:rsidR="00E836D9">
              <w:rPr>
                <w:rFonts w:ascii="Arial" w:hAnsi="Arial" w:cs="Arial"/>
              </w:rPr>
              <w:t xml:space="preserve"> </w:t>
            </w:r>
          </w:p>
          <w:p w14:paraId="56107D69" w14:textId="77777777" w:rsidR="00512799" w:rsidRDefault="00FF0137" w:rsidP="00317ECF">
            <w:pPr>
              <w:rPr>
                <w:rFonts w:ascii="Arial" w:hAnsi="Arial" w:cs="Arial"/>
              </w:rPr>
            </w:pPr>
            <w:r w:rsidRPr="00B40C49">
              <w:rPr>
                <w:rFonts w:ascii="Arial" w:hAnsi="Arial" w:cs="Arial"/>
              </w:rPr>
              <w:t xml:space="preserve">NLO: </w:t>
            </w:r>
          </w:p>
          <w:p w14:paraId="03ADB3E0" w14:textId="44A52632" w:rsidR="00E836D9" w:rsidRPr="00A007D4" w:rsidRDefault="00A876EB" w:rsidP="00F02625">
            <w:pPr>
              <w:rPr>
                <w:rFonts w:ascii="Arial" w:hAnsi="Arial" w:cs="Arial"/>
              </w:rPr>
            </w:pPr>
            <w:hyperlink r:id="rId15" w:history="1">
              <w:r w:rsidR="00E836D9" w:rsidRPr="001C38F5">
                <w:rPr>
                  <w:rStyle w:val="Hyperlink"/>
                  <w:rFonts w:ascii="Arial" w:hAnsi="Arial" w:cs="Arial"/>
                </w:rPr>
                <w:t>Malcolm.Dines@cyfoethnaturiolcymru.gov.uk</w:t>
              </w:r>
            </w:hyperlink>
            <w:r w:rsidR="00E836D9">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BBFA873" w:rsidR="00FF0137" w:rsidRPr="00E836D9" w:rsidRDefault="00E836D9" w:rsidP="00A007D4">
            <w:pPr>
              <w:rPr>
                <w:rFonts w:ascii="Arial" w:hAnsi="Arial" w:cs="Arial"/>
              </w:rPr>
            </w:pPr>
            <w:r w:rsidRPr="00E836D9">
              <w:rPr>
                <w:rFonts w:ascii="Arial" w:hAnsi="Arial" w:cs="Arial"/>
              </w:rPr>
              <w:t>19/04/2023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836D9" w:rsidRDefault="00E20D6B" w:rsidP="00E20D6B">
            <w:pPr>
              <w:rPr>
                <w:rFonts w:ascii="Arial" w:hAnsi="Arial" w:cs="Arial"/>
              </w:rPr>
            </w:pPr>
            <w:r w:rsidRPr="00E836D9">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0EB71B11" w:rsidR="00AC38DB" w:rsidRPr="00E836D9" w:rsidRDefault="00FF0137" w:rsidP="00F02625">
            <w:pPr>
              <w:rPr>
                <w:rFonts w:ascii="Arial" w:hAnsi="Arial" w:cs="Arial"/>
              </w:rPr>
            </w:pPr>
            <w:r w:rsidRPr="00E836D9">
              <w:rPr>
                <w:rFonts w:ascii="Arial" w:hAnsi="Arial" w:cs="Arial"/>
              </w:rPr>
              <w:t>Rating A- 100%</w:t>
            </w:r>
          </w:p>
        </w:tc>
      </w:tr>
    </w:tbl>
    <w:p w14:paraId="1A5E1515" w14:textId="476AD3E0" w:rsidR="00F02625" w:rsidRDefault="00F02625" w:rsidP="00A007D4">
      <w:pPr>
        <w:rPr>
          <w:rFonts w:ascii="Arial" w:hAnsi="Arial" w:cs="Arial"/>
        </w:rPr>
      </w:pPr>
    </w:p>
    <w:p w14:paraId="684F1429" w14:textId="77777777" w:rsidR="00F02625" w:rsidRDefault="00F02625">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lastRenderedPageBreak/>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B592C1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6FCA7A0"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5B76CF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28DCBA71"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1BD79FF5"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4554F7A1" w:rsidR="00F109BA" w:rsidRPr="00A007D4" w:rsidRDefault="00F109BA" w:rsidP="00A007D4">
            <w:pPr>
              <w:rPr>
                <w:rFonts w:ascii="Arial" w:hAnsi="Arial" w:cs="Arial"/>
              </w:rPr>
            </w:pPr>
            <w:r w:rsidRPr="00A007D4">
              <w:rPr>
                <w:rFonts w:ascii="Arial" w:hAnsi="Arial" w:cs="Arial"/>
              </w:rPr>
              <w:t>Amount:</w:t>
            </w:r>
            <w:r w:rsidR="00641906">
              <w:rPr>
                <w:rFonts w:ascii="Arial" w:hAnsi="Arial" w:cs="Arial"/>
              </w:rPr>
              <w:t>798</w:t>
            </w:r>
          </w:p>
          <w:p w14:paraId="07DE9F93" w14:textId="2E417B02" w:rsidR="00F109BA" w:rsidRPr="00A007D4" w:rsidRDefault="00F109BA" w:rsidP="00A007D4">
            <w:pPr>
              <w:rPr>
                <w:rFonts w:ascii="Arial" w:hAnsi="Arial" w:cs="Arial"/>
              </w:rPr>
            </w:pPr>
            <w:r w:rsidRPr="00A007D4">
              <w:rPr>
                <w:rFonts w:ascii="Arial" w:hAnsi="Arial" w:cs="Arial"/>
              </w:rPr>
              <w:t>Date cleared on MyNRW:</w:t>
            </w:r>
            <w:r w:rsidR="00641906">
              <w:rPr>
                <w:rFonts w:ascii="Arial" w:hAnsi="Arial" w:cs="Arial"/>
              </w:rPr>
              <w:t>31/03/23</w:t>
            </w:r>
          </w:p>
          <w:p w14:paraId="4E2DE19B" w14:textId="18BCBE27" w:rsidR="00FB2577" w:rsidRPr="00641906" w:rsidRDefault="00F109BA" w:rsidP="00FB2577">
            <w:pPr>
              <w:rPr>
                <w:rFonts w:ascii="Arial" w:hAnsi="Arial" w:cs="Arial"/>
              </w:rPr>
            </w:pPr>
            <w:r w:rsidRPr="00A007D4">
              <w:rPr>
                <w:rFonts w:ascii="Arial" w:hAnsi="Arial" w:cs="Arial"/>
              </w:rPr>
              <w:t>Transaction number:</w:t>
            </w:r>
            <w:r w:rsidR="00641906">
              <w:t xml:space="preserve"> </w:t>
            </w:r>
            <w:r w:rsidR="00641906" w:rsidRPr="00641906">
              <w:rPr>
                <w:rFonts w:ascii="Arial" w:hAnsi="Arial" w:cs="Arial"/>
              </w:rPr>
              <w:t>2113538</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240B98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81AD28E"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80C48E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A54F8E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8DCCB2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D940CA1"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A876EB"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890AD51" w:rsidR="003A337A" w:rsidRPr="00641906" w:rsidRDefault="003A337A" w:rsidP="00AD5162">
            <w:pPr>
              <w:rPr>
                <w:rFonts w:ascii="Arial" w:hAnsi="Arial" w:cs="Arial"/>
                <w:bCs/>
              </w:rPr>
            </w:pPr>
            <w:r w:rsidRPr="00641906">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15713BB9" w:rsidR="003A337A" w:rsidRPr="00641906" w:rsidRDefault="003A337A" w:rsidP="00AD5162">
            <w:pPr>
              <w:rPr>
                <w:rFonts w:ascii="Arial" w:hAnsi="Arial" w:cs="Arial"/>
                <w:bCs/>
              </w:rPr>
            </w:pPr>
            <w:r w:rsidRPr="00641906">
              <w:rPr>
                <w:rFonts w:ascii="Arial" w:hAnsi="Arial" w:cs="Arial"/>
                <w:bCs/>
              </w:rPr>
              <w:t>N</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20AEC9E1" w:rsidR="003A337A" w:rsidRPr="00641906" w:rsidRDefault="003A337A" w:rsidP="00641906">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6D06D23A" w:rsidR="003A337A" w:rsidRPr="00641906" w:rsidRDefault="003A337A" w:rsidP="00AD5162">
            <w:pPr>
              <w:rPr>
                <w:rFonts w:ascii="Arial" w:hAnsi="Arial" w:cs="Arial"/>
                <w:bCs/>
              </w:rPr>
            </w:pPr>
            <w:r w:rsidRPr="00641906">
              <w:rPr>
                <w:rFonts w:ascii="Arial" w:hAnsi="Arial" w:cs="Arial"/>
                <w:bCs/>
              </w:rPr>
              <w:t>N</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0B26CC21" w:rsidR="003A337A" w:rsidRPr="00641906" w:rsidRDefault="003A337A" w:rsidP="00AD5162">
            <w:pPr>
              <w:rPr>
                <w:rFonts w:ascii="Arial" w:hAnsi="Arial" w:cs="Arial"/>
                <w:bCs/>
              </w:rPr>
            </w:pPr>
            <w:r w:rsidRPr="00641906">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39533B0" w:rsidR="003A337A" w:rsidRPr="00641906" w:rsidRDefault="003A337A" w:rsidP="00AD5162">
            <w:pPr>
              <w:rPr>
                <w:rFonts w:ascii="Arial" w:hAnsi="Arial" w:cs="Arial"/>
                <w:bCs/>
              </w:rPr>
            </w:pPr>
            <w:r w:rsidRPr="00641906">
              <w:rPr>
                <w:rFonts w:ascii="Arial" w:hAnsi="Arial" w:cs="Arial"/>
                <w:bCs/>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7CD331C" w:rsidR="003A337A" w:rsidRPr="00641906" w:rsidRDefault="003A337A" w:rsidP="00AD5162">
            <w:pPr>
              <w:rPr>
                <w:rFonts w:ascii="Arial" w:hAnsi="Arial" w:cs="Arial"/>
                <w:bCs/>
              </w:rPr>
            </w:pPr>
            <w:r w:rsidRPr="00641906">
              <w:rPr>
                <w:rFonts w:ascii="Arial" w:hAnsi="Arial" w:cs="Arial"/>
                <w:bCs/>
              </w:rPr>
              <w:t>Y</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7FDBB64" w:rsidR="003A337A" w:rsidRPr="00641906" w:rsidRDefault="003A337A" w:rsidP="00AD5162">
            <w:pPr>
              <w:rPr>
                <w:rFonts w:ascii="Arial" w:hAnsi="Arial" w:cs="Arial"/>
                <w:bCs/>
              </w:rPr>
            </w:pPr>
            <w:r w:rsidRPr="00641906">
              <w:rPr>
                <w:rFonts w:ascii="Arial" w:hAnsi="Arial" w:cs="Arial"/>
                <w:bCs/>
              </w:rPr>
              <w:t>Y</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5C0AE456" w:rsidR="003A337A" w:rsidRPr="00B84CB3" w:rsidRDefault="003715DC" w:rsidP="00AD5162">
            <w:pPr>
              <w:rPr>
                <w:rFonts w:ascii="Arial" w:hAnsi="Arial" w:cs="Arial"/>
                <w:bCs/>
                <w:color w:val="FF0000"/>
              </w:rPr>
            </w:pPr>
            <w:r w:rsidRPr="00641906">
              <w:rPr>
                <w:rFonts w:ascii="Arial" w:hAnsi="Arial" w:cs="Arial"/>
                <w:bCs/>
              </w:rPr>
              <w:t xml:space="preserve">Y </w:t>
            </w:r>
            <w:r>
              <w:rPr>
                <w:rFonts w:ascii="Arial" w:hAnsi="Arial" w:cs="Arial"/>
                <w:bCs/>
                <w:color w:val="FF0000"/>
              </w:rPr>
              <w:t xml:space="preserve">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F5EE765" w:rsidR="003A337A" w:rsidRPr="00B84CB3" w:rsidRDefault="003A337A" w:rsidP="00AD5162">
            <w:pPr>
              <w:rPr>
                <w:rFonts w:ascii="Arial" w:hAnsi="Arial" w:cs="Arial"/>
                <w:bCs/>
                <w:color w:val="FF0000"/>
              </w:rPr>
            </w:pPr>
            <w:r w:rsidRPr="00E84490">
              <w:rPr>
                <w:rFonts w:ascii="Arial" w:hAnsi="Arial" w:cs="Arial"/>
                <w:bCs/>
              </w:rPr>
              <w:t>N</w:t>
            </w:r>
          </w:p>
        </w:tc>
        <w:tc>
          <w:tcPr>
            <w:tcW w:w="1072" w:type="pct"/>
            <w:shd w:val="clear" w:color="auto" w:fill="auto"/>
          </w:tcPr>
          <w:p w14:paraId="5BE88484" w14:textId="67F0B9F8" w:rsidR="003A337A" w:rsidRPr="00E84490" w:rsidRDefault="00E84490" w:rsidP="00AD5162">
            <w:pPr>
              <w:rPr>
                <w:rFonts w:ascii="Arial" w:hAnsi="Arial" w:cs="Arial"/>
                <w:bCs/>
                <w:highlight w:val="yellow"/>
              </w:rPr>
            </w:pPr>
            <w:r w:rsidRPr="00E84490">
              <w:rPr>
                <w:rFonts w:ascii="Arial" w:hAnsi="Arial" w:cs="Arial"/>
                <w:bCs/>
                <w:highlight w:val="yellow"/>
              </w:rPr>
              <w:t>RFI</w:t>
            </w: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325E0D06" w:rsidR="003A337A" w:rsidRPr="00B84CB3" w:rsidRDefault="003A337A" w:rsidP="00AD5162">
            <w:pPr>
              <w:rPr>
                <w:rFonts w:ascii="Arial" w:hAnsi="Arial" w:cs="Arial"/>
                <w:bCs/>
                <w:color w:val="FF0000"/>
              </w:rPr>
            </w:pPr>
            <w:r w:rsidRPr="00641906">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2F2F6A2A" w14:textId="4C599F30" w:rsidR="004628EF" w:rsidRPr="006E1FC9" w:rsidRDefault="003A337A" w:rsidP="004628EF">
            <w:pPr>
              <w:rPr>
                <w:rFonts w:ascii="Arial" w:hAnsi="Arial" w:cs="Arial"/>
              </w:rPr>
            </w:pPr>
            <w:r w:rsidRPr="00B84CB3">
              <w:rPr>
                <w:rFonts w:ascii="Arial" w:hAnsi="Arial" w:cs="Arial"/>
              </w:rPr>
              <w:t>If it is agricultural land; has the holding number been given?</w:t>
            </w:r>
          </w:p>
        </w:tc>
        <w:tc>
          <w:tcPr>
            <w:tcW w:w="931" w:type="pct"/>
            <w:shd w:val="clear" w:color="auto" w:fill="auto"/>
          </w:tcPr>
          <w:p w14:paraId="49089138" w14:textId="7C385687" w:rsidR="003A337A" w:rsidRPr="00B84CB3" w:rsidRDefault="003A337A" w:rsidP="00AD5162">
            <w:pPr>
              <w:rPr>
                <w:rFonts w:ascii="Arial" w:hAnsi="Arial" w:cs="Arial"/>
                <w:bCs/>
                <w:color w:val="FF0000"/>
              </w:rPr>
            </w:pPr>
            <w:r w:rsidRPr="00FA2180">
              <w:rPr>
                <w:rFonts w:ascii="Arial" w:hAnsi="Arial" w:cs="Arial"/>
              </w:rPr>
              <w:t xml:space="preserve">Y </w:t>
            </w:r>
          </w:p>
        </w:tc>
        <w:tc>
          <w:tcPr>
            <w:tcW w:w="1072" w:type="pct"/>
            <w:shd w:val="clear" w:color="auto" w:fill="auto"/>
          </w:tcPr>
          <w:p w14:paraId="68B7E184" w14:textId="19F0093B" w:rsidR="00704841" w:rsidRPr="00B84CB3" w:rsidRDefault="006E1FC9" w:rsidP="00B50D9B">
            <w:pPr>
              <w:rPr>
                <w:rFonts w:ascii="Arial" w:hAnsi="Arial" w:cs="Arial"/>
                <w:color w:val="000000"/>
                <w:shd w:val="clear" w:color="auto" w:fill="FFFFFF"/>
              </w:rPr>
            </w:pPr>
            <w:r w:rsidRPr="006E1FC9">
              <w:rPr>
                <w:rFonts w:ascii="Arial" w:hAnsi="Arial" w:cs="Arial"/>
                <w:color w:val="000000"/>
                <w:highlight w:val="yellow"/>
                <w:shd w:val="clear" w:color="auto" w:fill="FFFFFF"/>
              </w:rPr>
              <w:t>See comments RFI</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D266BAE" w:rsidR="003A337A" w:rsidRPr="00B84CB3" w:rsidRDefault="003A337A" w:rsidP="00AD5162">
            <w:pPr>
              <w:rPr>
                <w:rFonts w:ascii="Arial" w:hAnsi="Arial" w:cs="Arial"/>
                <w:bCs/>
                <w:color w:val="FF0000"/>
              </w:rPr>
            </w:pPr>
            <w:r w:rsidRPr="00641906">
              <w:rPr>
                <w:rFonts w:ascii="Arial" w:hAnsi="Arial" w:cs="Arial"/>
                <w:bCs/>
              </w:rPr>
              <w:t>Y</w:t>
            </w:r>
            <w:r w:rsidRPr="00B84CB3">
              <w:rPr>
                <w:rFonts w:ascii="Arial" w:hAnsi="Arial" w:cs="Arial"/>
                <w:bCs/>
                <w:color w:val="FF0000"/>
              </w:rPr>
              <w:t xml:space="preserve">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25FDDD83" w:rsidR="003A337A" w:rsidRPr="00641906" w:rsidRDefault="003A337A" w:rsidP="00AD5162">
            <w:pPr>
              <w:rPr>
                <w:rFonts w:ascii="Arial" w:hAnsi="Arial" w:cs="Arial"/>
                <w:bCs/>
              </w:rPr>
            </w:pPr>
            <w:r w:rsidRPr="00641906">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16D89331" w:rsidR="003A337A" w:rsidRPr="00641906" w:rsidRDefault="003A337A" w:rsidP="00641906">
            <w:pPr>
              <w:rPr>
                <w:rFonts w:ascii="Arial" w:hAnsi="Arial" w:cs="Arial"/>
                <w:bCs/>
              </w:rPr>
            </w:pPr>
            <w:r w:rsidRPr="00B84CB3">
              <w:rPr>
                <w:rFonts w:ascii="Arial" w:hAnsi="Arial" w:cs="Arial"/>
                <w:bCs/>
              </w:rPr>
              <w:t>Is the land to be treated within a 10 miles radius of the main addres</w:t>
            </w:r>
            <w:r w:rsidR="00641906">
              <w:rPr>
                <w:rFonts w:ascii="Arial" w:hAnsi="Arial" w:cs="Arial"/>
                <w:bCs/>
              </w:rPr>
              <w:t>s</w:t>
            </w:r>
          </w:p>
        </w:tc>
        <w:tc>
          <w:tcPr>
            <w:tcW w:w="931" w:type="pct"/>
            <w:shd w:val="clear" w:color="auto" w:fill="auto"/>
          </w:tcPr>
          <w:p w14:paraId="48124885" w14:textId="5808F564" w:rsidR="003A337A" w:rsidRPr="00641906" w:rsidRDefault="00AB0C17" w:rsidP="00AD5162">
            <w:pPr>
              <w:rPr>
                <w:rFonts w:ascii="Arial" w:hAnsi="Arial" w:cs="Arial"/>
                <w:bCs/>
              </w:rPr>
            </w:pPr>
            <w:r>
              <w:rPr>
                <w:rFonts w:ascii="Arial" w:hAnsi="Arial" w:cs="Arial"/>
                <w:bCs/>
              </w:rPr>
              <w:t>?</w:t>
            </w:r>
            <w:r w:rsidR="003A337A" w:rsidRPr="00641906">
              <w:rPr>
                <w:rFonts w:ascii="Arial" w:hAnsi="Arial" w:cs="Arial"/>
                <w:bCs/>
              </w:rPr>
              <w:t xml:space="preserve"> </w:t>
            </w:r>
          </w:p>
        </w:tc>
        <w:tc>
          <w:tcPr>
            <w:tcW w:w="1072" w:type="pct"/>
            <w:shd w:val="clear" w:color="auto" w:fill="auto"/>
          </w:tcPr>
          <w:p w14:paraId="0074ED50" w14:textId="56284578" w:rsidR="003A337A" w:rsidRPr="00B84CB3" w:rsidRDefault="00AB0C17" w:rsidP="00AD5162">
            <w:pPr>
              <w:rPr>
                <w:rFonts w:ascii="Arial" w:hAnsi="Arial" w:cs="Arial"/>
                <w:bCs/>
              </w:rPr>
            </w:pPr>
            <w:r w:rsidRPr="00AB0C17">
              <w:rPr>
                <w:rFonts w:ascii="Arial" w:hAnsi="Arial" w:cs="Arial"/>
                <w:bCs/>
                <w:highlight w:val="yellow"/>
              </w:rPr>
              <w:t>RFI, NGR does not relate to a property</w:t>
            </w: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6DD2F11B" w:rsidR="003A337A" w:rsidRPr="00641906" w:rsidRDefault="003A337A" w:rsidP="00AD5162">
            <w:pPr>
              <w:rPr>
                <w:rFonts w:ascii="Arial" w:hAnsi="Arial" w:cs="Arial"/>
                <w:bCs/>
              </w:rPr>
            </w:pPr>
            <w:r w:rsidRPr="00641906">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DF1B57F" w:rsidR="003A337A" w:rsidRPr="00641906" w:rsidRDefault="003A337A" w:rsidP="00AD5162">
            <w:pPr>
              <w:rPr>
                <w:rFonts w:ascii="Arial" w:hAnsi="Arial" w:cs="Arial"/>
                <w:bCs/>
              </w:rPr>
            </w:pPr>
            <w:r w:rsidRPr="00641906">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57DE4251" w:rsidR="00437466" w:rsidRPr="00641906" w:rsidRDefault="003A337A" w:rsidP="00641906">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4E61E759" w:rsidR="003A337A" w:rsidRPr="00641906" w:rsidRDefault="00BF01AD" w:rsidP="00AD5162">
            <w:pPr>
              <w:rPr>
                <w:rFonts w:ascii="Arial" w:hAnsi="Arial" w:cs="Arial"/>
                <w:bCs/>
              </w:rPr>
            </w:pPr>
            <w:r w:rsidRPr="00641906">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7BF771BB" w:rsidR="00BE5AA9" w:rsidRPr="00641906" w:rsidRDefault="003A337A" w:rsidP="00641906">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059B5092" w:rsidR="003A337A" w:rsidRPr="00641906" w:rsidRDefault="003A337A" w:rsidP="00AD5162">
            <w:pPr>
              <w:rPr>
                <w:rFonts w:ascii="Arial" w:hAnsi="Arial" w:cs="Arial"/>
                <w:bCs/>
              </w:rPr>
            </w:pPr>
            <w:r w:rsidRPr="00641906">
              <w:rPr>
                <w:rFonts w:ascii="Arial" w:hAnsi="Arial" w:cs="Arial"/>
                <w:bCs/>
              </w:rPr>
              <w:t>Y</w:t>
            </w:r>
          </w:p>
        </w:tc>
        <w:tc>
          <w:tcPr>
            <w:tcW w:w="1072" w:type="pct"/>
            <w:shd w:val="clear" w:color="auto" w:fill="auto"/>
          </w:tcPr>
          <w:p w14:paraId="60451EC3" w14:textId="0FB9A242" w:rsidR="003A337A" w:rsidRPr="00B84CB3" w:rsidRDefault="004A7F47" w:rsidP="00AD5162">
            <w:pPr>
              <w:rPr>
                <w:rFonts w:ascii="Arial" w:hAnsi="Arial" w:cs="Arial"/>
                <w:bCs/>
              </w:rPr>
            </w:pPr>
            <w:r w:rsidRPr="004A7F47">
              <w:rPr>
                <w:rFonts w:ascii="Arial" w:hAnsi="Arial" w:cs="Arial"/>
                <w:bCs/>
                <w:highlight w:val="yellow"/>
              </w:rPr>
              <w:t xml:space="preserve">These do not include all required information </w:t>
            </w:r>
            <w:r w:rsidR="001F0DFC">
              <w:rPr>
                <w:rFonts w:ascii="Arial" w:hAnsi="Arial" w:cs="Arial"/>
                <w:bCs/>
                <w:highlight w:val="yellow"/>
              </w:rPr>
              <w:t xml:space="preserve">that </w:t>
            </w:r>
            <w:r w:rsidRPr="004A7F47">
              <w:rPr>
                <w:rFonts w:ascii="Arial" w:hAnsi="Arial" w:cs="Arial"/>
                <w:bCs/>
                <w:highlight w:val="yellow"/>
              </w:rPr>
              <w:t>updated guidance requires as of W/C 24/04/23 RFI</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04594657" w:rsidR="003A337A" w:rsidRPr="00190034" w:rsidRDefault="003A337A" w:rsidP="00190034">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1FFC7223" w:rsidR="003A337A" w:rsidRPr="00B84CB3" w:rsidRDefault="003A337A" w:rsidP="00AD5162">
            <w:pPr>
              <w:rPr>
                <w:rFonts w:ascii="Arial" w:hAnsi="Arial" w:cs="Arial"/>
                <w:bCs/>
                <w:color w:val="FF0000"/>
              </w:rPr>
            </w:pPr>
            <w:r w:rsidRPr="005D5CFE">
              <w:rPr>
                <w:rFonts w:ascii="Arial" w:hAnsi="Arial" w:cs="Arial"/>
              </w:rPr>
              <w:t>Y</w:t>
            </w:r>
          </w:p>
        </w:tc>
        <w:tc>
          <w:tcPr>
            <w:tcW w:w="1072" w:type="pct"/>
            <w:shd w:val="clear" w:color="auto" w:fill="auto"/>
          </w:tcPr>
          <w:p w14:paraId="395112B1" w14:textId="1D0A3D8A" w:rsidR="00190034" w:rsidRPr="00B84CB3" w:rsidRDefault="003A337A" w:rsidP="00B919BE">
            <w:pPr>
              <w:rPr>
                <w:rFonts w:ascii="Arial" w:hAnsi="Arial" w:cs="Arial"/>
                <w:bCs/>
              </w:rPr>
            </w:pPr>
            <w:r w:rsidRPr="00190034">
              <w:rPr>
                <w:rFonts w:ascii="Arial" w:hAnsi="Arial" w:cs="Arial"/>
                <w:highlight w:val="yellow"/>
              </w:rPr>
              <w:t>PAN-</w:t>
            </w:r>
            <w:r w:rsidR="00190034" w:rsidRPr="00190034">
              <w:rPr>
                <w:rFonts w:ascii="Arial" w:hAnsi="Arial" w:cs="Arial"/>
                <w:highlight w:val="yellow"/>
              </w:rPr>
              <w:t xml:space="preserve">017706 expires 26/05/23 </w:t>
            </w:r>
            <w:r w:rsidR="00190034" w:rsidRPr="00190034">
              <w:rPr>
                <w:rFonts w:ascii="Arial" w:hAnsi="Arial" w:cs="Arial"/>
                <w:bCs/>
                <w:highlight w:val="yellow"/>
              </w:rPr>
              <w:t>Bettel Farm only</w:t>
            </w:r>
            <w:r w:rsidR="00190034" w:rsidRPr="00190034">
              <w:rPr>
                <w:rFonts w:ascii="Arial" w:hAnsi="Arial" w:cs="Arial"/>
                <w:highlight w:val="yellow"/>
              </w:rPr>
              <w:t xml:space="preserve"> RFI</w:t>
            </w:r>
          </w:p>
        </w:tc>
      </w:tr>
      <w:tr w:rsidR="00D37AAF" w:rsidRPr="00B84CB3" w14:paraId="43B4B9F5" w14:textId="77777777" w:rsidTr="00D37AAF">
        <w:tc>
          <w:tcPr>
            <w:tcW w:w="5000" w:type="pct"/>
            <w:gridSpan w:val="3"/>
            <w:shd w:val="clear" w:color="auto" w:fill="auto"/>
          </w:tcPr>
          <w:p w14:paraId="528541AF" w14:textId="77777777" w:rsidR="00D37AAF" w:rsidRPr="00641906" w:rsidRDefault="00D37AAF" w:rsidP="00D37AAF">
            <w:pPr>
              <w:pStyle w:val="ListParagraph"/>
              <w:numPr>
                <w:ilvl w:val="0"/>
                <w:numId w:val="27"/>
              </w:numPr>
              <w:rPr>
                <w:rFonts w:ascii="Arial" w:hAnsi="Arial" w:cs="Arial"/>
                <w:bCs/>
              </w:rPr>
            </w:pPr>
            <w:r w:rsidRPr="00641906">
              <w:rPr>
                <w:rFonts w:ascii="Arial" w:hAnsi="Arial" w:cs="Arial"/>
                <w:bCs/>
              </w:rPr>
              <w:t>Which risk band does the activity fall within?</w:t>
            </w:r>
          </w:p>
          <w:p w14:paraId="00F5F31D" w14:textId="255EAF7F" w:rsidR="00D37AAF" w:rsidRPr="00641906" w:rsidRDefault="00D37AAF" w:rsidP="00D37AAF">
            <w:pPr>
              <w:pStyle w:val="ListParagraph"/>
              <w:numPr>
                <w:ilvl w:val="0"/>
                <w:numId w:val="27"/>
              </w:numPr>
              <w:rPr>
                <w:rFonts w:ascii="Arial" w:hAnsi="Arial" w:cs="Arial"/>
                <w:bCs/>
              </w:rPr>
            </w:pPr>
            <w:r w:rsidRPr="00641906">
              <w:rPr>
                <w:rFonts w:ascii="Arial" w:hAnsi="Arial" w:cs="Arial"/>
                <w:bCs/>
              </w:rPr>
              <w:t>SR2010No4 List A wastes (Lower risk)</w:t>
            </w:r>
          </w:p>
          <w:p w14:paraId="411DAE14" w14:textId="3EABA8C3" w:rsidR="00D37AAF" w:rsidRPr="00641906" w:rsidRDefault="00D37AAF" w:rsidP="00D37AAF">
            <w:pPr>
              <w:pStyle w:val="ListParagraph"/>
              <w:numPr>
                <w:ilvl w:val="0"/>
                <w:numId w:val="27"/>
              </w:numPr>
              <w:rPr>
                <w:rFonts w:ascii="Arial" w:hAnsi="Arial" w:cs="Arial"/>
                <w:bCs/>
              </w:rPr>
            </w:pPr>
            <w:r w:rsidRPr="00641906">
              <w:rPr>
                <w:rFonts w:ascii="Arial" w:hAnsi="Arial" w:cs="Arial"/>
                <w:bCs/>
              </w:rPr>
              <w:t>Location risk</w:t>
            </w:r>
          </w:p>
          <w:p w14:paraId="1B130BB4" w14:textId="51517954" w:rsidR="00D37AAF" w:rsidRPr="00641906" w:rsidRDefault="00D37AAF" w:rsidP="00D37AAF">
            <w:pPr>
              <w:pStyle w:val="ListParagraph"/>
              <w:numPr>
                <w:ilvl w:val="0"/>
                <w:numId w:val="27"/>
              </w:numPr>
              <w:rPr>
                <w:rFonts w:ascii="Arial" w:hAnsi="Arial" w:cs="Arial"/>
                <w:bCs/>
              </w:rPr>
            </w:pPr>
            <w:r w:rsidRPr="00641906">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641906" w:rsidRDefault="00D37AAF" w:rsidP="00D37AAF">
            <w:pPr>
              <w:pStyle w:val="ListParagraph"/>
              <w:numPr>
                <w:ilvl w:val="0"/>
                <w:numId w:val="27"/>
              </w:numPr>
              <w:rPr>
                <w:rFonts w:ascii="Arial" w:hAnsi="Arial" w:cs="Arial"/>
                <w:bCs/>
              </w:rPr>
            </w:pPr>
            <w:r w:rsidRPr="00641906">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641906">
              <w:rPr>
                <w:rFonts w:ascii="Arial" w:hAnsi="Arial" w:cs="Arial"/>
                <w:bCs/>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490B12A0" w:rsidR="003A337A" w:rsidRPr="00641906" w:rsidRDefault="003A337A" w:rsidP="00AD5162">
            <w:pPr>
              <w:rPr>
                <w:rFonts w:ascii="Arial" w:hAnsi="Arial" w:cs="Arial"/>
                <w:bCs/>
              </w:rPr>
            </w:pPr>
            <w:r w:rsidRPr="00641906">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0F9C1CAE" w:rsidR="003A337A" w:rsidRPr="00641906" w:rsidRDefault="003A337A" w:rsidP="00641906">
            <w:pPr>
              <w:rPr>
                <w:rFonts w:ascii="Arial" w:hAnsi="Arial" w:cs="Arial"/>
              </w:rPr>
            </w:pPr>
            <w:r w:rsidRPr="00B84CB3">
              <w:rPr>
                <w:rFonts w:ascii="Arial" w:hAnsi="Arial" w:cs="Arial"/>
              </w:rPr>
              <w:t>Is the risk banding correct</w:t>
            </w:r>
            <w:r w:rsidR="00641906">
              <w:rPr>
                <w:rFonts w:ascii="Arial" w:hAnsi="Arial" w:cs="Arial"/>
              </w:rPr>
              <w:t>?</w:t>
            </w:r>
          </w:p>
        </w:tc>
        <w:tc>
          <w:tcPr>
            <w:tcW w:w="931" w:type="pct"/>
            <w:shd w:val="clear" w:color="auto" w:fill="auto"/>
          </w:tcPr>
          <w:p w14:paraId="65090C71" w14:textId="7F31A795" w:rsidR="003A337A" w:rsidRPr="00641906" w:rsidRDefault="003A337A" w:rsidP="00AD5162">
            <w:pPr>
              <w:rPr>
                <w:rFonts w:ascii="Arial" w:hAnsi="Arial" w:cs="Arial"/>
              </w:rPr>
            </w:pPr>
            <w:r w:rsidRPr="00641906">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3BAAF624" w:rsidR="003A337A" w:rsidRPr="00641906" w:rsidRDefault="003A337A" w:rsidP="00AD5162">
            <w:pPr>
              <w:rPr>
                <w:rFonts w:ascii="Arial" w:hAnsi="Arial" w:cs="Arial"/>
                <w:bCs/>
              </w:rPr>
            </w:pPr>
            <w:r w:rsidRPr="00641906">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224BFFAD" w:rsidR="003A337A" w:rsidRPr="00B84CB3" w:rsidRDefault="003A337A" w:rsidP="00AD5162">
            <w:pPr>
              <w:rPr>
                <w:rFonts w:ascii="Arial" w:hAnsi="Arial" w:cs="Arial"/>
                <w:color w:val="FF0000"/>
              </w:rPr>
            </w:pPr>
            <w:r w:rsidRPr="00641906">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1B54B58" w:rsidR="003A337A" w:rsidRPr="00641906" w:rsidRDefault="003A337A" w:rsidP="00AD5162">
            <w:pPr>
              <w:rPr>
                <w:rFonts w:ascii="Arial" w:hAnsi="Arial" w:cs="Arial"/>
              </w:rPr>
            </w:pPr>
            <w:r w:rsidRPr="00641906">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1B6688D" w:rsidR="003A337A" w:rsidRPr="00641906" w:rsidRDefault="00641906" w:rsidP="00AD5162">
            <w:pPr>
              <w:rPr>
                <w:rFonts w:ascii="Arial" w:hAnsi="Arial" w:cs="Arial"/>
              </w:rPr>
            </w:pPr>
            <w:r w:rsidRPr="00641906">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CE9BB50" w:rsidR="003A337A" w:rsidRPr="00641906" w:rsidRDefault="002F65E9" w:rsidP="00AD5162">
            <w:pPr>
              <w:rPr>
                <w:rFonts w:ascii="Arial" w:hAnsi="Arial" w:cs="Arial"/>
              </w:rPr>
            </w:pPr>
            <w:r>
              <w:rPr>
                <w:rFonts w:ascii="Arial" w:hAnsi="Arial" w:cs="Arial"/>
              </w:rPr>
              <w:t>N</w:t>
            </w:r>
          </w:p>
        </w:tc>
        <w:tc>
          <w:tcPr>
            <w:tcW w:w="1072" w:type="pct"/>
          </w:tcPr>
          <w:p w14:paraId="7450587F" w14:textId="55522647" w:rsidR="003A337A" w:rsidRPr="00B84CB3" w:rsidRDefault="002F65E9" w:rsidP="00AD5162">
            <w:pPr>
              <w:rPr>
                <w:rFonts w:ascii="Arial" w:hAnsi="Arial" w:cs="Arial"/>
              </w:rPr>
            </w:pPr>
            <w:r w:rsidRPr="002F65E9">
              <w:rPr>
                <w:rFonts w:ascii="Arial" w:hAnsi="Arial" w:cs="Arial"/>
                <w:highlight w:val="yellow"/>
              </w:rPr>
              <w:t>See comments below RFI</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483ACA82" w:rsidR="003A337A" w:rsidRPr="00641906" w:rsidRDefault="00ED77DD" w:rsidP="00AD5162">
            <w:pPr>
              <w:rPr>
                <w:rFonts w:ascii="Arial" w:hAnsi="Arial" w:cs="Arial"/>
              </w:rPr>
            </w:pPr>
            <w:r w:rsidRPr="00641906">
              <w:rPr>
                <w:rFonts w:ascii="Arial" w:hAnsi="Arial" w:cs="Arial"/>
              </w:rPr>
              <w:t>Have</w:t>
            </w:r>
            <w:r w:rsidR="003A337A" w:rsidRPr="00641906">
              <w:rPr>
                <w:rFonts w:ascii="Arial" w:hAnsi="Arial" w:cs="Arial"/>
              </w:rPr>
              <w:t xml:space="preserve"> all</w:t>
            </w:r>
            <w:r w:rsidR="008A3776" w:rsidRPr="00641906">
              <w:rPr>
                <w:rFonts w:ascii="Arial" w:hAnsi="Arial" w:cs="Arial"/>
              </w:rPr>
              <w:t xml:space="preserve"> parts</w:t>
            </w:r>
            <w:r w:rsidR="003A337A" w:rsidRPr="00641906">
              <w:rPr>
                <w:rFonts w:ascii="Arial" w:hAnsi="Arial" w:cs="Arial"/>
              </w:rPr>
              <w:t xml:space="preserve"> of the </w:t>
            </w:r>
            <w:r w:rsidR="003A337A" w:rsidRPr="00641906">
              <w:rPr>
                <w:rFonts w:ascii="Arial" w:hAnsi="Arial" w:cs="Arial"/>
                <w:b/>
                <w:bCs/>
                <w:iCs/>
              </w:rPr>
              <w:t>waste types</w:t>
            </w:r>
            <w:r w:rsidR="003A337A" w:rsidRPr="00641906">
              <w:rPr>
                <w:rFonts w:ascii="Arial" w:hAnsi="Arial" w:cs="Arial"/>
              </w:rPr>
              <w:t xml:space="preserve"> table been completed?</w:t>
            </w:r>
          </w:p>
          <w:p w14:paraId="4986BDDA" w14:textId="7797D150" w:rsidR="008A3776" w:rsidRPr="00641906" w:rsidRDefault="008A3776" w:rsidP="008A3776">
            <w:pPr>
              <w:pStyle w:val="ListParagraph"/>
              <w:numPr>
                <w:ilvl w:val="0"/>
                <w:numId w:val="28"/>
              </w:numPr>
              <w:rPr>
                <w:rFonts w:ascii="Arial" w:hAnsi="Arial" w:cs="Arial"/>
              </w:rPr>
            </w:pPr>
            <w:r w:rsidRPr="00641906">
              <w:rPr>
                <w:rFonts w:ascii="Arial" w:hAnsi="Arial" w:cs="Arial"/>
              </w:rPr>
              <w:t>List of waste code (6 digit)</w:t>
            </w:r>
          </w:p>
          <w:p w14:paraId="20B73969" w14:textId="2EFBB971" w:rsidR="008A3776" w:rsidRPr="00641906" w:rsidRDefault="008A3776" w:rsidP="008A3776">
            <w:pPr>
              <w:pStyle w:val="ListParagraph"/>
              <w:numPr>
                <w:ilvl w:val="0"/>
                <w:numId w:val="28"/>
              </w:numPr>
              <w:rPr>
                <w:rFonts w:ascii="Arial" w:hAnsi="Arial" w:cs="Arial"/>
              </w:rPr>
            </w:pPr>
            <w:r w:rsidRPr="00641906">
              <w:rPr>
                <w:rFonts w:ascii="Arial" w:hAnsi="Arial" w:cs="Arial"/>
              </w:rPr>
              <w:t>Description of waste (this must be an accurate description specific to this waste that refers to the List of Waste written description)</w:t>
            </w:r>
          </w:p>
          <w:p w14:paraId="089F4607" w14:textId="79B55B53" w:rsidR="008A3776" w:rsidRPr="00641906" w:rsidRDefault="008A3776" w:rsidP="008A3776">
            <w:pPr>
              <w:pStyle w:val="ListParagraph"/>
              <w:numPr>
                <w:ilvl w:val="0"/>
                <w:numId w:val="28"/>
              </w:numPr>
              <w:rPr>
                <w:rFonts w:ascii="Arial" w:hAnsi="Arial" w:cs="Arial"/>
              </w:rPr>
            </w:pPr>
            <w:r w:rsidRPr="00641906">
              <w:rPr>
                <w:rFonts w:ascii="Arial" w:hAnsi="Arial" w:cs="Arial"/>
              </w:rPr>
              <w:t>Physical form of waste/Is it stackable</w:t>
            </w:r>
            <w:r w:rsidR="00EB00B3" w:rsidRPr="00641906">
              <w:rPr>
                <w:rFonts w:ascii="Arial" w:hAnsi="Arial" w:cs="Arial"/>
              </w:rPr>
              <w:t xml:space="preserve"> or </w:t>
            </w:r>
            <w:r w:rsidRPr="00641906">
              <w:rPr>
                <w:rFonts w:ascii="Arial" w:hAnsi="Arial" w:cs="Arial"/>
              </w:rPr>
              <w:t>non-stackable</w:t>
            </w:r>
          </w:p>
          <w:p w14:paraId="0C149FB8" w14:textId="543556AA" w:rsidR="008A3776" w:rsidRPr="00641906" w:rsidRDefault="008A3776" w:rsidP="008A3776">
            <w:pPr>
              <w:pStyle w:val="ListParagraph"/>
              <w:numPr>
                <w:ilvl w:val="0"/>
                <w:numId w:val="28"/>
              </w:numPr>
              <w:rPr>
                <w:rFonts w:ascii="Arial" w:hAnsi="Arial" w:cs="Arial"/>
              </w:rPr>
            </w:pPr>
            <w:r w:rsidRPr="00641906">
              <w:rPr>
                <w:rFonts w:ascii="Arial" w:hAnsi="Arial" w:cs="Arial"/>
              </w:rPr>
              <w:t>Is the waste high in readily available nitrogen?</w:t>
            </w:r>
          </w:p>
          <w:p w14:paraId="213A462A" w14:textId="7179DC28" w:rsidR="008A3776" w:rsidRPr="00641906" w:rsidRDefault="008A3776" w:rsidP="008A3776">
            <w:pPr>
              <w:pStyle w:val="ListParagraph"/>
              <w:numPr>
                <w:ilvl w:val="0"/>
                <w:numId w:val="28"/>
              </w:numPr>
              <w:rPr>
                <w:rFonts w:ascii="Arial" w:hAnsi="Arial" w:cs="Arial"/>
              </w:rPr>
            </w:pPr>
            <w:r w:rsidRPr="00641906">
              <w:rPr>
                <w:rFonts w:ascii="Arial" w:hAnsi="Arial" w:cs="Arial"/>
              </w:rPr>
              <w:t>Producer of waste &amp; permit number (if applicable)</w:t>
            </w:r>
          </w:p>
          <w:p w14:paraId="7FC6A048" w14:textId="038E8F41" w:rsidR="008A3776" w:rsidRPr="00641906" w:rsidRDefault="008A3776" w:rsidP="008A3776">
            <w:pPr>
              <w:pStyle w:val="ListParagraph"/>
              <w:numPr>
                <w:ilvl w:val="0"/>
                <w:numId w:val="28"/>
              </w:numPr>
              <w:rPr>
                <w:rFonts w:ascii="Arial" w:hAnsi="Arial" w:cs="Arial"/>
              </w:rPr>
            </w:pPr>
            <w:r w:rsidRPr="00641906">
              <w:rPr>
                <w:rFonts w:ascii="Arial" w:hAnsi="Arial" w:cs="Arial"/>
              </w:rPr>
              <w:t>Total amount being spread/used (tonnes)</w:t>
            </w:r>
          </w:p>
        </w:tc>
        <w:tc>
          <w:tcPr>
            <w:tcW w:w="931" w:type="pct"/>
          </w:tcPr>
          <w:p w14:paraId="01FFE917" w14:textId="16063AEC" w:rsidR="003A337A" w:rsidRPr="00641906" w:rsidRDefault="00BF01AD" w:rsidP="00AD5162">
            <w:pPr>
              <w:rPr>
                <w:rFonts w:ascii="Arial" w:hAnsi="Arial" w:cs="Arial"/>
              </w:rPr>
            </w:pPr>
            <w:r w:rsidRPr="00641906">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80F2610" w:rsidR="003A337A" w:rsidRPr="00B84CB3" w:rsidRDefault="003A337A" w:rsidP="00AD5162">
            <w:pPr>
              <w:rPr>
                <w:rFonts w:ascii="Arial" w:hAnsi="Arial" w:cs="Arial"/>
                <w:color w:val="FF0000"/>
              </w:rPr>
            </w:pPr>
            <w:r w:rsidRPr="00641906">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0873C81F" w:rsidR="003A337A" w:rsidRPr="00B84CB3" w:rsidRDefault="003A337A" w:rsidP="00AD5162">
            <w:pPr>
              <w:rPr>
                <w:rFonts w:ascii="Arial" w:hAnsi="Arial" w:cs="Arial"/>
              </w:rPr>
            </w:pPr>
            <w:r w:rsidRPr="00B84CB3">
              <w:rPr>
                <w:rFonts w:ascii="Arial" w:hAnsi="Arial" w:cs="Arial"/>
              </w:rPr>
              <w:lastRenderedPageBreak/>
              <w:t>Can you verify the waste producer (source of waste) is correct in terms of production, coding and description?</w:t>
            </w:r>
          </w:p>
        </w:tc>
        <w:tc>
          <w:tcPr>
            <w:tcW w:w="931" w:type="pct"/>
          </w:tcPr>
          <w:p w14:paraId="611F321A" w14:textId="597ABFCE" w:rsidR="003A337A" w:rsidRPr="00B84CB3" w:rsidRDefault="003A337A" w:rsidP="00AD5162">
            <w:pPr>
              <w:rPr>
                <w:rFonts w:ascii="Arial" w:hAnsi="Arial" w:cs="Arial"/>
                <w:color w:val="FF0000"/>
              </w:rPr>
            </w:pPr>
            <w:r w:rsidRPr="00641906">
              <w:rPr>
                <w:rFonts w:ascii="Arial" w:hAnsi="Arial" w:cs="Arial"/>
              </w:rPr>
              <w:t>Y</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A0BDE63" w:rsidR="003A337A" w:rsidRPr="00641906" w:rsidRDefault="00641906" w:rsidP="00AD5162">
            <w:pPr>
              <w:rPr>
                <w:rFonts w:ascii="Arial" w:hAnsi="Arial" w:cs="Arial"/>
              </w:rPr>
            </w:pPr>
            <w:r w:rsidRPr="00641906">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F841E37" w:rsidR="003A337A" w:rsidRPr="00641906" w:rsidRDefault="003A337A" w:rsidP="00AD5162">
            <w:pPr>
              <w:rPr>
                <w:rFonts w:ascii="Arial" w:hAnsi="Arial" w:cs="Arial"/>
              </w:rPr>
            </w:pPr>
            <w:r w:rsidRPr="00641906">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641906" w:rsidRDefault="008A3776" w:rsidP="00AD5162">
            <w:pPr>
              <w:rPr>
                <w:rFonts w:ascii="Arial" w:hAnsi="Arial" w:cs="Arial"/>
                <w:b/>
                <w:bCs/>
              </w:rPr>
            </w:pPr>
            <w:r w:rsidRPr="00641906">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A87DD9A" w:rsidR="003A337A" w:rsidRPr="00641906" w:rsidRDefault="003A337A" w:rsidP="00AD5162">
            <w:pPr>
              <w:rPr>
                <w:rFonts w:ascii="Arial" w:hAnsi="Arial" w:cs="Arial"/>
              </w:rPr>
            </w:pPr>
            <w:r w:rsidRPr="00641906">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641906" w:rsidRDefault="007A25F4" w:rsidP="00AD5162">
            <w:pPr>
              <w:rPr>
                <w:rFonts w:ascii="Arial" w:hAnsi="Arial" w:cs="Arial"/>
                <w:b/>
                <w:bCs/>
              </w:rPr>
            </w:pPr>
            <w:r w:rsidRPr="00641906">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190447A" w:rsidR="003A337A" w:rsidRPr="00641906" w:rsidRDefault="003A337A" w:rsidP="00AD5162">
            <w:pPr>
              <w:rPr>
                <w:rFonts w:ascii="Arial" w:hAnsi="Arial" w:cs="Arial"/>
              </w:rPr>
            </w:pPr>
            <w:r w:rsidRPr="00641906">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B088983" w:rsidR="003A337A" w:rsidRPr="00641906" w:rsidRDefault="003A337A" w:rsidP="00AD5162">
            <w:pPr>
              <w:rPr>
                <w:rFonts w:ascii="Arial" w:hAnsi="Arial" w:cs="Arial"/>
              </w:rPr>
            </w:pPr>
            <w:r w:rsidRPr="00641906">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15C321DC"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272F7E3D" w:rsidR="003A337A" w:rsidRPr="00641906" w:rsidRDefault="003A337A" w:rsidP="00AD5162">
            <w:pPr>
              <w:rPr>
                <w:rFonts w:ascii="Arial" w:hAnsi="Arial" w:cs="Arial"/>
              </w:rPr>
            </w:pPr>
            <w:r w:rsidRPr="00641906">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099CEC4"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72EA3332" w:rsidR="003A337A" w:rsidRPr="00641906" w:rsidRDefault="003A337A" w:rsidP="00AD5162">
            <w:pPr>
              <w:rPr>
                <w:rFonts w:ascii="Arial" w:hAnsi="Arial" w:cs="Arial"/>
              </w:rPr>
            </w:pPr>
            <w:r w:rsidRPr="00641906">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155B9DF"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2BA42F11" w:rsidR="007A25F4" w:rsidRPr="00641906" w:rsidRDefault="007A25F4" w:rsidP="00AD5162">
            <w:pPr>
              <w:rPr>
                <w:rFonts w:ascii="Arial" w:hAnsi="Arial" w:cs="Arial"/>
              </w:rPr>
            </w:pPr>
            <w:r w:rsidRPr="00641906">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0C8501E" w:rsidR="003A337A" w:rsidRPr="00D27829" w:rsidRDefault="003A337A" w:rsidP="00AD5162">
            <w:pPr>
              <w:rPr>
                <w:rFonts w:ascii="Arial" w:hAnsi="Arial" w:cs="Arial"/>
                <w:color w:val="FF0000"/>
              </w:rPr>
            </w:pPr>
            <w:r w:rsidRPr="00641906">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A85B23D" w:rsidR="004C1EF0" w:rsidRPr="00C40D12" w:rsidRDefault="004C1EF0" w:rsidP="00A007D4">
            <w:pPr>
              <w:rPr>
                <w:rFonts w:ascii="Arial" w:hAnsi="Arial" w:cs="Arial"/>
                <w:b/>
              </w:rPr>
            </w:pPr>
            <w:r w:rsidRPr="00F64CC9">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DAA5B2D"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372F888A" w:rsidR="00A5488D" w:rsidRPr="00C40D12" w:rsidRDefault="00FF6AE6" w:rsidP="00A007D4">
            <w:pPr>
              <w:rPr>
                <w:rFonts w:ascii="Arial" w:hAnsi="Arial" w:cs="Arial"/>
              </w:rPr>
            </w:pPr>
            <w:r w:rsidRPr="00FF6AE6">
              <w:rPr>
                <w:rFonts w:ascii="Arial" w:hAnsi="Arial" w:cs="Arial"/>
                <w:highlight w:val="yellow"/>
              </w:rPr>
              <w:t>Not for Farm RFI</w:t>
            </w: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1D40400"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AE20735"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85E4414"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65FF030" w:rsidR="00114B43" w:rsidRPr="00C40D12" w:rsidRDefault="002F65E9" w:rsidP="00A007D4">
            <w:pPr>
              <w:rPr>
                <w:rFonts w:ascii="Arial" w:hAnsi="Arial" w:cs="Arial"/>
              </w:rPr>
            </w:pPr>
            <w:r>
              <w:rPr>
                <w:rFonts w:ascii="Arial" w:hAnsi="Arial" w:cs="Arial"/>
              </w:rPr>
              <w:t>n/a</w:t>
            </w:r>
            <w:r w:rsidR="00114B43"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B302E47" w:rsidR="00BF3C38" w:rsidRPr="00F64CC9" w:rsidRDefault="00996CC1" w:rsidP="00F64CC9">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spreading within 50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74765B6"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8B8AEE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4859C22" w:rsidR="00114B43" w:rsidRPr="00A007D4" w:rsidRDefault="00F64CC9" w:rsidP="00A007D4">
            <w:pPr>
              <w:rPr>
                <w:rFonts w:ascii="Arial" w:hAnsi="Arial" w:cs="Arial"/>
              </w:rPr>
            </w:pPr>
            <w:r w:rsidRPr="00F64CC9">
              <w:rPr>
                <w:rFonts w:ascii="Arial" w:hAnsi="Arial" w:cs="Arial"/>
                <w:highlight w:val="yellow"/>
              </w:rPr>
              <w:t>Check one location RFI</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21FFB3E0" w:rsidR="002E2A8B" w:rsidRPr="00171D59" w:rsidRDefault="00114B43" w:rsidP="00F64CC9">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AA92F1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1B512B38" w:rsidR="002E2A8B" w:rsidRPr="00171D59" w:rsidRDefault="00114B43" w:rsidP="00F64CC9">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F7E593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9C035B2" w:rsidR="00114B43" w:rsidRPr="00C40D12" w:rsidRDefault="002F65E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lastRenderedPageBreak/>
              <w:t>location of any public rights of way</w:t>
            </w:r>
          </w:p>
          <w:p w14:paraId="6072371C" w14:textId="77AF6770" w:rsidR="00A817A0" w:rsidRPr="00A007D4" w:rsidRDefault="00114B43" w:rsidP="0085016E">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80FC015"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2A780E1"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1183B20C" w:rsidR="002B4076" w:rsidRPr="00C40D12" w:rsidRDefault="002F65E9" w:rsidP="00A007D4">
            <w:pPr>
              <w:rPr>
                <w:rFonts w:ascii="Arial" w:hAnsi="Arial" w:cs="Arial"/>
              </w:rPr>
            </w:pPr>
            <w:r>
              <w:rPr>
                <w:rFonts w:ascii="Arial" w:hAnsi="Arial" w:cs="Arial"/>
              </w:rPr>
              <w:t>n/a</w:t>
            </w:r>
            <w:r w:rsidR="002B4076"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C402E87" w:rsidR="00747456" w:rsidRPr="00C40D12" w:rsidRDefault="002F65E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6D3F900A" w:rsidR="00E579C9" w:rsidRPr="008F56EC" w:rsidRDefault="00E579C9" w:rsidP="00972957">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4FD2B023" w:rsidR="00E579C9" w:rsidRPr="008F56EC" w:rsidRDefault="00F64CC9" w:rsidP="00276F88">
            <w:pPr>
              <w:rPr>
                <w:rFonts w:ascii="Arial" w:hAnsi="Arial" w:cs="Arial"/>
              </w:rPr>
            </w:pPr>
            <w:r w:rsidRPr="00F64CC9">
              <w:rPr>
                <w:rFonts w:ascii="Arial" w:hAnsi="Arial" w:cs="Arial"/>
              </w:rPr>
              <w:t>All fields 0-7 degrees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161D48F1" w:rsidR="008474D8" w:rsidRPr="00641906" w:rsidRDefault="008474D8" w:rsidP="0003563F">
            <w:pPr>
              <w:rPr>
                <w:rFonts w:ascii="Arial" w:hAnsi="Arial" w:cs="Arial"/>
              </w:rPr>
            </w:pPr>
            <w:r w:rsidRPr="00641906">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6D87D4AA" w:rsidR="008474D8" w:rsidRPr="00641906" w:rsidRDefault="008474D8" w:rsidP="0003563F">
            <w:pPr>
              <w:rPr>
                <w:rFonts w:ascii="Arial" w:hAnsi="Arial" w:cs="Arial"/>
              </w:rPr>
            </w:pPr>
            <w:r w:rsidRPr="00641906">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AD1655" w:rsidRDefault="00C57B36" w:rsidP="0003563F">
            <w:pPr>
              <w:rPr>
                <w:rFonts w:ascii="Arial" w:hAnsi="Arial" w:cs="Arial"/>
                <w:color w:val="FF0000"/>
              </w:rPr>
            </w:pPr>
            <w:r w:rsidRPr="00641906">
              <w:rPr>
                <w:rFonts w:ascii="Arial" w:hAnsi="Arial" w:cs="Arial"/>
              </w:rPr>
              <w:t>n/a</w:t>
            </w:r>
          </w:p>
        </w:tc>
        <w:tc>
          <w:tcPr>
            <w:tcW w:w="807" w:type="pct"/>
          </w:tcPr>
          <w:p w14:paraId="514FCEF3" w14:textId="0EF66A1C"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7818CE27" w:rsidR="00A46E0E" w:rsidRPr="00AD1655" w:rsidRDefault="007268AA" w:rsidP="0003563F">
            <w:pPr>
              <w:rPr>
                <w:rFonts w:ascii="Arial" w:hAnsi="Arial" w:cs="Arial"/>
                <w:color w:val="FF0000"/>
              </w:rPr>
            </w:pPr>
            <w:r w:rsidRPr="00641906">
              <w:rPr>
                <w:rFonts w:ascii="Arial" w:hAnsi="Arial" w:cs="Arial"/>
              </w:rPr>
              <w:t>n/a</w:t>
            </w:r>
          </w:p>
        </w:tc>
        <w:tc>
          <w:tcPr>
            <w:tcW w:w="807" w:type="pct"/>
          </w:tcPr>
          <w:p w14:paraId="401B6EF5" w14:textId="385A3C9D"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47C14152" w:rsidR="00C57B36" w:rsidRPr="00AD1655" w:rsidRDefault="002073DE" w:rsidP="0003563F">
            <w:pPr>
              <w:rPr>
                <w:rFonts w:ascii="Arial" w:hAnsi="Arial" w:cs="Arial"/>
                <w:color w:val="FF0000"/>
              </w:rPr>
            </w:pPr>
            <w:r w:rsidRPr="00641906">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33696327" w:rsidR="00363490" w:rsidRPr="00AD1655" w:rsidRDefault="007F3053" w:rsidP="0003563F">
            <w:pPr>
              <w:rPr>
                <w:rFonts w:ascii="Arial" w:hAnsi="Arial" w:cs="Arial"/>
                <w:color w:val="FF0000"/>
              </w:rPr>
            </w:pPr>
            <w:r w:rsidRPr="00F64CC9">
              <w:rPr>
                <w:rFonts w:ascii="Arial" w:hAnsi="Arial" w:cs="Arial"/>
              </w:rPr>
              <w:t>n/a</w:t>
            </w:r>
          </w:p>
        </w:tc>
        <w:tc>
          <w:tcPr>
            <w:tcW w:w="807" w:type="pct"/>
            <w:tcBorders>
              <w:bottom w:val="single" w:sz="4" w:space="0" w:color="auto"/>
            </w:tcBorders>
          </w:tcPr>
          <w:p w14:paraId="67C94370" w14:textId="7AFBE59E" w:rsidR="007F3053" w:rsidRPr="00AD1655" w:rsidRDefault="007F3053" w:rsidP="0003563F">
            <w:pPr>
              <w:rPr>
                <w:rFonts w:ascii="Arial" w:hAnsi="Arial" w:cs="Arial"/>
                <w:color w:val="FF0000"/>
              </w:rPr>
            </w:pPr>
            <w:r w:rsidRPr="00F64CC9">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D8D4AC6"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07A560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04280E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2576F8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F5ECA4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E28214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lastRenderedPageBreak/>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927616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8144C3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7BC6A9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B2BE5E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190DE2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900F93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DC68AA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A663A3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B77305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6E2BB37"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3CF8A12"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820BEF2"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00BC5ED"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3DE13AB"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0D2C805"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150375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D66ED8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0B40CD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65E87E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F5530CD"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23DEEFB"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5C76B35"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E689A35"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DF0C7C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92E210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9B6A2D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E914DD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959A77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C7F492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394053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936C160" w:rsidR="00CC2BDD" w:rsidRPr="00DA1080"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09F29F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8C9CF2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CBAB1B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575B79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2A3CC09E"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12B2396"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0B63C0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551440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6E1087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20EF3AE"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2A73F5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536B4D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EC5799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B904D7C" w:rsidR="00E0482E" w:rsidRPr="00AD1655" w:rsidRDefault="006E3300" w:rsidP="00A007D4">
            <w:pPr>
              <w:rPr>
                <w:rFonts w:ascii="Arial" w:hAnsi="Arial" w:cs="Arial"/>
              </w:rPr>
            </w:pPr>
            <w:r w:rsidRPr="00CA7A1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77156A" w14:textId="17E34E77" w:rsidR="00E0482E" w:rsidRDefault="002F65E9" w:rsidP="00A007D4">
            <w:pPr>
              <w:rPr>
                <w:rFonts w:ascii="Arial" w:hAnsi="Arial" w:cs="Arial"/>
              </w:rPr>
            </w:pPr>
            <w:r>
              <w:rPr>
                <w:rFonts w:ascii="Arial" w:hAnsi="Arial" w:cs="Arial"/>
              </w:rPr>
              <w:t>7599 – stubble turnip followed by winter wheat</w:t>
            </w:r>
            <w:r w:rsidR="00324946">
              <w:rPr>
                <w:rFonts w:ascii="Arial" w:hAnsi="Arial" w:cs="Arial"/>
              </w:rPr>
              <w:t>.</w:t>
            </w:r>
          </w:p>
          <w:p w14:paraId="356318A6" w14:textId="0645E48E" w:rsidR="002F65E9" w:rsidRDefault="002F65E9" w:rsidP="00A007D4">
            <w:pPr>
              <w:rPr>
                <w:rFonts w:ascii="Arial" w:hAnsi="Arial" w:cs="Arial"/>
              </w:rPr>
            </w:pPr>
            <w:r>
              <w:rPr>
                <w:rFonts w:ascii="Arial" w:hAnsi="Arial" w:cs="Arial"/>
              </w:rPr>
              <w:t>5511, 9144, 4613 -</w:t>
            </w:r>
            <w:r w:rsidR="00324946">
              <w:rPr>
                <w:rFonts w:ascii="Arial" w:hAnsi="Arial" w:cs="Arial"/>
              </w:rPr>
              <w:t xml:space="preserve"> </w:t>
            </w:r>
            <w:r>
              <w:rPr>
                <w:rFonts w:ascii="Arial" w:hAnsi="Arial" w:cs="Arial"/>
              </w:rPr>
              <w:t>winter barley</w:t>
            </w:r>
          </w:p>
          <w:p w14:paraId="5DA0D2A7" w14:textId="17F76CF4" w:rsidR="002F65E9" w:rsidRPr="00AD1655" w:rsidRDefault="002F65E9" w:rsidP="00A007D4">
            <w:pPr>
              <w:rPr>
                <w:rFonts w:ascii="Arial" w:hAnsi="Arial" w:cs="Arial"/>
              </w:rPr>
            </w:pPr>
            <w:r>
              <w:rPr>
                <w:rFonts w:ascii="Arial" w:hAnsi="Arial" w:cs="Arial"/>
              </w:rPr>
              <w:t xml:space="preserve">All other fields </w:t>
            </w:r>
            <w:r w:rsidR="00324946">
              <w:rPr>
                <w:rFonts w:ascii="Arial" w:hAnsi="Arial" w:cs="Arial"/>
              </w:rPr>
              <w:t>–</w:t>
            </w:r>
            <w:r>
              <w:rPr>
                <w:rFonts w:ascii="Arial" w:hAnsi="Arial" w:cs="Arial"/>
              </w:rPr>
              <w:t xml:space="preserve"> grass</w:t>
            </w:r>
            <w:r w:rsidR="00324946">
              <w:rPr>
                <w:rFonts w:ascii="Arial" w:hAnsi="Arial" w:cs="Arial"/>
              </w:rPr>
              <w:t>.</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2DC176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CA94F7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243A4D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D76177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66F213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05A5E4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5DE8F4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62C2C7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7B3244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5E8491F6"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1EE06B1A"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275B177"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CAAE49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64F75FF7" w:rsidR="000E29C1" w:rsidRPr="00A007D4" w:rsidRDefault="00F617B7" w:rsidP="00A007D4">
            <w:pPr>
              <w:rPr>
                <w:rFonts w:ascii="Arial" w:hAnsi="Arial" w:cs="Arial"/>
              </w:rPr>
            </w:pPr>
            <w:r>
              <w:rPr>
                <w:rFonts w:ascii="Arial" w:hAnsi="Arial" w:cs="Arial"/>
              </w:rPr>
              <w:t>Bet</w:t>
            </w:r>
            <w:r w:rsidR="00C67E7B">
              <w:rPr>
                <w:rFonts w:ascii="Arial" w:hAnsi="Arial" w:cs="Arial"/>
              </w:rPr>
              <w:t>t</w:t>
            </w:r>
            <w:r>
              <w:rPr>
                <w:rFonts w:ascii="Arial" w:hAnsi="Arial" w:cs="Arial"/>
              </w:rPr>
              <w:t>el farm onl</w:t>
            </w:r>
            <w:r w:rsidR="000B3D48">
              <w:rPr>
                <w:rFonts w:ascii="Arial" w:hAnsi="Arial" w:cs="Arial"/>
              </w:rPr>
              <w:t>y</w:t>
            </w:r>
            <w:r>
              <w:rPr>
                <w:rFonts w:ascii="Arial" w:hAnsi="Arial" w:cs="Arial"/>
              </w:rPr>
              <w:t xml:space="preserve"> </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DC1558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1EFA814" w:rsidR="000E29C1" w:rsidRPr="00F64CC9" w:rsidRDefault="000E29C1" w:rsidP="00A007D4">
            <w:pPr>
              <w:rPr>
                <w:rFonts w:ascii="Arial" w:hAnsi="Arial" w:cs="Arial"/>
              </w:rPr>
            </w:pPr>
            <w:r w:rsidRPr="00F64CC9">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15143024" w:rsidR="000E29C1" w:rsidRPr="00A007D4" w:rsidRDefault="00F64CC9" w:rsidP="00A007D4">
            <w:pPr>
              <w:rPr>
                <w:rFonts w:ascii="Arial" w:hAnsi="Arial" w:cs="Arial"/>
              </w:rPr>
            </w:pPr>
            <w:r>
              <w:rPr>
                <w:rFonts w:ascii="Arial" w:hAnsi="Arial" w:cs="Arial"/>
              </w:rPr>
              <w:t>Previous PAN</w:t>
            </w: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24F035D" w:rsidR="000E29C1" w:rsidRPr="00F64CC9" w:rsidRDefault="000E29C1" w:rsidP="00A007D4">
            <w:pPr>
              <w:rPr>
                <w:rFonts w:ascii="Arial" w:hAnsi="Arial" w:cs="Arial"/>
              </w:rPr>
            </w:pPr>
            <w:r w:rsidRPr="00F64CC9">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0557974"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CBFEF79" w:rsidR="007719B3" w:rsidRPr="00C40D12" w:rsidRDefault="00F64CC9" w:rsidP="00A007D4">
            <w:pPr>
              <w:rPr>
                <w:rFonts w:ascii="Arial" w:hAnsi="Arial" w:cs="Arial"/>
              </w:rPr>
            </w:pPr>
            <w:r>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14F4EEC"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99A9D0C"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05B0B37" w:rsidR="007719B3" w:rsidRPr="00C40D12" w:rsidRDefault="00F617B7"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C02561C"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8A2F074" w:rsidR="007719B3" w:rsidRPr="00F64CC9" w:rsidRDefault="007719B3" w:rsidP="00A007D4">
            <w:pPr>
              <w:rPr>
                <w:rFonts w:ascii="Arial" w:hAnsi="Arial" w:cs="Arial"/>
              </w:rPr>
            </w:pPr>
            <w:r w:rsidRPr="00F64CC9">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09CE4B3" w:rsidR="007719B3" w:rsidRPr="00F64CC9" w:rsidRDefault="007719B3" w:rsidP="00A007D4">
            <w:pPr>
              <w:rPr>
                <w:rFonts w:ascii="Arial" w:hAnsi="Arial" w:cs="Arial"/>
              </w:rPr>
            </w:pPr>
            <w:r w:rsidRPr="00F64CC9">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38BC49B9" w:rsidR="007719B3" w:rsidRPr="00A007D4" w:rsidRDefault="00F700E9" w:rsidP="00A007D4">
            <w:pPr>
              <w:rPr>
                <w:rFonts w:ascii="Arial" w:hAnsi="Arial" w:cs="Arial"/>
              </w:rPr>
            </w:pPr>
            <w:r w:rsidRPr="00F64CC9">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6D0F574E" w:rsidR="00F700E9" w:rsidRPr="00A007D4" w:rsidRDefault="00F617B7" w:rsidP="00F617B7">
            <w:pPr>
              <w:rPr>
                <w:rFonts w:ascii="Arial" w:hAnsi="Arial" w:cs="Arial"/>
              </w:rPr>
            </w:pPr>
            <w:r w:rsidRPr="00F617B7">
              <w:rPr>
                <w:rFonts w:ascii="Arial" w:hAnsi="Arial" w:cs="Arial"/>
              </w:rPr>
              <w:t>Closed 21/04/23</w:t>
            </w:r>
            <w:r w:rsidR="00FB3D7A">
              <w:rPr>
                <w:rFonts w:ascii="Arial" w:hAnsi="Arial" w:cs="Arial"/>
              </w:rPr>
              <w:t>. Comments by Waste Reg officer were incorrect in regard to total tonnage.</w:t>
            </w:r>
          </w:p>
        </w:tc>
      </w:tr>
      <w:tr w:rsidR="007719B3" w:rsidRPr="00A007D4" w14:paraId="0507E222" w14:textId="77777777" w:rsidTr="00437319">
        <w:tc>
          <w:tcPr>
            <w:tcW w:w="5000" w:type="pct"/>
          </w:tcPr>
          <w:p w14:paraId="67BA42B7" w14:textId="77777777" w:rsidR="000307BE" w:rsidRPr="00CA43C6" w:rsidRDefault="000307BE" w:rsidP="000307BE">
            <w:pPr>
              <w:rPr>
                <w:rFonts w:ascii="Arial" w:hAnsi="Arial" w:cs="Arial"/>
              </w:rPr>
            </w:pPr>
            <w:r w:rsidRPr="00CA43C6">
              <w:rPr>
                <w:rFonts w:ascii="Arial" w:hAnsi="Arial" w:cs="Arial"/>
              </w:rPr>
              <w:t>MyMap assessment:</w:t>
            </w:r>
          </w:p>
          <w:p w14:paraId="5EEADF6B" w14:textId="77777777" w:rsidR="00CA0011" w:rsidRDefault="00CA0011" w:rsidP="00CA0011">
            <w:pPr>
              <w:rPr>
                <w:rFonts w:ascii="Arial" w:hAnsi="Arial" w:cs="Arial"/>
                <w:b/>
                <w:bCs/>
                <w:u w:val="single"/>
              </w:rPr>
            </w:pPr>
            <w:r w:rsidRPr="003E0D17">
              <w:rPr>
                <w:rFonts w:ascii="Arial" w:hAnsi="Arial" w:cs="Arial"/>
                <w:b/>
                <w:bCs/>
                <w:u w:val="single"/>
              </w:rPr>
              <w:t>Deployment Boundaries</w:t>
            </w:r>
            <w:r>
              <w:rPr>
                <w:rFonts w:ascii="Arial" w:hAnsi="Arial" w:cs="Arial"/>
                <w:b/>
                <w:bCs/>
                <w:u w:val="single"/>
              </w:rPr>
              <w:t xml:space="preserve"> and Storage</w:t>
            </w:r>
          </w:p>
          <w:p w14:paraId="738A06D3" w14:textId="70FACB24" w:rsidR="00CA0011" w:rsidRPr="0085319A" w:rsidRDefault="00CA0011" w:rsidP="00CA0011">
            <w:pPr>
              <w:rPr>
                <w:rFonts w:ascii="Arial" w:hAnsi="Arial" w:cs="Arial"/>
              </w:rPr>
            </w:pPr>
            <w:r w:rsidRPr="00EE42D1">
              <w:rPr>
                <w:rFonts w:ascii="Arial" w:hAnsi="Arial" w:cs="Arial"/>
                <w:highlight w:val="yellow"/>
              </w:rPr>
              <w:t>Storage nurse tank at SN 19715 50450 is not within the deployment field boundary RFI</w:t>
            </w:r>
          </w:p>
          <w:p w14:paraId="6BB306D2" w14:textId="77777777" w:rsidR="00CA0011" w:rsidRPr="003E0D17" w:rsidRDefault="00CA0011" w:rsidP="00CA0011">
            <w:pPr>
              <w:rPr>
                <w:rFonts w:ascii="Arial" w:hAnsi="Arial" w:cs="Arial"/>
                <w:b/>
                <w:bCs/>
                <w:u w:val="single"/>
              </w:rPr>
            </w:pPr>
            <w:r w:rsidRPr="003E0D17">
              <w:rPr>
                <w:rFonts w:ascii="Arial" w:hAnsi="Arial" w:cs="Arial"/>
                <w:b/>
                <w:bCs/>
                <w:u w:val="single"/>
              </w:rPr>
              <w:lastRenderedPageBreak/>
              <w:t>Detailed river network:</w:t>
            </w:r>
          </w:p>
          <w:p w14:paraId="4E19951C" w14:textId="77777777" w:rsidR="00CA0011" w:rsidRPr="00D23F44" w:rsidRDefault="00CA0011" w:rsidP="00CA0011">
            <w:pPr>
              <w:rPr>
                <w:rFonts w:ascii="Arial" w:hAnsi="Arial" w:cs="Arial"/>
              </w:rPr>
            </w:pPr>
            <w:r w:rsidRPr="00D23F44">
              <w:rPr>
                <w:rFonts w:ascii="Arial" w:hAnsi="Arial" w:cs="Arial"/>
              </w:rPr>
              <w:t>Water courses to SW and E of 7613, shown on application maps and buffers applied.</w:t>
            </w:r>
          </w:p>
          <w:p w14:paraId="158B102A" w14:textId="77777777" w:rsidR="00CA0011" w:rsidRPr="00EC1A49" w:rsidRDefault="00CA0011" w:rsidP="00CA0011">
            <w:pPr>
              <w:rPr>
                <w:rFonts w:ascii="Arial" w:hAnsi="Arial" w:cs="Arial"/>
              </w:rPr>
            </w:pPr>
            <w:r w:rsidRPr="00EC1A49">
              <w:rPr>
                <w:rFonts w:ascii="Arial" w:hAnsi="Arial" w:cs="Arial"/>
              </w:rPr>
              <w:t>Ponds S of Pencefen 9, shown on application maps and buffers applied</w:t>
            </w:r>
            <w:r>
              <w:rPr>
                <w:rFonts w:ascii="Arial" w:hAnsi="Arial" w:cs="Arial"/>
              </w:rPr>
              <w:t>.</w:t>
            </w:r>
          </w:p>
          <w:p w14:paraId="0B54357F" w14:textId="77777777" w:rsidR="00CA0011" w:rsidRPr="004B1082" w:rsidRDefault="00CA0011" w:rsidP="00CA0011">
            <w:pPr>
              <w:rPr>
                <w:rFonts w:ascii="Arial" w:hAnsi="Arial" w:cs="Arial"/>
              </w:rPr>
            </w:pPr>
            <w:r w:rsidRPr="004B1082">
              <w:rPr>
                <w:rFonts w:ascii="Arial" w:hAnsi="Arial" w:cs="Arial"/>
              </w:rPr>
              <w:t>Pond within 9114, shown on application maps and buffers applied.</w:t>
            </w:r>
          </w:p>
          <w:p w14:paraId="4FF630AD" w14:textId="77777777" w:rsidR="00CA0011" w:rsidRPr="004B1082" w:rsidRDefault="00CA0011" w:rsidP="00CA0011">
            <w:pPr>
              <w:rPr>
                <w:rFonts w:ascii="Arial" w:hAnsi="Arial" w:cs="Arial"/>
              </w:rPr>
            </w:pPr>
            <w:r>
              <w:rPr>
                <w:rFonts w:ascii="Arial" w:hAnsi="Arial" w:cs="Arial"/>
              </w:rPr>
              <w:t>None at other locations.</w:t>
            </w:r>
          </w:p>
          <w:p w14:paraId="242BF53E" w14:textId="77777777" w:rsidR="00CA0011" w:rsidRPr="003E0D17" w:rsidRDefault="00CA0011" w:rsidP="00CA0011">
            <w:pPr>
              <w:rPr>
                <w:rFonts w:ascii="Arial" w:hAnsi="Arial" w:cs="Arial"/>
                <w:b/>
                <w:bCs/>
                <w:u w:val="single"/>
              </w:rPr>
            </w:pPr>
            <w:r w:rsidRPr="003E0D17">
              <w:rPr>
                <w:rFonts w:ascii="Arial" w:hAnsi="Arial" w:cs="Arial"/>
                <w:b/>
                <w:bCs/>
                <w:u w:val="single"/>
              </w:rPr>
              <w:t>Groundwater protection zones</w:t>
            </w:r>
          </w:p>
          <w:p w14:paraId="456C1BB2" w14:textId="2A7C1557" w:rsidR="00CA0011" w:rsidRDefault="00CA0011" w:rsidP="00CA0011">
            <w:pPr>
              <w:rPr>
                <w:rFonts w:ascii="Arial" w:hAnsi="Arial" w:cs="Arial"/>
              </w:rPr>
            </w:pPr>
            <w:r w:rsidRPr="00085F56">
              <w:rPr>
                <w:rFonts w:ascii="Arial" w:hAnsi="Arial" w:cs="Arial"/>
              </w:rPr>
              <w:t>None</w:t>
            </w:r>
          </w:p>
          <w:p w14:paraId="67E0B7BD" w14:textId="77777777" w:rsidR="00CA0011" w:rsidRPr="003E0D17" w:rsidRDefault="00CA0011" w:rsidP="00CA0011">
            <w:pPr>
              <w:rPr>
                <w:rFonts w:ascii="Arial" w:eastAsia="Calibri" w:hAnsi="Arial" w:cs="Arial"/>
                <w:b/>
                <w:bCs/>
                <w:color w:val="000000" w:themeColor="text1"/>
                <w:u w:val="single"/>
              </w:rPr>
            </w:pPr>
            <w:bookmarkStart w:id="0" w:name="_Hlk128994817"/>
            <w:r w:rsidRPr="003E0D17">
              <w:rPr>
                <w:rFonts w:ascii="Arial" w:eastAsia="Calibri" w:hAnsi="Arial" w:cs="Arial"/>
                <w:b/>
                <w:bCs/>
                <w:color w:val="000000" w:themeColor="text1"/>
                <w:u w:val="single"/>
              </w:rPr>
              <w:t>Any well, spring (or issue) or borehole used / not used for the supply of water for human consumption including from a private water supply or supplies within 50m.</w:t>
            </w:r>
          </w:p>
          <w:bookmarkEnd w:id="0"/>
          <w:p w14:paraId="7DA9216B" w14:textId="77777777" w:rsidR="00CA0011" w:rsidRDefault="00CA0011" w:rsidP="00CA0011">
            <w:pPr>
              <w:rPr>
                <w:rFonts w:ascii="Arial" w:eastAsia="Calibri" w:hAnsi="Arial" w:cs="Arial"/>
                <w:color w:val="000000" w:themeColor="text1"/>
              </w:rPr>
            </w:pPr>
            <w:r>
              <w:rPr>
                <w:rFonts w:ascii="Arial" w:eastAsia="Calibri" w:hAnsi="Arial" w:cs="Arial"/>
                <w:color w:val="000000" w:themeColor="text1"/>
              </w:rPr>
              <w:t>7613 - Collects W, sinks S. shown on application maps and buffers applied.</w:t>
            </w:r>
          </w:p>
          <w:p w14:paraId="2CA6664F" w14:textId="77777777" w:rsidR="00CA0011" w:rsidRPr="003E0D17" w:rsidRDefault="00CA0011" w:rsidP="00CA0011">
            <w:pPr>
              <w:rPr>
                <w:rFonts w:ascii="Arial" w:eastAsia="Calibri" w:hAnsi="Arial" w:cs="Arial"/>
                <w:b/>
                <w:bCs/>
                <w:color w:val="000000" w:themeColor="text1"/>
                <w:u w:val="single"/>
              </w:rPr>
            </w:pPr>
            <w:bookmarkStart w:id="1" w:name="_Hlk129078214"/>
            <w:r w:rsidRPr="003E0D17">
              <w:rPr>
                <w:rFonts w:ascii="Arial" w:eastAsia="Calibri" w:hAnsi="Arial" w:cs="Arial"/>
                <w:b/>
                <w:bCs/>
                <w:color w:val="000000" w:themeColor="text1"/>
                <w:u w:val="single"/>
              </w:rPr>
              <w:t>Any well, spring (or issue) or borehole used / not used for the supply of water for human consumption including from a private water supply or supplies within 250m.</w:t>
            </w:r>
          </w:p>
          <w:bookmarkEnd w:id="1"/>
          <w:p w14:paraId="06AFAEBB" w14:textId="77777777" w:rsidR="00CA0011" w:rsidRPr="007D5F29" w:rsidRDefault="00CA0011" w:rsidP="00CA0011">
            <w:pPr>
              <w:rPr>
                <w:rFonts w:ascii="Arial" w:eastAsia="Calibri" w:hAnsi="Arial" w:cs="Arial"/>
                <w:color w:val="000000" w:themeColor="text1"/>
              </w:rPr>
            </w:pPr>
            <w:r>
              <w:rPr>
                <w:rFonts w:ascii="Arial" w:eastAsia="Calibri" w:hAnsi="Arial" w:cs="Arial"/>
                <w:color w:val="000000" w:themeColor="text1"/>
              </w:rPr>
              <w:t>7613 - Spring NE, issues S, shown on application maps</w:t>
            </w:r>
          </w:p>
          <w:p w14:paraId="5B26E081" w14:textId="77777777" w:rsidR="00CA0011" w:rsidRPr="00340BB2" w:rsidRDefault="00CA0011" w:rsidP="00CA0011">
            <w:pPr>
              <w:rPr>
                <w:rFonts w:ascii="Arial" w:eastAsia="Calibri" w:hAnsi="Arial" w:cs="Arial"/>
                <w:color w:val="000000" w:themeColor="text1"/>
              </w:rPr>
            </w:pPr>
            <w:r w:rsidRPr="00340BB2">
              <w:rPr>
                <w:rFonts w:ascii="Arial" w:eastAsia="Calibri" w:hAnsi="Arial" w:cs="Arial"/>
                <w:color w:val="000000" w:themeColor="text1"/>
              </w:rPr>
              <w:t>None at other locations</w:t>
            </w:r>
            <w:r>
              <w:rPr>
                <w:rFonts w:ascii="Arial" w:eastAsia="Calibri" w:hAnsi="Arial" w:cs="Arial"/>
                <w:color w:val="000000" w:themeColor="text1"/>
              </w:rPr>
              <w:t>.</w:t>
            </w:r>
          </w:p>
          <w:p w14:paraId="6AE19987" w14:textId="77777777" w:rsidR="00CA0011" w:rsidRPr="003E0D17" w:rsidRDefault="00CA0011" w:rsidP="00CA0011">
            <w:pPr>
              <w:pStyle w:val="Default"/>
              <w:rPr>
                <w:b/>
                <w:bCs/>
                <w:sz w:val="22"/>
                <w:szCs w:val="22"/>
                <w:u w:val="single"/>
              </w:rPr>
            </w:pPr>
            <w:r w:rsidRPr="003E0D17">
              <w:rPr>
                <w:b/>
                <w:bCs/>
                <w:sz w:val="22"/>
                <w:szCs w:val="22"/>
                <w:u w:val="single"/>
              </w:rPr>
              <w:t>European designated sites- Natura 2000 (SPA, pSPA, SAC or cSAC) or Ramsar- or SSSI within 500m</w:t>
            </w:r>
          </w:p>
          <w:p w14:paraId="6BCBB38C" w14:textId="77777777" w:rsidR="00CA0011" w:rsidRDefault="00CA0011" w:rsidP="00CA0011">
            <w:pPr>
              <w:rPr>
                <w:rFonts w:ascii="Arial" w:hAnsi="Arial" w:cs="Arial"/>
              </w:rPr>
            </w:pPr>
            <w:r w:rsidRPr="00147612">
              <w:rPr>
                <w:rFonts w:ascii="Arial" w:hAnsi="Arial" w:cs="Arial"/>
              </w:rPr>
              <w:t>None</w:t>
            </w:r>
          </w:p>
          <w:p w14:paraId="12E13A31" w14:textId="77777777" w:rsidR="00CA0011" w:rsidRPr="003E0D17" w:rsidRDefault="00CA0011" w:rsidP="00CA0011">
            <w:pPr>
              <w:rPr>
                <w:rFonts w:ascii="Arial" w:hAnsi="Arial" w:cs="Arial"/>
                <w:b/>
                <w:bCs/>
                <w:u w:val="single"/>
              </w:rPr>
            </w:pPr>
            <w:r w:rsidRPr="003E0D17">
              <w:rPr>
                <w:rFonts w:ascii="Arial" w:hAnsi="Arial" w:cs="Arial"/>
                <w:b/>
                <w:bCs/>
                <w:u w:val="single"/>
              </w:rPr>
              <w:t>Other protected sites within 500m:</w:t>
            </w:r>
          </w:p>
          <w:p w14:paraId="07881E61" w14:textId="77777777" w:rsidR="00CA0011" w:rsidRDefault="00CA0011" w:rsidP="00CA0011">
            <w:pPr>
              <w:rPr>
                <w:rFonts w:ascii="Arial" w:eastAsia="Times New Roman" w:hAnsi="Arial" w:cs="Arial"/>
                <w:color w:val="000000"/>
                <w:lang w:eastAsia="en-GB"/>
              </w:rPr>
            </w:pPr>
            <w:r w:rsidRPr="00697FCF">
              <w:rPr>
                <w:rFonts w:ascii="Arial" w:eastAsia="Times New Roman" w:hAnsi="Arial" w:cs="Arial"/>
                <w:color w:val="000000"/>
                <w:lang w:eastAsia="en-GB"/>
              </w:rPr>
              <w:t>None</w:t>
            </w:r>
          </w:p>
          <w:p w14:paraId="4DCE8BE7" w14:textId="77777777" w:rsidR="00CA0011" w:rsidRPr="003E0D17" w:rsidRDefault="00CA0011" w:rsidP="00CA0011">
            <w:pPr>
              <w:rPr>
                <w:rFonts w:ascii="Arial" w:hAnsi="Arial" w:cs="Arial"/>
                <w:b/>
                <w:bCs/>
                <w:u w:val="single"/>
              </w:rPr>
            </w:pPr>
            <w:r w:rsidRPr="003E0D17">
              <w:rPr>
                <w:rFonts w:ascii="Arial" w:hAnsi="Arial" w:cs="Arial"/>
                <w:b/>
                <w:bCs/>
                <w:u w:val="single"/>
              </w:rPr>
              <w:t>Public rights of way</w:t>
            </w:r>
          </w:p>
          <w:p w14:paraId="07D9EE12" w14:textId="77777777" w:rsidR="00CA0011" w:rsidRPr="000E2D3A" w:rsidRDefault="00CA0011" w:rsidP="00CA0011">
            <w:pPr>
              <w:rPr>
                <w:rFonts w:ascii="Arial" w:hAnsi="Arial" w:cs="Arial"/>
              </w:rPr>
            </w:pPr>
            <w:r w:rsidRPr="000E2D3A">
              <w:rPr>
                <w:rFonts w:ascii="Arial" w:hAnsi="Arial" w:cs="Arial"/>
              </w:rPr>
              <w:t>All shown on application maps</w:t>
            </w:r>
          </w:p>
          <w:p w14:paraId="5EE18D75" w14:textId="77777777" w:rsidR="00CA0011" w:rsidRPr="003E0D17" w:rsidRDefault="00CA0011" w:rsidP="00CA0011">
            <w:pPr>
              <w:rPr>
                <w:rFonts w:ascii="Arial" w:hAnsi="Arial" w:cs="Arial"/>
                <w:b/>
                <w:bCs/>
                <w:u w:val="single"/>
              </w:rPr>
            </w:pPr>
            <w:r w:rsidRPr="003E0D17">
              <w:rPr>
                <w:rFonts w:ascii="Arial" w:hAnsi="Arial" w:cs="Arial"/>
                <w:b/>
                <w:bCs/>
                <w:u w:val="single"/>
              </w:rPr>
              <w:t>Distance from Main Farm Address</w:t>
            </w:r>
          </w:p>
          <w:p w14:paraId="0DFCAF47" w14:textId="77777777" w:rsidR="00CA0011" w:rsidRPr="00DD181E" w:rsidRDefault="00CA0011" w:rsidP="00CA0011">
            <w:pPr>
              <w:rPr>
                <w:rFonts w:ascii="Arial" w:hAnsi="Arial" w:cs="Arial"/>
              </w:rPr>
            </w:pPr>
            <w:r w:rsidRPr="00DD181E">
              <w:rPr>
                <w:rFonts w:ascii="Arial" w:hAnsi="Arial" w:cs="Arial"/>
                <w:highlight w:val="yellow"/>
              </w:rPr>
              <w:t xml:space="preserve">NGR provided in application does not </w:t>
            </w:r>
            <w:r>
              <w:rPr>
                <w:rFonts w:ascii="Arial" w:hAnsi="Arial" w:cs="Arial"/>
                <w:highlight w:val="yellow"/>
              </w:rPr>
              <w:t xml:space="preserve">appear to </w:t>
            </w:r>
            <w:r w:rsidRPr="00DD181E">
              <w:rPr>
                <w:rFonts w:ascii="Arial" w:hAnsi="Arial" w:cs="Arial"/>
                <w:highlight w:val="yellow"/>
              </w:rPr>
              <w:t>relate to the main farm address. RFI</w:t>
            </w:r>
          </w:p>
          <w:p w14:paraId="54DDA82C" w14:textId="77777777" w:rsidR="00C67E7B" w:rsidRDefault="00C67E7B" w:rsidP="000307BE">
            <w:pPr>
              <w:rPr>
                <w:rFonts w:ascii="Arial" w:hAnsi="Arial" w:cs="Arial"/>
                <w:color w:val="FF0000"/>
              </w:rPr>
            </w:pPr>
          </w:p>
          <w:p w14:paraId="2BAD06FE" w14:textId="77777777" w:rsidR="000307BE" w:rsidRPr="00CA43C6" w:rsidRDefault="000307BE" w:rsidP="000307BE">
            <w:pPr>
              <w:rPr>
                <w:rFonts w:ascii="Arial" w:hAnsi="Arial" w:cs="Arial"/>
              </w:rPr>
            </w:pPr>
            <w:r w:rsidRPr="00CA43C6">
              <w:rPr>
                <w:rFonts w:ascii="Arial" w:hAnsi="Arial" w:cs="Arial"/>
              </w:rPr>
              <w:t>Location assessment:</w:t>
            </w:r>
          </w:p>
          <w:p w14:paraId="27F1F593" w14:textId="7322E2CD" w:rsidR="000307BE" w:rsidRPr="00C67E7B" w:rsidRDefault="00C67E7B" w:rsidP="000307BE">
            <w:pPr>
              <w:rPr>
                <w:rFonts w:ascii="Arial" w:hAnsi="Arial" w:cs="Arial"/>
              </w:rPr>
            </w:pPr>
            <w:r w:rsidRPr="00C67E7B">
              <w:rPr>
                <w:rFonts w:ascii="Arial" w:hAnsi="Arial" w:cs="Arial"/>
              </w:rPr>
              <w:t xml:space="preserve">All fields correct locations, </w:t>
            </w:r>
            <w:r w:rsidRPr="00C67E7B">
              <w:rPr>
                <w:rFonts w:ascii="Arial" w:hAnsi="Arial" w:cs="Arial"/>
                <w:highlight w:val="yellow"/>
              </w:rPr>
              <w:t>Main address NGR incorrect RFI</w:t>
            </w:r>
          </w:p>
          <w:p w14:paraId="0866BDD4" w14:textId="77777777" w:rsidR="000307BE" w:rsidRDefault="000307BE" w:rsidP="000307BE">
            <w:pPr>
              <w:rPr>
                <w:rFonts w:ascii="Arial" w:hAnsi="Arial" w:cs="Arial"/>
                <w:color w:val="FF0000"/>
              </w:rPr>
            </w:pPr>
          </w:p>
          <w:p w14:paraId="688D350C" w14:textId="4A940B5B" w:rsidR="000307BE" w:rsidRDefault="000307BE" w:rsidP="000307BE">
            <w:pPr>
              <w:rPr>
                <w:rFonts w:ascii="Arial" w:hAnsi="Arial" w:cs="Arial"/>
              </w:rPr>
            </w:pPr>
            <w:r w:rsidRPr="00CA43C6">
              <w:rPr>
                <w:rFonts w:ascii="Arial" w:hAnsi="Arial" w:cs="Arial"/>
              </w:rPr>
              <w:t>Slope assessment:</w:t>
            </w:r>
          </w:p>
          <w:p w14:paraId="32370D59" w14:textId="22FB89AF" w:rsidR="007719B3" w:rsidRPr="00A007D4" w:rsidRDefault="00C67E7B" w:rsidP="000307BE">
            <w:pPr>
              <w:rPr>
                <w:rFonts w:ascii="Arial" w:hAnsi="Arial" w:cs="Arial"/>
              </w:rPr>
            </w:pPr>
            <w:r>
              <w:rPr>
                <w:rFonts w:ascii="Arial" w:hAnsi="Arial" w:cs="Arial"/>
              </w:rPr>
              <w:t>All fields 0-7 degrees</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1A653C2" w14:textId="2D4FD77F" w:rsidR="00215978" w:rsidRPr="001A038D" w:rsidRDefault="00215978" w:rsidP="00B50D9B">
            <w:pPr>
              <w:rPr>
                <w:rFonts w:ascii="Arial" w:hAnsi="Arial" w:cs="Arial"/>
                <w:bCs/>
                <w:highlight w:val="yellow"/>
              </w:rPr>
            </w:pPr>
            <w:r w:rsidRPr="001A038D">
              <w:rPr>
                <w:rFonts w:ascii="Arial" w:hAnsi="Arial" w:cs="Arial"/>
                <w:bCs/>
                <w:highlight w:val="yellow"/>
              </w:rPr>
              <w:t xml:space="preserve">Application form </w:t>
            </w:r>
            <w:r w:rsidR="001F108B" w:rsidRPr="001A038D">
              <w:rPr>
                <w:rFonts w:ascii="Arial" w:hAnsi="Arial" w:cs="Arial"/>
                <w:bCs/>
                <w:highlight w:val="yellow"/>
              </w:rPr>
              <w:t xml:space="preserve">and consent letter </w:t>
            </w:r>
            <w:r w:rsidRPr="001A038D">
              <w:rPr>
                <w:rFonts w:ascii="Arial" w:hAnsi="Arial" w:cs="Arial"/>
                <w:bCs/>
                <w:highlight w:val="yellow"/>
              </w:rPr>
              <w:t xml:space="preserve">state 55/226/0153 referring to Bettel Farm. </w:t>
            </w:r>
          </w:p>
          <w:p w14:paraId="2DA89EC7" w14:textId="5DCFCC43" w:rsidR="00215978" w:rsidRPr="001A038D" w:rsidRDefault="00215978" w:rsidP="00B50D9B">
            <w:pPr>
              <w:rPr>
                <w:rFonts w:ascii="Arial" w:hAnsi="Arial" w:cs="Arial"/>
                <w:bCs/>
                <w:highlight w:val="yellow"/>
              </w:rPr>
            </w:pPr>
            <w:r w:rsidRPr="001A038D">
              <w:rPr>
                <w:rFonts w:ascii="Arial" w:hAnsi="Arial" w:cs="Arial"/>
                <w:bCs/>
                <w:highlight w:val="yellow"/>
              </w:rPr>
              <w:t>MyMap shows the following;</w:t>
            </w:r>
          </w:p>
          <w:p w14:paraId="07DC086D" w14:textId="3FC8F6F7" w:rsidR="00215978" w:rsidRPr="001A038D" w:rsidRDefault="00215978" w:rsidP="00215978">
            <w:pPr>
              <w:rPr>
                <w:rFonts w:ascii="Arial" w:hAnsi="Arial" w:cs="Arial"/>
                <w:bCs/>
                <w:highlight w:val="yellow"/>
              </w:rPr>
            </w:pPr>
            <w:r w:rsidRPr="001A038D">
              <w:rPr>
                <w:rFonts w:ascii="Arial" w:hAnsi="Arial" w:cs="Arial"/>
                <w:bCs/>
                <w:highlight w:val="yellow"/>
              </w:rPr>
              <w:t>5511</w:t>
            </w:r>
            <w:r w:rsidR="001F108B" w:rsidRPr="001A038D">
              <w:rPr>
                <w:rFonts w:ascii="Arial" w:hAnsi="Arial" w:cs="Arial"/>
                <w:bCs/>
                <w:highlight w:val="yellow"/>
              </w:rPr>
              <w:t xml:space="preserve">, 3022 </w:t>
            </w:r>
            <w:r w:rsidRPr="001A038D">
              <w:rPr>
                <w:rFonts w:ascii="Arial" w:hAnsi="Arial" w:cs="Arial"/>
                <w:bCs/>
                <w:highlight w:val="yellow"/>
              </w:rPr>
              <w:t>-</w:t>
            </w:r>
            <w:r w:rsidRPr="001A038D">
              <w:rPr>
                <w:highlight w:val="yellow"/>
              </w:rPr>
              <w:t xml:space="preserve">          </w:t>
            </w:r>
            <w:r w:rsidR="001F108B" w:rsidRPr="001A038D">
              <w:rPr>
                <w:highlight w:val="yellow"/>
              </w:rPr>
              <w:t xml:space="preserve">         </w:t>
            </w:r>
            <w:r w:rsidRPr="001A038D">
              <w:rPr>
                <w:highlight w:val="yellow"/>
              </w:rPr>
              <w:t xml:space="preserve"> </w:t>
            </w:r>
            <w:r w:rsidR="001F108B" w:rsidRPr="001A038D">
              <w:rPr>
                <w:highlight w:val="yellow"/>
              </w:rPr>
              <w:t xml:space="preserve">      </w:t>
            </w:r>
            <w:r w:rsidRPr="001A038D">
              <w:rPr>
                <w:rFonts w:ascii="Arial" w:hAnsi="Arial" w:cs="Arial"/>
                <w:bCs/>
                <w:highlight w:val="yellow"/>
              </w:rPr>
              <w:t>55/305/0008, JENKINS TYHEN LTD</w:t>
            </w:r>
          </w:p>
          <w:p w14:paraId="16D4D29E" w14:textId="0A5779E1" w:rsidR="00215978" w:rsidRPr="001A038D" w:rsidRDefault="00215978" w:rsidP="00215978">
            <w:pPr>
              <w:rPr>
                <w:rFonts w:ascii="Arial" w:hAnsi="Arial" w:cs="Arial"/>
                <w:bCs/>
                <w:highlight w:val="yellow"/>
              </w:rPr>
            </w:pPr>
            <w:r w:rsidRPr="001A038D">
              <w:rPr>
                <w:rFonts w:ascii="Arial" w:hAnsi="Arial" w:cs="Arial"/>
                <w:bCs/>
                <w:highlight w:val="yellow"/>
              </w:rPr>
              <w:t>9114, 7599</w:t>
            </w:r>
            <w:r w:rsidR="001F108B" w:rsidRPr="001A038D">
              <w:rPr>
                <w:rFonts w:ascii="Arial" w:hAnsi="Arial" w:cs="Arial"/>
                <w:bCs/>
                <w:highlight w:val="yellow"/>
              </w:rPr>
              <w:t xml:space="preserve">, 1314, 4613 - </w:t>
            </w:r>
            <w:r w:rsidRPr="001A038D">
              <w:rPr>
                <w:rFonts w:ascii="Arial" w:hAnsi="Arial" w:cs="Arial"/>
                <w:bCs/>
                <w:highlight w:val="yellow"/>
              </w:rPr>
              <w:t>55/226/0023, BETTEL</w:t>
            </w:r>
          </w:p>
          <w:p w14:paraId="02D4A5B0" w14:textId="765AD73B" w:rsidR="00215978" w:rsidRPr="001A038D" w:rsidRDefault="001F108B" w:rsidP="001F108B">
            <w:pPr>
              <w:rPr>
                <w:rFonts w:ascii="Arial" w:hAnsi="Arial" w:cs="Arial"/>
                <w:bCs/>
                <w:highlight w:val="yellow"/>
              </w:rPr>
            </w:pPr>
            <w:r w:rsidRPr="001A038D">
              <w:rPr>
                <w:rFonts w:ascii="Arial" w:hAnsi="Arial" w:cs="Arial"/>
                <w:bCs/>
                <w:highlight w:val="yellow"/>
              </w:rPr>
              <w:t xml:space="preserve">4630 -                           </w:t>
            </w:r>
            <w:r w:rsidRPr="001A038D">
              <w:rPr>
                <w:highlight w:val="yellow"/>
              </w:rPr>
              <w:t xml:space="preserve">     </w:t>
            </w:r>
            <w:r w:rsidRPr="001A038D">
              <w:rPr>
                <w:rFonts w:ascii="Arial" w:hAnsi="Arial" w:cs="Arial"/>
                <w:bCs/>
                <w:highlight w:val="yellow"/>
              </w:rPr>
              <w:t>55/226/0032, TYGWYN FARM LTD</w:t>
            </w:r>
          </w:p>
          <w:p w14:paraId="1845D868" w14:textId="2A46CF31" w:rsidR="00215978" w:rsidRDefault="001F108B" w:rsidP="001F108B">
            <w:pPr>
              <w:rPr>
                <w:rFonts w:ascii="Arial" w:hAnsi="Arial" w:cs="Arial"/>
                <w:bCs/>
              </w:rPr>
            </w:pPr>
            <w:r w:rsidRPr="001A038D">
              <w:rPr>
                <w:rFonts w:ascii="Arial" w:hAnsi="Arial" w:cs="Arial"/>
                <w:bCs/>
                <w:highlight w:val="yellow"/>
              </w:rPr>
              <w:t>7613 -                               55/226/0059, WJG AND DM PHILLIP</w:t>
            </w:r>
            <w:r w:rsidR="001A038D">
              <w:rPr>
                <w:rFonts w:ascii="Arial" w:hAnsi="Arial" w:cs="Arial"/>
                <w:bCs/>
                <w:highlight w:val="yellow"/>
              </w:rPr>
              <w:t>S.        RFI</w:t>
            </w:r>
          </w:p>
          <w:p w14:paraId="5927A3E8" w14:textId="77777777" w:rsidR="001F108B" w:rsidRDefault="001F108B" w:rsidP="00B50D9B">
            <w:pPr>
              <w:rPr>
                <w:rFonts w:ascii="Arial" w:hAnsi="Arial" w:cs="Arial"/>
                <w:bCs/>
              </w:rPr>
            </w:pPr>
          </w:p>
          <w:p w14:paraId="475963C2" w14:textId="133831CE" w:rsidR="00215978" w:rsidRPr="001A038D" w:rsidRDefault="00215978" w:rsidP="001A038D">
            <w:pPr>
              <w:rPr>
                <w:rFonts w:ascii="Arial" w:hAnsi="Arial" w:cs="Arial"/>
                <w:bCs/>
              </w:rPr>
            </w:pPr>
            <w:r w:rsidRPr="00215978">
              <w:rPr>
                <w:rFonts w:ascii="Arial" w:hAnsi="Arial" w:cs="Arial"/>
                <w:bCs/>
              </w:rPr>
              <w:t>2nd consent states 22/226/0136</w:t>
            </w:r>
            <w:r w:rsidR="001A038D">
              <w:rPr>
                <w:rFonts w:ascii="Arial" w:hAnsi="Arial" w:cs="Arial"/>
                <w:bCs/>
              </w:rPr>
              <w:t>. Concurs with MyMap for fields in Pencefen Farm,</w:t>
            </w:r>
            <w:r w:rsidR="001A038D" w:rsidRPr="001A038D">
              <w:rPr>
                <w:rFonts w:ascii="Arial" w:hAnsi="Arial" w:cs="Arial"/>
                <w:bCs/>
              </w:rPr>
              <w:t xml:space="preserve"> A AND E A MORGAN, Pencefen</w:t>
            </w:r>
          </w:p>
          <w:p w14:paraId="18D8CE14" w14:textId="0B50C2ED"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36EE60F7" w14:textId="1C3DDCD4" w:rsidR="007E0B75" w:rsidRPr="00C67E7B" w:rsidRDefault="00C67E7B" w:rsidP="00C67E7B">
            <w:pPr>
              <w:rPr>
                <w:rFonts w:ascii="Arial" w:hAnsi="Arial" w:cs="Arial"/>
              </w:rPr>
            </w:pPr>
            <w:r w:rsidRPr="00CA0011">
              <w:rPr>
                <w:rFonts w:ascii="Arial" w:hAnsi="Arial" w:cs="Arial"/>
                <w:highlight w:val="yellow"/>
              </w:rPr>
              <w:t xml:space="preserve">EIA evidence </w:t>
            </w:r>
            <w:r w:rsidR="00E81904" w:rsidRPr="00CA0011">
              <w:rPr>
                <w:rFonts w:ascii="Arial" w:hAnsi="Arial" w:cs="Arial"/>
                <w:highlight w:val="yellow"/>
              </w:rPr>
              <w:t>incomplete, does not include several fields. RFI</w:t>
            </w:r>
          </w:p>
          <w:p w14:paraId="4E0F89D3" w14:textId="619F4A33" w:rsidR="00C67E7B" w:rsidRPr="007E0B75" w:rsidRDefault="00C67E7B" w:rsidP="00C67E7B">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5FE4DF29" w14:textId="087CB065" w:rsidR="00CC46A5" w:rsidRDefault="009144A2" w:rsidP="00A007D4">
            <w:pPr>
              <w:rPr>
                <w:rFonts w:ascii="Arial" w:hAnsi="Arial" w:cs="Arial"/>
                <w:bCs/>
              </w:rPr>
            </w:pPr>
            <w:r>
              <w:rPr>
                <w:rFonts w:ascii="Arial" w:hAnsi="Arial" w:cs="Arial"/>
                <w:bCs/>
              </w:rPr>
              <w:t xml:space="preserve">Field </w:t>
            </w:r>
            <w:r w:rsidR="007B7C95">
              <w:rPr>
                <w:rFonts w:ascii="Arial" w:hAnsi="Arial" w:cs="Arial"/>
                <w:bCs/>
              </w:rPr>
              <w:t>Bettel 7599</w:t>
            </w:r>
            <w:r>
              <w:rPr>
                <w:rFonts w:ascii="Arial" w:hAnsi="Arial" w:cs="Arial"/>
                <w:bCs/>
              </w:rPr>
              <w:t xml:space="preserve"> will be laid to two crops in succession, </w:t>
            </w:r>
            <w:r w:rsidRPr="00FA11F8">
              <w:rPr>
                <w:rFonts w:ascii="Arial" w:hAnsi="Arial" w:cs="Arial"/>
                <w:bCs/>
              </w:rPr>
              <w:t>stubble turnip</w:t>
            </w:r>
            <w:r>
              <w:rPr>
                <w:rFonts w:ascii="Arial" w:hAnsi="Arial" w:cs="Arial"/>
                <w:bCs/>
              </w:rPr>
              <w:t xml:space="preserve"> and winter wheat. </w:t>
            </w:r>
            <w:r w:rsidR="00FA11F8">
              <w:rPr>
                <w:rFonts w:ascii="Arial" w:hAnsi="Arial" w:cs="Arial"/>
                <w:bCs/>
              </w:rPr>
              <w:t>Manual calculations for stubble turnip show that the addition of phosphate and potash are within suitable levels considering the following crop, winter wheat, requirements.</w:t>
            </w:r>
          </w:p>
          <w:p w14:paraId="5A83A018" w14:textId="77777777" w:rsidR="00FE3404" w:rsidRDefault="00FE3404" w:rsidP="00A007D4">
            <w:pPr>
              <w:rPr>
                <w:rFonts w:ascii="Arial" w:hAnsi="Arial" w:cs="Arial"/>
                <w:bCs/>
              </w:rPr>
            </w:pPr>
          </w:p>
          <w:p w14:paraId="7C5A696C" w14:textId="2FB627CF" w:rsidR="003978AC" w:rsidRDefault="00963E9B" w:rsidP="00A007D4">
            <w:pPr>
              <w:rPr>
                <w:rFonts w:ascii="Arial" w:hAnsi="Arial" w:cs="Arial"/>
                <w:bCs/>
              </w:rPr>
            </w:pPr>
            <w:r>
              <w:rPr>
                <w:rFonts w:ascii="Arial" w:hAnsi="Arial" w:cs="Arial"/>
                <w:bCs/>
              </w:rPr>
              <w:t xml:space="preserve">Dairy Partners – </w:t>
            </w:r>
            <w:r w:rsidR="00B07838" w:rsidRPr="00B07838">
              <w:rPr>
                <w:rFonts w:ascii="Arial" w:hAnsi="Arial" w:cs="Arial"/>
                <w:bCs/>
              </w:rPr>
              <w:t>Excluding the above re Bettel 7599</w:t>
            </w:r>
            <w:r w:rsidR="00B07838">
              <w:rPr>
                <w:rFonts w:ascii="Arial" w:hAnsi="Arial" w:cs="Arial"/>
                <w:bCs/>
              </w:rPr>
              <w:t>.</w:t>
            </w:r>
          </w:p>
          <w:p w14:paraId="1EF6CA1D" w14:textId="6015DD83" w:rsidR="00963E9B" w:rsidRDefault="003978AC" w:rsidP="00A007D4">
            <w:pPr>
              <w:rPr>
                <w:rFonts w:ascii="Arial" w:hAnsi="Arial" w:cs="Arial"/>
                <w:bCs/>
              </w:rPr>
            </w:pPr>
            <w:r>
              <w:rPr>
                <w:rFonts w:ascii="Arial" w:hAnsi="Arial" w:cs="Arial"/>
                <w:bCs/>
              </w:rPr>
              <w:t>P</w:t>
            </w:r>
            <w:r w:rsidR="00963E9B">
              <w:rPr>
                <w:rFonts w:ascii="Arial" w:hAnsi="Arial" w:cs="Arial"/>
                <w:bCs/>
              </w:rPr>
              <w:t xml:space="preserve">hosphate </w:t>
            </w:r>
            <w:r>
              <w:rPr>
                <w:rFonts w:ascii="Arial" w:hAnsi="Arial" w:cs="Arial"/>
                <w:bCs/>
              </w:rPr>
              <w:t xml:space="preserve">decrease in Bettel Fields </w:t>
            </w:r>
            <w:r w:rsidRPr="003978AC">
              <w:rPr>
                <w:rFonts w:ascii="Arial" w:hAnsi="Arial" w:cs="Arial"/>
                <w:bCs/>
              </w:rPr>
              <w:t>5511</w:t>
            </w:r>
            <w:r>
              <w:rPr>
                <w:rFonts w:ascii="Arial" w:hAnsi="Arial" w:cs="Arial"/>
                <w:bCs/>
              </w:rPr>
              <w:t>,</w:t>
            </w:r>
            <w:r w:rsidRPr="003978AC">
              <w:rPr>
                <w:rFonts w:ascii="Arial" w:hAnsi="Arial" w:cs="Arial"/>
                <w:bCs/>
              </w:rPr>
              <w:t>9114</w:t>
            </w:r>
            <w:r>
              <w:rPr>
                <w:rFonts w:ascii="Arial" w:hAnsi="Arial" w:cs="Arial"/>
                <w:bCs/>
              </w:rPr>
              <w:t xml:space="preserve"> and </w:t>
            </w:r>
            <w:r w:rsidRPr="003978AC">
              <w:rPr>
                <w:rFonts w:ascii="Arial" w:hAnsi="Arial" w:cs="Arial"/>
                <w:bCs/>
              </w:rPr>
              <w:t>4613</w:t>
            </w:r>
            <w:r>
              <w:rPr>
                <w:rFonts w:ascii="Arial" w:hAnsi="Arial" w:cs="Arial"/>
                <w:bCs/>
              </w:rPr>
              <w:t>. Increase for all other fields.</w:t>
            </w:r>
          </w:p>
          <w:p w14:paraId="3848EE21" w14:textId="01A816B3" w:rsidR="003978AC" w:rsidRDefault="003978AC" w:rsidP="00A007D4">
            <w:pPr>
              <w:rPr>
                <w:rFonts w:ascii="Arial" w:hAnsi="Arial" w:cs="Arial"/>
                <w:bCs/>
              </w:rPr>
            </w:pPr>
            <w:r>
              <w:rPr>
                <w:rFonts w:ascii="Arial" w:hAnsi="Arial" w:cs="Arial"/>
                <w:bCs/>
              </w:rPr>
              <w:lastRenderedPageBreak/>
              <w:t>Potash decrease for all field</w:t>
            </w:r>
            <w:r w:rsidR="00B07838">
              <w:rPr>
                <w:rFonts w:ascii="Arial" w:hAnsi="Arial" w:cs="Arial"/>
                <w:bCs/>
              </w:rPr>
              <w:t>s</w:t>
            </w:r>
            <w:r>
              <w:rPr>
                <w:rFonts w:ascii="Arial" w:hAnsi="Arial" w:cs="Arial"/>
                <w:bCs/>
              </w:rPr>
              <w:t>.</w:t>
            </w:r>
          </w:p>
          <w:p w14:paraId="65726517" w14:textId="709D0642" w:rsidR="003978AC" w:rsidRDefault="003978AC" w:rsidP="00A007D4">
            <w:pPr>
              <w:rPr>
                <w:rFonts w:ascii="Arial" w:hAnsi="Arial" w:cs="Arial"/>
                <w:bCs/>
              </w:rPr>
            </w:pPr>
          </w:p>
          <w:p w14:paraId="53060930" w14:textId="4658C57C" w:rsidR="003978AC" w:rsidRDefault="003978AC" w:rsidP="00A007D4">
            <w:pPr>
              <w:rPr>
                <w:rFonts w:ascii="Arial" w:hAnsi="Arial" w:cs="Arial"/>
                <w:bCs/>
              </w:rPr>
            </w:pPr>
            <w:r>
              <w:rPr>
                <w:rFonts w:ascii="Arial" w:hAnsi="Arial" w:cs="Arial"/>
                <w:bCs/>
              </w:rPr>
              <w:t xml:space="preserve">Volac – </w:t>
            </w:r>
            <w:r w:rsidR="00B07838" w:rsidRPr="00B07838">
              <w:rPr>
                <w:rFonts w:ascii="Arial" w:hAnsi="Arial" w:cs="Arial"/>
                <w:bCs/>
              </w:rPr>
              <w:t>Excluding the above</w:t>
            </w:r>
            <w:r w:rsidR="00B07838">
              <w:rPr>
                <w:rFonts w:ascii="Arial" w:hAnsi="Arial" w:cs="Arial"/>
                <w:bCs/>
              </w:rPr>
              <w:t xml:space="preserve"> re Bettel 7599.</w:t>
            </w:r>
          </w:p>
          <w:p w14:paraId="251D54D0" w14:textId="61117958" w:rsidR="003978AC" w:rsidRDefault="003978AC" w:rsidP="00A007D4">
            <w:pPr>
              <w:rPr>
                <w:rFonts w:ascii="Arial" w:hAnsi="Arial" w:cs="Arial"/>
                <w:bCs/>
              </w:rPr>
            </w:pPr>
            <w:r>
              <w:rPr>
                <w:rFonts w:ascii="Arial" w:hAnsi="Arial" w:cs="Arial"/>
                <w:bCs/>
              </w:rPr>
              <w:t>Decrease in phosphate and potash for all fields</w:t>
            </w:r>
            <w:r w:rsidRPr="003978AC">
              <w:rPr>
                <w:rFonts w:ascii="Arial" w:hAnsi="Arial" w:cs="Arial"/>
                <w:bCs/>
              </w:rPr>
              <w:t>.</w:t>
            </w:r>
          </w:p>
          <w:p w14:paraId="3C268234" w14:textId="2C5DD0B8" w:rsidR="003978AC" w:rsidRDefault="003978AC" w:rsidP="00A007D4">
            <w:pPr>
              <w:rPr>
                <w:rFonts w:ascii="Arial" w:hAnsi="Arial" w:cs="Arial"/>
                <w:bCs/>
              </w:rPr>
            </w:pPr>
          </w:p>
          <w:p w14:paraId="261CF5CB" w14:textId="64370BDA" w:rsidR="003978AC" w:rsidRDefault="003978AC" w:rsidP="00A007D4">
            <w:pPr>
              <w:rPr>
                <w:rFonts w:ascii="Arial" w:hAnsi="Arial" w:cs="Arial"/>
                <w:bCs/>
              </w:rPr>
            </w:pPr>
            <w:r>
              <w:rPr>
                <w:rFonts w:ascii="Arial" w:hAnsi="Arial" w:cs="Arial"/>
                <w:bCs/>
              </w:rPr>
              <w:t>First Milk –</w:t>
            </w:r>
            <w:r w:rsidR="00B07838">
              <w:rPr>
                <w:rFonts w:ascii="Arial" w:hAnsi="Arial" w:cs="Arial"/>
                <w:bCs/>
              </w:rPr>
              <w:t xml:space="preserve"> </w:t>
            </w:r>
            <w:r w:rsidR="00B07838" w:rsidRPr="00B07838">
              <w:rPr>
                <w:rFonts w:ascii="Arial" w:hAnsi="Arial" w:cs="Arial"/>
                <w:bCs/>
              </w:rPr>
              <w:t>Excluding the above re Bettel 7599</w:t>
            </w:r>
          </w:p>
          <w:p w14:paraId="446A69CC" w14:textId="49101C7D" w:rsidR="003978AC" w:rsidRDefault="003978AC" w:rsidP="00A007D4">
            <w:pPr>
              <w:rPr>
                <w:rFonts w:ascii="Arial" w:hAnsi="Arial" w:cs="Arial"/>
                <w:bCs/>
              </w:rPr>
            </w:pPr>
            <w:r w:rsidRPr="003978AC">
              <w:rPr>
                <w:rFonts w:ascii="Arial" w:hAnsi="Arial" w:cs="Arial"/>
                <w:bCs/>
              </w:rPr>
              <w:t>Decrease in phosphate and potash for all fields.</w:t>
            </w:r>
          </w:p>
          <w:p w14:paraId="6B047AD9" w14:textId="25E9C6A1" w:rsidR="003978AC" w:rsidRDefault="003978AC" w:rsidP="00A007D4">
            <w:pPr>
              <w:rPr>
                <w:rFonts w:ascii="Arial" w:hAnsi="Arial" w:cs="Arial"/>
                <w:bCs/>
              </w:rPr>
            </w:pPr>
          </w:p>
          <w:p w14:paraId="1475C244" w14:textId="267FBE8B" w:rsidR="003978AC" w:rsidRDefault="003978AC" w:rsidP="00A007D4">
            <w:pPr>
              <w:rPr>
                <w:rFonts w:ascii="Arial" w:hAnsi="Arial" w:cs="Arial"/>
                <w:bCs/>
              </w:rPr>
            </w:pPr>
            <w:r>
              <w:rPr>
                <w:rFonts w:ascii="Arial" w:hAnsi="Arial" w:cs="Arial"/>
                <w:bCs/>
              </w:rPr>
              <w:t xml:space="preserve">Penderyn – </w:t>
            </w:r>
            <w:r w:rsidR="00B07838" w:rsidRPr="00B07838">
              <w:rPr>
                <w:rFonts w:ascii="Arial" w:hAnsi="Arial" w:cs="Arial"/>
                <w:bCs/>
              </w:rPr>
              <w:t>Excluding the above re Bettel 7599</w:t>
            </w:r>
            <w:r w:rsidR="00B07838">
              <w:rPr>
                <w:rFonts w:ascii="Arial" w:hAnsi="Arial" w:cs="Arial"/>
                <w:bCs/>
              </w:rPr>
              <w:t>.</w:t>
            </w:r>
          </w:p>
          <w:p w14:paraId="144B2A20" w14:textId="601308BF" w:rsidR="008469F5" w:rsidRDefault="003978AC" w:rsidP="00A007D4">
            <w:pPr>
              <w:rPr>
                <w:rFonts w:ascii="Arial" w:hAnsi="Arial" w:cs="Arial"/>
                <w:bCs/>
              </w:rPr>
            </w:pPr>
            <w:r w:rsidRPr="003978AC">
              <w:rPr>
                <w:rFonts w:ascii="Arial" w:hAnsi="Arial" w:cs="Arial"/>
                <w:bCs/>
              </w:rPr>
              <w:t>Decrease in phosphate and potash for all fields</w:t>
            </w:r>
            <w:r w:rsidR="00B07838">
              <w:rPr>
                <w:rFonts w:ascii="Arial" w:hAnsi="Arial" w:cs="Arial"/>
                <w:bCs/>
              </w:rPr>
              <w:t>.</w:t>
            </w:r>
          </w:p>
          <w:p w14:paraId="4DA4C499" w14:textId="4516FF2B" w:rsidR="008469F5" w:rsidRDefault="008469F5" w:rsidP="00A007D4">
            <w:pPr>
              <w:rPr>
                <w:rFonts w:ascii="Arial" w:hAnsi="Arial" w:cs="Arial"/>
                <w:bCs/>
              </w:rPr>
            </w:pPr>
          </w:p>
          <w:p w14:paraId="1E47E971" w14:textId="77777777" w:rsidR="008469F5" w:rsidRDefault="008469F5" w:rsidP="00A007D4">
            <w:pPr>
              <w:rPr>
                <w:rFonts w:ascii="Arial" w:hAnsi="Arial" w:cs="Arial"/>
                <w:bCs/>
              </w:rPr>
            </w:pPr>
          </w:p>
          <w:p w14:paraId="76293AB2" w14:textId="3C4C7A76" w:rsidR="007719B3" w:rsidRPr="00A007D4" w:rsidRDefault="007719B3" w:rsidP="00FB3D7A">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2E7B3734" w14:textId="64BAA3D0" w:rsidR="00C40D12" w:rsidRDefault="00FA11F8" w:rsidP="00A007D4">
            <w:pPr>
              <w:rPr>
                <w:rFonts w:ascii="Arial" w:hAnsi="Arial" w:cs="Arial"/>
              </w:rPr>
            </w:pPr>
            <w:r w:rsidRPr="00FA11F8">
              <w:rPr>
                <w:rFonts w:ascii="Arial" w:hAnsi="Arial" w:cs="Arial"/>
              </w:rPr>
              <w:t>RFI sent 03/05/2023</w:t>
            </w:r>
            <w:r>
              <w:rPr>
                <w:rFonts w:ascii="Arial" w:hAnsi="Arial" w:cs="Arial"/>
              </w:rPr>
              <w:t>.</w:t>
            </w:r>
            <w:r w:rsidR="00BF283B">
              <w:rPr>
                <w:rFonts w:ascii="Arial" w:hAnsi="Arial" w:cs="Arial"/>
              </w:rPr>
              <w:t xml:space="preserve"> Response received 10/05/23</w:t>
            </w:r>
          </w:p>
          <w:p w14:paraId="672B581F" w14:textId="5FEE8F0D" w:rsidR="00BF283B" w:rsidRDefault="00BF283B" w:rsidP="00A007D4">
            <w:pPr>
              <w:rPr>
                <w:rFonts w:ascii="Arial" w:hAnsi="Arial" w:cs="Arial"/>
              </w:rPr>
            </w:pPr>
            <w:r>
              <w:rPr>
                <w:rFonts w:ascii="Arial" w:hAnsi="Arial" w:cs="Arial"/>
              </w:rPr>
              <w:t>RFI 2 sent 10/05/23. Response received 1</w:t>
            </w:r>
            <w:r w:rsidR="001E7907">
              <w:rPr>
                <w:rFonts w:ascii="Arial" w:hAnsi="Arial" w:cs="Arial"/>
              </w:rPr>
              <w:t>5</w:t>
            </w:r>
            <w:r>
              <w:rPr>
                <w:rFonts w:ascii="Arial" w:hAnsi="Arial" w:cs="Arial"/>
              </w:rPr>
              <w:t>/05/23</w:t>
            </w:r>
          </w:p>
          <w:p w14:paraId="118D42C4" w14:textId="77777777" w:rsidR="00FA11F8" w:rsidRPr="00FA11F8" w:rsidRDefault="00FA11F8" w:rsidP="00A007D4">
            <w:pPr>
              <w:rPr>
                <w:rFonts w:ascii="Arial" w:hAnsi="Arial" w:cs="Arial"/>
              </w:rPr>
            </w:pPr>
          </w:p>
          <w:p w14:paraId="674C5146" w14:textId="262248AA" w:rsidR="0004223B" w:rsidRPr="00A007D4" w:rsidRDefault="0004223B" w:rsidP="00FA11F8">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6838E08C" w:rsidR="00C40D12" w:rsidRPr="00BF283B" w:rsidRDefault="00BF283B" w:rsidP="00A007D4">
            <w:pPr>
              <w:rPr>
                <w:rFonts w:ascii="Arial" w:hAnsi="Arial" w:cs="Arial"/>
              </w:rPr>
            </w:pPr>
            <w:r w:rsidRPr="00BF283B">
              <w:rPr>
                <w:rFonts w:ascii="Arial" w:hAnsi="Arial" w:cs="Arial"/>
              </w:rPr>
              <w:t>Two nutrient calculation documents assess</w:t>
            </w:r>
            <w:r>
              <w:rPr>
                <w:rFonts w:ascii="Arial" w:hAnsi="Arial" w:cs="Arial"/>
              </w:rPr>
              <w:t>ed</w:t>
            </w:r>
            <w:r w:rsidRPr="00BF283B">
              <w:rPr>
                <w:rFonts w:ascii="Arial" w:hAnsi="Arial" w:cs="Arial"/>
              </w:rPr>
              <w:t xml:space="preserve"> due to two crops being sown </w:t>
            </w:r>
            <w:r>
              <w:rPr>
                <w:rFonts w:ascii="Arial" w:hAnsi="Arial" w:cs="Arial"/>
              </w:rPr>
              <w:t xml:space="preserve">in one field </w:t>
            </w:r>
            <w:r w:rsidRPr="00BF283B">
              <w:rPr>
                <w:rFonts w:ascii="Arial" w:hAnsi="Arial" w:cs="Arial"/>
              </w:rPr>
              <w:t>within the deployment period.</w:t>
            </w:r>
          </w:p>
          <w:p w14:paraId="4432D6D7" w14:textId="3C414D6C"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FAE9BA4"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31699B37" w:rsidR="00573034" w:rsidRPr="00C40D12" w:rsidRDefault="0048795D" w:rsidP="00A007D4">
            <w:pPr>
              <w:rPr>
                <w:rFonts w:ascii="Arial" w:hAnsi="Arial" w:cs="Arial"/>
              </w:rPr>
            </w:pPr>
            <w:r>
              <w:rPr>
                <w:rFonts w:ascii="Arial" w:hAnsi="Arial" w:cs="Arial"/>
              </w:rPr>
              <w:t>25/05/2023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D0B1DE2" w:rsidR="00573034" w:rsidRPr="00C40D12" w:rsidRDefault="0048795D" w:rsidP="00A007D4">
            <w:pPr>
              <w:rPr>
                <w:rFonts w:ascii="Arial" w:hAnsi="Arial" w:cs="Arial"/>
              </w:rPr>
            </w:pPr>
            <w:r>
              <w:rPr>
                <w:rFonts w:ascii="Arial" w:hAnsi="Arial" w:cs="Arial"/>
              </w:rPr>
              <w:t>25/05/2023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020D17C" w14:textId="77777777" w:rsidR="00D3244D" w:rsidRDefault="0048795D" w:rsidP="00A007D4">
            <w:pPr>
              <w:rPr>
                <w:rFonts w:ascii="Arial" w:hAnsi="Arial" w:cs="Arial"/>
              </w:rPr>
            </w:pPr>
            <w:r>
              <w:rPr>
                <w:rFonts w:ascii="Arial" w:hAnsi="Arial" w:cs="Arial"/>
              </w:rPr>
              <w:t>Bryan Burn</w:t>
            </w:r>
          </w:p>
          <w:p w14:paraId="71594B02" w14:textId="28BB967F" w:rsidR="0048795D" w:rsidRPr="00C40D12" w:rsidRDefault="0048795D" w:rsidP="00A007D4">
            <w:pPr>
              <w:rPr>
                <w:rFonts w:ascii="Arial" w:hAnsi="Arial" w:cs="Arial"/>
              </w:rPr>
            </w:pPr>
            <w:r>
              <w:rPr>
                <w:rFonts w:ascii="Arial" w:hAnsi="Arial" w:cs="Arial"/>
              </w:rPr>
              <w:t>25/05/2023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BE8F2FB" w14:textId="77777777" w:rsidR="00D3244D" w:rsidRDefault="00E254FB" w:rsidP="00A007D4">
            <w:pPr>
              <w:rPr>
                <w:rFonts w:ascii="Arial" w:hAnsi="Arial" w:cs="Arial"/>
              </w:rPr>
            </w:pPr>
            <w:r>
              <w:rPr>
                <w:rFonts w:ascii="Arial" w:hAnsi="Arial" w:cs="Arial"/>
              </w:rPr>
              <w:t>Huw Davies</w:t>
            </w:r>
          </w:p>
          <w:p w14:paraId="3CA03405" w14:textId="21321392" w:rsidR="00E254FB" w:rsidRPr="00A007D4" w:rsidRDefault="00E254FB" w:rsidP="00A007D4">
            <w:pPr>
              <w:rPr>
                <w:rFonts w:ascii="Arial" w:hAnsi="Arial" w:cs="Arial"/>
              </w:rPr>
            </w:pPr>
            <w:r>
              <w:rPr>
                <w:rFonts w:ascii="Arial" w:hAnsi="Arial" w:cs="Arial"/>
              </w:rPr>
              <w:t>24/05/2023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9CB81E0" w:rsidR="007719B3" w:rsidRPr="00345ACB" w:rsidRDefault="00E836D9"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3293882" w:rsidR="007719B3" w:rsidRPr="00345ACB" w:rsidRDefault="0004514F" w:rsidP="00A007D4">
            <w:pPr>
              <w:rPr>
                <w:rFonts w:ascii="Arial" w:hAnsi="Arial" w:cs="Arial"/>
              </w:rPr>
            </w:pPr>
            <w:r>
              <w:rPr>
                <w:rFonts w:ascii="Arial" w:hAnsi="Arial" w:cs="Arial"/>
              </w:rPr>
              <w:t>900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2FD5C7AD" w:rsidR="007719B3" w:rsidRPr="00345ACB" w:rsidRDefault="0048795D"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3D5736D2" w:rsidR="007719B3" w:rsidRPr="00345ACB" w:rsidRDefault="0048795D" w:rsidP="00A007D4">
            <w:pPr>
              <w:rPr>
                <w:rFonts w:ascii="Arial" w:hAnsi="Arial" w:cs="Arial"/>
              </w:rPr>
            </w:pPr>
            <w:r>
              <w:rPr>
                <w:rFonts w:ascii="Arial" w:hAnsi="Arial" w:cs="Arial"/>
              </w:rPr>
              <w:t>40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5214EFE" w:rsidR="007719B3" w:rsidRPr="00345ACB" w:rsidRDefault="0048795D" w:rsidP="00A007D4">
            <w:pPr>
              <w:rPr>
                <w:rFonts w:ascii="Arial" w:hAnsi="Arial" w:cs="Arial"/>
                <w:b/>
              </w:rPr>
            </w:pPr>
            <w:r>
              <w:rPr>
                <w:rFonts w:ascii="Arial" w:hAnsi="Arial" w:cs="Arial"/>
                <w:b/>
              </w:rPr>
              <w:t>1010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07BE"/>
    <w:rsid w:val="00031CD0"/>
    <w:rsid w:val="0003709F"/>
    <w:rsid w:val="0004223B"/>
    <w:rsid w:val="0004514F"/>
    <w:rsid w:val="0005278F"/>
    <w:rsid w:val="00055216"/>
    <w:rsid w:val="0006348F"/>
    <w:rsid w:val="00063C1E"/>
    <w:rsid w:val="00071FDA"/>
    <w:rsid w:val="0007768C"/>
    <w:rsid w:val="000845F3"/>
    <w:rsid w:val="00085CB8"/>
    <w:rsid w:val="00093EEB"/>
    <w:rsid w:val="00096B4A"/>
    <w:rsid w:val="000A1B06"/>
    <w:rsid w:val="000A51A3"/>
    <w:rsid w:val="000B3D48"/>
    <w:rsid w:val="000B6A48"/>
    <w:rsid w:val="000C3320"/>
    <w:rsid w:val="000C3C51"/>
    <w:rsid w:val="000C54F2"/>
    <w:rsid w:val="000C6A4A"/>
    <w:rsid w:val="000D0D5A"/>
    <w:rsid w:val="000D797F"/>
    <w:rsid w:val="000E29C1"/>
    <w:rsid w:val="000E5F69"/>
    <w:rsid w:val="00101FD3"/>
    <w:rsid w:val="00103447"/>
    <w:rsid w:val="00105D45"/>
    <w:rsid w:val="0010776C"/>
    <w:rsid w:val="00114B43"/>
    <w:rsid w:val="00116563"/>
    <w:rsid w:val="001170A7"/>
    <w:rsid w:val="00120B00"/>
    <w:rsid w:val="001528C6"/>
    <w:rsid w:val="0016480F"/>
    <w:rsid w:val="00171D59"/>
    <w:rsid w:val="00186EC4"/>
    <w:rsid w:val="00190034"/>
    <w:rsid w:val="001A0155"/>
    <w:rsid w:val="001A038D"/>
    <w:rsid w:val="001A0780"/>
    <w:rsid w:val="001A1A76"/>
    <w:rsid w:val="001A2CD1"/>
    <w:rsid w:val="001A3156"/>
    <w:rsid w:val="001A47FA"/>
    <w:rsid w:val="001B5BE1"/>
    <w:rsid w:val="001C20EA"/>
    <w:rsid w:val="001D1C90"/>
    <w:rsid w:val="001D4B7D"/>
    <w:rsid w:val="001E6C21"/>
    <w:rsid w:val="001E7263"/>
    <w:rsid w:val="001E7907"/>
    <w:rsid w:val="001F0DFC"/>
    <w:rsid w:val="001F108B"/>
    <w:rsid w:val="001F6C46"/>
    <w:rsid w:val="001F749F"/>
    <w:rsid w:val="001F7EF8"/>
    <w:rsid w:val="002018F5"/>
    <w:rsid w:val="00201B55"/>
    <w:rsid w:val="00203C4A"/>
    <w:rsid w:val="002073DE"/>
    <w:rsid w:val="00213FEA"/>
    <w:rsid w:val="00215978"/>
    <w:rsid w:val="002161E4"/>
    <w:rsid w:val="0021649A"/>
    <w:rsid w:val="002172F2"/>
    <w:rsid w:val="0022092C"/>
    <w:rsid w:val="002230ED"/>
    <w:rsid w:val="00225CDE"/>
    <w:rsid w:val="002318B9"/>
    <w:rsid w:val="00235DAC"/>
    <w:rsid w:val="0024275F"/>
    <w:rsid w:val="00250FCA"/>
    <w:rsid w:val="002568C2"/>
    <w:rsid w:val="00276F88"/>
    <w:rsid w:val="00286BE0"/>
    <w:rsid w:val="00287BCB"/>
    <w:rsid w:val="00293911"/>
    <w:rsid w:val="00296C73"/>
    <w:rsid w:val="002A7588"/>
    <w:rsid w:val="002B4076"/>
    <w:rsid w:val="002D544C"/>
    <w:rsid w:val="002D6376"/>
    <w:rsid w:val="002E1547"/>
    <w:rsid w:val="002E2A8B"/>
    <w:rsid w:val="002E5F90"/>
    <w:rsid w:val="002F65E9"/>
    <w:rsid w:val="00317ECF"/>
    <w:rsid w:val="00321C2F"/>
    <w:rsid w:val="00324946"/>
    <w:rsid w:val="003267AF"/>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978AC"/>
    <w:rsid w:val="003A27D5"/>
    <w:rsid w:val="003A337A"/>
    <w:rsid w:val="003A6023"/>
    <w:rsid w:val="003B79C4"/>
    <w:rsid w:val="003D13AA"/>
    <w:rsid w:val="003D3EE8"/>
    <w:rsid w:val="003D6188"/>
    <w:rsid w:val="003E5FAB"/>
    <w:rsid w:val="003F05FB"/>
    <w:rsid w:val="003F14C5"/>
    <w:rsid w:val="003F2D24"/>
    <w:rsid w:val="003F67CA"/>
    <w:rsid w:val="0040346D"/>
    <w:rsid w:val="00420B87"/>
    <w:rsid w:val="00420D04"/>
    <w:rsid w:val="00426D78"/>
    <w:rsid w:val="004273FC"/>
    <w:rsid w:val="00432507"/>
    <w:rsid w:val="00437319"/>
    <w:rsid w:val="00437466"/>
    <w:rsid w:val="004628EF"/>
    <w:rsid w:val="00471442"/>
    <w:rsid w:val="00477CEA"/>
    <w:rsid w:val="004835F4"/>
    <w:rsid w:val="0048795D"/>
    <w:rsid w:val="004A3FA2"/>
    <w:rsid w:val="004A7F47"/>
    <w:rsid w:val="004B1185"/>
    <w:rsid w:val="004B4591"/>
    <w:rsid w:val="004C1471"/>
    <w:rsid w:val="004C1EF0"/>
    <w:rsid w:val="004C58F9"/>
    <w:rsid w:val="004D00D7"/>
    <w:rsid w:val="004D2918"/>
    <w:rsid w:val="004D6CA2"/>
    <w:rsid w:val="004E3C6B"/>
    <w:rsid w:val="004E3EC0"/>
    <w:rsid w:val="004E426E"/>
    <w:rsid w:val="004F00B4"/>
    <w:rsid w:val="005008BE"/>
    <w:rsid w:val="00512799"/>
    <w:rsid w:val="00517F26"/>
    <w:rsid w:val="00524B08"/>
    <w:rsid w:val="005416F0"/>
    <w:rsid w:val="00552484"/>
    <w:rsid w:val="00562FAC"/>
    <w:rsid w:val="00565CA2"/>
    <w:rsid w:val="0056799C"/>
    <w:rsid w:val="00573034"/>
    <w:rsid w:val="00583655"/>
    <w:rsid w:val="005857D7"/>
    <w:rsid w:val="00591D3F"/>
    <w:rsid w:val="00595DBE"/>
    <w:rsid w:val="00596FFC"/>
    <w:rsid w:val="005A05E5"/>
    <w:rsid w:val="005A7A88"/>
    <w:rsid w:val="005B476C"/>
    <w:rsid w:val="005D0D40"/>
    <w:rsid w:val="005D0DFC"/>
    <w:rsid w:val="005D2ABD"/>
    <w:rsid w:val="005D5CFE"/>
    <w:rsid w:val="005E1497"/>
    <w:rsid w:val="005F5090"/>
    <w:rsid w:val="006032FC"/>
    <w:rsid w:val="00623884"/>
    <w:rsid w:val="006334FB"/>
    <w:rsid w:val="00635878"/>
    <w:rsid w:val="00637513"/>
    <w:rsid w:val="00641906"/>
    <w:rsid w:val="00650125"/>
    <w:rsid w:val="00657080"/>
    <w:rsid w:val="00667188"/>
    <w:rsid w:val="00671DFB"/>
    <w:rsid w:val="00682B93"/>
    <w:rsid w:val="00683CD6"/>
    <w:rsid w:val="00686D5D"/>
    <w:rsid w:val="0069646F"/>
    <w:rsid w:val="006964A2"/>
    <w:rsid w:val="006A5D8E"/>
    <w:rsid w:val="006B012E"/>
    <w:rsid w:val="006B2C80"/>
    <w:rsid w:val="006B6EA9"/>
    <w:rsid w:val="006C3341"/>
    <w:rsid w:val="006C53E9"/>
    <w:rsid w:val="006D183C"/>
    <w:rsid w:val="006D1D71"/>
    <w:rsid w:val="006D4C0D"/>
    <w:rsid w:val="006D68A1"/>
    <w:rsid w:val="006E0291"/>
    <w:rsid w:val="006E1FC9"/>
    <w:rsid w:val="006E3300"/>
    <w:rsid w:val="006E78DD"/>
    <w:rsid w:val="006F55D5"/>
    <w:rsid w:val="006F6CE7"/>
    <w:rsid w:val="00700885"/>
    <w:rsid w:val="00701DA5"/>
    <w:rsid w:val="007042DB"/>
    <w:rsid w:val="00704841"/>
    <w:rsid w:val="00706732"/>
    <w:rsid w:val="007139BA"/>
    <w:rsid w:val="007158A3"/>
    <w:rsid w:val="0072172B"/>
    <w:rsid w:val="007268AA"/>
    <w:rsid w:val="007443D7"/>
    <w:rsid w:val="00746794"/>
    <w:rsid w:val="00747456"/>
    <w:rsid w:val="00754F5A"/>
    <w:rsid w:val="00756AD9"/>
    <w:rsid w:val="007719B3"/>
    <w:rsid w:val="00780DD6"/>
    <w:rsid w:val="007845E7"/>
    <w:rsid w:val="00796DD7"/>
    <w:rsid w:val="007A25F4"/>
    <w:rsid w:val="007A514B"/>
    <w:rsid w:val="007B15CB"/>
    <w:rsid w:val="007B5E0D"/>
    <w:rsid w:val="007B7C95"/>
    <w:rsid w:val="007C2CDE"/>
    <w:rsid w:val="007D10EC"/>
    <w:rsid w:val="007D23AD"/>
    <w:rsid w:val="007D451F"/>
    <w:rsid w:val="007E0B75"/>
    <w:rsid w:val="007E12B5"/>
    <w:rsid w:val="007E226A"/>
    <w:rsid w:val="007F1DC8"/>
    <w:rsid w:val="007F27D9"/>
    <w:rsid w:val="007F3053"/>
    <w:rsid w:val="007F4B72"/>
    <w:rsid w:val="008043D0"/>
    <w:rsid w:val="0081148A"/>
    <w:rsid w:val="0083424E"/>
    <w:rsid w:val="00836623"/>
    <w:rsid w:val="008405D3"/>
    <w:rsid w:val="00840B17"/>
    <w:rsid w:val="0084564E"/>
    <w:rsid w:val="008469F5"/>
    <w:rsid w:val="008474D8"/>
    <w:rsid w:val="0085016E"/>
    <w:rsid w:val="00852F7A"/>
    <w:rsid w:val="008634EC"/>
    <w:rsid w:val="0086756C"/>
    <w:rsid w:val="00873D1C"/>
    <w:rsid w:val="00881427"/>
    <w:rsid w:val="0089197F"/>
    <w:rsid w:val="008924CD"/>
    <w:rsid w:val="008A3776"/>
    <w:rsid w:val="008A7A92"/>
    <w:rsid w:val="008B4652"/>
    <w:rsid w:val="008B5776"/>
    <w:rsid w:val="008C0727"/>
    <w:rsid w:val="008D2159"/>
    <w:rsid w:val="008D4EF7"/>
    <w:rsid w:val="008E1064"/>
    <w:rsid w:val="008E5414"/>
    <w:rsid w:val="008F02B4"/>
    <w:rsid w:val="008F1A59"/>
    <w:rsid w:val="008F4AB4"/>
    <w:rsid w:val="008F56EC"/>
    <w:rsid w:val="008F7305"/>
    <w:rsid w:val="00903C0D"/>
    <w:rsid w:val="009042D7"/>
    <w:rsid w:val="009144A2"/>
    <w:rsid w:val="00922A3D"/>
    <w:rsid w:val="00924758"/>
    <w:rsid w:val="00931607"/>
    <w:rsid w:val="0093250D"/>
    <w:rsid w:val="009362A0"/>
    <w:rsid w:val="00940284"/>
    <w:rsid w:val="00940D2A"/>
    <w:rsid w:val="00946E12"/>
    <w:rsid w:val="00961782"/>
    <w:rsid w:val="009636A6"/>
    <w:rsid w:val="00963E9B"/>
    <w:rsid w:val="00972957"/>
    <w:rsid w:val="00981BCB"/>
    <w:rsid w:val="0098207A"/>
    <w:rsid w:val="009867E9"/>
    <w:rsid w:val="00987CAC"/>
    <w:rsid w:val="00992CE1"/>
    <w:rsid w:val="00996CC1"/>
    <w:rsid w:val="009A0820"/>
    <w:rsid w:val="009A0BC6"/>
    <w:rsid w:val="009A1C62"/>
    <w:rsid w:val="009A21E7"/>
    <w:rsid w:val="009C3042"/>
    <w:rsid w:val="009C3D3C"/>
    <w:rsid w:val="009C4BD3"/>
    <w:rsid w:val="009C6198"/>
    <w:rsid w:val="009D48FB"/>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2115"/>
    <w:rsid w:val="00A62CD1"/>
    <w:rsid w:val="00A7361C"/>
    <w:rsid w:val="00A817A0"/>
    <w:rsid w:val="00A82839"/>
    <w:rsid w:val="00A84717"/>
    <w:rsid w:val="00A876EB"/>
    <w:rsid w:val="00AB0C17"/>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07838"/>
    <w:rsid w:val="00B104F3"/>
    <w:rsid w:val="00B34D8D"/>
    <w:rsid w:val="00B40C49"/>
    <w:rsid w:val="00B42822"/>
    <w:rsid w:val="00B45F2E"/>
    <w:rsid w:val="00B50D9B"/>
    <w:rsid w:val="00B54BF1"/>
    <w:rsid w:val="00B74FF7"/>
    <w:rsid w:val="00B75CC5"/>
    <w:rsid w:val="00B8369F"/>
    <w:rsid w:val="00B8416E"/>
    <w:rsid w:val="00B919BE"/>
    <w:rsid w:val="00B927CD"/>
    <w:rsid w:val="00BB0A34"/>
    <w:rsid w:val="00BB26B4"/>
    <w:rsid w:val="00BB480F"/>
    <w:rsid w:val="00BB5B7F"/>
    <w:rsid w:val="00BC0BB7"/>
    <w:rsid w:val="00BC367B"/>
    <w:rsid w:val="00BC7F58"/>
    <w:rsid w:val="00BD19D8"/>
    <w:rsid w:val="00BD5A86"/>
    <w:rsid w:val="00BE5AA9"/>
    <w:rsid w:val="00BE69AD"/>
    <w:rsid w:val="00BF01AD"/>
    <w:rsid w:val="00BF0EF0"/>
    <w:rsid w:val="00BF283B"/>
    <w:rsid w:val="00BF3C38"/>
    <w:rsid w:val="00C06F0E"/>
    <w:rsid w:val="00C100F0"/>
    <w:rsid w:val="00C12AF4"/>
    <w:rsid w:val="00C31082"/>
    <w:rsid w:val="00C315AC"/>
    <w:rsid w:val="00C33C7C"/>
    <w:rsid w:val="00C34387"/>
    <w:rsid w:val="00C40D12"/>
    <w:rsid w:val="00C42647"/>
    <w:rsid w:val="00C457CF"/>
    <w:rsid w:val="00C468A5"/>
    <w:rsid w:val="00C50AAD"/>
    <w:rsid w:val="00C517AC"/>
    <w:rsid w:val="00C5206D"/>
    <w:rsid w:val="00C55390"/>
    <w:rsid w:val="00C57B36"/>
    <w:rsid w:val="00C57D91"/>
    <w:rsid w:val="00C60672"/>
    <w:rsid w:val="00C60B6A"/>
    <w:rsid w:val="00C67E7B"/>
    <w:rsid w:val="00C75E0E"/>
    <w:rsid w:val="00C82915"/>
    <w:rsid w:val="00C8349D"/>
    <w:rsid w:val="00C9132E"/>
    <w:rsid w:val="00C922D9"/>
    <w:rsid w:val="00C9419F"/>
    <w:rsid w:val="00CA0011"/>
    <w:rsid w:val="00CA7A13"/>
    <w:rsid w:val="00CC2BDD"/>
    <w:rsid w:val="00CC3ED9"/>
    <w:rsid w:val="00CC46A5"/>
    <w:rsid w:val="00CE2E10"/>
    <w:rsid w:val="00CE35AD"/>
    <w:rsid w:val="00CE65CF"/>
    <w:rsid w:val="00CF0118"/>
    <w:rsid w:val="00CF12DA"/>
    <w:rsid w:val="00CF4B60"/>
    <w:rsid w:val="00CF5A6C"/>
    <w:rsid w:val="00D055FC"/>
    <w:rsid w:val="00D0731E"/>
    <w:rsid w:val="00D07A20"/>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A1080"/>
    <w:rsid w:val="00DB4B50"/>
    <w:rsid w:val="00DC269A"/>
    <w:rsid w:val="00DC2F54"/>
    <w:rsid w:val="00DD2553"/>
    <w:rsid w:val="00DE05FE"/>
    <w:rsid w:val="00DF230E"/>
    <w:rsid w:val="00DF5682"/>
    <w:rsid w:val="00E0482E"/>
    <w:rsid w:val="00E20D6B"/>
    <w:rsid w:val="00E254FB"/>
    <w:rsid w:val="00E2573C"/>
    <w:rsid w:val="00E25E26"/>
    <w:rsid w:val="00E34154"/>
    <w:rsid w:val="00E41AAA"/>
    <w:rsid w:val="00E55876"/>
    <w:rsid w:val="00E55BAF"/>
    <w:rsid w:val="00E579C9"/>
    <w:rsid w:val="00E61299"/>
    <w:rsid w:val="00E73C4D"/>
    <w:rsid w:val="00E81904"/>
    <w:rsid w:val="00E836D9"/>
    <w:rsid w:val="00E84490"/>
    <w:rsid w:val="00E84E8B"/>
    <w:rsid w:val="00E858F4"/>
    <w:rsid w:val="00E874E1"/>
    <w:rsid w:val="00EB00B3"/>
    <w:rsid w:val="00EB3442"/>
    <w:rsid w:val="00EC0EB8"/>
    <w:rsid w:val="00ED1195"/>
    <w:rsid w:val="00ED38EF"/>
    <w:rsid w:val="00ED5690"/>
    <w:rsid w:val="00ED7215"/>
    <w:rsid w:val="00ED77DD"/>
    <w:rsid w:val="00EE68D2"/>
    <w:rsid w:val="00EF5385"/>
    <w:rsid w:val="00F00C90"/>
    <w:rsid w:val="00F010D8"/>
    <w:rsid w:val="00F02625"/>
    <w:rsid w:val="00F109BA"/>
    <w:rsid w:val="00F11606"/>
    <w:rsid w:val="00F12BD0"/>
    <w:rsid w:val="00F13C3D"/>
    <w:rsid w:val="00F235C9"/>
    <w:rsid w:val="00F33BBF"/>
    <w:rsid w:val="00F368D0"/>
    <w:rsid w:val="00F40FB2"/>
    <w:rsid w:val="00F448A0"/>
    <w:rsid w:val="00F5094D"/>
    <w:rsid w:val="00F563AA"/>
    <w:rsid w:val="00F6091E"/>
    <w:rsid w:val="00F61790"/>
    <w:rsid w:val="00F617B7"/>
    <w:rsid w:val="00F618CA"/>
    <w:rsid w:val="00F62FC1"/>
    <w:rsid w:val="00F636F8"/>
    <w:rsid w:val="00F648EB"/>
    <w:rsid w:val="00F64CC9"/>
    <w:rsid w:val="00F65909"/>
    <w:rsid w:val="00F700E9"/>
    <w:rsid w:val="00F7572A"/>
    <w:rsid w:val="00F86BDF"/>
    <w:rsid w:val="00F9424F"/>
    <w:rsid w:val="00F94831"/>
    <w:rsid w:val="00FA11F8"/>
    <w:rsid w:val="00FA2180"/>
    <w:rsid w:val="00FB2577"/>
    <w:rsid w:val="00FB3D7A"/>
    <w:rsid w:val="00FC233A"/>
    <w:rsid w:val="00FC5249"/>
    <w:rsid w:val="00FD3EC0"/>
    <w:rsid w:val="00FD50E5"/>
    <w:rsid w:val="00FD6E37"/>
    <w:rsid w:val="00FE0C91"/>
    <w:rsid w:val="00FE3404"/>
    <w:rsid w:val="00FF0137"/>
    <w:rsid w:val="00FF3AE9"/>
    <w:rsid w:val="00FF6A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REGU-195-6513519</_dlc_DocId>
    <_dlc_DocIdUrl xmlns="9be56660-2c31-41ef-bc00-23e72f632f2a">
      <Url>https://cyfoethnaturiolcymru.sharepoint.com/teams/Regulatory/Permitting/_layouts/15/DocIdRedir.aspx?ID=REGU-195-6513519</Url>
      <Description>REGU-195-6513519</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2023-05-24T23:00:00+00:00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54acad10b6648aa26e08ffeb3057492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3594d9a99cf34e091bedf6883cc964f8"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E438864E-4E98-4E06-81B2-91581A8065D8}"/>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242D3B0B-66D5-4C30-B8DE-21E3731C8FF8}"/>
</file>

<file path=docProps/app.xml><?xml version="1.0" encoding="utf-8"?>
<Properties xmlns="http://schemas.openxmlformats.org/officeDocument/2006/extended-properties" xmlns:vt="http://schemas.openxmlformats.org/officeDocument/2006/docPropsVTypes">
  <Template>Normal</Template>
  <TotalTime>0</TotalTime>
  <Pages>10</Pages>
  <Words>2901</Words>
  <Characters>16540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2023-05-25T09:11:00Z</dcterms:created>
  <dcterms:modified xsi:type="dcterms:W3CDTF">2023-05-25T09:11:00Z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fd2ba4e1-6407-4e07-91e3-af133d7ee63e</vt:lpwstr>
  </property>
  <property fmtid="{D5CDD505-2E9C-101B-9397-08002B2CF9AE}" pid="4" name="AuthorIds_UIVersion_11776">
    <vt:lpwstr>200</vt:lpwstr>
  </property>
  <property fmtid="{D5CDD505-2E9C-101B-9397-08002B2CF9AE}" pid="5" name="MediaServiceImageTags">
    <vt:lpwstr/>
  </property>
</Properties>
</file>