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0880499" w14:textId="77777777" w:rsidTr="00EC367F">
        <w:trPr>
          <w:cantSplit/>
          <w:trHeight w:val="1090"/>
        </w:trPr>
        <w:tc>
          <w:tcPr>
            <w:tcW w:w="6727" w:type="dxa"/>
            <w:gridSpan w:val="2"/>
            <w:tcBorders>
              <w:bottom w:val="single" w:sz="4" w:space="0" w:color="auto"/>
            </w:tcBorders>
            <w:vAlign w:val="center"/>
          </w:tcPr>
          <w:p w14:paraId="50880494" w14:textId="77777777" w:rsidR="008520A0" w:rsidRPr="00475E45" w:rsidRDefault="008520A0" w:rsidP="00EC367F">
            <w:pPr>
              <w:pStyle w:val="Heading4"/>
            </w:pPr>
            <w:bookmarkStart w:id="0" w:name="_Toc481314384"/>
            <w:r w:rsidRPr="00475E45">
              <w:t>CR</w:t>
            </w:r>
            <w:r w:rsidR="00AC4B42">
              <w:t>o</w:t>
            </w:r>
            <w:r w:rsidRPr="00475E45">
              <w:t>W Appendix 4</w:t>
            </w:r>
            <w:r w:rsidR="00AC4B42">
              <w:t xml:space="preserve"> (140_10_SD02)</w:t>
            </w:r>
          </w:p>
          <w:p w14:paraId="50880495" w14:textId="77777777" w:rsidR="008520A0" w:rsidRPr="00475E45" w:rsidRDefault="008520A0" w:rsidP="00EC367F">
            <w:pPr>
              <w:jc w:val="left"/>
            </w:pPr>
          </w:p>
          <w:p w14:paraId="50880496" w14:textId="77777777" w:rsidR="008520A0" w:rsidRPr="00475E45" w:rsidRDefault="00D660CF" w:rsidP="00EC367F">
            <w:pPr>
              <w:pStyle w:val="Heading1"/>
            </w:pPr>
            <w:r w:rsidRPr="00475E45">
              <w:t>CR</w:t>
            </w:r>
            <w:r w:rsidR="00AC4B42">
              <w:t>o</w:t>
            </w:r>
            <w:r w:rsidRPr="00475E45">
              <w:t xml:space="preserve">W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50880497" w14:textId="77777777" w:rsidR="008520A0" w:rsidRPr="00475E45" w:rsidRDefault="008520A0" w:rsidP="00EC367F"/>
        </w:tc>
        <w:tc>
          <w:tcPr>
            <w:tcW w:w="3716" w:type="dxa"/>
            <w:vAlign w:val="center"/>
          </w:tcPr>
          <w:p w14:paraId="50880498" w14:textId="77777777" w:rsidR="008520A0" w:rsidRPr="00475E45" w:rsidRDefault="00643114" w:rsidP="00EC367F">
            <w:r>
              <w:rPr>
                <w:noProof/>
                <w:lang w:eastAsia="en-GB"/>
              </w:rPr>
              <w:drawing>
                <wp:inline distT="0" distB="0" distL="0" distR="0" wp14:anchorId="508804FD" wp14:editId="508804FE">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3"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5088049D" w14:textId="77777777" w:rsidTr="00EC367F">
        <w:trPr>
          <w:cantSplit/>
        </w:trPr>
        <w:tc>
          <w:tcPr>
            <w:tcW w:w="10443" w:type="dxa"/>
            <w:gridSpan w:val="3"/>
          </w:tcPr>
          <w:p w14:paraId="5088049A"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5088049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(CR</w:t>
            </w:r>
            <w:r w:rsidR="00AC4B42">
              <w:t>o</w:t>
            </w:r>
            <w:r w:rsidR="008520A0" w:rsidRPr="00CC5620">
              <w:t xml:space="preserve">W) 2000. </w:t>
            </w:r>
          </w:p>
          <w:p w14:paraId="5088049C"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508804A1" w14:textId="77777777" w:rsidTr="00EC367F">
        <w:trPr>
          <w:cantSplit/>
          <w:trHeight w:val="925"/>
        </w:trPr>
        <w:tc>
          <w:tcPr>
            <w:tcW w:w="10443" w:type="dxa"/>
            <w:gridSpan w:val="3"/>
            <w:tcBorders>
              <w:bottom w:val="nil"/>
            </w:tcBorders>
            <w:shd w:val="pct20" w:color="000000" w:fill="FFFFFF"/>
          </w:tcPr>
          <w:p w14:paraId="5088049E" w14:textId="77777777" w:rsidR="00DD6673" w:rsidRPr="00207736" w:rsidRDefault="00DD6673" w:rsidP="00EC367F">
            <w:pPr>
              <w:pStyle w:val="Style3"/>
              <w:rPr>
                <w:sz w:val="18"/>
                <w:szCs w:val="18"/>
              </w:rPr>
            </w:pPr>
            <w:r w:rsidRPr="00207736">
              <w:rPr>
                <w:sz w:val="18"/>
                <w:szCs w:val="18"/>
              </w:rPr>
              <w:t xml:space="preserve">Guide to filling in this form for </w:t>
            </w:r>
            <w:r w:rsidR="001F0107">
              <w:rPr>
                <w:sz w:val="18"/>
                <w:szCs w:val="18"/>
              </w:rPr>
              <w:t>Natural Resources Wales</w:t>
            </w:r>
            <w:r w:rsidRPr="00207736">
              <w:rPr>
                <w:sz w:val="18"/>
                <w:szCs w:val="18"/>
              </w:rPr>
              <w:t xml:space="preserve"> staff:</w:t>
            </w:r>
          </w:p>
          <w:p w14:paraId="5088049F" w14:textId="77777777" w:rsidR="00EB7E81" w:rsidRPr="00207736" w:rsidRDefault="008520A0" w:rsidP="00EC367F">
            <w:pPr>
              <w:pStyle w:val="Style3"/>
              <w:rPr>
                <w:sz w:val="18"/>
                <w:szCs w:val="18"/>
              </w:rPr>
            </w:pPr>
            <w:r w:rsidRPr="00207736">
              <w:rPr>
                <w:sz w:val="18"/>
                <w:szCs w:val="18"/>
              </w:rPr>
              <w:t xml:space="preserve">To be completed by </w:t>
            </w:r>
            <w:r w:rsidR="00207736">
              <w:rPr>
                <w:sz w:val="18"/>
                <w:szCs w:val="18"/>
              </w:rPr>
              <w:t>P</w:t>
            </w:r>
            <w:r w:rsidR="005D674A" w:rsidRPr="00207736">
              <w:rPr>
                <w:sz w:val="18"/>
                <w:szCs w:val="18"/>
              </w:rPr>
              <w:t>ermitting</w:t>
            </w:r>
            <w:r w:rsidRPr="00207736">
              <w:rPr>
                <w:sz w:val="18"/>
                <w:szCs w:val="18"/>
              </w:rPr>
              <w:t xml:space="preserve"> </w:t>
            </w:r>
            <w:r w:rsidR="00207736">
              <w:rPr>
                <w:sz w:val="18"/>
                <w:szCs w:val="18"/>
              </w:rPr>
              <w:t>O</w:t>
            </w:r>
            <w:r w:rsidRPr="00207736">
              <w:rPr>
                <w:sz w:val="18"/>
                <w:szCs w:val="18"/>
              </w:rPr>
              <w:t>fficer</w:t>
            </w:r>
            <w:r w:rsidR="00D660CF" w:rsidRPr="00207736">
              <w:rPr>
                <w:sz w:val="18"/>
                <w:szCs w:val="18"/>
              </w:rPr>
              <w:t>s</w:t>
            </w:r>
            <w:r w:rsidR="00EB7E81">
              <w:rPr>
                <w:sz w:val="18"/>
                <w:szCs w:val="18"/>
              </w:rPr>
              <w:t xml:space="preserve"> </w:t>
            </w:r>
            <w:r w:rsidR="00EB7E81" w:rsidRPr="00207736">
              <w:rPr>
                <w:sz w:val="18"/>
                <w:szCs w:val="18"/>
              </w:rPr>
              <w:t xml:space="preserve">for any applications for </w:t>
            </w:r>
            <w:r w:rsidR="00166CA1">
              <w:rPr>
                <w:sz w:val="18"/>
                <w:szCs w:val="18"/>
              </w:rPr>
              <w:t xml:space="preserve">a </w:t>
            </w:r>
            <w:r w:rsidR="00EB7E81" w:rsidRPr="00207736">
              <w:rPr>
                <w:sz w:val="18"/>
                <w:szCs w:val="18"/>
              </w:rPr>
              <w:t xml:space="preserve">permission which the </w:t>
            </w:r>
            <w:r w:rsidR="001F0107">
              <w:rPr>
                <w:sz w:val="18"/>
                <w:szCs w:val="18"/>
              </w:rPr>
              <w:t>Natural Resources Wales</w:t>
            </w:r>
            <w:r w:rsidR="00EB7E81" w:rsidRPr="00207736">
              <w:rPr>
                <w:sz w:val="18"/>
                <w:szCs w:val="18"/>
              </w:rPr>
              <w:t xml:space="preserve"> has considered under S28G duties to protect and enhance SSSIs. This applies to all proposed permissions within a SSSI, and t</w:t>
            </w:r>
            <w:r w:rsidR="00EB7E81">
              <w:rPr>
                <w:sz w:val="18"/>
                <w:szCs w:val="18"/>
              </w:rPr>
              <w:t xml:space="preserve">o </w:t>
            </w:r>
            <w:r w:rsidR="00EB7E81" w:rsidRPr="00207736">
              <w:rPr>
                <w:sz w:val="18"/>
                <w:szCs w:val="18"/>
              </w:rPr>
              <w:t>operations outside the SSSI boundary which are likely to damage its special features.</w:t>
            </w:r>
          </w:p>
          <w:p w14:paraId="508804A0" w14:textId="77777777" w:rsidR="00DD6673" w:rsidRPr="00207736" w:rsidRDefault="00AF07AA" w:rsidP="00EC367F">
            <w:pPr>
              <w:pStyle w:val="Style3"/>
              <w:rPr>
                <w:sz w:val="18"/>
                <w:szCs w:val="18"/>
              </w:rPr>
            </w:pPr>
            <w:r w:rsidRPr="00207736">
              <w:rPr>
                <w:sz w:val="18"/>
                <w:szCs w:val="18"/>
              </w:rPr>
              <w:t>Refer</w:t>
            </w:r>
            <w:r w:rsidR="008520A0" w:rsidRPr="00207736">
              <w:rPr>
                <w:sz w:val="18"/>
                <w:szCs w:val="18"/>
              </w:rPr>
              <w:t xml:space="preserve"> to </w:t>
            </w:r>
            <w:r w:rsidR="00207736" w:rsidRPr="006222A3">
              <w:rPr>
                <w:sz w:val="18"/>
                <w:szCs w:val="18"/>
              </w:rPr>
              <w:t xml:space="preserve">OI 140_10 </w:t>
            </w:r>
            <w:r w:rsidR="00DF6A27">
              <w:rPr>
                <w:sz w:val="18"/>
                <w:szCs w:val="18"/>
              </w:rPr>
              <w:t xml:space="preserve"> </w:t>
            </w:r>
            <w:r w:rsidR="00207736" w:rsidRPr="00207736">
              <w:rPr>
                <w:sz w:val="18"/>
                <w:szCs w:val="18"/>
              </w:rPr>
              <w:t xml:space="preserve">‘Applying the Countryside and Rights of Way (CRoW) Act 2000 to applications for permits with potential for impact on Sites of Special Scientific Interest (SSSI)’, including the flowchart in </w:t>
            </w:r>
            <w:r w:rsidR="00207736" w:rsidRPr="006222A3">
              <w:rPr>
                <w:sz w:val="18"/>
                <w:szCs w:val="18"/>
              </w:rPr>
              <w:t>Appendix 2</w:t>
            </w:r>
            <w:r w:rsidR="00207736" w:rsidRPr="00207736">
              <w:rPr>
                <w:sz w:val="18"/>
                <w:szCs w:val="18"/>
              </w:rPr>
              <w:t xml:space="preserve">. </w:t>
            </w:r>
          </w:p>
        </w:tc>
      </w:tr>
      <w:tr w:rsidR="006B3B75" w:rsidRPr="00475E45" w14:paraId="508804A5" w14:textId="77777777" w:rsidTr="00EC367F">
        <w:trPr>
          <w:cantSplit/>
        </w:trPr>
        <w:tc>
          <w:tcPr>
            <w:tcW w:w="10443" w:type="dxa"/>
            <w:gridSpan w:val="3"/>
            <w:tcBorders>
              <w:top w:val="nil"/>
            </w:tcBorders>
            <w:shd w:val="clear" w:color="auto" w:fill="CCCCCC"/>
          </w:tcPr>
          <w:p w14:paraId="508804A2" w14:textId="77777777" w:rsidR="003F6435" w:rsidRPr="00207736" w:rsidRDefault="003F6435" w:rsidP="00EC367F">
            <w:pPr>
              <w:pStyle w:val="Style3"/>
              <w:rPr>
                <w:sz w:val="18"/>
                <w:szCs w:val="18"/>
              </w:rPr>
            </w:pPr>
            <w:r w:rsidRPr="00207736">
              <w:rPr>
                <w:i/>
                <w:color w:val="FF00FF"/>
                <w:sz w:val="18"/>
                <w:szCs w:val="18"/>
              </w:rPr>
              <w:t>Pink italic text</w:t>
            </w:r>
            <w:r w:rsidRPr="00207736">
              <w:rPr>
                <w:sz w:val="18"/>
                <w:szCs w:val="18"/>
              </w:rPr>
              <w:t xml:space="preserve"> – drafting notes, to be deleted before completion/consultation.</w:t>
            </w:r>
          </w:p>
          <w:p w14:paraId="508804A3" w14:textId="77777777" w:rsidR="003F6435" w:rsidRPr="00207736" w:rsidRDefault="003F6435" w:rsidP="00EC367F">
            <w:pPr>
              <w:pStyle w:val="Style3"/>
              <w:rPr>
                <w:sz w:val="18"/>
                <w:szCs w:val="18"/>
              </w:rPr>
            </w:pPr>
            <w:r w:rsidRPr="00207736">
              <w:rPr>
                <w:color w:val="0000FF"/>
                <w:sz w:val="18"/>
                <w:szCs w:val="18"/>
              </w:rPr>
              <w:t>Blue text</w:t>
            </w:r>
            <w:r w:rsidRPr="00207736">
              <w:rPr>
                <w:sz w:val="18"/>
                <w:szCs w:val="18"/>
              </w:rPr>
              <w:t xml:space="preserve"> – examples,</w:t>
            </w:r>
            <w:r w:rsidR="00EE0F51" w:rsidRPr="00207736">
              <w:rPr>
                <w:sz w:val="18"/>
                <w:szCs w:val="18"/>
              </w:rPr>
              <w:t xml:space="preserve"> to be replaced with permission-</w:t>
            </w:r>
            <w:r w:rsidRPr="00207736">
              <w:rPr>
                <w:sz w:val="18"/>
                <w:szCs w:val="18"/>
              </w:rPr>
              <w:t>specific information.</w:t>
            </w:r>
          </w:p>
          <w:p w14:paraId="508804A4" w14:textId="77777777" w:rsidR="00EE0F51" w:rsidRPr="00485F82" w:rsidRDefault="00EE0F51" w:rsidP="00EC367F">
            <w:pPr>
              <w:pStyle w:val="Style3"/>
              <w:rPr>
                <w:b/>
                <w:sz w:val="18"/>
                <w:szCs w:val="18"/>
              </w:rPr>
            </w:pPr>
            <w:r w:rsidRPr="00485F82">
              <w:rPr>
                <w:b/>
                <w:sz w:val="18"/>
                <w:szCs w:val="18"/>
              </w:rPr>
              <w:t>Ensure you have completed all sections</w:t>
            </w:r>
            <w:r w:rsidR="00463FDC" w:rsidRPr="00485F82">
              <w:rPr>
                <w:b/>
                <w:sz w:val="18"/>
                <w:szCs w:val="18"/>
              </w:rPr>
              <w:t>.</w:t>
            </w:r>
          </w:p>
        </w:tc>
      </w:tr>
      <w:tr w:rsidR="008520A0" w:rsidRPr="00475E45" w14:paraId="508804A8" w14:textId="77777777" w:rsidTr="00EC367F">
        <w:trPr>
          <w:cantSplit/>
        </w:trPr>
        <w:tc>
          <w:tcPr>
            <w:tcW w:w="3970" w:type="dxa"/>
          </w:tcPr>
          <w:p w14:paraId="508804A6"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508804A7" w14:textId="165FCA14" w:rsidR="008520A0" w:rsidRPr="00D32886" w:rsidRDefault="00D37A9B" w:rsidP="00EC367F">
            <w:pPr>
              <w:pStyle w:val="Style3"/>
            </w:pPr>
            <w:r w:rsidRPr="00D32886">
              <w:t>Mid</w:t>
            </w:r>
          </w:p>
        </w:tc>
      </w:tr>
      <w:tr w:rsidR="008520A0" w:rsidRPr="00475E45" w14:paraId="508804AB" w14:textId="77777777" w:rsidTr="00EC367F">
        <w:trPr>
          <w:cantSplit/>
        </w:trPr>
        <w:tc>
          <w:tcPr>
            <w:tcW w:w="3970" w:type="dxa"/>
          </w:tcPr>
          <w:p w14:paraId="508804A9" w14:textId="77777777" w:rsidR="008520A0" w:rsidRPr="00475E45" w:rsidRDefault="008520A0" w:rsidP="00EC367F">
            <w:pPr>
              <w:pStyle w:val="StyleAgencySubHeadingsArial"/>
            </w:pPr>
            <w:r w:rsidRPr="00475E45">
              <w:t>Name of SSSI:</w:t>
            </w:r>
          </w:p>
        </w:tc>
        <w:tc>
          <w:tcPr>
            <w:tcW w:w="6473" w:type="dxa"/>
            <w:gridSpan w:val="2"/>
          </w:tcPr>
          <w:p w14:paraId="508804AA" w14:textId="6634498E" w:rsidR="008520A0" w:rsidRPr="00D32886" w:rsidRDefault="00D37A9B" w:rsidP="00EC367F">
            <w:pPr>
              <w:pStyle w:val="Style3"/>
            </w:pPr>
            <w:r w:rsidRPr="00D32886">
              <w:t>Afon Teifi SSSI &amp; Aberarth- Carreg Wylan SSSI</w:t>
            </w:r>
          </w:p>
        </w:tc>
      </w:tr>
      <w:tr w:rsidR="008520A0" w:rsidRPr="00475E45" w14:paraId="508804AE" w14:textId="77777777" w:rsidTr="00EC367F">
        <w:trPr>
          <w:cantSplit/>
        </w:trPr>
        <w:tc>
          <w:tcPr>
            <w:tcW w:w="3970" w:type="dxa"/>
          </w:tcPr>
          <w:p w14:paraId="508804AC" w14:textId="77777777" w:rsidR="00EF7197" w:rsidRPr="00850BA5" w:rsidRDefault="008520A0" w:rsidP="00EC367F">
            <w:pPr>
              <w:pStyle w:val="StyleAgencySubHeadingsArial"/>
            </w:pPr>
            <w:r w:rsidRPr="00850BA5">
              <w:t>Type of permission:</w:t>
            </w:r>
          </w:p>
        </w:tc>
        <w:tc>
          <w:tcPr>
            <w:tcW w:w="6473" w:type="dxa"/>
            <w:gridSpan w:val="2"/>
          </w:tcPr>
          <w:p w14:paraId="508804AD" w14:textId="647D90FC" w:rsidR="008520A0" w:rsidRPr="00850BA5" w:rsidRDefault="00D37A9B" w:rsidP="0041126B">
            <w:pPr>
              <w:pStyle w:val="Style3"/>
              <w:rPr>
                <w:iCs/>
                <w:color w:val="000000" w:themeColor="text1"/>
              </w:rPr>
            </w:pPr>
            <w:r w:rsidRPr="00850BA5">
              <w:rPr>
                <w:iCs/>
                <w:color w:val="000000" w:themeColor="text1"/>
              </w:rPr>
              <w:t>Landspreading Deployment under SR2010No4 Mobile plant permit</w:t>
            </w:r>
          </w:p>
        </w:tc>
      </w:tr>
      <w:tr w:rsidR="008520A0" w:rsidRPr="00475E45" w14:paraId="508804B1" w14:textId="77777777" w:rsidTr="00EC367F">
        <w:trPr>
          <w:cantSplit/>
        </w:trPr>
        <w:tc>
          <w:tcPr>
            <w:tcW w:w="3970" w:type="dxa"/>
          </w:tcPr>
          <w:p w14:paraId="508804AF" w14:textId="77777777" w:rsidR="008520A0" w:rsidRPr="00850BA5" w:rsidRDefault="008520A0" w:rsidP="00EC367F">
            <w:pPr>
              <w:pStyle w:val="StyleAgencySubHeadingsArial"/>
            </w:pPr>
            <w:r w:rsidRPr="00850BA5">
              <w:t xml:space="preserve">Date for </w:t>
            </w:r>
            <w:r w:rsidR="001F0107" w:rsidRPr="00850BA5">
              <w:t>Natural Resources Wales</w:t>
            </w:r>
            <w:r w:rsidRPr="00850BA5">
              <w:t xml:space="preserve"> </w:t>
            </w:r>
            <w:r w:rsidR="000A6696" w:rsidRPr="00850BA5">
              <w:t xml:space="preserve">permit </w:t>
            </w:r>
            <w:r w:rsidRPr="00850BA5">
              <w:t>determination:</w:t>
            </w:r>
          </w:p>
        </w:tc>
        <w:tc>
          <w:tcPr>
            <w:tcW w:w="6473" w:type="dxa"/>
            <w:gridSpan w:val="2"/>
          </w:tcPr>
          <w:p w14:paraId="508804B0" w14:textId="734AE36B" w:rsidR="008520A0" w:rsidRPr="00850BA5" w:rsidRDefault="00A532BE" w:rsidP="00A15BFE">
            <w:pPr>
              <w:pStyle w:val="Style3"/>
            </w:pPr>
            <w:r w:rsidRPr="00850BA5">
              <w:t>26</w:t>
            </w:r>
            <w:r w:rsidR="00A15BFE" w:rsidRPr="00850BA5">
              <w:t>/</w:t>
            </w:r>
            <w:r w:rsidR="00260453" w:rsidRPr="00850BA5">
              <w:t>05</w:t>
            </w:r>
            <w:r w:rsidR="00A15BFE" w:rsidRPr="00850BA5">
              <w:t>/</w:t>
            </w:r>
            <w:r w:rsidR="00260453" w:rsidRPr="00850BA5">
              <w:t>2023</w:t>
            </w:r>
          </w:p>
        </w:tc>
      </w:tr>
      <w:tr w:rsidR="008520A0" w:rsidRPr="00475E45" w14:paraId="508804B4" w14:textId="77777777" w:rsidTr="00EC367F">
        <w:trPr>
          <w:cantSplit/>
        </w:trPr>
        <w:tc>
          <w:tcPr>
            <w:tcW w:w="3970" w:type="dxa"/>
          </w:tcPr>
          <w:p w14:paraId="508804B2" w14:textId="77777777" w:rsidR="008520A0" w:rsidRPr="00475E45" w:rsidRDefault="005905A7" w:rsidP="001F0107">
            <w:pPr>
              <w:pStyle w:val="StyleAgencySubHeadingsArial"/>
            </w:pPr>
            <w:r w:rsidRPr="00475E45">
              <w:t xml:space="preserve">Predicted 28 day date for </w:t>
            </w:r>
            <w:r w:rsidR="004A1B62" w:rsidRPr="00475E45">
              <w:t>r</w:t>
            </w:r>
            <w:r w:rsidR="008520A0" w:rsidRPr="00475E45">
              <w:t>esponse</w:t>
            </w:r>
            <w:r w:rsidR="001F0107">
              <w:t xml:space="preserve"> from NRW conservation/ecology</w:t>
            </w:r>
            <w:r w:rsidR="008520A0" w:rsidRPr="00475E45">
              <w:t xml:space="preserve"> (under S28 I(4)):</w:t>
            </w:r>
          </w:p>
        </w:tc>
        <w:tc>
          <w:tcPr>
            <w:tcW w:w="6473" w:type="dxa"/>
            <w:gridSpan w:val="2"/>
          </w:tcPr>
          <w:p w14:paraId="508804B3" w14:textId="17BBF626" w:rsidR="008520A0" w:rsidRPr="00D32886" w:rsidRDefault="00A15BFE" w:rsidP="00EC367F">
            <w:pPr>
              <w:pStyle w:val="Style3"/>
              <w:rPr>
                <w:color w:val="000000" w:themeColor="text1"/>
              </w:rPr>
            </w:pPr>
            <w:r w:rsidRPr="00D32886">
              <w:rPr>
                <w:color w:val="000000" w:themeColor="text1"/>
              </w:rPr>
              <w:t>n/a</w:t>
            </w:r>
          </w:p>
        </w:tc>
      </w:tr>
      <w:tr w:rsidR="008520A0" w:rsidRPr="00475E45" w14:paraId="508804B7" w14:textId="77777777" w:rsidTr="00EC367F">
        <w:trPr>
          <w:cantSplit/>
        </w:trPr>
        <w:tc>
          <w:tcPr>
            <w:tcW w:w="3970" w:type="dxa"/>
          </w:tcPr>
          <w:p w14:paraId="508804B5" w14:textId="77777777" w:rsidR="008520A0" w:rsidRPr="00475E45" w:rsidRDefault="001F0107" w:rsidP="00EC367F">
            <w:pPr>
              <w:pStyle w:val="StyleAgencySubHeadingsArial"/>
            </w:pPr>
            <w:r>
              <w:t>Natural Resources Wales</w:t>
            </w:r>
            <w:r w:rsidR="008520A0" w:rsidRPr="00475E45">
              <w:t xml:space="preserve"> reference no: </w:t>
            </w:r>
          </w:p>
        </w:tc>
        <w:tc>
          <w:tcPr>
            <w:tcW w:w="6473" w:type="dxa"/>
            <w:gridSpan w:val="2"/>
          </w:tcPr>
          <w:p w14:paraId="508804B6" w14:textId="594586DA" w:rsidR="008520A0" w:rsidRPr="00D32886" w:rsidRDefault="00A15BFE" w:rsidP="00EC367F">
            <w:pPr>
              <w:pStyle w:val="Style3"/>
              <w:rPr>
                <w:color w:val="000000" w:themeColor="text1"/>
              </w:rPr>
            </w:pPr>
            <w:r w:rsidRPr="00D32886">
              <w:rPr>
                <w:color w:val="000000" w:themeColor="text1"/>
              </w:rPr>
              <w:t xml:space="preserve">PAN-021494 </w:t>
            </w:r>
          </w:p>
        </w:tc>
      </w:tr>
      <w:tr w:rsidR="008520A0" w:rsidRPr="00475E45" w14:paraId="508804BA" w14:textId="77777777" w:rsidTr="00EC367F">
        <w:trPr>
          <w:cantSplit/>
        </w:trPr>
        <w:tc>
          <w:tcPr>
            <w:tcW w:w="3970" w:type="dxa"/>
          </w:tcPr>
          <w:p w14:paraId="508804B8" w14:textId="77777777" w:rsidR="008520A0" w:rsidRPr="0081034B" w:rsidRDefault="008520A0" w:rsidP="00EC367F">
            <w:pPr>
              <w:pStyle w:val="StyleAgencySubHeadingsArial"/>
              <w:rPr>
                <w:rFonts w:ascii="Arial" w:hAnsi="Arial" w:cs="Arial"/>
                <w:sz w:val="22"/>
                <w:szCs w:val="22"/>
              </w:rPr>
            </w:pPr>
            <w:r w:rsidRPr="0081034B">
              <w:rPr>
                <w:rFonts w:ascii="Arial" w:hAnsi="Arial" w:cs="Arial"/>
                <w:sz w:val="22"/>
                <w:szCs w:val="22"/>
              </w:rPr>
              <w:t xml:space="preserve">National </w:t>
            </w:r>
            <w:r w:rsidR="004A1B62" w:rsidRPr="0081034B">
              <w:rPr>
                <w:rFonts w:ascii="Arial" w:hAnsi="Arial" w:cs="Arial"/>
                <w:sz w:val="22"/>
                <w:szCs w:val="22"/>
              </w:rPr>
              <w:t>g</w:t>
            </w:r>
            <w:r w:rsidRPr="0081034B">
              <w:rPr>
                <w:rFonts w:ascii="Arial" w:hAnsi="Arial" w:cs="Arial"/>
                <w:sz w:val="22"/>
                <w:szCs w:val="22"/>
              </w:rPr>
              <w:t xml:space="preserve">rid </w:t>
            </w:r>
            <w:r w:rsidR="004A1B62" w:rsidRPr="0081034B">
              <w:rPr>
                <w:rFonts w:ascii="Arial" w:hAnsi="Arial" w:cs="Arial"/>
                <w:sz w:val="22"/>
                <w:szCs w:val="22"/>
              </w:rPr>
              <w:t>r</w:t>
            </w:r>
            <w:r w:rsidRPr="0081034B">
              <w:rPr>
                <w:rFonts w:ascii="Arial" w:hAnsi="Arial" w:cs="Arial"/>
                <w:sz w:val="22"/>
                <w:szCs w:val="22"/>
              </w:rPr>
              <w:t>eference:</w:t>
            </w:r>
          </w:p>
        </w:tc>
        <w:tc>
          <w:tcPr>
            <w:tcW w:w="6473" w:type="dxa"/>
            <w:gridSpan w:val="2"/>
          </w:tcPr>
          <w:p w14:paraId="5B48F2AA" w14:textId="77777777" w:rsidR="00A15BFE" w:rsidRPr="00D32886" w:rsidRDefault="00A15BFE" w:rsidP="00A15BFE">
            <w:pPr>
              <w:rPr>
                <w:rFonts w:cs="Arial"/>
                <w:sz w:val="20"/>
              </w:rPr>
            </w:pPr>
            <w:r w:rsidRPr="00D32886">
              <w:rPr>
                <w:rFonts w:cs="Arial"/>
                <w:sz w:val="20"/>
              </w:rPr>
              <w:t>Farm location: SN 17839 48999</w:t>
            </w:r>
          </w:p>
          <w:p w14:paraId="189242EB" w14:textId="77777777" w:rsidR="00A15BFE" w:rsidRPr="00D32886" w:rsidRDefault="00A15BFE" w:rsidP="00A15BFE">
            <w:pPr>
              <w:rPr>
                <w:rFonts w:cs="Arial"/>
                <w:sz w:val="20"/>
              </w:rPr>
            </w:pPr>
          </w:p>
          <w:p w14:paraId="3E1DFF12" w14:textId="77777777" w:rsidR="00A15BFE" w:rsidRPr="00D32886" w:rsidRDefault="00A15BFE" w:rsidP="00A15BFE">
            <w:pPr>
              <w:rPr>
                <w:rFonts w:cs="Arial"/>
                <w:sz w:val="20"/>
              </w:rPr>
            </w:pPr>
            <w:r w:rsidRPr="00D32886">
              <w:rPr>
                <w:rFonts w:cs="Arial"/>
                <w:sz w:val="20"/>
              </w:rPr>
              <w:t>Fields: Bryn Farm</w:t>
            </w:r>
          </w:p>
          <w:p w14:paraId="1FCF3D3E" w14:textId="77777777" w:rsidR="00A15BFE" w:rsidRPr="00D32886" w:rsidRDefault="00A15BFE" w:rsidP="00A15BFE">
            <w:pPr>
              <w:rPr>
                <w:rFonts w:cs="Arial"/>
                <w:sz w:val="20"/>
              </w:rPr>
            </w:pPr>
            <w:r w:rsidRPr="00D32886">
              <w:rPr>
                <w:rFonts w:cs="Arial"/>
                <w:sz w:val="20"/>
              </w:rPr>
              <w:t>Bryn 3    SN 17534 49286</w:t>
            </w:r>
          </w:p>
          <w:p w14:paraId="6C6D35FC" w14:textId="77777777" w:rsidR="00A15BFE" w:rsidRPr="00D32886" w:rsidRDefault="00A15BFE" w:rsidP="00A15BFE">
            <w:pPr>
              <w:rPr>
                <w:rFonts w:cs="Arial"/>
                <w:sz w:val="20"/>
              </w:rPr>
            </w:pPr>
            <w:r w:rsidRPr="00D32886">
              <w:rPr>
                <w:rFonts w:cs="Arial"/>
                <w:sz w:val="20"/>
              </w:rPr>
              <w:t>Bryn 4    SN 17324 49502</w:t>
            </w:r>
          </w:p>
          <w:p w14:paraId="34BCE2CF" w14:textId="77777777" w:rsidR="00A15BFE" w:rsidRPr="00D32886" w:rsidRDefault="00A15BFE" w:rsidP="00A15BFE">
            <w:pPr>
              <w:rPr>
                <w:rFonts w:cs="Arial"/>
                <w:sz w:val="20"/>
              </w:rPr>
            </w:pPr>
            <w:r w:rsidRPr="00D32886">
              <w:rPr>
                <w:rFonts w:cs="Arial"/>
                <w:sz w:val="20"/>
              </w:rPr>
              <w:t>Bryn 5    SN 17191 49544</w:t>
            </w:r>
          </w:p>
          <w:p w14:paraId="4D55E628" w14:textId="77777777" w:rsidR="00A15BFE" w:rsidRPr="00D32886" w:rsidRDefault="00A15BFE" w:rsidP="00A15BFE">
            <w:pPr>
              <w:rPr>
                <w:rFonts w:cs="Arial"/>
                <w:sz w:val="20"/>
              </w:rPr>
            </w:pPr>
            <w:r w:rsidRPr="00D32886">
              <w:rPr>
                <w:rFonts w:cs="Arial"/>
                <w:sz w:val="20"/>
              </w:rPr>
              <w:t>Bryn 7    SN 17234 49159</w:t>
            </w:r>
          </w:p>
          <w:p w14:paraId="736B66E4" w14:textId="77777777" w:rsidR="00A15BFE" w:rsidRPr="00D32886" w:rsidRDefault="00A15BFE" w:rsidP="00A15BFE">
            <w:pPr>
              <w:rPr>
                <w:rFonts w:cs="Arial"/>
                <w:sz w:val="20"/>
              </w:rPr>
            </w:pPr>
            <w:r w:rsidRPr="00D32886">
              <w:rPr>
                <w:rFonts w:cs="Arial"/>
                <w:sz w:val="20"/>
              </w:rPr>
              <w:t>Bryn 8    SN 17405 49151</w:t>
            </w:r>
          </w:p>
          <w:p w14:paraId="7A573B46" w14:textId="77777777" w:rsidR="00A15BFE" w:rsidRPr="00D32886" w:rsidRDefault="00A15BFE" w:rsidP="00A15BFE">
            <w:pPr>
              <w:rPr>
                <w:rFonts w:cs="Arial"/>
                <w:sz w:val="20"/>
              </w:rPr>
            </w:pPr>
            <w:r w:rsidRPr="00D32886">
              <w:rPr>
                <w:rFonts w:cs="Arial"/>
                <w:sz w:val="20"/>
              </w:rPr>
              <w:t>Bryn 10   SN 17604 48973</w:t>
            </w:r>
          </w:p>
          <w:p w14:paraId="7F89F5C5" w14:textId="77777777" w:rsidR="00A15BFE" w:rsidRPr="00D32886" w:rsidRDefault="00A15BFE" w:rsidP="00A15BFE">
            <w:pPr>
              <w:rPr>
                <w:rFonts w:cs="Arial"/>
                <w:sz w:val="20"/>
              </w:rPr>
            </w:pPr>
            <w:r w:rsidRPr="00D32886">
              <w:rPr>
                <w:rFonts w:cs="Arial"/>
                <w:sz w:val="20"/>
              </w:rPr>
              <w:t xml:space="preserve">Bryn 11   SN 17468 48869 </w:t>
            </w:r>
          </w:p>
          <w:p w14:paraId="6AA684D1" w14:textId="77777777" w:rsidR="00A15BFE" w:rsidRPr="00D32886" w:rsidRDefault="00A15BFE" w:rsidP="00A15BFE">
            <w:pPr>
              <w:rPr>
                <w:rFonts w:cs="Arial"/>
                <w:sz w:val="20"/>
              </w:rPr>
            </w:pPr>
            <w:r w:rsidRPr="00D32886">
              <w:rPr>
                <w:rFonts w:cs="Arial"/>
                <w:sz w:val="20"/>
              </w:rPr>
              <w:t>Bryn 12   SN 17319 48833</w:t>
            </w:r>
          </w:p>
          <w:p w14:paraId="114248AE" w14:textId="77777777" w:rsidR="00A15BFE" w:rsidRPr="00D32886" w:rsidRDefault="00A15BFE" w:rsidP="00A15BFE">
            <w:pPr>
              <w:rPr>
                <w:rFonts w:cs="Arial"/>
                <w:sz w:val="20"/>
              </w:rPr>
            </w:pPr>
            <w:r w:rsidRPr="00D32886">
              <w:rPr>
                <w:rFonts w:cs="Arial"/>
                <w:sz w:val="20"/>
              </w:rPr>
              <w:t>Bryn 13   SN 17351 49009</w:t>
            </w:r>
          </w:p>
          <w:p w14:paraId="36EAED44" w14:textId="77777777" w:rsidR="00A15BFE" w:rsidRPr="00D32886" w:rsidRDefault="00A15BFE" w:rsidP="00A15BFE">
            <w:pPr>
              <w:rPr>
                <w:rFonts w:cs="Arial"/>
                <w:sz w:val="20"/>
              </w:rPr>
            </w:pPr>
            <w:r w:rsidRPr="00D32886">
              <w:rPr>
                <w:rFonts w:cs="Arial"/>
                <w:sz w:val="20"/>
              </w:rPr>
              <w:t>Bryn 14   SN 17151 48793</w:t>
            </w:r>
          </w:p>
          <w:p w14:paraId="6D9D0A10" w14:textId="77777777" w:rsidR="00A15BFE" w:rsidRPr="00D32886" w:rsidRDefault="00A15BFE" w:rsidP="00A15BFE">
            <w:pPr>
              <w:rPr>
                <w:rFonts w:cs="Arial"/>
                <w:sz w:val="20"/>
              </w:rPr>
            </w:pPr>
          </w:p>
          <w:p w14:paraId="3C980924" w14:textId="77777777" w:rsidR="00A15BFE" w:rsidRPr="00D32886" w:rsidRDefault="00A15BFE" w:rsidP="00A15BFE">
            <w:pPr>
              <w:rPr>
                <w:rFonts w:cs="Arial"/>
                <w:sz w:val="20"/>
              </w:rPr>
            </w:pPr>
            <w:r w:rsidRPr="00D32886">
              <w:rPr>
                <w:rFonts w:cs="Arial"/>
                <w:sz w:val="20"/>
              </w:rPr>
              <w:t>Pencefen Farm</w:t>
            </w:r>
          </w:p>
          <w:p w14:paraId="2FA37156" w14:textId="77777777" w:rsidR="00A15BFE" w:rsidRPr="00D32886" w:rsidRDefault="00A15BFE" w:rsidP="00A15BFE">
            <w:pPr>
              <w:rPr>
                <w:rFonts w:cs="Arial"/>
                <w:sz w:val="20"/>
              </w:rPr>
            </w:pPr>
            <w:r w:rsidRPr="00D32886">
              <w:rPr>
                <w:rFonts w:cs="Arial"/>
                <w:sz w:val="20"/>
              </w:rPr>
              <w:t>Pencefen 3    SN 19932 50796</w:t>
            </w:r>
          </w:p>
          <w:p w14:paraId="2C3FC01E" w14:textId="77777777" w:rsidR="00A15BFE" w:rsidRPr="00D32886" w:rsidRDefault="00A15BFE" w:rsidP="00A15BFE">
            <w:pPr>
              <w:rPr>
                <w:rFonts w:cs="Arial"/>
                <w:sz w:val="20"/>
              </w:rPr>
            </w:pPr>
            <w:r w:rsidRPr="00D32886">
              <w:rPr>
                <w:rFonts w:cs="Arial"/>
                <w:sz w:val="20"/>
              </w:rPr>
              <w:t>Pencefen 4    SN 20053 50524</w:t>
            </w:r>
          </w:p>
          <w:p w14:paraId="24BA0A81" w14:textId="77777777" w:rsidR="00A15BFE" w:rsidRPr="00D32886" w:rsidRDefault="00A15BFE" w:rsidP="00A15BFE">
            <w:pPr>
              <w:rPr>
                <w:rFonts w:cs="Arial"/>
                <w:sz w:val="20"/>
              </w:rPr>
            </w:pPr>
            <w:r w:rsidRPr="00D32886">
              <w:rPr>
                <w:rFonts w:cs="Arial"/>
                <w:sz w:val="20"/>
              </w:rPr>
              <w:t>Pencefen 5    SN 19810 50510</w:t>
            </w:r>
          </w:p>
          <w:p w14:paraId="1031B4E8" w14:textId="77777777" w:rsidR="00A15BFE" w:rsidRPr="00D32886" w:rsidRDefault="00A15BFE" w:rsidP="00A15BFE">
            <w:pPr>
              <w:rPr>
                <w:rFonts w:cs="Arial"/>
                <w:sz w:val="20"/>
              </w:rPr>
            </w:pPr>
          </w:p>
          <w:p w14:paraId="5DF5EB0A" w14:textId="77777777" w:rsidR="00A15BFE" w:rsidRPr="00D32886" w:rsidRDefault="00A15BFE" w:rsidP="00A15BFE">
            <w:pPr>
              <w:rPr>
                <w:rFonts w:cs="Arial"/>
                <w:sz w:val="20"/>
              </w:rPr>
            </w:pPr>
            <w:r w:rsidRPr="00D32886">
              <w:rPr>
                <w:rFonts w:cs="Arial"/>
                <w:sz w:val="20"/>
              </w:rPr>
              <w:t>Storage:</w:t>
            </w:r>
          </w:p>
          <w:p w14:paraId="3E46D8C4" w14:textId="77777777" w:rsidR="00A15BFE" w:rsidRPr="00D32886" w:rsidRDefault="00A15BFE" w:rsidP="00A15BFE">
            <w:pPr>
              <w:rPr>
                <w:rFonts w:cs="Arial"/>
                <w:sz w:val="20"/>
              </w:rPr>
            </w:pPr>
            <w:r w:rsidRPr="00D32886">
              <w:rPr>
                <w:rFonts w:cs="Arial"/>
                <w:sz w:val="20"/>
              </w:rPr>
              <w:t>SN 17876 49048</w:t>
            </w:r>
          </w:p>
          <w:p w14:paraId="508804B9" w14:textId="3EF6B3E4" w:rsidR="008520A0" w:rsidRPr="00D32886" w:rsidRDefault="00A15BFE" w:rsidP="00A15BFE">
            <w:pPr>
              <w:pStyle w:val="Style3"/>
              <w:rPr>
                <w:rFonts w:cs="Arial"/>
              </w:rPr>
            </w:pPr>
            <w:r w:rsidRPr="00D32886">
              <w:rPr>
                <w:rFonts w:cs="Arial"/>
              </w:rPr>
              <w:t>SN 19715 50450</w:t>
            </w:r>
          </w:p>
        </w:tc>
      </w:tr>
      <w:tr w:rsidR="008520A0" w:rsidRPr="00475E45" w14:paraId="508804BE" w14:textId="77777777" w:rsidTr="00EC367F">
        <w:trPr>
          <w:cantSplit/>
        </w:trPr>
        <w:tc>
          <w:tcPr>
            <w:tcW w:w="3970" w:type="dxa"/>
          </w:tcPr>
          <w:p w14:paraId="508804BB" w14:textId="77777777" w:rsidR="008520A0" w:rsidRPr="00F42851" w:rsidRDefault="008520A0" w:rsidP="00EC367F">
            <w:pPr>
              <w:pStyle w:val="StyleAgencySubHeadingsArial"/>
              <w:rPr>
                <w:rFonts w:ascii="Arial" w:hAnsi="Arial" w:cs="Arial"/>
              </w:rPr>
            </w:pPr>
            <w:r w:rsidRPr="00F42851">
              <w:rPr>
                <w:rFonts w:ascii="Arial" w:hAnsi="Arial" w:cs="Arial"/>
              </w:rPr>
              <w:lastRenderedPageBreak/>
              <w:t xml:space="preserve">Description of proposal: </w:t>
            </w:r>
          </w:p>
        </w:tc>
        <w:tc>
          <w:tcPr>
            <w:tcW w:w="6473" w:type="dxa"/>
            <w:gridSpan w:val="2"/>
          </w:tcPr>
          <w:p w14:paraId="513E5741" w14:textId="6D3749AD" w:rsidR="001862BF" w:rsidRPr="00F42851" w:rsidRDefault="00FA4446" w:rsidP="00FA4446">
            <w:pPr>
              <w:pStyle w:val="Style3"/>
              <w:rPr>
                <w:rFonts w:cs="Arial"/>
                <w:iCs/>
                <w:color w:val="000000" w:themeColor="text1"/>
              </w:rPr>
            </w:pPr>
            <w:r w:rsidRPr="00F42851">
              <w:rPr>
                <w:rFonts w:cs="Arial"/>
                <w:iCs/>
                <w:color w:val="000000" w:themeColor="text1"/>
              </w:rPr>
              <w:t xml:space="preserve">A land spreading application to spread </w:t>
            </w:r>
            <w:r w:rsidR="00041FBA" w:rsidRPr="00F42851">
              <w:rPr>
                <w:rFonts w:cs="Arial"/>
                <w:iCs/>
                <w:color w:val="000000" w:themeColor="text1"/>
              </w:rPr>
              <w:t xml:space="preserve">2 </w:t>
            </w:r>
            <w:r w:rsidRPr="00F42851">
              <w:rPr>
                <w:rFonts w:cs="Arial"/>
                <w:iCs/>
                <w:color w:val="000000" w:themeColor="text1"/>
              </w:rPr>
              <w:t>waste streams (EWC 02 05 0</w:t>
            </w:r>
            <w:r w:rsidR="001862BF" w:rsidRPr="00F42851">
              <w:rPr>
                <w:rFonts w:cs="Arial"/>
                <w:iCs/>
                <w:color w:val="000000" w:themeColor="text1"/>
              </w:rPr>
              <w:t>2</w:t>
            </w:r>
            <w:r w:rsidRPr="00F42851">
              <w:rPr>
                <w:rFonts w:cs="Arial"/>
                <w:iCs/>
                <w:color w:val="000000" w:themeColor="text1"/>
              </w:rPr>
              <w:t xml:space="preserve"> &amp; 02 0</w:t>
            </w:r>
            <w:r w:rsidR="001862BF" w:rsidRPr="00F42851">
              <w:rPr>
                <w:rFonts w:cs="Arial"/>
                <w:iCs/>
                <w:color w:val="000000" w:themeColor="text1"/>
              </w:rPr>
              <w:t xml:space="preserve">7 02 </w:t>
            </w:r>
            <w:r w:rsidRPr="00F42851">
              <w:rPr>
                <w:rFonts w:cs="Arial"/>
                <w:iCs/>
                <w:color w:val="000000" w:themeColor="text1"/>
              </w:rPr>
              <w:t xml:space="preserve"> at</w:t>
            </w:r>
            <w:r w:rsidR="00041FBA" w:rsidRPr="00F42851">
              <w:rPr>
                <w:rFonts w:cs="Arial"/>
                <w:color w:val="000000" w:themeColor="text1"/>
              </w:rPr>
              <w:t xml:space="preserve"> </w:t>
            </w:r>
            <w:r w:rsidR="00041FBA" w:rsidRPr="00F42851">
              <w:rPr>
                <w:rFonts w:cs="Arial"/>
                <w:iCs/>
                <w:color w:val="000000" w:themeColor="text1"/>
              </w:rPr>
              <w:t>Bryn and</w:t>
            </w:r>
            <w:r w:rsidR="00041FBA" w:rsidRPr="00F42851">
              <w:rPr>
                <w:rFonts w:cs="Arial"/>
                <w:color w:val="000000" w:themeColor="text1"/>
              </w:rPr>
              <w:t xml:space="preserve"> </w:t>
            </w:r>
            <w:r w:rsidR="00041FBA" w:rsidRPr="00F42851">
              <w:rPr>
                <w:rFonts w:cs="Arial"/>
                <w:iCs/>
                <w:color w:val="000000" w:themeColor="text1"/>
              </w:rPr>
              <w:t xml:space="preserve">Pencefen farm. </w:t>
            </w:r>
            <w:r w:rsidRPr="00F42851">
              <w:rPr>
                <w:rFonts w:cs="Arial"/>
                <w:iCs/>
                <w:color w:val="000000" w:themeColor="text1"/>
              </w:rPr>
              <w:t xml:space="preserve">Wastes are to be spread on </w:t>
            </w:r>
            <w:r w:rsidR="001862BF" w:rsidRPr="00F42851">
              <w:rPr>
                <w:rFonts w:cs="Arial"/>
                <w:iCs/>
                <w:color w:val="000000" w:themeColor="text1"/>
              </w:rPr>
              <w:t>13</w:t>
            </w:r>
            <w:r w:rsidRPr="00F42851">
              <w:rPr>
                <w:rFonts w:cs="Arial"/>
                <w:iCs/>
                <w:color w:val="000000" w:themeColor="text1"/>
              </w:rPr>
              <w:t xml:space="preserve"> fields which contain grass</w:t>
            </w:r>
            <w:r w:rsidR="00041FBA" w:rsidRPr="00F42851">
              <w:rPr>
                <w:rFonts w:cs="Arial"/>
                <w:iCs/>
                <w:color w:val="000000" w:themeColor="text1"/>
              </w:rPr>
              <w:t xml:space="preserve"> and</w:t>
            </w:r>
            <w:r w:rsidR="001862BF" w:rsidRPr="00F42851">
              <w:rPr>
                <w:rFonts w:cs="Arial"/>
                <w:iCs/>
                <w:color w:val="000000" w:themeColor="text1"/>
              </w:rPr>
              <w:t xml:space="preserve"> spring barley</w:t>
            </w:r>
            <w:r w:rsidRPr="00F42851">
              <w:rPr>
                <w:rFonts w:cs="Arial"/>
                <w:iCs/>
                <w:color w:val="000000" w:themeColor="text1"/>
              </w:rPr>
              <w:t xml:space="preserve">. The application rate of the wastes ranges from </w:t>
            </w:r>
            <w:r w:rsidR="001862BF" w:rsidRPr="00F42851">
              <w:rPr>
                <w:rFonts w:cs="Arial"/>
                <w:iCs/>
                <w:color w:val="000000" w:themeColor="text1"/>
              </w:rPr>
              <w:t>24</w:t>
            </w:r>
            <w:r w:rsidRPr="00F42851">
              <w:rPr>
                <w:rFonts w:cs="Arial"/>
                <w:iCs/>
                <w:color w:val="000000" w:themeColor="text1"/>
              </w:rPr>
              <w:t>-</w:t>
            </w:r>
            <w:r w:rsidR="001862BF" w:rsidRPr="00F42851">
              <w:rPr>
                <w:rFonts w:cs="Arial"/>
                <w:iCs/>
                <w:color w:val="000000" w:themeColor="text1"/>
              </w:rPr>
              <w:t>69</w:t>
            </w:r>
            <w:r w:rsidRPr="00F42851">
              <w:rPr>
                <w:rFonts w:cs="Arial"/>
                <w:iCs/>
                <w:color w:val="000000" w:themeColor="text1"/>
              </w:rPr>
              <w:t xml:space="preserve"> tonnes per ha, with a total tonnage to spread a maximum of </w:t>
            </w:r>
            <w:r w:rsidR="009C3C27">
              <w:rPr>
                <w:rFonts w:cs="Arial"/>
                <w:iCs/>
                <w:color w:val="000000" w:themeColor="text1"/>
              </w:rPr>
              <w:t>8</w:t>
            </w:r>
            <w:r w:rsidR="001862BF" w:rsidRPr="00F42851">
              <w:rPr>
                <w:rFonts w:cs="Arial"/>
                <w:iCs/>
                <w:color w:val="000000" w:themeColor="text1"/>
              </w:rPr>
              <w:t>,</w:t>
            </w:r>
            <w:r w:rsidR="009C3C27">
              <w:rPr>
                <w:rFonts w:cs="Arial"/>
                <w:iCs/>
                <w:color w:val="000000" w:themeColor="text1"/>
              </w:rPr>
              <w:t>268</w:t>
            </w:r>
            <w:r w:rsidR="001862BF" w:rsidRPr="00F42851">
              <w:rPr>
                <w:rFonts w:cs="Arial"/>
                <w:iCs/>
                <w:color w:val="000000" w:themeColor="text1"/>
              </w:rPr>
              <w:t xml:space="preserve"> tonnes.</w:t>
            </w:r>
          </w:p>
          <w:p w14:paraId="300073A0" w14:textId="77777777" w:rsidR="00FA4446" w:rsidRPr="00F42851" w:rsidRDefault="00FA4446" w:rsidP="00FA4446">
            <w:pPr>
              <w:pStyle w:val="Style3"/>
              <w:rPr>
                <w:rFonts w:cs="Arial"/>
                <w:iCs/>
                <w:color w:val="000000" w:themeColor="text1"/>
              </w:rPr>
            </w:pPr>
          </w:p>
          <w:p w14:paraId="1C609C51" w14:textId="1A747351" w:rsidR="00FA4446" w:rsidRPr="00F42851" w:rsidRDefault="00FA4446" w:rsidP="00B62002">
            <w:pPr>
              <w:pStyle w:val="Style3"/>
              <w:rPr>
                <w:rFonts w:cs="Arial"/>
                <w:iCs/>
                <w:color w:val="000000" w:themeColor="text1"/>
              </w:rPr>
            </w:pPr>
            <w:r w:rsidRPr="00F42851">
              <w:rPr>
                <w:rFonts w:cs="Arial"/>
                <w:iCs/>
                <w:color w:val="000000" w:themeColor="text1"/>
              </w:rPr>
              <w:t xml:space="preserve">The waste will be spread over </w:t>
            </w:r>
            <w:r w:rsidR="001862BF" w:rsidRPr="00F42851">
              <w:rPr>
                <w:rFonts w:cs="Arial"/>
                <w:iCs/>
                <w:color w:val="000000" w:themeColor="text1"/>
              </w:rPr>
              <w:t>49.2</w:t>
            </w:r>
            <w:r w:rsidRPr="00F42851">
              <w:rPr>
                <w:rFonts w:cs="Arial"/>
                <w:iCs/>
                <w:color w:val="000000" w:themeColor="text1"/>
              </w:rPr>
              <w:t xml:space="preserve"> ha hectares of land within the listed fields at</w:t>
            </w:r>
            <w:r w:rsidR="001862BF" w:rsidRPr="00F42851">
              <w:rPr>
                <w:rFonts w:cs="Arial"/>
                <w:iCs/>
                <w:color w:val="000000" w:themeColor="text1"/>
              </w:rPr>
              <w:t xml:space="preserve"> Bryn and</w:t>
            </w:r>
            <w:r w:rsidR="001862BF" w:rsidRPr="00F42851">
              <w:rPr>
                <w:rFonts w:cs="Arial"/>
                <w:color w:val="000000" w:themeColor="text1"/>
              </w:rPr>
              <w:t xml:space="preserve"> </w:t>
            </w:r>
            <w:r w:rsidR="001862BF" w:rsidRPr="00F42851">
              <w:rPr>
                <w:rFonts w:cs="Arial"/>
                <w:iCs/>
                <w:color w:val="000000" w:themeColor="text1"/>
              </w:rPr>
              <w:t>Pencefen farm</w:t>
            </w:r>
            <w:r w:rsidRPr="00F42851">
              <w:rPr>
                <w:rFonts w:cs="Arial"/>
                <w:iCs/>
                <w:color w:val="000000" w:themeColor="text1"/>
              </w:rPr>
              <w:t>. The waste spread under this deployment are composed of non-stackable liquid wastes</w:t>
            </w:r>
            <w:r w:rsidR="001862BF" w:rsidRPr="00F42851">
              <w:rPr>
                <w:rFonts w:cs="Arial"/>
                <w:iCs/>
                <w:color w:val="000000" w:themeColor="text1"/>
              </w:rPr>
              <w:t>. The non-stackable wastes will be stored in</w:t>
            </w:r>
            <w:r w:rsidR="001862BF" w:rsidRPr="00F42851">
              <w:rPr>
                <w:rFonts w:cs="Arial"/>
                <w:color w:val="000000" w:themeColor="text1"/>
              </w:rPr>
              <w:t xml:space="preserve"> </w:t>
            </w:r>
            <w:r w:rsidR="001862BF" w:rsidRPr="00F42851">
              <w:rPr>
                <w:rFonts w:cs="Arial"/>
                <w:iCs/>
                <w:color w:val="000000" w:themeColor="text1"/>
              </w:rPr>
              <w:t xml:space="preserve">a temporary field nurse tank prior to spreading. The wastes aren’t mixed and are spread on separate fields. </w:t>
            </w:r>
            <w:r w:rsidRPr="00F42851">
              <w:rPr>
                <w:rFonts w:cs="Arial"/>
                <w:iCs/>
                <w:color w:val="000000" w:themeColor="text1"/>
              </w:rPr>
              <w:t xml:space="preserve">The non-stackable liquids will be surface spread via </w:t>
            </w:r>
            <w:r w:rsidR="001862BF" w:rsidRPr="00F42851">
              <w:rPr>
                <w:rFonts w:cs="Arial"/>
                <w:iCs/>
                <w:color w:val="000000" w:themeColor="text1"/>
              </w:rPr>
              <w:t>trailing hose applicator.</w:t>
            </w:r>
            <w:r w:rsidR="00B62002" w:rsidRPr="00F42851">
              <w:rPr>
                <w:rFonts w:cs="Arial"/>
                <w:color w:val="000000" w:themeColor="text1"/>
              </w:rPr>
              <w:t xml:space="preserve"> </w:t>
            </w:r>
            <w:r w:rsidR="00B62002" w:rsidRPr="00F42851">
              <w:rPr>
                <w:rFonts w:cs="Arial"/>
                <w:iCs/>
                <w:color w:val="000000" w:themeColor="text1"/>
              </w:rPr>
              <w:t>The maximum application rate for each field may be split into multiple applications and will not exceed 50t/ha in any one application to a field, or the given maximum applications if lower.</w:t>
            </w:r>
          </w:p>
          <w:p w14:paraId="41598513" w14:textId="77777777" w:rsidR="00FA4446" w:rsidRPr="00F42851" w:rsidRDefault="00FA4446" w:rsidP="00FA4446">
            <w:pPr>
              <w:pStyle w:val="Style3"/>
              <w:rPr>
                <w:rFonts w:cs="Arial"/>
                <w:iCs/>
                <w:color w:val="000000" w:themeColor="text1"/>
              </w:rPr>
            </w:pPr>
          </w:p>
          <w:p w14:paraId="02E66586" w14:textId="3E2B2902" w:rsidR="001862BF" w:rsidRPr="00F42851" w:rsidRDefault="00FA4446" w:rsidP="001862BF">
            <w:pPr>
              <w:pStyle w:val="Style3"/>
              <w:rPr>
                <w:rFonts w:cs="Arial"/>
                <w:iCs/>
                <w:color w:val="000000" w:themeColor="text1"/>
              </w:rPr>
            </w:pPr>
            <w:r w:rsidRPr="00F42851">
              <w:rPr>
                <w:rFonts w:cs="Arial"/>
                <w:iCs/>
                <w:color w:val="000000" w:themeColor="text1"/>
              </w:rPr>
              <w:t xml:space="preserve">Targeted periods </w:t>
            </w:r>
            <w:r w:rsidR="001862BF" w:rsidRPr="00F42851">
              <w:rPr>
                <w:rFonts w:cs="Arial"/>
                <w:iCs/>
                <w:color w:val="000000" w:themeColor="text1"/>
              </w:rPr>
              <w:t>for</w:t>
            </w:r>
            <w:r w:rsidRPr="00F42851">
              <w:rPr>
                <w:rFonts w:cs="Arial"/>
                <w:iCs/>
                <w:color w:val="000000" w:themeColor="text1"/>
              </w:rPr>
              <w:t xml:space="preserve"> spreading on grass</w:t>
            </w:r>
            <w:r w:rsidR="001862BF" w:rsidRPr="00F42851">
              <w:rPr>
                <w:rFonts w:cs="Arial"/>
                <w:iCs/>
                <w:color w:val="000000" w:themeColor="text1"/>
              </w:rPr>
              <w:t xml:space="preserve"> and spring barley</w:t>
            </w:r>
            <w:r w:rsidRPr="00F42851">
              <w:rPr>
                <w:rFonts w:cs="Arial"/>
                <w:iCs/>
                <w:color w:val="000000" w:themeColor="text1"/>
              </w:rPr>
              <w:t xml:space="preserve"> fields include</w:t>
            </w:r>
            <w:r w:rsidR="001862BF" w:rsidRPr="00F42851">
              <w:rPr>
                <w:rFonts w:cs="Arial"/>
                <w:color w:val="000000" w:themeColor="text1"/>
              </w:rPr>
              <w:t xml:space="preserve"> </w:t>
            </w:r>
            <w:r w:rsidR="001862BF" w:rsidRPr="00F42851">
              <w:rPr>
                <w:rFonts w:cs="Arial"/>
                <w:iCs/>
                <w:color w:val="000000" w:themeColor="text1"/>
              </w:rPr>
              <w:t>when ground conditions being suitable and when</w:t>
            </w:r>
          </w:p>
          <w:p w14:paraId="225305D7" w14:textId="2C1ED8F1" w:rsidR="00FA4446" w:rsidRPr="00F42851" w:rsidRDefault="001862BF" w:rsidP="0015140B">
            <w:pPr>
              <w:pStyle w:val="Style3"/>
              <w:rPr>
                <w:rFonts w:cs="Arial"/>
                <w:iCs/>
                <w:color w:val="000000" w:themeColor="text1"/>
              </w:rPr>
            </w:pPr>
            <w:r w:rsidRPr="00F42851">
              <w:rPr>
                <w:rFonts w:cs="Arial"/>
                <w:iCs/>
                <w:color w:val="000000" w:themeColor="text1"/>
              </w:rPr>
              <w:t xml:space="preserve">there is a significant crop nutrient </w:t>
            </w:r>
            <w:r w:rsidRPr="00E94037">
              <w:rPr>
                <w:rFonts w:cs="Arial"/>
                <w:iCs/>
                <w:color w:val="000000" w:themeColor="text1"/>
              </w:rPr>
              <w:t>requirement (i.e</w:t>
            </w:r>
            <w:r w:rsidR="00E94037" w:rsidRPr="00E94037">
              <w:rPr>
                <w:rFonts w:cs="Arial"/>
                <w:iCs/>
                <w:color w:val="000000" w:themeColor="text1"/>
              </w:rPr>
              <w:t>. May 2023, immediately following silage cuts (May-August 2023), in advance of grazing (summer/autumn 2023 - no later than September 2023</w:t>
            </w:r>
            <w:r w:rsidR="00E94037" w:rsidRPr="00E94037">
              <w:rPr>
                <w:rFonts w:cs="Arial"/>
                <w:iCs/>
                <w:color w:val="000000" w:themeColor="text1"/>
              </w:rPr>
              <w:t>.</w:t>
            </w:r>
          </w:p>
          <w:p w14:paraId="732CF62A" w14:textId="77777777" w:rsidR="00FA4446" w:rsidRPr="00F42851" w:rsidRDefault="00FA4446" w:rsidP="00FA4446">
            <w:pPr>
              <w:pStyle w:val="Style3"/>
              <w:rPr>
                <w:rFonts w:cs="Arial"/>
                <w:iCs/>
                <w:color w:val="000000" w:themeColor="text1"/>
              </w:rPr>
            </w:pPr>
          </w:p>
          <w:p w14:paraId="1EEC98AE" w14:textId="77777777" w:rsidR="00FA4446" w:rsidRPr="00F42851" w:rsidRDefault="00FA4446" w:rsidP="00FA4446">
            <w:pPr>
              <w:pStyle w:val="Style3"/>
              <w:rPr>
                <w:rFonts w:cs="Arial"/>
                <w:iCs/>
                <w:color w:val="000000" w:themeColor="text1"/>
              </w:rPr>
            </w:pPr>
            <w:r w:rsidRPr="00F42851">
              <w:rPr>
                <w:rFonts w:cs="Arial"/>
                <w:iCs/>
                <w:color w:val="000000" w:themeColor="text1"/>
              </w:rPr>
              <w:t>The land spreading activity will comply with the Code of Good Agricultural Practice guidelines (COGAP).</w:t>
            </w:r>
          </w:p>
          <w:p w14:paraId="75AA0294" w14:textId="77777777" w:rsidR="00FA4446" w:rsidRPr="00F42851" w:rsidRDefault="00FA4446" w:rsidP="00FA4446">
            <w:pPr>
              <w:pStyle w:val="Style3"/>
              <w:rPr>
                <w:rFonts w:cs="Arial"/>
                <w:iCs/>
                <w:color w:val="000000" w:themeColor="text1"/>
              </w:rPr>
            </w:pPr>
          </w:p>
          <w:p w14:paraId="508804BD" w14:textId="357788DC" w:rsidR="000F3995" w:rsidRPr="00BA48E5" w:rsidRDefault="00FA4446" w:rsidP="00BA48E5">
            <w:pPr>
              <w:pStyle w:val="Style3"/>
              <w:rPr>
                <w:rFonts w:cs="Arial"/>
                <w:iCs/>
                <w:color w:val="000000" w:themeColor="text1"/>
              </w:rPr>
            </w:pPr>
            <w:r w:rsidRPr="00F42851">
              <w:rPr>
                <w:rFonts w:cs="Arial"/>
                <w:iCs/>
                <w:color w:val="000000" w:themeColor="text1"/>
              </w:rPr>
              <w:t xml:space="preserve">Documents related to this deployment can be found on the </w:t>
            </w:r>
            <w:hyperlink r:id="rId14" w:history="1">
              <w:r w:rsidRPr="00F42851">
                <w:rPr>
                  <w:rStyle w:val="Hyperlink"/>
                  <w:rFonts w:cs="Arial"/>
                  <w:iCs/>
                  <w:color w:val="000000" w:themeColor="text1"/>
                </w:rPr>
                <w:t>DMS.</w:t>
              </w:r>
            </w:hyperlink>
          </w:p>
        </w:tc>
      </w:tr>
      <w:tr w:rsidR="00965CAE" w:rsidRPr="00475E45" w14:paraId="508804C2" w14:textId="77777777" w:rsidTr="00EC367F">
        <w:trPr>
          <w:cantSplit/>
        </w:trPr>
        <w:tc>
          <w:tcPr>
            <w:tcW w:w="3970" w:type="dxa"/>
          </w:tcPr>
          <w:p w14:paraId="508804BF" w14:textId="77777777" w:rsidR="00965CAE" w:rsidRPr="00475E45" w:rsidRDefault="00965CAE" w:rsidP="00EC367F">
            <w:pPr>
              <w:pStyle w:val="StyleAgencySubHeadingsArial"/>
            </w:pPr>
            <w:r w:rsidRPr="00475E45">
              <w:t xml:space="preserve">Is the proposed activity </w:t>
            </w:r>
            <w:r w:rsidR="00E149C1" w:rsidRPr="00475E45">
              <w:t xml:space="preserve">within </w:t>
            </w:r>
            <w:r w:rsidRPr="00475E45">
              <w:t>(wholly or partially)</w:t>
            </w:r>
            <w:r w:rsidR="00E149C1" w:rsidRPr="00475E45">
              <w:t xml:space="preserve"> the</w:t>
            </w:r>
            <w:r w:rsidRPr="00475E45">
              <w:t xml:space="preserve"> SSSI boundary? </w:t>
            </w:r>
          </w:p>
        </w:tc>
        <w:tc>
          <w:tcPr>
            <w:tcW w:w="6473" w:type="dxa"/>
            <w:gridSpan w:val="2"/>
          </w:tcPr>
          <w:p w14:paraId="508804C0" w14:textId="5B20B2C2" w:rsidR="00D37A9B" w:rsidRPr="00475E45" w:rsidRDefault="00C50BD5" w:rsidP="00D37A9B">
            <w:pPr>
              <w:pStyle w:val="Style3"/>
              <w:rPr>
                <w:i/>
                <w:color w:val="FF00FF"/>
              </w:rPr>
            </w:pPr>
            <w:r w:rsidRPr="00475E45">
              <w:rPr>
                <w:bCs/>
              </w:rPr>
              <w:t>NO</w:t>
            </w:r>
            <w:r w:rsidR="00026B1C" w:rsidRPr="00475E45">
              <w:tab/>
            </w:r>
          </w:p>
          <w:p w14:paraId="65A71630" w14:textId="3A772A8A" w:rsidR="00965CAE" w:rsidRDefault="00965CAE" w:rsidP="00EC367F">
            <w:pPr>
              <w:pStyle w:val="Style3"/>
              <w:rPr>
                <w:i/>
                <w:color w:val="FF00FF"/>
              </w:rPr>
            </w:pPr>
          </w:p>
          <w:p w14:paraId="08A7C5DB" w14:textId="7AB28328" w:rsidR="000F3995" w:rsidRDefault="000F3995" w:rsidP="00EC367F">
            <w:pPr>
              <w:pStyle w:val="Style3"/>
              <w:rPr>
                <w:i/>
                <w:color w:val="FF00FF"/>
              </w:rPr>
            </w:pPr>
          </w:p>
          <w:p w14:paraId="5E553664" w14:textId="7D7AB58E" w:rsidR="000F3995" w:rsidRPr="000F3995" w:rsidRDefault="00C50CA4" w:rsidP="00EC367F">
            <w:pPr>
              <w:pStyle w:val="Style3"/>
              <w:rPr>
                <w:iCs/>
                <w:color w:val="FF00FF"/>
              </w:rPr>
            </w:pPr>
            <w:r w:rsidRPr="00F42851">
              <w:rPr>
                <w:noProof/>
              </w:rPr>
              <w:drawing>
                <wp:anchor distT="0" distB="0" distL="114300" distR="114300" simplePos="0" relativeHeight="251659776" behindDoc="0" locked="0" layoutInCell="1" allowOverlap="1" wp14:anchorId="2398662B" wp14:editId="33015761">
                  <wp:simplePos x="0" y="0"/>
                  <wp:positionH relativeFrom="column">
                    <wp:posOffset>-33655</wp:posOffset>
                  </wp:positionH>
                  <wp:positionV relativeFrom="paragraph">
                    <wp:posOffset>147955</wp:posOffset>
                  </wp:positionV>
                  <wp:extent cx="2108200" cy="1141942"/>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108200" cy="1141942"/>
                          </a:xfrm>
                          <a:prstGeom prst="rect">
                            <a:avLst/>
                          </a:prstGeom>
                        </pic:spPr>
                      </pic:pic>
                    </a:graphicData>
                  </a:graphic>
                  <wp14:sizeRelH relativeFrom="page">
                    <wp14:pctWidth>0</wp14:pctWidth>
                  </wp14:sizeRelH>
                  <wp14:sizeRelV relativeFrom="page">
                    <wp14:pctHeight>0</wp14:pctHeight>
                  </wp14:sizeRelV>
                </wp:anchor>
              </w:drawing>
            </w:r>
          </w:p>
          <w:p w14:paraId="1DF3F3C8" w14:textId="3484EFAD" w:rsidR="002C4BF0" w:rsidRDefault="002C4BF0" w:rsidP="00EC367F">
            <w:pPr>
              <w:pStyle w:val="Style3"/>
              <w:rPr>
                <w:i/>
                <w:color w:val="FF00FF"/>
              </w:rPr>
            </w:pPr>
          </w:p>
          <w:p w14:paraId="50C87CFC" w14:textId="57C738BD" w:rsidR="00C50CA4" w:rsidRPr="00F42851" w:rsidRDefault="00C50CA4" w:rsidP="00C50CA4">
            <w:pPr>
              <w:rPr>
                <w:sz w:val="20"/>
              </w:rPr>
            </w:pPr>
            <w:r w:rsidRPr="00F42851">
              <w:rPr>
                <w:sz w:val="20"/>
              </w:rPr>
              <w:t>Field Bryn 7 is closet field located next to the Aberarth - Carreg Wylan SSSI (203 meters) There is a 10 meter no spread buffer zone in place on the field border that faces the SSSI.</w:t>
            </w:r>
          </w:p>
          <w:p w14:paraId="366FBB4B" w14:textId="77777777" w:rsidR="00C50CA4" w:rsidRPr="00F42851" w:rsidRDefault="00C50CA4" w:rsidP="00C50CA4">
            <w:pPr>
              <w:pStyle w:val="Style3"/>
              <w:rPr>
                <w:rFonts w:cs="Arial"/>
                <w:color w:val="FF0000"/>
              </w:rPr>
            </w:pPr>
            <w:r w:rsidRPr="00F42851">
              <w:rPr>
                <w:noProof/>
              </w:rPr>
              <w:drawing>
                <wp:anchor distT="0" distB="0" distL="114300" distR="114300" simplePos="0" relativeHeight="251659264" behindDoc="0" locked="0" layoutInCell="1" allowOverlap="1" wp14:anchorId="7788C2FE" wp14:editId="54AD7EB6">
                  <wp:simplePos x="0" y="0"/>
                  <wp:positionH relativeFrom="column">
                    <wp:posOffset>74295</wp:posOffset>
                  </wp:positionH>
                  <wp:positionV relativeFrom="paragraph">
                    <wp:posOffset>231775</wp:posOffset>
                  </wp:positionV>
                  <wp:extent cx="1428750" cy="211836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428750" cy="2118360"/>
                          </a:xfrm>
                          <a:prstGeom prst="rect">
                            <a:avLst/>
                          </a:prstGeom>
                        </pic:spPr>
                      </pic:pic>
                    </a:graphicData>
                  </a:graphic>
                  <wp14:sizeRelH relativeFrom="page">
                    <wp14:pctWidth>0</wp14:pctWidth>
                  </wp14:sizeRelH>
                  <wp14:sizeRelV relativeFrom="page">
                    <wp14:pctHeight>0</wp14:pctHeight>
                  </wp14:sizeRelV>
                </wp:anchor>
              </w:drawing>
            </w:r>
          </w:p>
          <w:p w14:paraId="77710DBA" w14:textId="77777777" w:rsidR="00C50CA4" w:rsidRPr="00F42851" w:rsidRDefault="00C50CA4" w:rsidP="00C50CA4">
            <w:pPr>
              <w:pStyle w:val="Style3"/>
              <w:rPr>
                <w:rFonts w:cs="Arial"/>
                <w:color w:val="FF0000"/>
              </w:rPr>
            </w:pPr>
          </w:p>
          <w:p w14:paraId="508804C1" w14:textId="734B1A37" w:rsidR="000F3995" w:rsidRPr="00475E45" w:rsidRDefault="00C50CA4" w:rsidP="00EC367F">
            <w:pPr>
              <w:pStyle w:val="Style3"/>
              <w:rPr>
                <w:i/>
                <w:color w:val="FF00FF"/>
              </w:rPr>
            </w:pPr>
            <w:r w:rsidRPr="00F42851">
              <w:t>Field Bryn 14 is closet field located to the Afon Teifi and SSSI (484) meters.</w:t>
            </w:r>
          </w:p>
        </w:tc>
      </w:tr>
      <w:tr w:rsidR="00965CAE" w:rsidRPr="00475E45" w14:paraId="508804C6" w14:textId="77777777" w:rsidTr="00EC367F">
        <w:trPr>
          <w:cantSplit/>
        </w:trPr>
        <w:tc>
          <w:tcPr>
            <w:tcW w:w="3970" w:type="dxa"/>
            <w:tcBorders>
              <w:bottom w:val="nil"/>
            </w:tcBorders>
          </w:tcPr>
          <w:p w14:paraId="508804C3" w14:textId="77777777" w:rsidR="00965CAE" w:rsidRPr="00475E45" w:rsidRDefault="00965CAE" w:rsidP="001F0107">
            <w:pPr>
              <w:pStyle w:val="StyleAgencySubHeadingsArial"/>
            </w:pPr>
            <w:r w:rsidRPr="00475E45">
              <w:t xml:space="preserve">Has there been any pre-application discussion or correspondence with </w:t>
            </w:r>
            <w:r w:rsidR="001F0107">
              <w:t>NRW conservation/ecology</w:t>
            </w:r>
          </w:p>
        </w:tc>
        <w:tc>
          <w:tcPr>
            <w:tcW w:w="6473" w:type="dxa"/>
            <w:gridSpan w:val="2"/>
            <w:tcBorders>
              <w:bottom w:val="nil"/>
            </w:tcBorders>
          </w:tcPr>
          <w:p w14:paraId="508804C4" w14:textId="45252E04" w:rsidR="00D37A9B" w:rsidRDefault="00C50BD5" w:rsidP="00D37A9B">
            <w:pPr>
              <w:pStyle w:val="Style3"/>
              <w:rPr>
                <w:color w:val="FF00FF"/>
              </w:rPr>
            </w:pPr>
            <w:r w:rsidRPr="00475E45">
              <w:rPr>
                <w:bCs/>
              </w:rPr>
              <w:t>NO</w:t>
            </w:r>
            <w:r w:rsidR="00026B1C" w:rsidRPr="00475E45">
              <w:tab/>
            </w:r>
          </w:p>
          <w:p w14:paraId="508804C5" w14:textId="5431A29A" w:rsidR="00965CAE" w:rsidRPr="00501D10" w:rsidRDefault="00501D10" w:rsidP="00FC16AC">
            <w:pPr>
              <w:pStyle w:val="Style3"/>
              <w:rPr>
                <w:color w:val="FF0000"/>
              </w:rPr>
            </w:pPr>
            <w:r>
              <w:rPr>
                <w:color w:val="FF00FF"/>
              </w:rPr>
              <w:t xml:space="preserve"> </w:t>
            </w:r>
          </w:p>
        </w:tc>
      </w:tr>
      <w:tr w:rsidR="00311B3E" w:rsidRPr="00475E45" w14:paraId="508804CE" w14:textId="77777777" w:rsidTr="00EC367F">
        <w:trPr>
          <w:trHeight w:val="261"/>
        </w:trPr>
        <w:tc>
          <w:tcPr>
            <w:tcW w:w="10443" w:type="dxa"/>
            <w:gridSpan w:val="3"/>
            <w:tcBorders>
              <w:top w:val="single" w:sz="4" w:space="0" w:color="auto"/>
              <w:left w:val="single" w:sz="4" w:space="0" w:color="auto"/>
              <w:bottom w:val="single" w:sz="4" w:space="0" w:color="auto"/>
            </w:tcBorders>
          </w:tcPr>
          <w:p w14:paraId="508804C7" w14:textId="77777777" w:rsidR="00311B3E" w:rsidRDefault="00311B3E" w:rsidP="00EC367F">
            <w:pPr>
              <w:pStyle w:val="StyleAgencySubHeadingsArial"/>
            </w:pPr>
            <w:r w:rsidRPr="00475E45">
              <w:t>What aspect(s)</w:t>
            </w:r>
            <w:r w:rsidR="002E2DC9">
              <w:t xml:space="preserve"> </w:t>
            </w:r>
            <w:r w:rsidRPr="00475E45">
              <w:t xml:space="preserve">of the proposed permission </w:t>
            </w:r>
            <w:r w:rsidR="009E3C53">
              <w:t>may</w:t>
            </w:r>
            <w:r w:rsidR="008C3979" w:rsidRPr="00475E45">
              <w:t xml:space="preserve"> </w:t>
            </w:r>
            <w:r w:rsidRPr="00475E45">
              <w:t>damage the features which are of special interest for the SSSI</w:t>
            </w:r>
            <w:r w:rsidR="00463FDC" w:rsidRPr="00475E45">
              <w:t>?</w:t>
            </w:r>
          </w:p>
          <w:p w14:paraId="508804C8" w14:textId="77777777" w:rsidR="00311B3E" w:rsidRPr="00475E45" w:rsidRDefault="00683986" w:rsidP="00EC367F">
            <w:pPr>
              <w:pStyle w:val="Style3"/>
            </w:pPr>
            <w:r w:rsidRPr="00475E45">
              <w:t>T</w:t>
            </w:r>
            <w:r w:rsidR="00311B3E" w:rsidRPr="00475E45">
              <w:t xml:space="preserve">he following </w:t>
            </w:r>
            <w:r w:rsidRPr="00475E45">
              <w:t>‘</w:t>
            </w:r>
            <w:r w:rsidRPr="00485F82">
              <w:t xml:space="preserve">Operations </w:t>
            </w:r>
            <w:r w:rsidR="00485F82">
              <w:t>Requiring Consent</w:t>
            </w:r>
            <w:r w:rsidRPr="00485F82">
              <w:t>’</w:t>
            </w:r>
            <w:r w:rsidRPr="00475E45">
              <w:t xml:space="preserve"> </w:t>
            </w:r>
            <w:r w:rsidR="009E3C53">
              <w:t xml:space="preserve">(or other activities associated with the permission) that may cause </w:t>
            </w:r>
            <w:r w:rsidR="009E3C53">
              <w:lastRenderedPageBreak/>
              <w:t xml:space="preserve">damage) </w:t>
            </w:r>
            <w:r w:rsidR="00485F82">
              <w:t xml:space="preserve">are relevant to the </w:t>
            </w:r>
            <w:r w:rsidR="00485F82" w:rsidRPr="00475E45">
              <w:t xml:space="preserve">proposed </w:t>
            </w:r>
            <w:r w:rsidR="00485F82">
              <w:t>permission.</w:t>
            </w:r>
          </w:p>
          <w:p w14:paraId="7240F8F0" w14:textId="77777777" w:rsidR="005A23C3" w:rsidRDefault="005A23C3" w:rsidP="00EC367F">
            <w:pPr>
              <w:pStyle w:val="Style3"/>
              <w:rPr>
                <w:i/>
                <w:color w:val="FF00FF"/>
              </w:rPr>
            </w:pPr>
          </w:p>
          <w:p w14:paraId="70493382" w14:textId="7693C5FA" w:rsidR="005A23C3" w:rsidRDefault="005A23C3" w:rsidP="00EC367F">
            <w:pPr>
              <w:pStyle w:val="Style3"/>
              <w:rPr>
                <w:u w:val="single"/>
              </w:rPr>
            </w:pPr>
            <w:r w:rsidRPr="005A23C3">
              <w:rPr>
                <w:u w:val="single"/>
              </w:rPr>
              <w:t xml:space="preserve">AFON TEIFI SSSI </w:t>
            </w:r>
          </w:p>
          <w:p w14:paraId="1E1EF8E4" w14:textId="253EFA0D" w:rsidR="005A23C3" w:rsidRDefault="005A23C3" w:rsidP="00EC367F">
            <w:pPr>
              <w:pStyle w:val="Style3"/>
              <w:rPr>
                <w:u w:val="single"/>
              </w:rPr>
            </w:pPr>
          </w:p>
          <w:p w14:paraId="7C0B998A" w14:textId="5FFE992D" w:rsidR="005A23C3" w:rsidRDefault="005A23C3" w:rsidP="00EC367F">
            <w:pPr>
              <w:pStyle w:val="Style3"/>
            </w:pPr>
            <w:r>
              <w:t>7. Dumping, spreading or discharging of any materials.</w:t>
            </w:r>
          </w:p>
          <w:p w14:paraId="45474384" w14:textId="77777777" w:rsidR="005A23C3" w:rsidRDefault="005A23C3" w:rsidP="00EC367F">
            <w:pPr>
              <w:pStyle w:val="Style3"/>
            </w:pPr>
          </w:p>
          <w:p w14:paraId="5C28E130" w14:textId="7319EC8F" w:rsidR="005A23C3" w:rsidRDefault="005A23C3" w:rsidP="00EC367F">
            <w:pPr>
              <w:pStyle w:val="Style3"/>
            </w:pPr>
            <w:r>
              <w:t>22. Storage of materials.</w:t>
            </w:r>
          </w:p>
          <w:p w14:paraId="44951FF6" w14:textId="27F7FD81" w:rsidR="005A23C3" w:rsidRDefault="005A23C3" w:rsidP="00EC367F">
            <w:pPr>
              <w:pStyle w:val="Style3"/>
            </w:pPr>
          </w:p>
          <w:p w14:paraId="6FC50F3C" w14:textId="1A920483" w:rsidR="005A23C3" w:rsidRDefault="005A23C3" w:rsidP="00EC367F">
            <w:pPr>
              <w:pStyle w:val="Style3"/>
            </w:pPr>
            <w:r w:rsidRPr="005A23C3">
              <w:t>26. Use of vehicles, or craft within the control of the owner or occupier.</w:t>
            </w:r>
          </w:p>
          <w:p w14:paraId="6EC3E0BE" w14:textId="6B91B9FA" w:rsidR="005A23C3" w:rsidRDefault="005A23C3" w:rsidP="00EC367F">
            <w:pPr>
              <w:pStyle w:val="Style3"/>
            </w:pPr>
          </w:p>
          <w:p w14:paraId="1AC62A5E" w14:textId="574FEB87" w:rsidR="005A23C3" w:rsidRPr="00A73F25" w:rsidRDefault="005A23C3" w:rsidP="00EC367F">
            <w:pPr>
              <w:pStyle w:val="Style3"/>
              <w:rPr>
                <w:u w:val="single"/>
              </w:rPr>
            </w:pPr>
            <w:r w:rsidRPr="005A23C3">
              <w:rPr>
                <w:u w:val="single"/>
              </w:rPr>
              <w:t>ABERARTH-CARREG WYLAN SSSI</w:t>
            </w:r>
          </w:p>
          <w:p w14:paraId="5575F5FE" w14:textId="296AF6BA" w:rsidR="005A23C3" w:rsidRDefault="005A23C3" w:rsidP="00EC367F">
            <w:pPr>
              <w:pStyle w:val="Style3"/>
            </w:pPr>
          </w:p>
          <w:p w14:paraId="0788152A" w14:textId="7820A498" w:rsidR="005A23C3" w:rsidRDefault="005A23C3" w:rsidP="00EC367F">
            <w:pPr>
              <w:pStyle w:val="Style3"/>
            </w:pPr>
            <w:r w:rsidRPr="005A23C3">
              <w:t>5. Application of manure, slurry, silage liquor, fertilisers and lime.</w:t>
            </w:r>
          </w:p>
          <w:p w14:paraId="17574EC3" w14:textId="237E463A" w:rsidR="005A23C3" w:rsidRDefault="005A23C3" w:rsidP="00EC367F">
            <w:pPr>
              <w:pStyle w:val="Style3"/>
            </w:pPr>
          </w:p>
          <w:p w14:paraId="3E58D8EA" w14:textId="763BE8D4" w:rsidR="005A23C3" w:rsidRDefault="005A23C3" w:rsidP="00EC367F">
            <w:pPr>
              <w:pStyle w:val="Style3"/>
            </w:pPr>
            <w:r w:rsidRPr="005A23C3">
              <w:t>7 Dumping, spreading or discharging of any materials.</w:t>
            </w:r>
          </w:p>
          <w:p w14:paraId="736014B5" w14:textId="48076228" w:rsidR="005A23C3" w:rsidRDefault="005A23C3" w:rsidP="00EC367F">
            <w:pPr>
              <w:pStyle w:val="Style3"/>
            </w:pPr>
          </w:p>
          <w:p w14:paraId="5E4D82DA" w14:textId="48F98BC4" w:rsidR="005A23C3" w:rsidRDefault="005A23C3" w:rsidP="00EC367F">
            <w:pPr>
              <w:pStyle w:val="Style3"/>
            </w:pPr>
            <w:r w:rsidRPr="005A23C3">
              <w:t>26. Use of vehicles or craft in a manner likely to damage the flora, fauna or features for which the site is of special interest.</w:t>
            </w:r>
          </w:p>
          <w:p w14:paraId="09AAE35E" w14:textId="77777777" w:rsidR="005A23C3" w:rsidRDefault="005A23C3" w:rsidP="00EC367F">
            <w:pPr>
              <w:pStyle w:val="Style3"/>
              <w:rPr>
                <w:i/>
                <w:color w:val="FF00FF"/>
              </w:rPr>
            </w:pPr>
          </w:p>
          <w:p w14:paraId="508804CB" w14:textId="434A04E7" w:rsidR="000A6696" w:rsidRPr="00475E45" w:rsidRDefault="000A6696" w:rsidP="00EC367F">
            <w:pPr>
              <w:pStyle w:val="Style3"/>
            </w:pPr>
            <w:r w:rsidRPr="00475E45">
              <w:t xml:space="preserve">The following SSSI features and mechanisms of impact have been considered to assess the likelihood of damage: </w:t>
            </w:r>
          </w:p>
          <w:p w14:paraId="4BB1B313" w14:textId="77777777" w:rsidR="00311B3E" w:rsidRDefault="00311B3E" w:rsidP="00FC16AC">
            <w:pPr>
              <w:pStyle w:val="Style3"/>
              <w:rPr>
                <w:i/>
                <w:color w:val="FF00FF"/>
              </w:rPr>
            </w:pPr>
          </w:p>
          <w:p w14:paraId="7401B84B" w14:textId="42512C6A" w:rsidR="005A23C3" w:rsidRDefault="005A23C3" w:rsidP="005A23C3">
            <w:pPr>
              <w:pStyle w:val="Style3"/>
              <w:rPr>
                <w:u w:val="single"/>
              </w:rPr>
            </w:pPr>
            <w:r w:rsidRPr="005A23C3">
              <w:rPr>
                <w:u w:val="single"/>
              </w:rPr>
              <w:t xml:space="preserve">AFON TEIFI SSSI </w:t>
            </w:r>
          </w:p>
          <w:p w14:paraId="3F21C409" w14:textId="0D6A6BD5" w:rsidR="00260C48" w:rsidRDefault="00260C48" w:rsidP="005A23C3">
            <w:pPr>
              <w:pStyle w:val="Style3"/>
              <w:rPr>
                <w:u w:val="single"/>
              </w:rPr>
            </w:pPr>
          </w:p>
          <w:p w14:paraId="46B786B2" w14:textId="09B73CF9" w:rsidR="00260C48" w:rsidRDefault="00260C48" w:rsidP="005A23C3">
            <w:pPr>
              <w:pStyle w:val="Style3"/>
              <w:rPr>
                <w:u w:val="single"/>
              </w:rPr>
            </w:pPr>
          </w:p>
          <w:p w14:paraId="39EC38BF" w14:textId="038EB7AB" w:rsidR="00913FD9" w:rsidRDefault="00913FD9" w:rsidP="006729B3">
            <w:pPr>
              <w:pStyle w:val="Style3"/>
              <w:numPr>
                <w:ilvl w:val="0"/>
                <w:numId w:val="17"/>
              </w:numPr>
            </w:pPr>
            <w:r>
              <w:t>W</w:t>
            </w:r>
            <w:r w:rsidR="00260C48">
              <w:t>ater crowfoot</w:t>
            </w:r>
          </w:p>
          <w:p w14:paraId="4FAB82F3" w14:textId="77777777" w:rsidR="00913FD9" w:rsidRDefault="00260C48" w:rsidP="006729B3">
            <w:pPr>
              <w:pStyle w:val="Style3"/>
              <w:numPr>
                <w:ilvl w:val="0"/>
                <w:numId w:val="17"/>
              </w:numPr>
            </w:pPr>
            <w:r>
              <w:t>Associated riverside habitats</w:t>
            </w:r>
          </w:p>
          <w:p w14:paraId="3EED61B5" w14:textId="15E7A8F7" w:rsidR="00913FD9" w:rsidRDefault="006248DA" w:rsidP="006729B3">
            <w:pPr>
              <w:pStyle w:val="Style3"/>
              <w:numPr>
                <w:ilvl w:val="0"/>
                <w:numId w:val="17"/>
              </w:numPr>
            </w:pPr>
            <w:r>
              <w:t>marshy</w:t>
            </w:r>
            <w:r w:rsidR="00260C48">
              <w:t xml:space="preserve"> grassland, swamp, saltmarsh and broadleaved woodland. Nutrient-poor, mildly acidic upland lakes (the Teifi Pools). </w:t>
            </w:r>
          </w:p>
          <w:p w14:paraId="42AC6DE9" w14:textId="7349CCB1" w:rsidR="00913FD9" w:rsidRDefault="00260C48" w:rsidP="006729B3">
            <w:pPr>
              <w:pStyle w:val="Style3"/>
              <w:numPr>
                <w:ilvl w:val="0"/>
                <w:numId w:val="17"/>
              </w:numPr>
            </w:pPr>
            <w:r>
              <w:t>Atlantic salmon</w:t>
            </w:r>
          </w:p>
          <w:p w14:paraId="69A588A4" w14:textId="72036EEA" w:rsidR="00913FD9" w:rsidRDefault="00C128F8" w:rsidP="006729B3">
            <w:pPr>
              <w:pStyle w:val="Style3"/>
              <w:numPr>
                <w:ilvl w:val="0"/>
                <w:numId w:val="17"/>
              </w:numPr>
            </w:pPr>
            <w:r>
              <w:t>B</w:t>
            </w:r>
            <w:r w:rsidR="00260C48">
              <w:t>ullhead</w:t>
            </w:r>
          </w:p>
          <w:p w14:paraId="26CA5577" w14:textId="07F342F6" w:rsidR="00913FD9" w:rsidRDefault="00260C48" w:rsidP="006729B3">
            <w:pPr>
              <w:pStyle w:val="Style3"/>
              <w:numPr>
                <w:ilvl w:val="0"/>
                <w:numId w:val="17"/>
              </w:numPr>
            </w:pPr>
            <w:r>
              <w:t>three spe</w:t>
            </w:r>
            <w:r w:rsidR="006248DA">
              <w:t>c</w:t>
            </w:r>
            <w:r>
              <w:t>ies of lamprey</w:t>
            </w:r>
          </w:p>
          <w:p w14:paraId="496F2265" w14:textId="46ED59D0" w:rsidR="00913FD9" w:rsidRDefault="00260C48" w:rsidP="006729B3">
            <w:pPr>
              <w:pStyle w:val="Style3"/>
              <w:numPr>
                <w:ilvl w:val="0"/>
                <w:numId w:val="17"/>
              </w:numPr>
            </w:pPr>
            <w:r>
              <w:t>Otters</w:t>
            </w:r>
          </w:p>
          <w:p w14:paraId="43BB7537" w14:textId="070FDF2B" w:rsidR="00913FD9" w:rsidRDefault="006248DA" w:rsidP="006729B3">
            <w:pPr>
              <w:pStyle w:val="Style3"/>
              <w:numPr>
                <w:ilvl w:val="0"/>
                <w:numId w:val="17"/>
              </w:numPr>
            </w:pPr>
            <w:r>
              <w:t>F</w:t>
            </w:r>
            <w:r w:rsidR="00260C48">
              <w:t>loating water</w:t>
            </w:r>
            <w:r w:rsidR="00913FD9">
              <w:t xml:space="preserve"> </w:t>
            </w:r>
            <w:r w:rsidR="00260C48">
              <w:t>plantain,</w:t>
            </w:r>
          </w:p>
          <w:p w14:paraId="11609ABB" w14:textId="6D0F1394" w:rsidR="00913FD9" w:rsidRDefault="006248DA" w:rsidP="006729B3">
            <w:pPr>
              <w:pStyle w:val="Style3"/>
              <w:numPr>
                <w:ilvl w:val="0"/>
                <w:numId w:val="17"/>
              </w:numPr>
            </w:pPr>
            <w:r>
              <w:t>N</w:t>
            </w:r>
            <w:r w:rsidR="00260C48">
              <w:t xml:space="preserve">orthern yellow-cress and multi-fruited river moss. </w:t>
            </w:r>
          </w:p>
          <w:p w14:paraId="36D2C95D" w14:textId="77777777" w:rsidR="006729B3" w:rsidRDefault="00913FD9" w:rsidP="006729B3">
            <w:pPr>
              <w:pStyle w:val="Style3"/>
              <w:numPr>
                <w:ilvl w:val="0"/>
                <w:numId w:val="17"/>
              </w:numPr>
            </w:pPr>
            <w:r>
              <w:t>C</w:t>
            </w:r>
            <w:r w:rsidR="00260C48">
              <w:t>lub</w:t>
            </w:r>
            <w:r>
              <w:t xml:space="preserve"> t</w:t>
            </w:r>
            <w:r w:rsidR="00260C48">
              <w:t xml:space="preserve">ailed dragonfly </w:t>
            </w:r>
          </w:p>
          <w:p w14:paraId="6F0F692A" w14:textId="1CBE1447" w:rsidR="006729B3" w:rsidRDefault="006248DA" w:rsidP="006729B3">
            <w:pPr>
              <w:pStyle w:val="Style3"/>
              <w:numPr>
                <w:ilvl w:val="0"/>
                <w:numId w:val="17"/>
              </w:numPr>
            </w:pPr>
            <w:r>
              <w:t>F</w:t>
            </w:r>
            <w:r w:rsidR="00260C48">
              <w:t xml:space="preserve">reshwater pearl mussel. </w:t>
            </w:r>
          </w:p>
          <w:p w14:paraId="2292D3B3" w14:textId="77777777" w:rsidR="006729B3" w:rsidRDefault="00260C48" w:rsidP="006729B3">
            <w:pPr>
              <w:pStyle w:val="Style3"/>
              <w:numPr>
                <w:ilvl w:val="0"/>
                <w:numId w:val="17"/>
              </w:numPr>
            </w:pPr>
            <w:r>
              <w:t xml:space="preserve">Breeding river and wetland birds. </w:t>
            </w:r>
          </w:p>
          <w:p w14:paraId="6EC87108" w14:textId="4E5D404F" w:rsidR="00260C48" w:rsidRDefault="00260C48" w:rsidP="006729B3">
            <w:pPr>
              <w:pStyle w:val="Style3"/>
              <w:numPr>
                <w:ilvl w:val="0"/>
                <w:numId w:val="17"/>
              </w:numPr>
              <w:rPr>
                <w:u w:val="single"/>
              </w:rPr>
            </w:pPr>
            <w:r>
              <w:t>Bottle-nosed dolphins</w:t>
            </w:r>
          </w:p>
          <w:p w14:paraId="18788506" w14:textId="6293FC90" w:rsidR="00621846" w:rsidRDefault="00621846" w:rsidP="005A23C3">
            <w:pPr>
              <w:pStyle w:val="Style3"/>
              <w:rPr>
                <w:u w:val="single"/>
              </w:rPr>
            </w:pPr>
          </w:p>
          <w:p w14:paraId="479BA5CE" w14:textId="39349F1C" w:rsidR="005A23C3" w:rsidRDefault="005A23C3" w:rsidP="005A23C3">
            <w:pPr>
              <w:pStyle w:val="Style3"/>
              <w:rPr>
                <w:u w:val="single"/>
              </w:rPr>
            </w:pPr>
          </w:p>
          <w:p w14:paraId="5DBD2C1F" w14:textId="14EF565A" w:rsidR="005A23C3" w:rsidRDefault="005A23C3" w:rsidP="005A23C3">
            <w:pPr>
              <w:pStyle w:val="Style3"/>
              <w:rPr>
                <w:u w:val="single"/>
              </w:rPr>
            </w:pPr>
            <w:r w:rsidRPr="005A23C3">
              <w:rPr>
                <w:u w:val="single"/>
              </w:rPr>
              <w:t>ABERARTH-CARREG WYLAN SSSI</w:t>
            </w:r>
          </w:p>
          <w:p w14:paraId="3CD0791C" w14:textId="24C30CC7" w:rsidR="00621846" w:rsidRDefault="00621846" w:rsidP="005A23C3">
            <w:pPr>
              <w:pStyle w:val="Style3"/>
              <w:rPr>
                <w:u w:val="single"/>
              </w:rPr>
            </w:pPr>
          </w:p>
          <w:p w14:paraId="69CDED75" w14:textId="1C1B8011" w:rsidR="00621846" w:rsidRDefault="00621846" w:rsidP="005A23C3">
            <w:pPr>
              <w:pStyle w:val="Style3"/>
              <w:rPr>
                <w:u w:val="single"/>
              </w:rPr>
            </w:pPr>
          </w:p>
          <w:p w14:paraId="41CE9EDC" w14:textId="77777777" w:rsidR="00621846" w:rsidRDefault="00621846" w:rsidP="002428C3">
            <w:pPr>
              <w:pStyle w:val="Style3"/>
              <w:numPr>
                <w:ilvl w:val="0"/>
                <w:numId w:val="16"/>
              </w:numPr>
            </w:pPr>
            <w:r>
              <w:t>Zonation of intertidal communities,</w:t>
            </w:r>
          </w:p>
          <w:p w14:paraId="6127D4D4" w14:textId="78022B8C" w:rsidR="00621846" w:rsidRDefault="007609D7" w:rsidP="002428C3">
            <w:pPr>
              <w:pStyle w:val="Style3"/>
              <w:numPr>
                <w:ilvl w:val="0"/>
                <w:numId w:val="16"/>
              </w:numPr>
            </w:pPr>
            <w:r>
              <w:t>H</w:t>
            </w:r>
            <w:r w:rsidR="00621846">
              <w:t xml:space="preserve">oneycomb worm </w:t>
            </w:r>
          </w:p>
          <w:p w14:paraId="4E15107B" w14:textId="77777777" w:rsidR="00621846" w:rsidRDefault="00621846" w:rsidP="002428C3">
            <w:pPr>
              <w:pStyle w:val="Style3"/>
              <w:numPr>
                <w:ilvl w:val="0"/>
                <w:numId w:val="16"/>
              </w:numPr>
            </w:pPr>
            <w:r>
              <w:t>Rare and uncommon plant species</w:t>
            </w:r>
          </w:p>
          <w:p w14:paraId="68256037" w14:textId="1232302E" w:rsidR="00621846" w:rsidRDefault="00621846" w:rsidP="002428C3">
            <w:pPr>
              <w:pStyle w:val="Style3"/>
              <w:numPr>
                <w:ilvl w:val="0"/>
                <w:numId w:val="16"/>
              </w:numPr>
            </w:pPr>
            <w:r>
              <w:t xml:space="preserve">Bottlenose dolphin and seals </w:t>
            </w:r>
          </w:p>
          <w:p w14:paraId="15FB6577" w14:textId="77777777" w:rsidR="00621846" w:rsidRDefault="00621846" w:rsidP="002428C3">
            <w:pPr>
              <w:pStyle w:val="Style3"/>
              <w:numPr>
                <w:ilvl w:val="0"/>
                <w:numId w:val="16"/>
              </w:numPr>
            </w:pPr>
            <w:r>
              <w:t xml:space="preserve">Kittiwake </w:t>
            </w:r>
          </w:p>
          <w:p w14:paraId="35CCD622" w14:textId="77777777" w:rsidR="00621846" w:rsidRDefault="00621846" w:rsidP="002428C3">
            <w:pPr>
              <w:pStyle w:val="Style3"/>
              <w:numPr>
                <w:ilvl w:val="0"/>
                <w:numId w:val="16"/>
              </w:numPr>
            </w:pPr>
            <w:r>
              <w:t xml:space="preserve">Chough </w:t>
            </w:r>
          </w:p>
          <w:p w14:paraId="39323DAF" w14:textId="113116A3" w:rsidR="00621846" w:rsidRDefault="00621846" w:rsidP="002428C3">
            <w:pPr>
              <w:pStyle w:val="Style3"/>
              <w:numPr>
                <w:ilvl w:val="0"/>
                <w:numId w:val="16"/>
              </w:numPr>
            </w:pPr>
            <w:r>
              <w:t>Lesser black-backed</w:t>
            </w:r>
            <w:r w:rsidR="007609D7">
              <w:t xml:space="preserve"> Gull</w:t>
            </w:r>
          </w:p>
          <w:p w14:paraId="45F5E1C8" w14:textId="3E6EF0A7" w:rsidR="00621846" w:rsidRDefault="00621846" w:rsidP="002428C3">
            <w:pPr>
              <w:pStyle w:val="Style3"/>
              <w:numPr>
                <w:ilvl w:val="0"/>
                <w:numId w:val="16"/>
              </w:numPr>
            </w:pPr>
            <w:r>
              <w:t>Rare and uncommon invertebrates species</w:t>
            </w:r>
          </w:p>
          <w:p w14:paraId="7FD00E3F" w14:textId="6BBF9519" w:rsidR="00090664" w:rsidRDefault="00090664" w:rsidP="00090664">
            <w:pPr>
              <w:pStyle w:val="Style3"/>
            </w:pPr>
          </w:p>
          <w:p w14:paraId="31CAEE62" w14:textId="77777777" w:rsidR="00C10EFF" w:rsidRDefault="00C10EFF" w:rsidP="00C10EFF">
            <w:pPr>
              <w:pStyle w:val="ListParagraph"/>
            </w:pPr>
          </w:p>
          <w:p w14:paraId="5127EB0F" w14:textId="77777777" w:rsidR="00C10EFF" w:rsidRPr="007609D7" w:rsidRDefault="00C10EFF" w:rsidP="00C10EFF">
            <w:pPr>
              <w:pStyle w:val="Style3"/>
              <w:rPr>
                <w:u w:val="single"/>
              </w:rPr>
            </w:pPr>
            <w:r w:rsidRPr="007609D7">
              <w:rPr>
                <w:u w:val="single"/>
              </w:rPr>
              <w:t xml:space="preserve">Habitat features </w:t>
            </w:r>
          </w:p>
          <w:p w14:paraId="037186E7" w14:textId="77777777" w:rsidR="00C10EFF" w:rsidRDefault="00C10EFF" w:rsidP="00C10EFF">
            <w:pPr>
              <w:pStyle w:val="Style3"/>
            </w:pPr>
          </w:p>
          <w:p w14:paraId="35510756" w14:textId="77777777" w:rsidR="00C10EFF" w:rsidRDefault="00C10EFF" w:rsidP="00C10EFF">
            <w:pPr>
              <w:pStyle w:val="Style3"/>
              <w:numPr>
                <w:ilvl w:val="0"/>
                <w:numId w:val="16"/>
              </w:numPr>
            </w:pPr>
            <w:r>
              <w:t>Sand dunes</w:t>
            </w:r>
          </w:p>
          <w:p w14:paraId="009349A9" w14:textId="77777777" w:rsidR="00C10EFF" w:rsidRDefault="00C10EFF" w:rsidP="00C10EFF">
            <w:pPr>
              <w:pStyle w:val="Style3"/>
              <w:numPr>
                <w:ilvl w:val="0"/>
                <w:numId w:val="16"/>
              </w:numPr>
            </w:pPr>
            <w:r>
              <w:t>Continuous bracken and woodland,</w:t>
            </w:r>
          </w:p>
          <w:p w14:paraId="2D7D7C96" w14:textId="77777777" w:rsidR="00C10EFF" w:rsidRDefault="00C10EFF" w:rsidP="00C10EFF">
            <w:pPr>
              <w:pStyle w:val="Style3"/>
              <w:numPr>
                <w:ilvl w:val="0"/>
                <w:numId w:val="16"/>
              </w:numPr>
            </w:pPr>
            <w:r>
              <w:t>Dense scrub, acid grassland, marshy grassland, together with other elements such as hedgerows, streams, springs, flushes, small rock outcrops and individual trees.</w:t>
            </w:r>
          </w:p>
          <w:p w14:paraId="42215611" w14:textId="77777777" w:rsidR="00C10EFF" w:rsidRDefault="00C10EFF" w:rsidP="00C10EFF">
            <w:pPr>
              <w:pStyle w:val="Style3"/>
              <w:numPr>
                <w:ilvl w:val="0"/>
                <w:numId w:val="16"/>
              </w:numPr>
            </w:pPr>
            <w:r>
              <w:t xml:space="preserve">Reefs and overhangs and caves </w:t>
            </w:r>
          </w:p>
          <w:p w14:paraId="13EFABC6" w14:textId="77777777" w:rsidR="00C10EFF" w:rsidRDefault="00C10EFF" w:rsidP="00C10EFF">
            <w:pPr>
              <w:pStyle w:val="Style3"/>
              <w:numPr>
                <w:ilvl w:val="0"/>
                <w:numId w:val="16"/>
              </w:numPr>
            </w:pPr>
            <w:r>
              <w:t xml:space="preserve">Maritime cliff crevice and ledges </w:t>
            </w:r>
          </w:p>
          <w:p w14:paraId="6C9D81C6" w14:textId="77777777" w:rsidR="00C10EFF" w:rsidRDefault="00C10EFF" w:rsidP="00C10EFF">
            <w:pPr>
              <w:pStyle w:val="Style3"/>
              <w:numPr>
                <w:ilvl w:val="0"/>
                <w:numId w:val="16"/>
              </w:numPr>
            </w:pPr>
            <w:r>
              <w:t xml:space="preserve">Maritime and wild thyme grassland and coastal heathland </w:t>
            </w:r>
          </w:p>
          <w:p w14:paraId="2FC7D6FF" w14:textId="208FB24E" w:rsidR="00090664" w:rsidRDefault="00090664" w:rsidP="00090664">
            <w:pPr>
              <w:pStyle w:val="Style3"/>
            </w:pPr>
          </w:p>
          <w:p w14:paraId="43B8209E" w14:textId="2E937B35" w:rsidR="00090664" w:rsidRDefault="00090664" w:rsidP="00090664">
            <w:pPr>
              <w:pStyle w:val="Style3"/>
              <w:rPr>
                <w:u w:val="single"/>
              </w:rPr>
            </w:pPr>
            <w:r w:rsidRPr="00090664">
              <w:rPr>
                <w:u w:val="single"/>
              </w:rPr>
              <w:t xml:space="preserve">Geological features </w:t>
            </w:r>
          </w:p>
          <w:p w14:paraId="6AEA6BDB" w14:textId="77777777" w:rsidR="007609D7" w:rsidRPr="00090664" w:rsidRDefault="007609D7" w:rsidP="00090664">
            <w:pPr>
              <w:pStyle w:val="Style3"/>
              <w:rPr>
                <w:u w:val="single"/>
              </w:rPr>
            </w:pPr>
          </w:p>
          <w:p w14:paraId="437AEC99" w14:textId="7974960E" w:rsidR="00621846" w:rsidRDefault="00621846" w:rsidP="002428C3">
            <w:pPr>
              <w:pStyle w:val="Style3"/>
              <w:numPr>
                <w:ilvl w:val="0"/>
                <w:numId w:val="16"/>
              </w:numPr>
            </w:pPr>
            <w:r>
              <w:t>Caledonian structures exposed in the sea cliffs and foreshore (Traeth Penbryn and Cwmtudu)</w:t>
            </w:r>
            <w:r w:rsidR="007609D7">
              <w:t>.</w:t>
            </w:r>
          </w:p>
          <w:p w14:paraId="1BB78A7E" w14:textId="77777777" w:rsidR="007609D7" w:rsidRDefault="007609D7" w:rsidP="007609D7">
            <w:pPr>
              <w:pStyle w:val="Style3"/>
              <w:ind w:left="720"/>
            </w:pPr>
          </w:p>
          <w:p w14:paraId="32C8D5C1" w14:textId="71734768" w:rsidR="005A23C3" w:rsidRPr="00547682" w:rsidRDefault="00621846" w:rsidP="005A23C3">
            <w:pPr>
              <w:pStyle w:val="Style3"/>
              <w:numPr>
                <w:ilvl w:val="0"/>
                <w:numId w:val="16"/>
              </w:numPr>
            </w:pPr>
            <w:r>
              <w:t xml:space="preserve">Pleistocene / Quaternary sedimentary profiles exposed in the sea cliffs and foreshore (Mwnt and Poppit) As </w:t>
            </w:r>
            <w:r>
              <w:lastRenderedPageBreak/>
              <w:t>well as the features listed above</w:t>
            </w:r>
            <w:r w:rsidR="00547682">
              <w:t>.</w:t>
            </w:r>
          </w:p>
          <w:p w14:paraId="508804CD" w14:textId="272B859E" w:rsidR="005A23C3" w:rsidRPr="005A23C3" w:rsidRDefault="005A23C3" w:rsidP="00FC16AC">
            <w:pPr>
              <w:pStyle w:val="Style3"/>
              <w:rPr>
                <w:iCs/>
                <w:color w:val="FF00FF"/>
              </w:rPr>
            </w:pPr>
          </w:p>
        </w:tc>
      </w:tr>
      <w:tr w:rsidR="00485F82" w:rsidRPr="00475E45" w14:paraId="508804D0"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508804CF" w14:textId="77777777" w:rsidR="00485F82" w:rsidRPr="00475E45" w:rsidRDefault="00485F82" w:rsidP="00EC367F">
            <w:pPr>
              <w:pStyle w:val="StyleAgencySubHeadingsArial"/>
              <w:ind w:left="397" w:hanging="340"/>
            </w:pPr>
            <w:r>
              <w:lastRenderedPageBreak/>
              <w:t>Decision</w:t>
            </w:r>
          </w:p>
        </w:tc>
      </w:tr>
      <w:tr w:rsidR="00485F82" w:rsidRPr="00475E45" w14:paraId="508804E4"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508804D2" w14:textId="67076C42" w:rsidR="00485F82" w:rsidRPr="00D32886" w:rsidRDefault="00485F82" w:rsidP="002D3EA3">
            <w:pPr>
              <w:pStyle w:val="Style3"/>
              <w:numPr>
                <w:ilvl w:val="0"/>
                <w:numId w:val="15"/>
              </w:numPr>
              <w:rPr>
                <w:color w:val="000000"/>
              </w:rPr>
            </w:pPr>
            <w:r w:rsidRPr="00D32886">
              <w:rPr>
                <w:color w:val="000000"/>
              </w:rPr>
              <w:t xml:space="preserve">The proposed permission is </w:t>
            </w:r>
            <w:r w:rsidRPr="00D32886">
              <w:rPr>
                <w:b/>
                <w:color w:val="000000"/>
              </w:rPr>
              <w:t>not likely to damage</w:t>
            </w:r>
            <w:r w:rsidRPr="00D32886">
              <w:rPr>
                <w:color w:val="000000"/>
              </w:rPr>
              <w:t xml:space="preserve"> any of the flora, fauna or geological or physiological features which are of special interest.</w:t>
            </w:r>
            <w:r w:rsidR="004723DA" w:rsidRPr="00D32886">
              <w:rPr>
                <w:color w:val="000000"/>
              </w:rPr>
              <w:t xml:space="preserve"> </w:t>
            </w:r>
          </w:p>
          <w:p w14:paraId="0D931805" w14:textId="5F0D1F4D" w:rsidR="007C250A" w:rsidRPr="00D32886" w:rsidRDefault="007C250A" w:rsidP="002D3EA3">
            <w:pPr>
              <w:pStyle w:val="Style3"/>
              <w:rPr>
                <w:color w:val="000000"/>
              </w:rPr>
            </w:pPr>
          </w:p>
          <w:p w14:paraId="131106A3" w14:textId="1B4747BD" w:rsidR="001D30AA" w:rsidRPr="00D32886" w:rsidRDefault="001D30AA" w:rsidP="005E7A39">
            <w:pPr>
              <w:pStyle w:val="Style3"/>
              <w:numPr>
                <w:ilvl w:val="0"/>
                <w:numId w:val="18"/>
              </w:numPr>
            </w:pPr>
            <w:r w:rsidRPr="00D32886">
              <w:t xml:space="preserve">Field Bryn 7 is </w:t>
            </w:r>
            <w:r w:rsidR="00DF1EE1" w:rsidRPr="00D32886">
              <w:t>cl</w:t>
            </w:r>
            <w:r w:rsidR="00DF1EE1">
              <w:t>osest</w:t>
            </w:r>
            <w:r w:rsidRPr="00D32886">
              <w:t xml:space="preserve"> field located next to the Aberarth - Carreg Wylan SSSI (203 meters) There is a 10 meter no spread buffer zone in place on the field border that faces the SSSI. Due to proximity the fields are from the SSSI it is highly unlikely that the wastes spread on these fields will cause detriment to the SSSI. There is no potential impact pathway for the wastes to travel to the SSSI. </w:t>
            </w:r>
          </w:p>
          <w:p w14:paraId="45CC2597" w14:textId="43CAF25D" w:rsidR="001D30AA" w:rsidRPr="00D32886" w:rsidRDefault="001D30AA" w:rsidP="002D3EA3">
            <w:pPr>
              <w:pStyle w:val="Style3"/>
            </w:pPr>
          </w:p>
          <w:p w14:paraId="770C9AA0" w14:textId="1B27B830" w:rsidR="005E7A39" w:rsidRPr="00D32886" w:rsidRDefault="001D30AA" w:rsidP="005E7A39">
            <w:pPr>
              <w:pStyle w:val="Style3"/>
              <w:numPr>
                <w:ilvl w:val="0"/>
                <w:numId w:val="18"/>
              </w:numPr>
            </w:pPr>
            <w:r w:rsidRPr="00D32886">
              <w:t>Field Bryn 14 is</w:t>
            </w:r>
            <w:r w:rsidR="00356C84">
              <w:t xml:space="preserve"> </w:t>
            </w:r>
            <w:r w:rsidR="00356C84" w:rsidRPr="00D32886">
              <w:t>cl</w:t>
            </w:r>
            <w:r w:rsidR="00356C84">
              <w:t>osest</w:t>
            </w:r>
            <w:r w:rsidRPr="00D32886">
              <w:t xml:space="preserve"> field located to the Afon Teifi and SSSI (484) meters.</w:t>
            </w:r>
            <w:r w:rsidR="005E7A39" w:rsidRPr="00D32886">
              <w:t xml:space="preserve"> Due to proximity the fields are from the SSSI it is highly unlikely that the wastes spread on these fields will cause detriment to the SSSI. There is no potential impact pathway for the wastes to travel to the SSSI. </w:t>
            </w:r>
          </w:p>
          <w:p w14:paraId="508804D5" w14:textId="788396E0" w:rsidR="00984EA8" w:rsidRPr="00D32886" w:rsidRDefault="00984EA8" w:rsidP="00EC367F">
            <w:pPr>
              <w:pStyle w:val="Style3"/>
              <w:rPr>
                <w:color w:val="000000"/>
              </w:rPr>
            </w:pPr>
          </w:p>
          <w:p w14:paraId="40DD365B" w14:textId="77777777" w:rsidR="005E7A39" w:rsidRPr="00D32886" w:rsidRDefault="005E7A39" w:rsidP="005E7A39">
            <w:pPr>
              <w:pStyle w:val="Style3"/>
              <w:numPr>
                <w:ilvl w:val="0"/>
                <w:numId w:val="18"/>
              </w:numPr>
              <w:rPr>
                <w:iCs/>
                <w:color w:val="000000" w:themeColor="text1"/>
              </w:rPr>
            </w:pPr>
            <w:r w:rsidRPr="00D32886">
              <w:rPr>
                <w:iCs/>
                <w:color w:val="000000" w:themeColor="text1"/>
              </w:rPr>
              <w:t>Only two fields (Bryn 11 &amp; 12) in this deployment are on moderately sloping land (7-12</w:t>
            </w:r>
            <w:r w:rsidRPr="00D32886">
              <w:rPr>
                <w:iCs/>
                <w:color w:val="000000" w:themeColor="text1"/>
                <w:vertAlign w:val="superscript"/>
              </w:rPr>
              <w:t>o</w:t>
            </w:r>
            <w:r w:rsidRPr="00D32886">
              <w:rPr>
                <w:iCs/>
                <w:color w:val="000000" w:themeColor="text1"/>
              </w:rPr>
              <w:t>). There is a 10 meter no spread buffer zone on the southern border of field Bryn 12 to mitigate the risk of wastes entering the highly sloping area of land outside the field boundary. The rest of the fields are on flat to gently sloping land (0-7</w:t>
            </w:r>
            <w:r w:rsidRPr="00D32886">
              <w:rPr>
                <w:iCs/>
                <w:color w:val="000000" w:themeColor="text1"/>
                <w:vertAlign w:val="superscript"/>
              </w:rPr>
              <w:t>o</w:t>
            </w:r>
            <w:r w:rsidRPr="00D32886">
              <w:rPr>
                <w:iCs/>
                <w:color w:val="000000" w:themeColor="text1"/>
              </w:rPr>
              <w:t>) and do not pose a surface runoff risk that would result in wastes leaving the spreading fields.</w:t>
            </w:r>
          </w:p>
          <w:p w14:paraId="017B1967" w14:textId="77777777" w:rsidR="005E7A39" w:rsidRPr="00D32886" w:rsidRDefault="005E7A39" w:rsidP="005E7A39">
            <w:pPr>
              <w:pStyle w:val="ListParagraph"/>
              <w:rPr>
                <w:iCs/>
                <w:color w:val="000000" w:themeColor="text1"/>
                <w:sz w:val="20"/>
              </w:rPr>
            </w:pPr>
          </w:p>
          <w:p w14:paraId="426BCB2F" w14:textId="32691FAA" w:rsidR="005E7A39" w:rsidRPr="00D32886" w:rsidRDefault="005E7A39" w:rsidP="005E7A39">
            <w:pPr>
              <w:pStyle w:val="Style3"/>
              <w:numPr>
                <w:ilvl w:val="0"/>
                <w:numId w:val="18"/>
              </w:numPr>
              <w:rPr>
                <w:iCs/>
                <w:color w:val="000000" w:themeColor="text1"/>
              </w:rPr>
            </w:pPr>
            <w:r w:rsidRPr="00D32886">
              <w:rPr>
                <w:iCs/>
                <w:color w:val="000000" w:themeColor="text1"/>
              </w:rPr>
              <w:t xml:space="preserve">The wastes will be applied to the fields with an </w:t>
            </w:r>
            <w:r w:rsidR="005808AF" w:rsidRPr="00D32886">
              <w:rPr>
                <w:iCs/>
                <w:color w:val="000000" w:themeColor="text1"/>
              </w:rPr>
              <w:t>appr</w:t>
            </w:r>
            <w:r w:rsidR="005808AF">
              <w:rPr>
                <w:iCs/>
                <w:color w:val="000000" w:themeColor="text1"/>
              </w:rPr>
              <w:t>opriate</w:t>
            </w:r>
            <w:r w:rsidRPr="00D32886">
              <w:rPr>
                <w:iCs/>
                <w:color w:val="000000" w:themeColor="text1"/>
              </w:rPr>
              <w:t xml:space="preserve"> application method for </w:t>
            </w:r>
            <w:r w:rsidR="005808AF" w:rsidRPr="00D32886">
              <w:rPr>
                <w:iCs/>
                <w:color w:val="000000" w:themeColor="text1"/>
              </w:rPr>
              <w:t>the</w:t>
            </w:r>
            <w:r w:rsidRPr="00D32886">
              <w:rPr>
                <w:iCs/>
                <w:color w:val="000000" w:themeColor="text1"/>
              </w:rPr>
              <w:t xml:space="preserve"> types of waste </w:t>
            </w:r>
            <w:r w:rsidR="00D03081">
              <w:rPr>
                <w:iCs/>
                <w:color w:val="000000" w:themeColor="text1"/>
              </w:rPr>
              <w:t>(</w:t>
            </w:r>
            <w:r w:rsidRPr="00D32886">
              <w:rPr>
                <w:iCs/>
                <w:color w:val="000000" w:themeColor="text1"/>
              </w:rPr>
              <w:t xml:space="preserve">trailing shoe) </w:t>
            </w:r>
            <w:r w:rsidRPr="00D32886">
              <w:rPr>
                <w:rFonts w:cs="Arial"/>
              </w:rPr>
              <w:t>which is an effective way of applying the wastes to the soils directly which improve spreading accuracy, maximising nutrient use and minimising nutrient losses.</w:t>
            </w:r>
          </w:p>
          <w:p w14:paraId="01B25697" w14:textId="77777777" w:rsidR="005E7A39" w:rsidRPr="00D32886" w:rsidRDefault="005E7A39" w:rsidP="005E7A39">
            <w:pPr>
              <w:pStyle w:val="ListParagraph"/>
              <w:rPr>
                <w:iCs/>
                <w:color w:val="000000" w:themeColor="text1"/>
                <w:sz w:val="20"/>
              </w:rPr>
            </w:pPr>
          </w:p>
          <w:p w14:paraId="3411D02F" w14:textId="77777777" w:rsidR="005E7A39" w:rsidRPr="00D32886" w:rsidRDefault="005E7A39" w:rsidP="005E7A39">
            <w:pPr>
              <w:pStyle w:val="ListParagraph"/>
              <w:numPr>
                <w:ilvl w:val="0"/>
                <w:numId w:val="19"/>
              </w:numPr>
              <w:spacing w:line="360" w:lineRule="auto"/>
              <w:contextualSpacing w:val="0"/>
              <w:rPr>
                <w:rFonts w:cs="Arial"/>
                <w:sz w:val="20"/>
              </w:rPr>
            </w:pPr>
            <w:r w:rsidRPr="00D32886">
              <w:rPr>
                <w:rFonts w:cs="Arial"/>
                <w:sz w:val="20"/>
              </w:rPr>
              <w:t>All fields under this deployment have a greater overall offtake of phosphate than is being added by the waste, so the overall levels of phosphate in the soils will decrease from their current level within the 12 month period of this deployment. There will be no overall phosphate increase to the land as a result of this application.</w:t>
            </w:r>
          </w:p>
          <w:p w14:paraId="2EBD51FF" w14:textId="305BAEC1" w:rsidR="005E7A39" w:rsidRPr="00D32886" w:rsidRDefault="005E7A39" w:rsidP="005E7A39">
            <w:pPr>
              <w:pStyle w:val="ListParagraph"/>
              <w:numPr>
                <w:ilvl w:val="0"/>
                <w:numId w:val="18"/>
              </w:numPr>
              <w:rPr>
                <w:iCs/>
                <w:color w:val="000000" w:themeColor="text1"/>
                <w:sz w:val="20"/>
              </w:rPr>
            </w:pPr>
            <w:r w:rsidRPr="00D32886">
              <w:rPr>
                <w:iCs/>
                <w:color w:val="000000" w:themeColor="text1"/>
                <w:sz w:val="20"/>
              </w:rPr>
              <w:t>Water courses/springs have been appropriately buffered in accordance with the stand rules permit to prevent nutrients and/or PTEs from entering the water courses/ SSSI.</w:t>
            </w:r>
          </w:p>
          <w:p w14:paraId="484BFE0D" w14:textId="265E0DB1" w:rsidR="005E7A39" w:rsidRPr="00D32886" w:rsidRDefault="005E7A39" w:rsidP="005E7A39">
            <w:pPr>
              <w:pStyle w:val="ListParagraph"/>
              <w:rPr>
                <w:iCs/>
                <w:color w:val="000000" w:themeColor="text1"/>
                <w:sz w:val="20"/>
              </w:rPr>
            </w:pPr>
          </w:p>
          <w:p w14:paraId="2EA06623" w14:textId="70C70D2E" w:rsidR="005E7A39" w:rsidRPr="00D32886" w:rsidRDefault="005E7A39" w:rsidP="005E7A39">
            <w:pPr>
              <w:pStyle w:val="ListParagraph"/>
              <w:numPr>
                <w:ilvl w:val="0"/>
                <w:numId w:val="18"/>
              </w:numPr>
              <w:rPr>
                <w:iCs/>
                <w:color w:val="000000" w:themeColor="text1"/>
                <w:sz w:val="20"/>
              </w:rPr>
            </w:pPr>
            <w:r w:rsidRPr="00D32886">
              <w:rPr>
                <w:iCs/>
                <w:color w:val="000000" w:themeColor="text1"/>
                <w:sz w:val="20"/>
              </w:rPr>
              <w:t>All wastes streams are non-stackable liquid sludges, so dust will not be generated during the activity. and as such, no dust from this activity should enter any protected water courses/SSSI.</w:t>
            </w:r>
          </w:p>
          <w:p w14:paraId="173B41BE" w14:textId="77777777" w:rsidR="005E7A39" w:rsidRPr="00D32886" w:rsidRDefault="005E7A39" w:rsidP="005E7A39">
            <w:pPr>
              <w:pStyle w:val="ListParagraph"/>
              <w:rPr>
                <w:iCs/>
                <w:color w:val="000000" w:themeColor="text1"/>
                <w:sz w:val="20"/>
              </w:rPr>
            </w:pPr>
          </w:p>
          <w:p w14:paraId="59702C1D" w14:textId="77777777" w:rsidR="005E7A39" w:rsidRPr="00D32886" w:rsidRDefault="005E7A39" w:rsidP="005E7A39">
            <w:pPr>
              <w:pStyle w:val="ListParagraph"/>
              <w:numPr>
                <w:ilvl w:val="0"/>
                <w:numId w:val="18"/>
              </w:numPr>
              <w:rPr>
                <w:iCs/>
                <w:color w:val="000000" w:themeColor="text1"/>
                <w:sz w:val="20"/>
              </w:rPr>
            </w:pPr>
            <w:r w:rsidRPr="00D32886">
              <w:rPr>
                <w:iCs/>
                <w:color w:val="000000" w:themeColor="text1"/>
                <w:sz w:val="20"/>
              </w:rPr>
              <w:t>A site-specific risk assessment has been provided by the operator to take into account any potential issues and has provided appropriate mitigation measures to protect the SSSI and other sensitive sites from harm.</w:t>
            </w:r>
          </w:p>
          <w:p w14:paraId="1F51912E" w14:textId="6D12B2A5" w:rsidR="005E7A39" w:rsidRPr="00D32886" w:rsidRDefault="005E7A39" w:rsidP="005E7A39">
            <w:pPr>
              <w:pStyle w:val="ListParagraph"/>
              <w:rPr>
                <w:iCs/>
                <w:color w:val="000000" w:themeColor="text1"/>
                <w:sz w:val="20"/>
              </w:rPr>
            </w:pPr>
          </w:p>
          <w:p w14:paraId="74EE2C61" w14:textId="77777777" w:rsidR="005E7A39" w:rsidRPr="00D32886" w:rsidRDefault="005E7A39" w:rsidP="00CD5124">
            <w:pPr>
              <w:pStyle w:val="ListParagraph"/>
              <w:numPr>
                <w:ilvl w:val="0"/>
                <w:numId w:val="18"/>
              </w:numPr>
              <w:rPr>
                <w:iCs/>
                <w:color w:val="000000" w:themeColor="text1"/>
                <w:sz w:val="20"/>
              </w:rPr>
            </w:pPr>
            <w:r w:rsidRPr="00D32886">
              <w:rPr>
                <w:iCs/>
                <w:color w:val="000000" w:themeColor="text1"/>
                <w:sz w:val="20"/>
              </w:rPr>
              <w:t>To mitigate again surface runoff/ leachate further t</w:t>
            </w:r>
            <w:r w:rsidR="00CD5124" w:rsidRPr="00D32886">
              <w:rPr>
                <w:iCs/>
                <w:color w:val="000000" w:themeColor="text1"/>
                <w:sz w:val="20"/>
              </w:rPr>
              <w:t>he wastes will be split into multiple applications and will not exceed 50t/ha in any one</w:t>
            </w:r>
            <w:r w:rsidRPr="00D32886">
              <w:rPr>
                <w:iCs/>
                <w:color w:val="000000" w:themeColor="text1"/>
                <w:sz w:val="20"/>
              </w:rPr>
              <w:t xml:space="preserve"> application. This allows for the soils to effectively uptake the wastes. </w:t>
            </w:r>
          </w:p>
          <w:p w14:paraId="70298C7B" w14:textId="77777777" w:rsidR="005E7A39" w:rsidRPr="00D32886" w:rsidRDefault="005E7A39" w:rsidP="005E7A39">
            <w:pPr>
              <w:pStyle w:val="ListParagraph"/>
              <w:rPr>
                <w:iCs/>
                <w:color w:val="000000" w:themeColor="text1"/>
                <w:sz w:val="20"/>
              </w:rPr>
            </w:pPr>
          </w:p>
          <w:p w14:paraId="40756EE7" w14:textId="4DE18FE7" w:rsidR="00CD5124" w:rsidRPr="00D32886" w:rsidRDefault="00CD5124" w:rsidP="005E7A39">
            <w:pPr>
              <w:pStyle w:val="ListParagraph"/>
              <w:numPr>
                <w:ilvl w:val="0"/>
                <w:numId w:val="18"/>
              </w:numPr>
              <w:rPr>
                <w:iCs/>
                <w:color w:val="000000" w:themeColor="text1"/>
                <w:sz w:val="20"/>
              </w:rPr>
            </w:pPr>
            <w:r w:rsidRPr="00D32886">
              <w:rPr>
                <w:iCs/>
                <w:color w:val="000000" w:themeColor="text1"/>
                <w:sz w:val="20"/>
              </w:rPr>
              <w:t>Spillages: all spillages will be reported immediately to NRW.</w:t>
            </w:r>
          </w:p>
          <w:p w14:paraId="65A45BCD" w14:textId="77777777" w:rsidR="005E7A39" w:rsidRPr="00D32886" w:rsidRDefault="005E7A39" w:rsidP="005E7A39">
            <w:pPr>
              <w:pStyle w:val="ListParagraph"/>
              <w:rPr>
                <w:iCs/>
                <w:color w:val="000000" w:themeColor="text1"/>
                <w:sz w:val="20"/>
              </w:rPr>
            </w:pPr>
          </w:p>
          <w:p w14:paraId="615A70C0" w14:textId="374ADBC0" w:rsidR="005E7A39" w:rsidRPr="00D32886" w:rsidRDefault="005E7A39" w:rsidP="005E7A39">
            <w:pPr>
              <w:pStyle w:val="ListParagraph"/>
              <w:numPr>
                <w:ilvl w:val="0"/>
                <w:numId w:val="18"/>
              </w:numPr>
              <w:rPr>
                <w:iCs/>
                <w:color w:val="000000" w:themeColor="text1"/>
                <w:sz w:val="20"/>
              </w:rPr>
            </w:pPr>
            <w:r w:rsidRPr="00D32886">
              <w:rPr>
                <w:iCs/>
                <w:color w:val="000000" w:themeColor="text1"/>
                <w:sz w:val="20"/>
              </w:rPr>
              <w:t>Operators will aim to empty spreading equipment before the end of each working day to avoid overnight storage of waste in machinery.</w:t>
            </w:r>
          </w:p>
          <w:p w14:paraId="4DDD223A" w14:textId="77777777" w:rsidR="005E7A39" w:rsidRPr="00D32886" w:rsidRDefault="005E7A39" w:rsidP="005E7A39">
            <w:pPr>
              <w:rPr>
                <w:iCs/>
                <w:color w:val="000000" w:themeColor="text1"/>
                <w:sz w:val="20"/>
              </w:rPr>
            </w:pPr>
          </w:p>
          <w:p w14:paraId="08C18723" w14:textId="0DA91077" w:rsidR="00CD5124" w:rsidRPr="00D32886" w:rsidRDefault="00CD5124" w:rsidP="00CD5124">
            <w:pPr>
              <w:pStyle w:val="Style3"/>
              <w:numPr>
                <w:ilvl w:val="0"/>
                <w:numId w:val="18"/>
              </w:numPr>
              <w:rPr>
                <w:iCs/>
                <w:color w:val="000000" w:themeColor="text1"/>
              </w:rPr>
            </w:pPr>
            <w:r w:rsidRPr="00D32886">
              <w:rPr>
                <w:iCs/>
                <w:color w:val="000000" w:themeColor="text1"/>
              </w:rPr>
              <w:t>Regular servicing of all machinery is conducted and spreading equipment is annually calibrated. To prevent waste being</w:t>
            </w:r>
            <w:r w:rsidR="005E7A39" w:rsidRPr="00D32886">
              <w:rPr>
                <w:iCs/>
                <w:color w:val="000000" w:themeColor="text1"/>
              </w:rPr>
              <w:t xml:space="preserve"> </w:t>
            </w:r>
            <w:r w:rsidRPr="00D32886">
              <w:rPr>
                <w:iCs/>
                <w:color w:val="000000" w:themeColor="text1"/>
              </w:rPr>
              <w:t>held in faulty machinery replacement spreading equipment will be available.</w:t>
            </w:r>
          </w:p>
          <w:p w14:paraId="29E95EB4" w14:textId="77777777" w:rsidR="005E7A39" w:rsidRPr="00D32886" w:rsidRDefault="005E7A39" w:rsidP="005E7A39">
            <w:pPr>
              <w:pStyle w:val="Style3"/>
              <w:rPr>
                <w:iCs/>
                <w:color w:val="000000" w:themeColor="text1"/>
              </w:rPr>
            </w:pPr>
          </w:p>
          <w:p w14:paraId="55FE7B5A" w14:textId="2FBE794E" w:rsidR="007A0DFE" w:rsidRPr="00D32886" w:rsidRDefault="00CD5124" w:rsidP="007A0DFE">
            <w:pPr>
              <w:pStyle w:val="Style3"/>
              <w:numPr>
                <w:ilvl w:val="0"/>
                <w:numId w:val="18"/>
              </w:numPr>
              <w:rPr>
                <w:iCs/>
                <w:color w:val="000000" w:themeColor="text1"/>
              </w:rPr>
            </w:pPr>
            <w:r w:rsidRPr="00D32886">
              <w:rPr>
                <w:iCs/>
                <w:color w:val="000000" w:themeColor="text1"/>
              </w:rPr>
              <w:t>Spreading machinery will travel over the field in a direction which will most easily allow the machinery to turn within the</w:t>
            </w:r>
            <w:r w:rsidR="005E7A39" w:rsidRPr="00D32886">
              <w:rPr>
                <w:iCs/>
                <w:color w:val="000000" w:themeColor="text1"/>
              </w:rPr>
              <w:t xml:space="preserve"> </w:t>
            </w:r>
            <w:r w:rsidRPr="00D32886">
              <w:rPr>
                <w:iCs/>
                <w:color w:val="000000" w:themeColor="text1"/>
              </w:rPr>
              <w:t>boundaries of the field. Any spreading equipment will be turned off and/or lifted out of the soil prior to turning at the</w:t>
            </w:r>
            <w:r w:rsidR="005E7A39" w:rsidRPr="00D32886">
              <w:rPr>
                <w:iCs/>
                <w:color w:val="000000" w:themeColor="text1"/>
              </w:rPr>
              <w:t xml:space="preserve"> </w:t>
            </w:r>
            <w:r w:rsidRPr="00D32886">
              <w:rPr>
                <w:iCs/>
                <w:color w:val="000000" w:themeColor="text1"/>
              </w:rPr>
              <w:t>end of each run.</w:t>
            </w:r>
          </w:p>
          <w:p w14:paraId="309EC529" w14:textId="77777777" w:rsidR="007A0DFE" w:rsidRPr="00D32886" w:rsidRDefault="007A0DFE" w:rsidP="007A0DFE">
            <w:pPr>
              <w:pStyle w:val="Style3"/>
              <w:ind w:left="720"/>
              <w:rPr>
                <w:iCs/>
                <w:color w:val="000000" w:themeColor="text1"/>
              </w:rPr>
            </w:pPr>
          </w:p>
          <w:p w14:paraId="5968BF9B" w14:textId="773B3BBB" w:rsidR="00CD5124" w:rsidRPr="00D32886" w:rsidRDefault="00CD5124" w:rsidP="007A0DFE">
            <w:pPr>
              <w:pStyle w:val="Style3"/>
              <w:numPr>
                <w:ilvl w:val="0"/>
                <w:numId w:val="18"/>
              </w:numPr>
              <w:rPr>
                <w:iCs/>
                <w:color w:val="000000" w:themeColor="text1"/>
              </w:rPr>
            </w:pPr>
            <w:r w:rsidRPr="00D32886">
              <w:rPr>
                <w:iCs/>
                <w:color w:val="000000" w:themeColor="text1"/>
              </w:rPr>
              <w:t>Machinery turns will be routed to avoid rutting and wheel slip. The turns will not be executed on any buffer strips.</w:t>
            </w:r>
          </w:p>
          <w:p w14:paraId="228B92A6" w14:textId="34B85EB9" w:rsidR="00CD5124" w:rsidRPr="00D32886" w:rsidRDefault="00CD5124" w:rsidP="00CD5124">
            <w:pPr>
              <w:pStyle w:val="Style3"/>
              <w:rPr>
                <w:iCs/>
                <w:color w:val="000000" w:themeColor="text1"/>
              </w:rPr>
            </w:pPr>
          </w:p>
          <w:p w14:paraId="5F85AF03" w14:textId="23136F8B" w:rsidR="00CD5124" w:rsidRPr="00D32886" w:rsidRDefault="00CD5124" w:rsidP="007A0DFE">
            <w:pPr>
              <w:pStyle w:val="Style3"/>
              <w:numPr>
                <w:ilvl w:val="0"/>
                <w:numId w:val="18"/>
              </w:numPr>
              <w:rPr>
                <w:iCs/>
                <w:color w:val="000000" w:themeColor="text1"/>
              </w:rPr>
            </w:pPr>
            <w:r w:rsidRPr="00D32886">
              <w:rPr>
                <w:iCs/>
                <w:color w:val="000000" w:themeColor="text1"/>
              </w:rPr>
              <w:t>Weather conditions will be monitored prior to spreading with wind speed and direction assessed.</w:t>
            </w:r>
          </w:p>
          <w:p w14:paraId="4DD05DA3" w14:textId="77777777" w:rsidR="00CD5124" w:rsidRPr="00D32886" w:rsidRDefault="00CD5124" w:rsidP="00EC367F">
            <w:pPr>
              <w:pStyle w:val="Style3"/>
              <w:rPr>
                <w:iCs/>
                <w:color w:val="FF0000"/>
              </w:rPr>
            </w:pPr>
          </w:p>
          <w:p w14:paraId="508804DE" w14:textId="77777777" w:rsidR="00485F82" w:rsidRPr="00D32886" w:rsidRDefault="00485F82" w:rsidP="00EC367F">
            <w:pPr>
              <w:pStyle w:val="Style3"/>
              <w:rPr>
                <w:i/>
              </w:rPr>
            </w:pPr>
          </w:p>
          <w:p w14:paraId="508804E0" w14:textId="75FF9860" w:rsidR="00485F82" w:rsidRPr="00D32886" w:rsidRDefault="001F0107" w:rsidP="00EC367F">
            <w:pPr>
              <w:pStyle w:val="Style3"/>
              <w:rPr>
                <w:b/>
                <w:color w:val="000000"/>
              </w:rPr>
            </w:pPr>
            <w:r w:rsidRPr="00D32886">
              <w:rPr>
                <w:b/>
                <w:color w:val="000000"/>
              </w:rPr>
              <w:t>Natural Resources Wales</w:t>
            </w:r>
            <w:r w:rsidR="00485F82" w:rsidRPr="00D32886">
              <w:rPr>
                <w:b/>
                <w:color w:val="000000"/>
              </w:rPr>
              <w:t xml:space="preserve"> is minded to:</w:t>
            </w:r>
            <w:r w:rsidR="00984EA8" w:rsidRPr="00D32886">
              <w:rPr>
                <w:i/>
                <w:color w:val="FF00FF"/>
              </w:rPr>
              <w:t xml:space="preserve"> </w:t>
            </w:r>
            <w:r w:rsidR="00485F82" w:rsidRPr="00D32886">
              <w:rPr>
                <w:b/>
              </w:rPr>
              <w:t xml:space="preserve">Issue the permission </w:t>
            </w:r>
          </w:p>
          <w:p w14:paraId="508804E3" w14:textId="77777777" w:rsidR="00485F82" w:rsidRPr="00D32886" w:rsidRDefault="00485F82" w:rsidP="00A15BFE">
            <w:pPr>
              <w:pStyle w:val="Style3"/>
            </w:pPr>
          </w:p>
        </w:tc>
      </w:tr>
      <w:tr w:rsidR="00BA7A2D" w:rsidRPr="00475E45" w14:paraId="508804E9" w14:textId="77777777" w:rsidTr="00EC367F">
        <w:trPr>
          <w:cantSplit/>
          <w:trHeight w:val="460"/>
        </w:trPr>
        <w:tc>
          <w:tcPr>
            <w:tcW w:w="3970" w:type="dxa"/>
            <w:tcBorders>
              <w:top w:val="single" w:sz="4" w:space="0" w:color="auto"/>
              <w:bottom w:val="single" w:sz="4" w:space="0" w:color="auto"/>
            </w:tcBorders>
          </w:tcPr>
          <w:p w14:paraId="508804E5" w14:textId="77777777" w:rsidR="00BA7A2D" w:rsidRPr="00475E45" w:rsidRDefault="00BA7A2D" w:rsidP="00EC367F">
            <w:pPr>
              <w:pStyle w:val="StyleAgencySubHeadingsArial"/>
            </w:pPr>
            <w:r w:rsidRPr="00475E45">
              <w:t xml:space="preserve">Name and job title of </w:t>
            </w:r>
            <w:r w:rsidR="001F0107">
              <w:t>Natural Resources Wales</w:t>
            </w:r>
            <w:r w:rsidRPr="00475E45">
              <w:t xml:space="preserve"> officer:</w:t>
            </w:r>
          </w:p>
        </w:tc>
        <w:tc>
          <w:tcPr>
            <w:tcW w:w="6473" w:type="dxa"/>
            <w:gridSpan w:val="2"/>
            <w:tcBorders>
              <w:top w:val="single" w:sz="4" w:space="0" w:color="auto"/>
            </w:tcBorders>
          </w:tcPr>
          <w:p w14:paraId="508804E7" w14:textId="75BDD3F1" w:rsidR="00AB5D5B" w:rsidRDefault="00C456E4" w:rsidP="005F1DB5">
            <w:pPr>
              <w:jc w:val="left"/>
              <w:rPr>
                <w:rFonts w:cs="Arial"/>
                <w:sz w:val="20"/>
              </w:rPr>
            </w:pPr>
            <w:r>
              <w:rPr>
                <w:rFonts w:cs="Arial"/>
                <w:sz w:val="20"/>
              </w:rPr>
              <w:t>Owen Clee</w:t>
            </w:r>
          </w:p>
          <w:p w14:paraId="508804E8" w14:textId="77777777" w:rsidR="00BA7A2D" w:rsidRPr="003B2CD7" w:rsidRDefault="005F1DB5" w:rsidP="003B2CD7">
            <w:pPr>
              <w:jc w:val="left"/>
              <w:rPr>
                <w:rFonts w:cs="Arial"/>
                <w:sz w:val="20"/>
              </w:rPr>
            </w:pPr>
            <w:r w:rsidRPr="005F1DB5">
              <w:rPr>
                <w:rFonts w:cs="Arial"/>
                <w:sz w:val="20"/>
              </w:rPr>
              <w:t>Permitting Officer</w:t>
            </w:r>
          </w:p>
        </w:tc>
      </w:tr>
      <w:tr w:rsidR="00BA7A2D" w:rsidRPr="00475E45" w14:paraId="508804EC" w14:textId="77777777" w:rsidTr="00EC367F">
        <w:trPr>
          <w:cantSplit/>
          <w:trHeight w:val="460"/>
        </w:trPr>
        <w:tc>
          <w:tcPr>
            <w:tcW w:w="3970" w:type="dxa"/>
            <w:tcBorders>
              <w:top w:val="single" w:sz="4" w:space="0" w:color="auto"/>
              <w:bottom w:val="single" w:sz="4" w:space="0" w:color="auto"/>
            </w:tcBorders>
          </w:tcPr>
          <w:p w14:paraId="508804EA" w14:textId="77777777" w:rsidR="00BA7A2D" w:rsidRPr="00475E45" w:rsidRDefault="00BA7A2D" w:rsidP="001F0107">
            <w:pPr>
              <w:pStyle w:val="StyleAgencySubHeadingsArial"/>
            </w:pPr>
            <w:r w:rsidRPr="00475E45">
              <w:lastRenderedPageBreak/>
              <w:t xml:space="preserve">Date form sent to </w:t>
            </w:r>
            <w:r w:rsidR="001F0107">
              <w:t>NRW conservation/ecology</w:t>
            </w:r>
          </w:p>
        </w:tc>
        <w:tc>
          <w:tcPr>
            <w:tcW w:w="6473" w:type="dxa"/>
            <w:gridSpan w:val="2"/>
            <w:tcBorders>
              <w:top w:val="single" w:sz="4" w:space="0" w:color="auto"/>
            </w:tcBorders>
          </w:tcPr>
          <w:p w14:paraId="508804EB" w14:textId="0086E9BF" w:rsidR="00BA7A2D" w:rsidRPr="00475E45" w:rsidRDefault="00C456E4" w:rsidP="00C761D6">
            <w:pPr>
              <w:pStyle w:val="Style3"/>
            </w:pPr>
            <w:r>
              <w:t>n/a</w:t>
            </w:r>
          </w:p>
        </w:tc>
      </w:tr>
      <w:tr w:rsidR="00965CAE" w:rsidRPr="00475E45" w14:paraId="508804EE" w14:textId="77777777" w:rsidTr="00EC367F">
        <w:trPr>
          <w:cantSplit/>
        </w:trPr>
        <w:tc>
          <w:tcPr>
            <w:tcW w:w="10443" w:type="dxa"/>
            <w:gridSpan w:val="3"/>
            <w:tcBorders>
              <w:bottom w:val="nil"/>
            </w:tcBorders>
          </w:tcPr>
          <w:p w14:paraId="508804ED" w14:textId="77777777" w:rsidR="00965CAE" w:rsidRPr="00475E45" w:rsidRDefault="00965CAE" w:rsidP="003B2CD7">
            <w:pPr>
              <w:pStyle w:val="Style3"/>
            </w:pPr>
            <w:r w:rsidRPr="00475E45">
              <w:t xml:space="preserve">For </w:t>
            </w:r>
            <w:r w:rsidR="001F0107">
              <w:t>Natural Resources Wales</w:t>
            </w:r>
            <w:r w:rsidRPr="00475E45">
              <w:t xml:space="preserve"> use only, once </w:t>
            </w:r>
            <w:r w:rsidR="003B2CD7">
              <w:t>NRW conservation/ecology</w:t>
            </w:r>
            <w:r w:rsidRPr="00475E45">
              <w:t xml:space="preserve"> response received </w:t>
            </w:r>
          </w:p>
        </w:tc>
      </w:tr>
      <w:tr w:rsidR="00965CAE" w:rsidRPr="00475E45" w14:paraId="508804F5" w14:textId="77777777" w:rsidTr="00EC367F">
        <w:trPr>
          <w:cantSplit/>
        </w:trPr>
        <w:tc>
          <w:tcPr>
            <w:tcW w:w="3970" w:type="dxa"/>
            <w:tcBorders>
              <w:bottom w:val="nil"/>
            </w:tcBorders>
          </w:tcPr>
          <w:p w14:paraId="508804EF" w14:textId="77777777" w:rsidR="00965CAE" w:rsidRPr="00475E45" w:rsidRDefault="003B2CD7" w:rsidP="00EC367F">
            <w:pPr>
              <w:pStyle w:val="StyleAgencySubHeadingsArial"/>
            </w:pPr>
            <w:r>
              <w:t>NRW conservation/ecology</w:t>
            </w:r>
            <w:r w:rsidR="00965CAE" w:rsidRPr="00475E45">
              <w:t xml:space="preserve"> comment on assessment:</w:t>
            </w:r>
          </w:p>
        </w:tc>
        <w:tc>
          <w:tcPr>
            <w:tcW w:w="6473" w:type="dxa"/>
            <w:gridSpan w:val="2"/>
            <w:tcBorders>
              <w:bottom w:val="nil"/>
            </w:tcBorders>
          </w:tcPr>
          <w:p w14:paraId="508804F0" w14:textId="77777777" w:rsidR="00965CAE" w:rsidRPr="00EF77FD" w:rsidRDefault="00965CAE" w:rsidP="00EC367F">
            <w:pPr>
              <w:pStyle w:val="Style3"/>
              <w:rPr>
                <w:i/>
                <w:iCs/>
                <w:color w:val="FF00FF"/>
              </w:rPr>
            </w:pPr>
            <w:r w:rsidRPr="00EF77FD">
              <w:rPr>
                <w:i/>
                <w:iCs/>
                <w:color w:val="FF00FF"/>
              </w:rPr>
              <w:t>Please delete as appropriate:</w:t>
            </w:r>
          </w:p>
          <w:p w14:paraId="508804F1" w14:textId="77777777" w:rsidR="00984EA8" w:rsidRPr="00984EA8" w:rsidRDefault="00984EA8" w:rsidP="00EC367F">
            <w:pPr>
              <w:pStyle w:val="Tabletext"/>
              <w:rPr>
                <w:sz w:val="20"/>
              </w:rPr>
            </w:pPr>
            <w:r>
              <w:rPr>
                <w:sz w:val="20"/>
              </w:rPr>
              <w:t xml:space="preserve">i) </w:t>
            </w:r>
            <w:r w:rsidR="003B2CD7">
              <w:rPr>
                <w:sz w:val="20"/>
              </w:rPr>
              <w:t xml:space="preserve">NRW conservation/ecology </w:t>
            </w:r>
            <w:r w:rsidRPr="00984EA8">
              <w:rPr>
                <w:sz w:val="20"/>
              </w:rPr>
              <w:t>advise the operation can go ahead</w:t>
            </w:r>
          </w:p>
          <w:p w14:paraId="508804F2" w14:textId="77777777" w:rsidR="00984EA8" w:rsidRPr="00984EA8" w:rsidRDefault="00984EA8" w:rsidP="00EC367F">
            <w:pPr>
              <w:pStyle w:val="Tabletext"/>
              <w:rPr>
                <w:sz w:val="20"/>
              </w:rPr>
            </w:pPr>
            <w:r>
              <w:rPr>
                <w:sz w:val="20"/>
              </w:rPr>
              <w:t xml:space="preserve">ii) </w:t>
            </w:r>
            <w:r w:rsidR="003B2CD7">
              <w:rPr>
                <w:sz w:val="20"/>
              </w:rPr>
              <w:t xml:space="preserve">NRW conservation/ecology </w:t>
            </w:r>
            <w:r w:rsidRPr="00984EA8">
              <w:rPr>
                <w:sz w:val="20"/>
              </w:rPr>
              <w:t>advise the operation can go ahead with conditions</w:t>
            </w:r>
          </w:p>
          <w:p w14:paraId="508804F3" w14:textId="77777777" w:rsidR="00984EA8" w:rsidRPr="00984EA8" w:rsidRDefault="00984EA8" w:rsidP="00EC367F">
            <w:pPr>
              <w:pStyle w:val="Style3"/>
            </w:pPr>
            <w:r w:rsidRPr="00984EA8">
              <w:t xml:space="preserve">iii) </w:t>
            </w:r>
            <w:r w:rsidR="003B2CD7">
              <w:t xml:space="preserve">NRW conservation/ecology </w:t>
            </w:r>
            <w:r w:rsidRPr="00984EA8">
              <w:t>advise against permitting the operation</w:t>
            </w:r>
            <w:r w:rsidRPr="00984EA8" w:rsidDel="00984EA8">
              <w:t xml:space="preserve"> </w:t>
            </w:r>
          </w:p>
          <w:p w14:paraId="508804F4" w14:textId="77777777" w:rsidR="00965CAE" w:rsidRPr="00475E45" w:rsidRDefault="00965CAE" w:rsidP="00EC367F">
            <w:pPr>
              <w:pStyle w:val="Style3"/>
            </w:pPr>
            <w:r w:rsidRPr="00984EA8">
              <w:t xml:space="preserve">Please ensure that the </w:t>
            </w:r>
            <w:r w:rsidR="003B2CD7">
              <w:t xml:space="preserve">NRW conservation/ecology </w:t>
            </w:r>
            <w:r w:rsidRPr="00984EA8">
              <w:t>response is attached to this Formal Notice.</w:t>
            </w:r>
          </w:p>
        </w:tc>
      </w:tr>
      <w:tr w:rsidR="00BA7A2D" w:rsidRPr="00475E45" w14:paraId="508804F8" w14:textId="77777777" w:rsidTr="00EC367F">
        <w:tc>
          <w:tcPr>
            <w:tcW w:w="3970" w:type="dxa"/>
          </w:tcPr>
          <w:p w14:paraId="508804F6" w14:textId="77777777" w:rsidR="00BA7A2D" w:rsidRPr="00475E45" w:rsidRDefault="00BA7A2D" w:rsidP="00EC367F">
            <w:pPr>
              <w:pStyle w:val="StyleAgencySubHeadingsArial"/>
            </w:pPr>
            <w:r w:rsidRPr="00475E45">
              <w:t xml:space="preserve">Name and job title of </w:t>
            </w:r>
            <w:r w:rsidR="003B2CD7">
              <w:t xml:space="preserve">NRW conservation/ecology </w:t>
            </w:r>
            <w:r w:rsidRPr="00475E45">
              <w:t>officer:</w:t>
            </w:r>
          </w:p>
        </w:tc>
        <w:tc>
          <w:tcPr>
            <w:tcW w:w="6473" w:type="dxa"/>
            <w:gridSpan w:val="2"/>
          </w:tcPr>
          <w:p w14:paraId="508804F7" w14:textId="77777777" w:rsidR="00BA7A2D" w:rsidRPr="00475E45" w:rsidRDefault="00BA7A2D" w:rsidP="00EC367F">
            <w:pPr>
              <w:pStyle w:val="Style3"/>
            </w:pPr>
          </w:p>
        </w:tc>
      </w:tr>
      <w:tr w:rsidR="00BA7A2D" w:rsidRPr="00475E45" w14:paraId="508804FB" w14:textId="77777777" w:rsidTr="00EC367F">
        <w:tc>
          <w:tcPr>
            <w:tcW w:w="3970" w:type="dxa"/>
            <w:tcBorders>
              <w:bottom w:val="single" w:sz="4" w:space="0" w:color="auto"/>
            </w:tcBorders>
          </w:tcPr>
          <w:p w14:paraId="508804F9" w14:textId="77777777" w:rsidR="00BA7A2D" w:rsidRPr="00475E45" w:rsidRDefault="00BA7A2D" w:rsidP="00EC367F">
            <w:pPr>
              <w:pStyle w:val="StyleAgencySubHeadingsArial"/>
            </w:pPr>
            <w:r w:rsidRPr="00475E45">
              <w:t>Date of receipt</w:t>
            </w:r>
            <w:r w:rsidR="003B2CD7">
              <w:t xml:space="preserve"> of</w:t>
            </w:r>
            <w:r w:rsidRPr="00475E45">
              <w:t xml:space="preserve"> </w:t>
            </w:r>
            <w:r w:rsidR="003B2CD7">
              <w:t xml:space="preserve">NRW conservation/ecology </w:t>
            </w:r>
            <w:r w:rsidRPr="00475E45">
              <w:t>response:</w:t>
            </w:r>
          </w:p>
        </w:tc>
        <w:tc>
          <w:tcPr>
            <w:tcW w:w="6473" w:type="dxa"/>
            <w:gridSpan w:val="2"/>
            <w:tcBorders>
              <w:bottom w:val="single" w:sz="4" w:space="0" w:color="auto"/>
            </w:tcBorders>
          </w:tcPr>
          <w:p w14:paraId="508804FA" w14:textId="77777777" w:rsidR="00BA7A2D" w:rsidRPr="00475E45" w:rsidRDefault="00BA7A2D" w:rsidP="00EC367F">
            <w:pPr>
              <w:pStyle w:val="Style3"/>
            </w:pPr>
          </w:p>
        </w:tc>
      </w:tr>
      <w:bookmarkEnd w:id="0"/>
    </w:tbl>
    <w:p w14:paraId="508804FC" w14:textId="77777777" w:rsidR="008520A0" w:rsidRDefault="008520A0" w:rsidP="00EF7197">
      <w:pPr>
        <w:jc w:val="left"/>
      </w:pPr>
    </w:p>
    <w:p w14:paraId="6F4B45D7" w14:textId="77777777" w:rsidR="004723DA" w:rsidRPr="00475E45" w:rsidRDefault="004723DA" w:rsidP="00EF7197">
      <w:pPr>
        <w:jc w:val="left"/>
      </w:pPr>
    </w:p>
    <w:sectPr w:rsidR="004723DA" w:rsidRPr="00475E45" w:rsidSect="00751128">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80501" w14:textId="77777777" w:rsidR="00570C44" w:rsidRDefault="00570C44">
      <w:r>
        <w:separator/>
      </w:r>
    </w:p>
  </w:endnote>
  <w:endnote w:type="continuationSeparator" w:id="0">
    <w:p w14:paraId="50880502" w14:textId="77777777" w:rsidR="00570C44" w:rsidRDefault="00570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altName w:val="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804FF" w14:textId="77777777" w:rsidR="00570C44" w:rsidRDefault="00570C44">
      <w:r>
        <w:separator/>
      </w:r>
    </w:p>
  </w:footnote>
  <w:footnote w:type="continuationSeparator" w:id="0">
    <w:p w14:paraId="50880500" w14:textId="77777777" w:rsidR="00570C44" w:rsidRDefault="00570C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F4C70"/>
    <w:multiLevelType w:val="multilevel"/>
    <w:tmpl w:val="546C45EC"/>
    <w:lvl w:ilvl="0">
      <w:start w:val="1"/>
      <w:numFmt w:val="decimal"/>
      <w:lvlText w:val="%1."/>
      <w:lvlJc w:val="left"/>
      <w:pPr>
        <w:tabs>
          <w:tab w:val="num" w:pos="122"/>
        </w:tabs>
        <w:ind w:left="122" w:hanging="283"/>
      </w:pPr>
      <w:rPr>
        <w:rFonts w:hint="default"/>
      </w:rPr>
    </w:lvl>
    <w:lvl w:ilvl="1">
      <w:start w:val="1"/>
      <w:numFmt w:val="lowerLetter"/>
      <w:lvlText w:val="%2."/>
      <w:lvlJc w:val="left"/>
      <w:pPr>
        <w:tabs>
          <w:tab w:val="num" w:pos="1222"/>
        </w:tabs>
        <w:ind w:left="1222" w:hanging="360"/>
      </w:pPr>
    </w:lvl>
    <w:lvl w:ilvl="2">
      <w:start w:val="1"/>
      <w:numFmt w:val="lowerRoman"/>
      <w:lvlText w:val="%3."/>
      <w:lvlJc w:val="right"/>
      <w:pPr>
        <w:tabs>
          <w:tab w:val="num" w:pos="1942"/>
        </w:tabs>
        <w:ind w:left="1942" w:hanging="180"/>
      </w:pPr>
    </w:lvl>
    <w:lvl w:ilvl="3">
      <w:start w:val="1"/>
      <w:numFmt w:val="decimal"/>
      <w:lvlText w:val="%4."/>
      <w:lvlJc w:val="left"/>
      <w:pPr>
        <w:tabs>
          <w:tab w:val="num" w:pos="2662"/>
        </w:tabs>
        <w:ind w:left="2662" w:hanging="360"/>
      </w:pPr>
    </w:lvl>
    <w:lvl w:ilvl="4">
      <w:start w:val="1"/>
      <w:numFmt w:val="lowerLetter"/>
      <w:lvlText w:val="%5."/>
      <w:lvlJc w:val="left"/>
      <w:pPr>
        <w:tabs>
          <w:tab w:val="num" w:pos="3382"/>
        </w:tabs>
        <w:ind w:left="3382" w:hanging="360"/>
      </w:pPr>
    </w:lvl>
    <w:lvl w:ilvl="5">
      <w:start w:val="1"/>
      <w:numFmt w:val="lowerRoman"/>
      <w:lvlText w:val="%6."/>
      <w:lvlJc w:val="right"/>
      <w:pPr>
        <w:tabs>
          <w:tab w:val="num" w:pos="4102"/>
        </w:tabs>
        <w:ind w:left="4102" w:hanging="180"/>
      </w:pPr>
    </w:lvl>
    <w:lvl w:ilvl="6">
      <w:start w:val="1"/>
      <w:numFmt w:val="decimal"/>
      <w:lvlText w:val="%7."/>
      <w:lvlJc w:val="left"/>
      <w:pPr>
        <w:tabs>
          <w:tab w:val="num" w:pos="4822"/>
        </w:tabs>
        <w:ind w:left="4822" w:hanging="360"/>
      </w:pPr>
    </w:lvl>
    <w:lvl w:ilvl="7">
      <w:start w:val="1"/>
      <w:numFmt w:val="lowerLetter"/>
      <w:lvlText w:val="%8."/>
      <w:lvlJc w:val="left"/>
      <w:pPr>
        <w:tabs>
          <w:tab w:val="num" w:pos="5542"/>
        </w:tabs>
        <w:ind w:left="5542" w:hanging="360"/>
      </w:pPr>
    </w:lvl>
    <w:lvl w:ilvl="8">
      <w:start w:val="1"/>
      <w:numFmt w:val="lowerRoman"/>
      <w:lvlText w:val="%9."/>
      <w:lvlJc w:val="right"/>
      <w:pPr>
        <w:tabs>
          <w:tab w:val="num" w:pos="6262"/>
        </w:tabs>
        <w:ind w:left="6262"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8752902"/>
    <w:multiLevelType w:val="hybridMultilevel"/>
    <w:tmpl w:val="DBD65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FE1640"/>
    <w:multiLevelType w:val="hybridMultilevel"/>
    <w:tmpl w:val="77544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6"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8"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22D04BB4"/>
    <w:multiLevelType w:val="hybridMultilevel"/>
    <w:tmpl w:val="074E919C"/>
    <w:lvl w:ilvl="0" w:tplc="D174ED5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4" w15:restartNumberingAfterBreak="0">
    <w:nsid w:val="4EEA1BB4"/>
    <w:multiLevelType w:val="hybridMultilevel"/>
    <w:tmpl w:val="E214D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6" w15:restartNumberingAfterBreak="0">
    <w:nsid w:val="697C1226"/>
    <w:multiLevelType w:val="hybridMultilevel"/>
    <w:tmpl w:val="040CC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0"/>
  </w:num>
  <w:num w:numId="2">
    <w:abstractNumId w:val="13"/>
  </w:num>
  <w:num w:numId="3">
    <w:abstractNumId w:val="5"/>
  </w:num>
  <w:num w:numId="4">
    <w:abstractNumId w:val="15"/>
  </w:num>
  <w:num w:numId="5">
    <w:abstractNumId w:val="7"/>
  </w:num>
  <w:num w:numId="6">
    <w:abstractNumId w:val="17"/>
  </w:num>
  <w:num w:numId="7">
    <w:abstractNumId w:val="12"/>
  </w:num>
  <w:num w:numId="8">
    <w:abstractNumId w:val="8"/>
  </w:num>
  <w:num w:numId="9">
    <w:abstractNumId w:val="6"/>
  </w:num>
  <w:num w:numId="10">
    <w:abstractNumId w:val="2"/>
  </w:num>
  <w:num w:numId="11">
    <w:abstractNumId w:val="0"/>
  </w:num>
  <w:num w:numId="12">
    <w:abstractNumId w:val="1"/>
  </w:num>
  <w:num w:numId="13">
    <w:abstractNumId w:val="11"/>
  </w:num>
  <w:num w:numId="14">
    <w:abstractNumId w:val="6"/>
  </w:num>
  <w:num w:numId="15">
    <w:abstractNumId w:val="9"/>
  </w:num>
  <w:num w:numId="16">
    <w:abstractNumId w:val="3"/>
  </w:num>
  <w:num w:numId="17">
    <w:abstractNumId w:val="16"/>
  </w:num>
  <w:num w:numId="18">
    <w:abstractNumId w:val="4"/>
  </w:num>
  <w:num w:numId="19">
    <w:abstractNumId w:val="1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6269"/>
    <w:rsid w:val="00026B1C"/>
    <w:rsid w:val="00041FBA"/>
    <w:rsid w:val="00051E4C"/>
    <w:rsid w:val="00065C9C"/>
    <w:rsid w:val="00080DAF"/>
    <w:rsid w:val="00083678"/>
    <w:rsid w:val="000846C8"/>
    <w:rsid w:val="00090664"/>
    <w:rsid w:val="000A19D2"/>
    <w:rsid w:val="000A6696"/>
    <w:rsid w:val="000C22EC"/>
    <w:rsid w:val="000C5EE7"/>
    <w:rsid w:val="000D0DD3"/>
    <w:rsid w:val="000F3995"/>
    <w:rsid w:val="00104E8E"/>
    <w:rsid w:val="001068C7"/>
    <w:rsid w:val="001131E3"/>
    <w:rsid w:val="00122802"/>
    <w:rsid w:val="00124BAF"/>
    <w:rsid w:val="00132304"/>
    <w:rsid w:val="00146877"/>
    <w:rsid w:val="0015118F"/>
    <w:rsid w:val="0015140B"/>
    <w:rsid w:val="00160096"/>
    <w:rsid w:val="00161561"/>
    <w:rsid w:val="00166CA1"/>
    <w:rsid w:val="00167149"/>
    <w:rsid w:val="001731CA"/>
    <w:rsid w:val="001862BF"/>
    <w:rsid w:val="00196F79"/>
    <w:rsid w:val="001B0F75"/>
    <w:rsid w:val="001C01F7"/>
    <w:rsid w:val="001D1638"/>
    <w:rsid w:val="001D30AA"/>
    <w:rsid w:val="001F0107"/>
    <w:rsid w:val="002003CD"/>
    <w:rsid w:val="00207736"/>
    <w:rsid w:val="00207C35"/>
    <w:rsid w:val="00214394"/>
    <w:rsid w:val="002279F6"/>
    <w:rsid w:val="00230D92"/>
    <w:rsid w:val="002348D8"/>
    <w:rsid w:val="002428C3"/>
    <w:rsid w:val="00250686"/>
    <w:rsid w:val="00250EA4"/>
    <w:rsid w:val="00260453"/>
    <w:rsid w:val="00260C48"/>
    <w:rsid w:val="00283514"/>
    <w:rsid w:val="002A0034"/>
    <w:rsid w:val="002C4743"/>
    <w:rsid w:val="002C4BF0"/>
    <w:rsid w:val="002D3EA3"/>
    <w:rsid w:val="002E2DC9"/>
    <w:rsid w:val="00311B3E"/>
    <w:rsid w:val="0032162A"/>
    <w:rsid w:val="00326FE4"/>
    <w:rsid w:val="00351D0B"/>
    <w:rsid w:val="00356C84"/>
    <w:rsid w:val="0037468C"/>
    <w:rsid w:val="00381B4B"/>
    <w:rsid w:val="003B2CD7"/>
    <w:rsid w:val="003C463C"/>
    <w:rsid w:val="003D446C"/>
    <w:rsid w:val="003E2BFF"/>
    <w:rsid w:val="003F121B"/>
    <w:rsid w:val="003F3517"/>
    <w:rsid w:val="003F6435"/>
    <w:rsid w:val="0040231C"/>
    <w:rsid w:val="00405855"/>
    <w:rsid w:val="0041126B"/>
    <w:rsid w:val="004114C2"/>
    <w:rsid w:val="00431D19"/>
    <w:rsid w:val="0045002A"/>
    <w:rsid w:val="00463FDC"/>
    <w:rsid w:val="00470986"/>
    <w:rsid w:val="004723DA"/>
    <w:rsid w:val="00473AF7"/>
    <w:rsid w:val="00475E45"/>
    <w:rsid w:val="00476FD1"/>
    <w:rsid w:val="00485F82"/>
    <w:rsid w:val="004866AB"/>
    <w:rsid w:val="004A1B62"/>
    <w:rsid w:val="004A7A7D"/>
    <w:rsid w:val="004C0A26"/>
    <w:rsid w:val="004C537B"/>
    <w:rsid w:val="004F1E09"/>
    <w:rsid w:val="00501D10"/>
    <w:rsid w:val="00511344"/>
    <w:rsid w:val="005334A7"/>
    <w:rsid w:val="00547682"/>
    <w:rsid w:val="00564C5F"/>
    <w:rsid w:val="00564C8E"/>
    <w:rsid w:val="00570C44"/>
    <w:rsid w:val="005729DF"/>
    <w:rsid w:val="00572AA9"/>
    <w:rsid w:val="00576399"/>
    <w:rsid w:val="005808AF"/>
    <w:rsid w:val="005905A7"/>
    <w:rsid w:val="00590E1F"/>
    <w:rsid w:val="0059664C"/>
    <w:rsid w:val="005A23C3"/>
    <w:rsid w:val="005A60EE"/>
    <w:rsid w:val="005D674A"/>
    <w:rsid w:val="005E3F07"/>
    <w:rsid w:val="005E7A39"/>
    <w:rsid w:val="005F1DB5"/>
    <w:rsid w:val="0060404B"/>
    <w:rsid w:val="00614683"/>
    <w:rsid w:val="006175E8"/>
    <w:rsid w:val="00621846"/>
    <w:rsid w:val="006222A3"/>
    <w:rsid w:val="006248DA"/>
    <w:rsid w:val="00630ABA"/>
    <w:rsid w:val="00643114"/>
    <w:rsid w:val="006473DA"/>
    <w:rsid w:val="00654881"/>
    <w:rsid w:val="00655146"/>
    <w:rsid w:val="006729B3"/>
    <w:rsid w:val="006743FC"/>
    <w:rsid w:val="00683986"/>
    <w:rsid w:val="006A0C5E"/>
    <w:rsid w:val="006A1AA3"/>
    <w:rsid w:val="006A5F13"/>
    <w:rsid w:val="006B11B4"/>
    <w:rsid w:val="006B3B75"/>
    <w:rsid w:val="006B496A"/>
    <w:rsid w:val="006E60D6"/>
    <w:rsid w:val="006E7D5D"/>
    <w:rsid w:val="006F5D7F"/>
    <w:rsid w:val="007072C8"/>
    <w:rsid w:val="00724771"/>
    <w:rsid w:val="0072718A"/>
    <w:rsid w:val="00727BAE"/>
    <w:rsid w:val="007406FB"/>
    <w:rsid w:val="00745725"/>
    <w:rsid w:val="00751128"/>
    <w:rsid w:val="007564CC"/>
    <w:rsid w:val="007609D7"/>
    <w:rsid w:val="007620CA"/>
    <w:rsid w:val="007743E8"/>
    <w:rsid w:val="007A0DFE"/>
    <w:rsid w:val="007C250A"/>
    <w:rsid w:val="007C571A"/>
    <w:rsid w:val="007F0070"/>
    <w:rsid w:val="0081034B"/>
    <w:rsid w:val="00834068"/>
    <w:rsid w:val="00836304"/>
    <w:rsid w:val="00850BA5"/>
    <w:rsid w:val="008520A0"/>
    <w:rsid w:val="008544A5"/>
    <w:rsid w:val="00857311"/>
    <w:rsid w:val="00857FD6"/>
    <w:rsid w:val="008634D0"/>
    <w:rsid w:val="00864B6C"/>
    <w:rsid w:val="0089087A"/>
    <w:rsid w:val="008A1DE4"/>
    <w:rsid w:val="008A554B"/>
    <w:rsid w:val="008A7B61"/>
    <w:rsid w:val="008C3979"/>
    <w:rsid w:val="008D0F59"/>
    <w:rsid w:val="008D51C9"/>
    <w:rsid w:val="009059F8"/>
    <w:rsid w:val="00913FD9"/>
    <w:rsid w:val="00920FDC"/>
    <w:rsid w:val="00922180"/>
    <w:rsid w:val="0093757C"/>
    <w:rsid w:val="0094291C"/>
    <w:rsid w:val="00947F17"/>
    <w:rsid w:val="00956EB7"/>
    <w:rsid w:val="00965CAE"/>
    <w:rsid w:val="00984EA8"/>
    <w:rsid w:val="009C3C27"/>
    <w:rsid w:val="009D24E1"/>
    <w:rsid w:val="009D38FC"/>
    <w:rsid w:val="009E2B34"/>
    <w:rsid w:val="009E3C53"/>
    <w:rsid w:val="009E6057"/>
    <w:rsid w:val="009E630F"/>
    <w:rsid w:val="009F6040"/>
    <w:rsid w:val="00A019B9"/>
    <w:rsid w:val="00A13E3E"/>
    <w:rsid w:val="00A15BFE"/>
    <w:rsid w:val="00A3216A"/>
    <w:rsid w:val="00A40DB9"/>
    <w:rsid w:val="00A45440"/>
    <w:rsid w:val="00A532BE"/>
    <w:rsid w:val="00A73F25"/>
    <w:rsid w:val="00A84A1E"/>
    <w:rsid w:val="00A93BD2"/>
    <w:rsid w:val="00AA10D8"/>
    <w:rsid w:val="00AB03D4"/>
    <w:rsid w:val="00AB149B"/>
    <w:rsid w:val="00AB5D5B"/>
    <w:rsid w:val="00AC4B42"/>
    <w:rsid w:val="00AF07AA"/>
    <w:rsid w:val="00AF0A0C"/>
    <w:rsid w:val="00AF6CA6"/>
    <w:rsid w:val="00B04B58"/>
    <w:rsid w:val="00B105C5"/>
    <w:rsid w:val="00B127F8"/>
    <w:rsid w:val="00B34E44"/>
    <w:rsid w:val="00B62002"/>
    <w:rsid w:val="00B634B4"/>
    <w:rsid w:val="00BA48E5"/>
    <w:rsid w:val="00BA668A"/>
    <w:rsid w:val="00BA7A2D"/>
    <w:rsid w:val="00BB2DCD"/>
    <w:rsid w:val="00BE0949"/>
    <w:rsid w:val="00BE4698"/>
    <w:rsid w:val="00C019C5"/>
    <w:rsid w:val="00C03347"/>
    <w:rsid w:val="00C07A8D"/>
    <w:rsid w:val="00C10EFF"/>
    <w:rsid w:val="00C128F8"/>
    <w:rsid w:val="00C27FA1"/>
    <w:rsid w:val="00C456E4"/>
    <w:rsid w:val="00C46003"/>
    <w:rsid w:val="00C50BD5"/>
    <w:rsid w:val="00C50CA4"/>
    <w:rsid w:val="00C761D6"/>
    <w:rsid w:val="00C91AD8"/>
    <w:rsid w:val="00C97E71"/>
    <w:rsid w:val="00CA05AC"/>
    <w:rsid w:val="00CC5620"/>
    <w:rsid w:val="00CD5124"/>
    <w:rsid w:val="00CD6F0B"/>
    <w:rsid w:val="00D03081"/>
    <w:rsid w:val="00D13627"/>
    <w:rsid w:val="00D2370D"/>
    <w:rsid w:val="00D32886"/>
    <w:rsid w:val="00D37A9B"/>
    <w:rsid w:val="00D44914"/>
    <w:rsid w:val="00D52B12"/>
    <w:rsid w:val="00D660CF"/>
    <w:rsid w:val="00D8065C"/>
    <w:rsid w:val="00D96F92"/>
    <w:rsid w:val="00DA7630"/>
    <w:rsid w:val="00DD6673"/>
    <w:rsid w:val="00DF1EE1"/>
    <w:rsid w:val="00DF4510"/>
    <w:rsid w:val="00DF4C25"/>
    <w:rsid w:val="00DF528C"/>
    <w:rsid w:val="00DF6A27"/>
    <w:rsid w:val="00E004E7"/>
    <w:rsid w:val="00E149C1"/>
    <w:rsid w:val="00E45A47"/>
    <w:rsid w:val="00E53E31"/>
    <w:rsid w:val="00E86795"/>
    <w:rsid w:val="00E94037"/>
    <w:rsid w:val="00E97F71"/>
    <w:rsid w:val="00EB025B"/>
    <w:rsid w:val="00EB7E81"/>
    <w:rsid w:val="00EC367F"/>
    <w:rsid w:val="00EE0F51"/>
    <w:rsid w:val="00EE37D6"/>
    <w:rsid w:val="00EF5BB3"/>
    <w:rsid w:val="00EF7197"/>
    <w:rsid w:val="00EF77FD"/>
    <w:rsid w:val="00F05180"/>
    <w:rsid w:val="00F079D7"/>
    <w:rsid w:val="00F1137C"/>
    <w:rsid w:val="00F42851"/>
    <w:rsid w:val="00F80B71"/>
    <w:rsid w:val="00FA4446"/>
    <w:rsid w:val="00FB160E"/>
    <w:rsid w:val="00FB66F6"/>
    <w:rsid w:val="00FC16AC"/>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880494"/>
  <w15:docId w15:val="{F79F6CF0-8D2F-4785-B07B-9DE8BAA1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link w:val="FooterChar"/>
    <w:uiPriority w:val="99"/>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character" w:customStyle="1" w:styleId="FooterChar">
    <w:name w:val="Footer Char"/>
    <w:basedOn w:val="DefaultParagraphFont"/>
    <w:link w:val="Footer"/>
    <w:uiPriority w:val="99"/>
    <w:rsid w:val="00A15BFE"/>
    <w:rPr>
      <w:rFonts w:ascii="Arial" w:hAnsi="Arial"/>
      <w:sz w:val="22"/>
      <w:lang w:eastAsia="en-US"/>
    </w:rPr>
  </w:style>
  <w:style w:type="character" w:styleId="UnresolvedMention">
    <w:name w:val="Unresolved Mention"/>
    <w:basedOn w:val="DefaultParagraphFont"/>
    <w:uiPriority w:val="99"/>
    <w:semiHidden/>
    <w:unhideWhenUsed/>
    <w:rsid w:val="002D3EA3"/>
    <w:rPr>
      <w:color w:val="605E5C"/>
      <w:shd w:val="clear" w:color="auto" w:fill="E1DFDD"/>
    </w:rPr>
  </w:style>
  <w:style w:type="paragraph" w:styleId="ListParagraph">
    <w:name w:val="List Paragraph"/>
    <w:aliases w:val="Bullet List 1"/>
    <w:basedOn w:val="Normal"/>
    <w:link w:val="ListParagraphChar"/>
    <w:uiPriority w:val="34"/>
    <w:qFormat/>
    <w:rsid w:val="007609D7"/>
    <w:pPr>
      <w:ind w:left="720"/>
      <w:contextualSpacing/>
    </w:pPr>
  </w:style>
  <w:style w:type="character" w:customStyle="1" w:styleId="ListParagraphChar">
    <w:name w:val="List Paragraph Char"/>
    <w:aliases w:val="Bullet List 1 Char"/>
    <w:link w:val="ListParagraph"/>
    <w:uiPriority w:val="34"/>
    <w:locked/>
    <w:rsid w:val="005E7A39"/>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cyfoethnaturiolcymru.sharepoint.com/teams/Regulatory/Permitting/Mid%20EPR%20Waste%20Operations/Forms/NRW%20Perm-Comp%20Document%20Set/docsethomepage.aspx?ID=6513290&amp;FolderCTID=0x0120D52000824C7CCC16790D469B8E16E1874A147102002CC46287D4C85B46A4222EC3B3282BB6&amp;List=0a3f541d-ab69-4573-98e7-35881639f867&amp;RootFolder=%2Fteams%2FRegulatory%2FPermitting%2FMid%20EPR%20Waste%20Operations%2FEPR%2DAB3891CX%2FPAN%2D021494&amp;RecSrc=%2Fteams%2FRegulatory%2FPermitting%2FMid%20EPR%20Waste%20Operations%2FEPR%2DAB3891CX%2FPAN%2D02149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REGU-195-6513531</_dlc_DocId>
    <_dlc_DocIdUrl xmlns="9be56660-2c31-41ef-bc00-23e72f632f2a">
      <Url>https://cyfoethnaturiolcymru.sharepoint.com/teams/Regulatory/Permitting/_layouts/15/DocIdRedir.aspx?ID=REGU-195-6513531</Url>
      <Description>REGU-195-6513531</Description>
    </_dlc_DocIdUrl>
    <Site_x0020_Name xmlns="859f7ad6-93f6-4205-b62b-a17f28acbbac">Stepside Agri 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2023-05-25T23:00:00+00:00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9" ma:contentTypeDescription="Permitting &amp; Compliance Word Document" ma:contentTypeScope="" ma:versionID="54acad10b6648aa26e08ffeb30574923">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3594d9a99cf34e091bedf6883cc964f8"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AAE34F-9033-4741-8619-0B06D1E42E55}">
  <ds:schemaRefs>
    <ds:schemaRef ds:uri="http://schemas.microsoft.com/sharepoint/events"/>
  </ds:schemaRefs>
</ds:datastoreItem>
</file>

<file path=customXml/itemProps2.xml><?xml version="1.0" encoding="utf-8"?>
<ds:datastoreItem xmlns:ds="http://schemas.openxmlformats.org/officeDocument/2006/customXml" ds:itemID="{2A73E7E7-83C3-41B8-BA81-6BCCFA766218}">
  <ds:schemaRefs>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purl.org/dc/term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F4B8BFEF-7C15-46FE-BCAD-24D2B1BAC000}">
  <ds:schemaRefs>
    <ds:schemaRef ds:uri="http://schemas.microsoft.com/sharepoint/v3/contenttype/forms"/>
  </ds:schemaRefs>
</ds:datastoreItem>
</file>

<file path=customXml/itemProps4.xml><?xml version="1.0" encoding="utf-8"?>
<ds:datastoreItem xmlns:ds="http://schemas.openxmlformats.org/officeDocument/2006/customXml" ds:itemID="{104546E2-7335-400C-A7A5-5BAAE4B1C9C2}"/>
</file>

<file path=customXml/itemProps5.xml><?xml version="1.0" encoding="utf-8"?>
<ds:datastoreItem xmlns:ds="http://schemas.openxmlformats.org/officeDocument/2006/customXml" ds:itemID="{A315E06B-89E4-4034-A682-A0CD18AD3CF2}"/>
</file>

<file path=customXml/itemProps6.xml><?xml version="1.0" encoding="utf-8"?>
<ds:datastoreItem xmlns:ds="http://schemas.openxmlformats.org/officeDocument/2006/customXml" ds:itemID="{3D58526B-53DF-4820-B41B-05008D4E0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5</Pages>
  <Words>1641</Words>
  <Characters>9354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10974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140 10 SD02, 14010SD02, 140-10-SD02</cp:keywords>
  <dc:description>140_10_SD02, version 2_x000d_
issue date: 11/04/2012</dc:description>
  <cp:lastModifiedBy>Clee, Owen</cp:lastModifiedBy>
  <cp:revision>59</cp:revision>
  <cp:lastPrinted>2012-03-16T09:37:00Z</cp:lastPrinted>
  <dcterms:created xsi:type="dcterms:W3CDTF">2021-11-29T09:39:00Z</dcterms:created>
  <dcterms:modified xsi:type="dcterms:W3CDTF">2023-05-26T10:43:00Z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0x01010067EB80C5FE939D4A9B3D8BA62129B7F5010200D03DC62798FD7C43A420D691A82D8B4E</vt:lpwstr>
  </property>
  <property fmtid="{D5CDD505-2E9C-101B-9397-08002B2CF9AE}" pid="5" name="_dlc_DocIdItemGuid">
    <vt:lpwstr>c0318c9e-49a3-44bb-85e8-3610d43116b1</vt:lpwstr>
  </property>
  <property fmtid="{D5CDD505-2E9C-101B-9397-08002B2CF9AE}" pid="6" name="MediaServiceImageTags">
    <vt:lpwstr/>
  </property>
</Properties>
</file>