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D0302" w14:textId="77777777" w:rsidR="00E84C8B" w:rsidRPr="00C31D2C" w:rsidRDefault="00E84C8B" w:rsidP="004C1ED7">
      <w:pPr>
        <w:pStyle w:val="TOC1"/>
      </w:pPr>
      <w:bookmarkStart w:id="0" w:name="_Toc464892553"/>
      <w:bookmarkStart w:id="1" w:name="_Toc78173393"/>
    </w:p>
    <w:p w14:paraId="499D030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6" w14:textId="77777777" w:rsidR="00F4649A" w:rsidRDefault="00F4649A" w:rsidP="004C1ED7">
      <w:pPr>
        <w:pStyle w:val="TOC1"/>
      </w:pPr>
    </w:p>
    <w:p w14:paraId="499D0308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9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499D030A" w14:textId="77777777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499D030B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499D030C" w14:textId="3CB4692C" w:rsidR="003370AB" w:rsidRPr="00431A0F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99D030D" w14:textId="1A3CD59A" w:rsidR="003370AB" w:rsidRPr="00431A0F" w:rsidRDefault="000F5FC7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0F5FC7">
        <w:rPr>
          <w:color w:val="000000" w:themeColor="text1"/>
          <w:sz w:val="22"/>
          <w:szCs w:val="22"/>
        </w:rPr>
        <w:t>Welsh Water Organic Energy (Cardiff) Limited</w:t>
      </w:r>
    </w:p>
    <w:p w14:paraId="499D030E" w14:textId="77777777" w:rsidR="003370AB" w:rsidRPr="00431A0F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00F95DC6" w14:textId="77777777" w:rsidR="00431A0F" w:rsidRPr="00431A0F" w:rsidRDefault="00431A0F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431A0F">
        <w:rPr>
          <w:color w:val="000000" w:themeColor="text1"/>
          <w:sz w:val="22"/>
          <w:szCs w:val="22"/>
        </w:rPr>
        <w:t>Tremorfa</w:t>
      </w:r>
      <w:proofErr w:type="spellEnd"/>
      <w:r w:rsidRPr="00431A0F">
        <w:rPr>
          <w:color w:val="000000" w:themeColor="text1"/>
          <w:sz w:val="22"/>
          <w:szCs w:val="22"/>
        </w:rPr>
        <w:t xml:space="preserve"> Anaerobic Digestion Facility Tide Fields Road </w:t>
      </w:r>
    </w:p>
    <w:p w14:paraId="04BD4792" w14:textId="77777777" w:rsidR="00431A0F" w:rsidRPr="00431A0F" w:rsidRDefault="00431A0F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431A0F">
        <w:rPr>
          <w:color w:val="000000" w:themeColor="text1"/>
          <w:sz w:val="22"/>
          <w:szCs w:val="22"/>
        </w:rPr>
        <w:t>Tremorfa</w:t>
      </w:r>
      <w:proofErr w:type="spellEnd"/>
      <w:r w:rsidRPr="00431A0F">
        <w:rPr>
          <w:color w:val="000000" w:themeColor="text1"/>
          <w:sz w:val="22"/>
          <w:szCs w:val="22"/>
        </w:rPr>
        <w:t xml:space="preserve"> </w:t>
      </w:r>
    </w:p>
    <w:p w14:paraId="062EEDF5" w14:textId="77777777" w:rsidR="00431A0F" w:rsidRPr="00431A0F" w:rsidRDefault="00431A0F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31A0F">
        <w:rPr>
          <w:color w:val="000000" w:themeColor="text1"/>
          <w:sz w:val="22"/>
          <w:szCs w:val="22"/>
        </w:rPr>
        <w:t xml:space="preserve">Cardiff </w:t>
      </w:r>
    </w:p>
    <w:p w14:paraId="499D0314" w14:textId="6C6F5579" w:rsidR="003370AB" w:rsidRPr="00431A0F" w:rsidRDefault="00431A0F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31A0F">
        <w:rPr>
          <w:color w:val="000000" w:themeColor="text1"/>
          <w:sz w:val="22"/>
          <w:szCs w:val="22"/>
        </w:rPr>
        <w:t>CF24 5SB</w:t>
      </w:r>
    </w:p>
    <w:p w14:paraId="499D031C" w14:textId="77777777" w:rsidR="001D58F6" w:rsidRPr="00431A0F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</w:p>
    <w:p w14:paraId="499D031D" w14:textId="77777777" w:rsidR="003370AB" w:rsidRPr="00431A0F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431A0F">
        <w:rPr>
          <w:rFonts w:cs="Arial"/>
          <w:color w:val="000000" w:themeColor="text1"/>
          <w:sz w:val="22"/>
          <w:szCs w:val="22"/>
        </w:rPr>
        <w:t xml:space="preserve">Variation </w:t>
      </w:r>
      <w:r w:rsidR="003F2D1E" w:rsidRPr="00431A0F">
        <w:rPr>
          <w:rFonts w:cs="Arial"/>
          <w:color w:val="000000" w:themeColor="text1"/>
          <w:sz w:val="22"/>
          <w:szCs w:val="22"/>
        </w:rPr>
        <w:t xml:space="preserve">application </w:t>
      </w:r>
      <w:r w:rsidRPr="00431A0F">
        <w:rPr>
          <w:rFonts w:cs="Arial"/>
          <w:color w:val="000000" w:themeColor="text1"/>
          <w:sz w:val="22"/>
          <w:szCs w:val="22"/>
        </w:rPr>
        <w:t>number</w:t>
      </w:r>
    </w:p>
    <w:p w14:paraId="499D031E" w14:textId="242AE937" w:rsidR="003370AB" w:rsidRPr="00431A0F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431A0F">
        <w:rPr>
          <w:rFonts w:cs="Arial"/>
          <w:color w:val="000000" w:themeColor="text1"/>
          <w:sz w:val="22"/>
          <w:szCs w:val="22"/>
        </w:rPr>
        <w:t>EPR/</w:t>
      </w:r>
      <w:bookmarkStart w:id="2" w:name="_Hlk2238145"/>
      <w:r w:rsidR="00431A0F" w:rsidRPr="00431A0F">
        <w:rPr>
          <w:rFonts w:cs="Arial"/>
          <w:color w:val="000000" w:themeColor="text1"/>
          <w:sz w:val="22"/>
          <w:szCs w:val="22"/>
        </w:rPr>
        <w:t>AB3093CA</w:t>
      </w:r>
      <w:bookmarkEnd w:id="2"/>
      <w:r w:rsidR="009B781B">
        <w:rPr>
          <w:rFonts w:cs="Arial"/>
          <w:color w:val="000000" w:themeColor="text1"/>
          <w:sz w:val="22"/>
          <w:szCs w:val="22"/>
        </w:rPr>
        <w:t>/V002</w:t>
      </w:r>
    </w:p>
    <w:p w14:paraId="499D031F" w14:textId="77777777" w:rsidR="00E84C8B" w:rsidRPr="00431A0F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431A0F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431A0F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499D0320" w14:textId="5CC57F83" w:rsidR="00E84C8B" w:rsidRPr="00431A0F" w:rsidRDefault="00431A0F">
      <w:pPr>
        <w:pStyle w:val="coverAuthNos"/>
        <w:rPr>
          <w:rFonts w:cs="Arial"/>
          <w:color w:val="000000" w:themeColor="text1"/>
          <w:sz w:val="22"/>
          <w:szCs w:val="22"/>
          <w:lang w:val="de-DE"/>
        </w:rPr>
      </w:pPr>
      <w:r w:rsidRPr="00431A0F">
        <w:rPr>
          <w:rFonts w:cs="Arial"/>
          <w:color w:val="000000" w:themeColor="text1"/>
          <w:sz w:val="22"/>
          <w:szCs w:val="22"/>
          <w:lang w:val="de-DE"/>
        </w:rPr>
        <w:t>EPR/AB3093CA</w:t>
      </w:r>
    </w:p>
    <w:p w14:paraId="499D0321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99D0322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99D032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99D0324" w14:textId="6D0F01ED" w:rsidR="00AC41E4" w:rsidRPr="00431A0F" w:rsidRDefault="00E84C8B" w:rsidP="00777127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r w:rsidR="00431A0F" w:rsidRPr="00431A0F">
        <w:rPr>
          <w:rFonts w:cs="Arial"/>
          <w:b/>
          <w:sz w:val="36"/>
          <w:szCs w:val="36"/>
          <w:lang w:val="de-DE"/>
        </w:rPr>
        <w:lastRenderedPageBreak/>
        <w:t>Tremorfa Anaerobic Digestion Facility</w:t>
      </w:r>
    </w:p>
    <w:p w14:paraId="499D0325" w14:textId="209C6D58" w:rsidR="003370AB" w:rsidRPr="005111F8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431A0F">
        <w:rPr>
          <w:color w:val="FF0000"/>
          <w:szCs w:val="36"/>
        </w:rPr>
        <w:t xml:space="preserve"> </w:t>
      </w:r>
      <w:r w:rsidR="00431A0F" w:rsidRPr="000F5FC7">
        <w:rPr>
          <w:color w:val="000000" w:themeColor="text1"/>
          <w:szCs w:val="36"/>
        </w:rPr>
        <w:t>EPR/AB3093CA</w:t>
      </w:r>
    </w:p>
    <w:bookmarkEnd w:id="0"/>
    <w:bookmarkEnd w:id="1"/>
    <w:p w14:paraId="499D0326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99D0327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499D0328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99D0329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499D032A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499D0333" w14:textId="60EA3B96" w:rsidR="00271A68" w:rsidRPr="000F5FC7" w:rsidRDefault="000F5FC7" w:rsidP="00271A68">
      <w:pPr>
        <w:pStyle w:val="BodyText2"/>
        <w:spacing w:line="270" w:lineRule="exact"/>
        <w:jc w:val="left"/>
        <w:rPr>
          <w:rFonts w:cs="Arial"/>
          <w:color w:val="000000" w:themeColor="text1"/>
          <w:sz w:val="22"/>
          <w:szCs w:val="22"/>
          <w:lang w:eastAsia="en-GB"/>
        </w:rPr>
      </w:pPr>
      <w:r w:rsidRPr="000F5FC7">
        <w:rPr>
          <w:rFonts w:cs="Arial"/>
          <w:color w:val="000000" w:themeColor="text1"/>
          <w:sz w:val="22"/>
          <w:szCs w:val="22"/>
          <w:lang w:eastAsia="en-GB"/>
        </w:rPr>
        <w:t>A variation to update the company name to Welsh Water Organic Energy (Cardiff) Limited and the registered office address to</w:t>
      </w:r>
      <w:r w:rsidRPr="000F5FC7">
        <w:rPr>
          <w:color w:val="000000" w:themeColor="text1"/>
        </w:rPr>
        <w:t xml:space="preserve"> </w:t>
      </w:r>
      <w:proofErr w:type="spellStart"/>
      <w:r w:rsidRPr="000F5FC7">
        <w:rPr>
          <w:rFonts w:cs="Arial"/>
          <w:color w:val="000000" w:themeColor="text1"/>
          <w:sz w:val="22"/>
          <w:szCs w:val="22"/>
          <w:lang w:eastAsia="en-GB"/>
        </w:rPr>
        <w:t>Dwr</w:t>
      </w:r>
      <w:proofErr w:type="spellEnd"/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 Cymru Welsh Water</w:t>
      </w:r>
      <w:r w:rsidR="00497549">
        <w:rPr>
          <w:rFonts w:cs="Arial"/>
          <w:color w:val="000000" w:themeColor="text1"/>
          <w:sz w:val="22"/>
          <w:szCs w:val="22"/>
          <w:lang w:eastAsia="en-GB"/>
        </w:rPr>
        <w:t>,</w:t>
      </w:r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0F5FC7">
        <w:rPr>
          <w:rFonts w:cs="Arial"/>
          <w:color w:val="000000" w:themeColor="text1"/>
          <w:sz w:val="22"/>
          <w:szCs w:val="22"/>
          <w:lang w:eastAsia="en-GB"/>
        </w:rPr>
        <w:t>Pentwyn</w:t>
      </w:r>
      <w:proofErr w:type="spellEnd"/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 Road, Nelson, </w:t>
      </w:r>
      <w:proofErr w:type="spellStart"/>
      <w:r w:rsidRPr="000F5FC7">
        <w:rPr>
          <w:rFonts w:cs="Arial"/>
          <w:color w:val="000000" w:themeColor="text1"/>
          <w:sz w:val="22"/>
          <w:szCs w:val="22"/>
          <w:lang w:eastAsia="en-GB"/>
        </w:rPr>
        <w:t>Treharris</w:t>
      </w:r>
      <w:proofErr w:type="spellEnd"/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, Wales, CF46 6LY. </w:t>
      </w:r>
    </w:p>
    <w:p w14:paraId="221E1403" w14:textId="77777777" w:rsidR="000F5FC7" w:rsidRPr="005111F8" w:rsidRDefault="000F5FC7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99D0335" w14:textId="7FD67EDD" w:rsidR="00F63E61" w:rsidRPr="005111F8" w:rsidRDefault="00E84C8B" w:rsidP="00A05EDA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499D0336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499D0338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99D0337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499D033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39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3A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3B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499D0340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3D" w14:textId="698E57EF" w:rsidR="00F63E61" w:rsidRPr="000F5FC7" w:rsidRDefault="00431A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EPR/</w:t>
            </w:r>
            <w:r w:rsidR="00175FFE">
              <w:rPr>
                <w:rFonts w:ascii="Arial" w:hAnsi="Arial" w:cs="Arial"/>
                <w:color w:val="000000" w:themeColor="text1"/>
                <w:sz w:val="22"/>
                <w:szCs w:val="22"/>
              </w:rPr>
              <w:t>KP3033VY</w:t>
            </w: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/A001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3E" w14:textId="7C1361C9" w:rsidR="00F63E61" w:rsidRPr="000F5FC7" w:rsidRDefault="00431A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24/09/2015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3F" w14:textId="2436243B" w:rsidR="00F63E61" w:rsidRPr="000F5FC7" w:rsidRDefault="00431A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for a Food Waste Anaerobic Digestion Facil</w:t>
            </w:r>
            <w:r w:rsidR="00497549">
              <w:rPr>
                <w:rFonts w:ascii="Arial" w:hAnsi="Arial" w:cs="Arial"/>
                <w:color w:val="000000" w:themeColor="text1"/>
                <w:sz w:val="22"/>
                <w:szCs w:val="22"/>
              </w:rPr>
              <w:t>i</w:t>
            </w: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ty</w:t>
            </w:r>
          </w:p>
        </w:tc>
      </w:tr>
      <w:tr w:rsidR="00F63E61" w:rsidRPr="005111F8" w14:paraId="499D0345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42" w14:textId="14D06510" w:rsidR="00F63E61" w:rsidRPr="000F5FC7" w:rsidRDefault="00431A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 EPR/AB309</w:t>
            </w:r>
            <w:r w:rsidR="00175FFE">
              <w:rPr>
                <w:rFonts w:ascii="Arial" w:hAnsi="Arial" w:cs="Arial"/>
                <w:color w:val="000000" w:themeColor="text1"/>
                <w:sz w:val="22"/>
                <w:szCs w:val="22"/>
              </w:rPr>
              <w:t>3</w:t>
            </w: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CA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43" w14:textId="3077E601" w:rsidR="00F63E61" w:rsidRPr="000F5FC7" w:rsidRDefault="00431A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25/01/2016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44" w14:textId="03DB4FE5" w:rsidR="00F63E61" w:rsidRPr="000F5FC7" w:rsidRDefault="00431A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issued to Kelda Organic Energy (Cardiff) Limited.</w:t>
            </w:r>
          </w:p>
        </w:tc>
      </w:tr>
      <w:tr w:rsidR="00F63E61" w:rsidRPr="005111F8" w14:paraId="499D034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46" w14:textId="39DF118A" w:rsidR="00F241AB" w:rsidRPr="000F5FC7" w:rsidRDefault="000F5FC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Notification of variation EPR/AB309</w:t>
            </w:r>
            <w:r w:rsidR="00175FFE">
              <w:rPr>
                <w:rFonts w:ascii="Arial" w:hAnsi="Arial" w:cs="Arial"/>
                <w:color w:val="000000" w:themeColor="text1"/>
                <w:sz w:val="22"/>
                <w:szCs w:val="22"/>
              </w:rPr>
              <w:t>3</w:t>
            </w: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CA</w:t>
            </w:r>
            <w:r w:rsidR="00396693">
              <w:rPr>
                <w:rFonts w:ascii="Arial" w:hAnsi="Arial" w:cs="Arial"/>
                <w:color w:val="000000" w:themeColor="text1"/>
                <w:sz w:val="22"/>
                <w:szCs w:val="22"/>
              </w:rPr>
              <w:t>/V00</w:t>
            </w:r>
            <w:r w:rsidR="00175FFE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47" w14:textId="4B6DA3C0" w:rsidR="00F63E61" w:rsidRPr="000F5FC7" w:rsidRDefault="0039669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6693">
              <w:rPr>
                <w:rFonts w:ascii="Arial" w:hAnsi="Arial" w:cs="Arial"/>
                <w:color w:val="000000" w:themeColor="text1"/>
                <w:sz w:val="22"/>
                <w:szCs w:val="22"/>
              </w:rPr>
              <w:t>30/01</w:t>
            </w:r>
            <w:r w:rsidR="00F63E61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431A0F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48" w14:textId="44BE5271" w:rsidR="00F241AB" w:rsidRPr="000F5FC7" w:rsidRDefault="000F5FC7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Update the company name and registered office address</w:t>
            </w:r>
          </w:p>
        </w:tc>
      </w:tr>
      <w:tr w:rsidR="00F63E61" w:rsidRPr="005111F8" w14:paraId="499D034D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499D034A" w14:textId="3DB0ACE1" w:rsidR="00F63E61" w:rsidRPr="000F5FC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</w:t>
            </w:r>
            <w:r w:rsidR="00F241AB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issued </w:t>
            </w: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r w:rsidR="00431A0F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AB309</w:t>
            </w:r>
            <w:r w:rsidR="00175FFE">
              <w:rPr>
                <w:rFonts w:ascii="Arial" w:hAnsi="Arial" w:cs="Arial"/>
                <w:color w:val="000000" w:themeColor="text1"/>
                <w:sz w:val="22"/>
                <w:szCs w:val="22"/>
              </w:rPr>
              <w:t>3</w:t>
            </w:r>
            <w:r w:rsidR="00431A0F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CA</w:t>
            </w:r>
            <w:r w:rsidR="00175FFE">
              <w:rPr>
                <w:rFonts w:ascii="Arial" w:hAnsi="Arial" w:cs="Arial"/>
                <w:color w:val="000000" w:themeColor="text1"/>
                <w:sz w:val="22"/>
                <w:szCs w:val="22"/>
              </w:rPr>
              <w:t>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4B" w14:textId="6D5E1FCA" w:rsidR="00F63E61" w:rsidRPr="000F5FC7" w:rsidRDefault="001D1F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E52A4D">
              <w:rPr>
                <w:rFonts w:ascii="Arial" w:hAnsi="Arial" w:cs="Arial"/>
                <w:color w:val="000000" w:themeColor="text1"/>
                <w:sz w:val="22"/>
                <w:szCs w:val="22"/>
              </w:rPr>
              <w:t>/04</w:t>
            </w:r>
            <w:bookmarkStart w:id="3" w:name="_GoBack"/>
            <w:bookmarkEnd w:id="3"/>
            <w:r w:rsidR="00431A0F" w:rsidRPr="00396693">
              <w:rPr>
                <w:rFonts w:ascii="Arial" w:hAnsi="Arial" w:cs="Arial"/>
                <w:color w:val="000000" w:themeColor="text1"/>
                <w:sz w:val="22"/>
                <w:szCs w:val="22"/>
              </w:rPr>
              <w:t>/2019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4C" w14:textId="2EC9DA0A" w:rsidR="00F63E61" w:rsidRPr="000F5FC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</w:t>
            </w:r>
            <w:r w:rsidR="00F241AB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</w:t>
            </w:r>
            <w:r w:rsidR="000F5FC7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Welsh Water Organic Energy (Cardiff) Limited</w:t>
            </w:r>
          </w:p>
        </w:tc>
      </w:tr>
    </w:tbl>
    <w:p w14:paraId="499D034E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99D0360" w14:textId="0B4463AB" w:rsidR="00E84C8B" w:rsidRPr="00001084" w:rsidRDefault="00E84C8B" w:rsidP="00001084">
      <w:pPr>
        <w:pStyle w:val="Heading3nonum"/>
        <w:spacing w:before="0"/>
        <w:rPr>
          <w:sz w:val="22"/>
          <w:szCs w:val="22"/>
        </w:rPr>
        <w:sectPr w:rsidR="00E84C8B" w:rsidRPr="00001084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="00001084">
        <w:rPr>
          <w:sz w:val="22"/>
          <w:szCs w:val="22"/>
        </w:rPr>
        <w:t>ntroductory note.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499D0362" w14:textId="77777777" w:rsidTr="00037B9E">
        <w:tc>
          <w:tcPr>
            <w:tcW w:w="3119" w:type="dxa"/>
            <w:shd w:val="clear" w:color="auto" w:fill="000000"/>
          </w:tcPr>
          <w:p w14:paraId="499D0361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99D0363" w14:textId="7777777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499D036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499D0365" w14:textId="77777777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499D0366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499D0367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499D0368" w14:textId="3A419E87" w:rsidR="00D34189" w:rsidRPr="000F5FC7" w:rsidRDefault="00D3418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0F5FC7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431A0F" w:rsidRPr="000F5FC7">
        <w:rPr>
          <w:rStyle w:val="licenceno"/>
          <w:rFonts w:cs="Arial"/>
          <w:color w:val="000000" w:themeColor="text1"/>
          <w:sz w:val="22"/>
          <w:szCs w:val="22"/>
        </w:rPr>
        <w:t xml:space="preserve">AB3093CA </w:t>
      </w:r>
    </w:p>
    <w:p w14:paraId="499D0369" w14:textId="77777777" w:rsidR="00FF6887" w:rsidRPr="000F5FC7" w:rsidRDefault="0090270F" w:rsidP="00271A6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0F5FC7">
        <w:rPr>
          <w:rFonts w:cs="Arial"/>
          <w:color w:val="000000" w:themeColor="text1"/>
          <w:sz w:val="22"/>
          <w:szCs w:val="22"/>
        </w:rPr>
        <w:t>issued</w:t>
      </w:r>
      <w:r w:rsidR="008679AD" w:rsidRPr="000F5FC7">
        <w:rPr>
          <w:rFonts w:cs="Arial"/>
          <w:color w:val="000000" w:themeColor="text1"/>
          <w:sz w:val="22"/>
          <w:szCs w:val="22"/>
        </w:rPr>
        <w:t xml:space="preserve"> to</w:t>
      </w:r>
    </w:p>
    <w:bookmarkEnd w:id="6"/>
    <w:p w14:paraId="499D036A" w14:textId="090C7691" w:rsidR="003370AB" w:rsidRPr="000F5FC7" w:rsidRDefault="000F5FC7" w:rsidP="007B302E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r w:rsidRPr="000F5FC7">
        <w:rPr>
          <w:color w:val="000000" w:themeColor="text1"/>
          <w:sz w:val="22"/>
          <w:szCs w:val="22"/>
        </w:rPr>
        <w:t xml:space="preserve">Welsh Water Organic Energy (Cardiff) </w:t>
      </w:r>
      <w:r w:rsidR="00EE6FB3" w:rsidRPr="000F5FC7">
        <w:rPr>
          <w:color w:val="000000" w:themeColor="text1"/>
          <w:sz w:val="22"/>
          <w:szCs w:val="22"/>
        </w:rPr>
        <w:t>L</w:t>
      </w:r>
      <w:r w:rsidR="00EE6FB3">
        <w:rPr>
          <w:color w:val="000000" w:themeColor="text1"/>
          <w:sz w:val="22"/>
          <w:szCs w:val="22"/>
        </w:rPr>
        <w:t>td</w:t>
      </w:r>
      <w:r w:rsidR="00EE6FB3" w:rsidRPr="000F5FC7">
        <w:rPr>
          <w:color w:val="000000" w:themeColor="text1"/>
          <w:sz w:val="22"/>
          <w:szCs w:val="22"/>
        </w:rPr>
        <w:t xml:space="preserve"> </w:t>
      </w:r>
      <w:r w:rsidR="003370AB" w:rsidRPr="000F5FC7">
        <w:rPr>
          <w:b w:val="0"/>
          <w:color w:val="000000" w:themeColor="text1"/>
          <w:sz w:val="22"/>
          <w:szCs w:val="22"/>
        </w:rPr>
        <w:t>(“the operator”)</w:t>
      </w:r>
    </w:p>
    <w:p w14:paraId="499D036C" w14:textId="3D27D7B9" w:rsidR="005E0DE6" w:rsidRPr="000F5FC7" w:rsidRDefault="00BC1587" w:rsidP="007B302E">
      <w:pPr>
        <w:pStyle w:val="Draftingnote"/>
        <w:spacing w:before="0" w:after="120"/>
        <w:rPr>
          <w:rStyle w:val="change"/>
          <w:i w:val="0"/>
          <w:color w:val="000000" w:themeColor="text1"/>
          <w:sz w:val="22"/>
          <w:szCs w:val="22"/>
        </w:rPr>
      </w:pPr>
      <w:bookmarkStart w:id="7" w:name="InstallationAddress21"/>
      <w:r w:rsidRPr="000F5FC7">
        <w:rPr>
          <w:rStyle w:val="change"/>
          <w:i w:val="0"/>
          <w:color w:val="000000" w:themeColor="text1"/>
          <w:sz w:val="22"/>
          <w:szCs w:val="22"/>
        </w:rPr>
        <w:t>whose registered office is</w:t>
      </w:r>
      <w:r w:rsidR="005E0DE6" w:rsidRPr="000F5FC7">
        <w:rPr>
          <w:rStyle w:val="change"/>
          <w:i w:val="0"/>
          <w:color w:val="000000" w:themeColor="text1"/>
          <w:sz w:val="22"/>
          <w:szCs w:val="22"/>
        </w:rPr>
        <w:t xml:space="preserve"> </w:t>
      </w:r>
    </w:p>
    <w:bookmarkEnd w:id="7"/>
    <w:p w14:paraId="4ADDBC48" w14:textId="77777777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color w:val="000000" w:themeColor="text1"/>
          <w:sz w:val="22"/>
          <w:szCs w:val="22"/>
        </w:rPr>
        <w:t>Dwr</w:t>
      </w:r>
      <w:proofErr w:type="spellEnd"/>
      <w:r w:rsidRPr="000F5FC7">
        <w:rPr>
          <w:rStyle w:val="change"/>
          <w:color w:val="000000" w:themeColor="text1"/>
          <w:sz w:val="22"/>
          <w:szCs w:val="22"/>
        </w:rPr>
        <w:t xml:space="preserve"> Cymru Welsh Water </w:t>
      </w:r>
    </w:p>
    <w:p w14:paraId="3444A24B" w14:textId="6B3B2B10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color w:val="000000" w:themeColor="text1"/>
          <w:sz w:val="22"/>
          <w:szCs w:val="22"/>
        </w:rPr>
        <w:t>Pentwyn</w:t>
      </w:r>
      <w:proofErr w:type="spellEnd"/>
      <w:r w:rsidRPr="000F5FC7">
        <w:rPr>
          <w:rStyle w:val="change"/>
          <w:color w:val="000000" w:themeColor="text1"/>
          <w:sz w:val="22"/>
          <w:szCs w:val="22"/>
        </w:rPr>
        <w:t xml:space="preserve"> Road</w:t>
      </w:r>
    </w:p>
    <w:p w14:paraId="188138A2" w14:textId="7DD45015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F5FC7">
        <w:rPr>
          <w:rStyle w:val="change"/>
          <w:color w:val="000000" w:themeColor="text1"/>
          <w:sz w:val="22"/>
          <w:szCs w:val="22"/>
        </w:rPr>
        <w:t xml:space="preserve">Nelson </w:t>
      </w:r>
    </w:p>
    <w:p w14:paraId="63D54B21" w14:textId="6CD5A1C2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color w:val="000000" w:themeColor="text1"/>
          <w:sz w:val="22"/>
          <w:szCs w:val="22"/>
        </w:rPr>
        <w:t>Treharris</w:t>
      </w:r>
      <w:proofErr w:type="spellEnd"/>
    </w:p>
    <w:p w14:paraId="67C11479" w14:textId="3CA69946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F5FC7">
        <w:rPr>
          <w:rStyle w:val="change"/>
          <w:color w:val="000000" w:themeColor="text1"/>
          <w:sz w:val="22"/>
          <w:szCs w:val="22"/>
        </w:rPr>
        <w:t>Wales</w:t>
      </w:r>
    </w:p>
    <w:p w14:paraId="0B05994D" w14:textId="753B62B6" w:rsidR="00BC158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F5FC7">
        <w:rPr>
          <w:rStyle w:val="change"/>
          <w:color w:val="000000" w:themeColor="text1"/>
          <w:sz w:val="22"/>
          <w:szCs w:val="22"/>
        </w:rPr>
        <w:t>CF46 6LY</w:t>
      </w:r>
    </w:p>
    <w:p w14:paraId="0246CA85" w14:textId="77777777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</w:p>
    <w:p w14:paraId="499D0371" w14:textId="2B34A134" w:rsidR="00E84C8B" w:rsidRPr="000F5FC7" w:rsidRDefault="00FF59B7" w:rsidP="007B302E">
      <w:pPr>
        <w:pStyle w:val="Heading3nonum"/>
        <w:spacing w:before="0" w:after="120"/>
        <w:rPr>
          <w:rStyle w:val="change"/>
          <w:rFonts w:cs="Arial"/>
          <w:color w:val="000000" w:themeColor="text1"/>
          <w:sz w:val="22"/>
          <w:szCs w:val="22"/>
        </w:rPr>
      </w:pPr>
      <w:r w:rsidRPr="000F5FC7">
        <w:rPr>
          <w:rFonts w:cs="Arial"/>
          <w:color w:val="000000" w:themeColor="text1"/>
          <w:sz w:val="22"/>
          <w:szCs w:val="22"/>
        </w:rPr>
        <w:t>c</w:t>
      </w:r>
      <w:r w:rsidR="00E84C8B" w:rsidRPr="000F5FC7">
        <w:rPr>
          <w:rFonts w:cs="Arial"/>
          <w:color w:val="000000" w:themeColor="text1"/>
          <w:sz w:val="22"/>
          <w:szCs w:val="22"/>
        </w:rPr>
        <w:t>ompany registration number</w:t>
      </w:r>
      <w:r w:rsidR="00E84C8B" w:rsidRPr="000F5FC7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BC1587" w:rsidRPr="000F5FC7">
        <w:rPr>
          <w:rFonts w:cs="Arial"/>
          <w:b/>
          <w:color w:val="000000" w:themeColor="text1"/>
          <w:sz w:val="22"/>
          <w:szCs w:val="22"/>
        </w:rPr>
        <w:t>08356859</w:t>
      </w:r>
    </w:p>
    <w:p w14:paraId="499D0373" w14:textId="57E64068" w:rsidR="00E84C8B" w:rsidRPr="000F5FC7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0F5FC7">
        <w:rPr>
          <w:b w:val="0"/>
          <w:color w:val="000000" w:themeColor="text1"/>
          <w:sz w:val="22"/>
          <w:szCs w:val="22"/>
        </w:rPr>
        <w:t xml:space="preserve">to operate </w:t>
      </w:r>
      <w:r w:rsidR="00BC1587" w:rsidRPr="000F5FC7">
        <w:rPr>
          <w:rFonts w:cs="Arial"/>
          <w:b w:val="0"/>
          <w:color w:val="000000" w:themeColor="text1"/>
          <w:sz w:val="22"/>
          <w:szCs w:val="22"/>
        </w:rPr>
        <w:t>an installation at</w:t>
      </w:r>
    </w:p>
    <w:p w14:paraId="5B90DF08" w14:textId="77777777" w:rsidR="00BC1587" w:rsidRPr="000F5FC7" w:rsidRDefault="00BC1587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rFonts w:cs="Arial"/>
          <w:b/>
          <w:color w:val="000000" w:themeColor="text1"/>
          <w:sz w:val="22"/>
          <w:szCs w:val="22"/>
        </w:rPr>
        <w:t>Tremorfa</w:t>
      </w:r>
      <w:proofErr w:type="spellEnd"/>
      <w:r w:rsidRPr="000F5FC7">
        <w:rPr>
          <w:rStyle w:val="change"/>
          <w:rFonts w:cs="Arial"/>
          <w:b/>
          <w:color w:val="000000" w:themeColor="text1"/>
          <w:sz w:val="22"/>
          <w:szCs w:val="22"/>
        </w:rPr>
        <w:t xml:space="preserve"> Anaerobic Digestion Facility </w:t>
      </w:r>
    </w:p>
    <w:p w14:paraId="43397859" w14:textId="77777777" w:rsidR="00BC1587" w:rsidRPr="000F5FC7" w:rsidRDefault="00BC1587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0F5FC7">
        <w:rPr>
          <w:rStyle w:val="change"/>
          <w:rFonts w:cs="Arial"/>
          <w:b/>
          <w:color w:val="000000" w:themeColor="text1"/>
          <w:sz w:val="22"/>
          <w:szCs w:val="22"/>
        </w:rPr>
        <w:t xml:space="preserve">Tide Fields Road </w:t>
      </w:r>
    </w:p>
    <w:p w14:paraId="1296A6DE" w14:textId="77777777" w:rsidR="00BC1587" w:rsidRPr="000F5FC7" w:rsidRDefault="00BC1587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rFonts w:cs="Arial"/>
          <w:b/>
          <w:color w:val="000000" w:themeColor="text1"/>
          <w:sz w:val="22"/>
          <w:szCs w:val="22"/>
        </w:rPr>
        <w:t>Tremorfa</w:t>
      </w:r>
      <w:proofErr w:type="spellEnd"/>
      <w:r w:rsidRPr="000F5FC7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7BE62334" w14:textId="77777777" w:rsidR="00BC1587" w:rsidRPr="000F5FC7" w:rsidRDefault="00BC1587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0F5FC7">
        <w:rPr>
          <w:rStyle w:val="change"/>
          <w:rFonts w:cs="Arial"/>
          <w:b/>
          <w:color w:val="000000" w:themeColor="text1"/>
          <w:sz w:val="22"/>
          <w:szCs w:val="22"/>
        </w:rPr>
        <w:t xml:space="preserve">Cardiff </w:t>
      </w:r>
    </w:p>
    <w:p w14:paraId="33137530" w14:textId="1A2C77A9" w:rsidR="00BC1587" w:rsidRPr="000F5FC7" w:rsidRDefault="00BC1587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0F5FC7">
        <w:rPr>
          <w:rStyle w:val="change"/>
          <w:rFonts w:cs="Arial"/>
          <w:b/>
          <w:color w:val="000000" w:themeColor="text1"/>
          <w:sz w:val="22"/>
          <w:szCs w:val="22"/>
        </w:rPr>
        <w:t>CF24 5S</w:t>
      </w:r>
      <w:r w:rsidR="00816418">
        <w:rPr>
          <w:rStyle w:val="change"/>
          <w:rFonts w:cs="Arial"/>
          <w:b/>
          <w:color w:val="000000" w:themeColor="text1"/>
          <w:sz w:val="22"/>
          <w:szCs w:val="22"/>
        </w:rPr>
        <w:t>B</w:t>
      </w:r>
    </w:p>
    <w:p w14:paraId="527CB928" w14:textId="3B1516AB" w:rsidR="00BC1587" w:rsidRDefault="00BC1587" w:rsidP="00BC1587">
      <w:pPr>
        <w:pStyle w:val="Heading3nonum"/>
        <w:spacing w:before="0" w:line="240" w:lineRule="auto"/>
        <w:rPr>
          <w:rStyle w:val="change"/>
          <w:rFonts w:cs="Arial"/>
          <w:b/>
          <w:sz w:val="22"/>
          <w:szCs w:val="22"/>
        </w:rPr>
      </w:pPr>
      <w:r w:rsidRPr="00BC1587">
        <w:rPr>
          <w:rStyle w:val="change"/>
          <w:rFonts w:cs="Arial"/>
          <w:b/>
          <w:sz w:val="22"/>
          <w:szCs w:val="22"/>
        </w:rPr>
        <w:t xml:space="preserve"> </w:t>
      </w:r>
    </w:p>
    <w:p w14:paraId="499D0379" w14:textId="2150EFBA" w:rsidR="00C72B14" w:rsidRPr="005111F8" w:rsidRDefault="00117B0E" w:rsidP="003075C0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EF4BD2">
        <w:rPr>
          <w:rFonts w:cs="Arial"/>
          <w:sz w:val="22"/>
          <w:szCs w:val="22"/>
        </w:rPr>
        <w:t xml:space="preserve">: </w:t>
      </w:r>
      <w:r w:rsidR="00EF4BD2" w:rsidRPr="00EF4BD2">
        <w:rPr>
          <w:rFonts w:cs="Arial"/>
          <w:sz w:val="22"/>
          <w:szCs w:val="22"/>
        </w:rPr>
        <w:t>to update the company name and registered office address</w:t>
      </w:r>
      <w:r w:rsidR="00EF4BD2">
        <w:rPr>
          <w:rFonts w:cs="Arial"/>
          <w:sz w:val="22"/>
          <w:szCs w:val="22"/>
        </w:rPr>
        <w:t>.</w:t>
      </w:r>
    </w:p>
    <w:p w14:paraId="499D037C" w14:textId="390A2105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1D1FF1">
        <w:rPr>
          <w:rFonts w:cs="Arial"/>
          <w:color w:val="000000" w:themeColor="text1"/>
          <w:sz w:val="22"/>
          <w:szCs w:val="22"/>
        </w:rPr>
        <w:t>09</w:t>
      </w:r>
      <w:r w:rsidR="00BC1587" w:rsidRPr="000F5FC7">
        <w:rPr>
          <w:rFonts w:cs="Arial"/>
          <w:color w:val="000000" w:themeColor="text1"/>
          <w:sz w:val="22"/>
          <w:szCs w:val="22"/>
        </w:rPr>
        <w:t>/0</w:t>
      </w:r>
      <w:r w:rsidR="001D1FF1">
        <w:rPr>
          <w:rFonts w:cs="Arial"/>
          <w:color w:val="000000" w:themeColor="text1"/>
          <w:sz w:val="22"/>
          <w:szCs w:val="22"/>
        </w:rPr>
        <w:t>4</w:t>
      </w:r>
      <w:r w:rsidR="00BC1587" w:rsidRPr="000F5FC7">
        <w:rPr>
          <w:rFonts w:cs="Arial"/>
          <w:color w:val="000000" w:themeColor="text1"/>
          <w:sz w:val="22"/>
          <w:szCs w:val="22"/>
        </w:rPr>
        <w:t>/2019</w:t>
      </w:r>
    </w:p>
    <w:p w14:paraId="499D037D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499D0380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99D037E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99D037F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499D038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0C5F67B8" w14:textId="77777777" w:rsidR="001D1FF1" w:rsidRPr="001D1FF1" w:rsidRDefault="001D1FF1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499D0381" w14:textId="67E6628B" w:rsidR="00E84C8B" w:rsidRPr="001D1FF1" w:rsidRDefault="001D1FF1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1D1FF1">
              <w:rPr>
                <w:rFonts w:cs="Arial"/>
                <w:b/>
                <w:color w:val="000000" w:themeColor="text1"/>
                <w:sz w:val="22"/>
                <w:szCs w:val="22"/>
              </w:rPr>
              <w:t>Holly Noble</w:t>
            </w:r>
          </w:p>
          <w:p w14:paraId="499D0382" w14:textId="3E01F9B8" w:rsidR="00040178" w:rsidRPr="001D1FF1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499D0383" w14:textId="007371EE" w:rsidR="00E84C8B" w:rsidRPr="001D1FF1" w:rsidRDefault="001D1FF1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1D1FF1">
              <w:rPr>
                <w:rFonts w:cs="Arial"/>
                <w:b/>
                <w:color w:val="000000" w:themeColor="text1"/>
                <w:sz w:val="22"/>
                <w:szCs w:val="22"/>
              </w:rPr>
              <w:t>09/04/2019</w:t>
            </w:r>
          </w:p>
        </w:tc>
      </w:tr>
    </w:tbl>
    <w:p w14:paraId="499D038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99D0386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D0389" w14:textId="77777777" w:rsidR="002249D8" w:rsidRDefault="002249D8">
      <w:r>
        <w:separator/>
      </w:r>
    </w:p>
  </w:endnote>
  <w:endnote w:type="continuationSeparator" w:id="0">
    <w:p w14:paraId="499D038A" w14:textId="77777777" w:rsidR="002249D8" w:rsidRDefault="0022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D038B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99D038C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499D0390" w14:textId="77777777" w:rsidTr="00977C81">
      <w:trPr>
        <w:trHeight w:val="557"/>
      </w:trPr>
      <w:tc>
        <w:tcPr>
          <w:tcW w:w="2943" w:type="dxa"/>
        </w:tcPr>
        <w:p w14:paraId="499D038D" w14:textId="58ECAF55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="00431A0F" w:rsidRPr="00431A0F">
            <w:rPr>
              <w:rFonts w:ascii="Arial" w:hAnsi="Arial"/>
              <w:color w:val="000000" w:themeColor="text1"/>
              <w:sz w:val="18"/>
            </w:rPr>
            <w:t>EPR</w:t>
          </w:r>
          <w:proofErr w:type="gramEnd"/>
          <w:r w:rsidR="00431A0F" w:rsidRPr="00431A0F">
            <w:rPr>
              <w:rFonts w:ascii="Arial" w:hAnsi="Arial"/>
              <w:color w:val="000000" w:themeColor="text1"/>
              <w:sz w:val="18"/>
            </w:rPr>
            <w:t>/AB309</w:t>
          </w:r>
          <w:r w:rsidR="00497549">
            <w:rPr>
              <w:rFonts w:ascii="Arial" w:hAnsi="Arial"/>
              <w:color w:val="000000" w:themeColor="text1"/>
              <w:sz w:val="18"/>
            </w:rPr>
            <w:t>3</w:t>
          </w:r>
          <w:r w:rsidR="00431A0F" w:rsidRPr="00431A0F">
            <w:rPr>
              <w:rFonts w:ascii="Arial" w:hAnsi="Arial"/>
              <w:color w:val="000000" w:themeColor="text1"/>
              <w:sz w:val="18"/>
            </w:rPr>
            <w:t>CA</w:t>
          </w:r>
          <w:r w:rsidRPr="00431A0F">
            <w:rPr>
              <w:rFonts w:ascii="Arial" w:hAnsi="Arial"/>
              <w:color w:val="000000" w:themeColor="text1"/>
              <w:sz w:val="18"/>
            </w:rPr>
            <w:t>/V00</w:t>
          </w:r>
          <w:r w:rsidR="00431A0F" w:rsidRPr="00431A0F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499D038E" w14:textId="3F19DCDE" w:rsidR="003075C0" w:rsidRDefault="003075C0" w:rsidP="0077712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64E6B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499D038F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99D0391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499D0397" w14:textId="77777777" w:rsidTr="00836687">
      <w:trPr>
        <w:trHeight w:val="557"/>
      </w:trPr>
      <w:tc>
        <w:tcPr>
          <w:tcW w:w="2943" w:type="dxa"/>
        </w:tcPr>
        <w:p w14:paraId="499D0393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499D0394" w14:textId="674DA168" w:rsidR="003075C0" w:rsidRDefault="00431A0F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31A0F">
            <w:rPr>
              <w:rFonts w:ascii="Arial" w:hAnsi="Arial"/>
              <w:color w:val="000000" w:themeColor="text1"/>
              <w:sz w:val="18"/>
            </w:rPr>
            <w:t>EPR/AB3093CA</w:t>
          </w:r>
          <w:r w:rsidR="003075C0" w:rsidRPr="00431A0F">
            <w:rPr>
              <w:rFonts w:ascii="Arial" w:hAnsi="Arial"/>
              <w:color w:val="000000" w:themeColor="text1"/>
              <w:sz w:val="18"/>
            </w:rPr>
            <w:t>/V00</w:t>
          </w:r>
          <w:r w:rsidRPr="00431A0F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499D0395" w14:textId="5C7E43DA" w:rsidR="003075C0" w:rsidRDefault="003075C0" w:rsidP="0077712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64E6B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77127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499D0396" w14:textId="0DAFA97C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99D0398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D0387" w14:textId="77777777" w:rsidR="002249D8" w:rsidRDefault="002249D8">
      <w:r>
        <w:separator/>
      </w:r>
    </w:p>
  </w:footnote>
  <w:footnote w:type="continuationSeparator" w:id="0">
    <w:p w14:paraId="499D0388" w14:textId="77777777" w:rsidR="002249D8" w:rsidRDefault="00224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D0392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9D039A" wp14:editId="499D039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D0399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084"/>
    <w:rsid w:val="00001CB1"/>
    <w:rsid w:val="00010875"/>
    <w:rsid w:val="00033507"/>
    <w:rsid w:val="00035A99"/>
    <w:rsid w:val="00037B9E"/>
    <w:rsid w:val="00040178"/>
    <w:rsid w:val="0005210B"/>
    <w:rsid w:val="000613D7"/>
    <w:rsid w:val="00092FCF"/>
    <w:rsid w:val="000A28FF"/>
    <w:rsid w:val="000B4BA1"/>
    <w:rsid w:val="000D0B36"/>
    <w:rsid w:val="000D7C68"/>
    <w:rsid w:val="000E0493"/>
    <w:rsid w:val="000F5FC7"/>
    <w:rsid w:val="001001E2"/>
    <w:rsid w:val="0010272E"/>
    <w:rsid w:val="001038EE"/>
    <w:rsid w:val="00112221"/>
    <w:rsid w:val="001150D0"/>
    <w:rsid w:val="00117B0E"/>
    <w:rsid w:val="00127720"/>
    <w:rsid w:val="0013782D"/>
    <w:rsid w:val="00137A57"/>
    <w:rsid w:val="00142414"/>
    <w:rsid w:val="00143733"/>
    <w:rsid w:val="00157B09"/>
    <w:rsid w:val="00160E65"/>
    <w:rsid w:val="00175FFE"/>
    <w:rsid w:val="001767D4"/>
    <w:rsid w:val="0018468B"/>
    <w:rsid w:val="001D1FF1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4196"/>
    <w:rsid w:val="00364E6B"/>
    <w:rsid w:val="00367A15"/>
    <w:rsid w:val="00375F8F"/>
    <w:rsid w:val="00392B2F"/>
    <w:rsid w:val="00394F8F"/>
    <w:rsid w:val="00396693"/>
    <w:rsid w:val="003B28B2"/>
    <w:rsid w:val="003B3025"/>
    <w:rsid w:val="003D1798"/>
    <w:rsid w:val="003F2D1E"/>
    <w:rsid w:val="00414334"/>
    <w:rsid w:val="0041618C"/>
    <w:rsid w:val="00422A80"/>
    <w:rsid w:val="004312F5"/>
    <w:rsid w:val="00431A0F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97549"/>
    <w:rsid w:val="004A5FBC"/>
    <w:rsid w:val="004A66A7"/>
    <w:rsid w:val="004C1ED7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2674A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77127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16418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8E3C53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B781B"/>
    <w:rsid w:val="009C1D21"/>
    <w:rsid w:val="009D5F6A"/>
    <w:rsid w:val="00A05EDA"/>
    <w:rsid w:val="00A20254"/>
    <w:rsid w:val="00A41C06"/>
    <w:rsid w:val="00A467B6"/>
    <w:rsid w:val="00A47A52"/>
    <w:rsid w:val="00A8259C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C1587"/>
    <w:rsid w:val="00BD2511"/>
    <w:rsid w:val="00BE5E02"/>
    <w:rsid w:val="00BF0E6A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41750"/>
    <w:rsid w:val="00E52A4D"/>
    <w:rsid w:val="00E7257D"/>
    <w:rsid w:val="00E83690"/>
    <w:rsid w:val="00E84C8B"/>
    <w:rsid w:val="00E95083"/>
    <w:rsid w:val="00EA48BE"/>
    <w:rsid w:val="00EA743C"/>
    <w:rsid w:val="00EE6FB3"/>
    <w:rsid w:val="00EF29FF"/>
    <w:rsid w:val="00EF4BD2"/>
    <w:rsid w:val="00F012DE"/>
    <w:rsid w:val="00F13394"/>
    <w:rsid w:val="00F241AB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31745"/>
    <o:shapelayout v:ext="edit">
      <o:idmap v:ext="edit" data="1"/>
    </o:shapelayout>
  </w:shapeDefaults>
  <w:decimalSymbol w:val="."/>
  <w:listSeparator w:val=","/>
  <w14:docId w14:val="499D0302"/>
  <w15:docId w15:val="{F4680177-55F3-42A7-A867-C4215C04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1ED7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816418"/>
    <w:rPr>
      <w:sz w:val="24"/>
    </w:rPr>
  </w:style>
  <w:style w:type="paragraph" w:customStyle="1" w:styleId="Default">
    <w:name w:val="Default"/>
    <w:rsid w:val="004975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Anaerobic Digestion Facilitiy</Site_x0020_Name>
    <Internal_x002f_External xmlns="859f7ad6-93f6-4205-b62b-a17f28acbbac">Internal document</Internal_x002f_External>
    <Post_x0020_code xmlns="859f7ad6-93f6-4205-b62b-a17f28acbbac">CF24 5SB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Dwr Cymru Welsh Water, Pentwyn Road, Nelson, Treharris CF46 6LY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2019-04-08T23:00:00+00:00</Document_x0020_Date>
    <Facility_x0020_Address xmlns="859f7ad6-93f6-4205-b62b-a17f28acbbac">Tide Fields Road, Tremorfa, Cardiff CF24 5SB</Facility_x0020_Address>
    <Environment_x0020_Sub_x0020_Folder xmlns="859f7ad6-93f6-4205-b62b-a17f28acbbac">Licence variation</Environment_x0020_Sub_x0020_Folder>
    <Customer_x0020_Name xmlns="859f7ad6-93f6-4205-b62b-a17f28acbbac">Welsh Water Organic Energy (Cardiff)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0E4C6EE-8350-48BD-8757-44D5ED08376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0782E89-A64E-4F94-B866-A283E702E43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96C1647-F788-4CF5-AC3B-60299540D0D8}"/>
</file>

<file path=customXml/itemProps4.xml><?xml version="1.0" encoding="utf-8"?>
<ds:datastoreItem xmlns:ds="http://schemas.openxmlformats.org/officeDocument/2006/customXml" ds:itemID="{E9D74041-172F-4105-BBA6-917B36EC13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66B1ABA-8647-4C41-8B13-6961A9CFDE56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5b970563-8909-4a3f-aa2d-2051b0ae3e8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300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Michael Simmons</dc:creator>
  <cp:keywords>23308SD105, 233 08 SD105, 233-08-SD105</cp:keywords>
  <dc:description>233_08_SD105, Version 1_x000d_
Issue date: 19/07/2011</dc:description>
  <cp:lastModifiedBy>Simmons, Michael</cp:lastModifiedBy>
  <cp:revision>12</cp:revision>
  <cp:lastPrinted>2019-04-09T10:39:00Z</cp:lastPrinted>
  <dcterms:created xsi:type="dcterms:W3CDTF">2019-02-28T10:21:00Z</dcterms:created>
  <dcterms:modified xsi:type="dcterms:W3CDTF">2019-04-09T10:47:00Z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lc_DocIdItemGuid">
    <vt:lpwstr>6a0effee-5e81-4c37-b267-0d2bd39aeec2</vt:lpwstr>
  </property>
  <property fmtid="{D5CDD505-2E9C-101B-9397-08002B2CF9AE}" pid="6" name="_dlc_DocId">
    <vt:lpwstr>REGU-386-67120</vt:lpwstr>
  </property>
  <property fmtid="{D5CDD505-2E9C-101B-9397-08002B2CF9AE}" pid="7" name="_dlc_DocIdUrl">
    <vt:lpwstr>https://cyfoethnaturiolcymru.sharepoint.com/teams/Regulatory/Permitting/_layouts/15/DocIdRedir.aspx?ID=REGU-386-67120, REGU-386-67120</vt:lpwstr>
  </property>
  <property fmtid="{D5CDD505-2E9C-101B-9397-08002B2CF9AE}" pid="8" name="_docset_NoMedatataSyncRequired">
    <vt:lpwstr>False</vt:lpwstr>
  </property>
  <property fmtid="{D5CDD505-2E9C-101B-9397-08002B2CF9AE}" pid="9" name="AuthorIds_UIVersion_1024">
    <vt:lpwstr>243</vt:lpwstr>
  </property>
  <property fmtid="{D5CDD505-2E9C-101B-9397-08002B2CF9AE}" pid="10" name="AuthorIds_UIVersion_3584">
    <vt:lpwstr>2227</vt:lpwstr>
  </property>
  <property fmtid="{D5CDD505-2E9C-101B-9397-08002B2CF9AE}" pid="11" name="AuthorIds_UIVersion_4096">
    <vt:lpwstr>243</vt:lpwstr>
  </property>
  <property fmtid="{D5CDD505-2E9C-101B-9397-08002B2CF9AE}" pid="12" name="AuthorIds_UIVersion_5120">
    <vt:lpwstr>243</vt:lpwstr>
  </property>
</Properties>
</file>