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D846E" w14:textId="6FEE1845" w:rsidR="00A20395" w:rsidRDefault="006C284F" w:rsidP="00022CE2">
      <w:pPr>
        <w:rPr>
          <w:rFonts w:ascii="Arial" w:hAnsi="Arial" w:cs="Arial"/>
          <w:b/>
          <w:bCs/>
        </w:rPr>
      </w:pPr>
      <w:hyperlink r:id="rId10" w:history="1">
        <w:r w:rsidR="00A20395" w:rsidRPr="00A20395">
          <w:rPr>
            <w:rStyle w:val="Hyperlink"/>
            <w:rFonts w:ascii="Arial" w:hAnsi="Arial" w:cs="Arial"/>
          </w:rPr>
          <w:t>CIWM (WAMITAB) qualification scheme</w:t>
        </w:r>
      </w:hyperlink>
    </w:p>
    <w:p w14:paraId="48787571" w14:textId="11FF1A38" w:rsidR="00022CE2" w:rsidRPr="003807E1" w:rsidRDefault="00022CE2" w:rsidP="00022CE2">
      <w:pPr>
        <w:rPr>
          <w:rFonts w:ascii="Arial" w:hAnsi="Arial" w:cs="Arial"/>
          <w:b/>
          <w:bCs/>
        </w:rPr>
      </w:pPr>
      <w:r w:rsidRPr="003807E1">
        <w:rPr>
          <w:rFonts w:ascii="Arial" w:hAnsi="Arial" w:cs="Arial"/>
          <w:b/>
          <w:bCs/>
        </w:rPr>
        <w:t>A1- Household waste recycling (civic amenity) site</w:t>
      </w:r>
    </w:p>
    <w:p w14:paraId="3D764586" w14:textId="5683DCBC" w:rsidR="00022CE2" w:rsidRPr="003807E1" w:rsidRDefault="003807E1" w:rsidP="00022CE2">
      <w:pPr>
        <w:rPr>
          <w:rFonts w:ascii="Arial" w:hAnsi="Arial" w:cs="Arial"/>
        </w:rPr>
      </w:pPr>
      <w:r>
        <w:rPr>
          <w:rFonts w:ascii="Arial" w:hAnsi="Arial" w:cs="Arial"/>
        </w:rPr>
        <w:t>Primary competence</w:t>
      </w:r>
      <w:r w:rsidR="00A20395">
        <w:rPr>
          <w:rFonts w:ascii="Arial" w:hAnsi="Arial" w:cs="Arial"/>
        </w:rPr>
        <w:t xml:space="preserve"> needed</w:t>
      </w:r>
      <w:r>
        <w:rPr>
          <w:rFonts w:ascii="Arial" w:hAnsi="Arial" w:cs="Arial"/>
        </w:rPr>
        <w:t>:</w:t>
      </w:r>
      <w:r w:rsidRPr="003807E1">
        <w:rPr>
          <w:rFonts w:ascii="Arial" w:hAnsi="Arial" w:cs="Arial"/>
        </w:rPr>
        <w:t xml:space="preserve"> </w:t>
      </w:r>
      <w:r w:rsidR="00022CE2" w:rsidRPr="003807E1">
        <w:rPr>
          <w:rFonts w:ascii="Arial" w:hAnsi="Arial" w:cs="Arial"/>
        </w:rPr>
        <w:t>MROC14a</w:t>
      </w:r>
      <w:r w:rsidR="005B65B1">
        <w:rPr>
          <w:rFonts w:ascii="Arial" w:hAnsi="Arial" w:cs="Arial"/>
        </w:rPr>
        <w:t xml:space="preserve"> </w:t>
      </w:r>
      <w:r w:rsidR="005B65B1" w:rsidRPr="005B65B1">
        <w:rPr>
          <w:rFonts w:ascii="Arial" w:hAnsi="Arial" w:cs="Arial"/>
        </w:rPr>
        <w:t>Level 4 Medium Risk Operator Competence for Household Waste Recycling Centres</w:t>
      </w:r>
    </w:p>
    <w:p w14:paraId="7D55F33A" w14:textId="12856183" w:rsidR="00022CE2" w:rsidRPr="003807E1" w:rsidRDefault="003807E1" w:rsidP="00022CE2">
      <w:pPr>
        <w:rPr>
          <w:rFonts w:ascii="Arial" w:hAnsi="Arial" w:cs="Arial"/>
        </w:rPr>
      </w:pPr>
      <w:r>
        <w:rPr>
          <w:rFonts w:ascii="Arial" w:hAnsi="Arial" w:cs="Arial"/>
        </w:rPr>
        <w:t>Continuing competence</w:t>
      </w:r>
      <w:r w:rsidR="00A20395">
        <w:rPr>
          <w:rFonts w:ascii="Arial" w:hAnsi="Arial" w:cs="Arial"/>
        </w:rPr>
        <w:t xml:space="preserve"> needed</w:t>
      </w:r>
      <w:r>
        <w:rPr>
          <w:rFonts w:ascii="Arial" w:hAnsi="Arial" w:cs="Arial"/>
        </w:rPr>
        <w:t xml:space="preserve">: </w:t>
      </w:r>
      <w:r w:rsidR="00022CE2" w:rsidRPr="003807E1">
        <w:rPr>
          <w:rFonts w:ascii="Arial" w:hAnsi="Arial" w:cs="Arial"/>
        </w:rPr>
        <w:t>TMNH, TSNH, TMH, TSH</w:t>
      </w:r>
    </w:p>
    <w:p w14:paraId="6560F832" w14:textId="77777777" w:rsidR="00022CE2" w:rsidRPr="003807E1" w:rsidRDefault="00022CE2" w:rsidP="00022CE2">
      <w:pPr>
        <w:rPr>
          <w:rFonts w:ascii="Arial" w:hAnsi="Arial" w:cs="Arial"/>
        </w:rPr>
      </w:pPr>
    </w:p>
    <w:p w14:paraId="541E8761" w14:textId="77777777" w:rsidR="00022CE2" w:rsidRPr="003807E1" w:rsidRDefault="00022CE2" w:rsidP="00022CE2">
      <w:pPr>
        <w:rPr>
          <w:rFonts w:ascii="Arial" w:hAnsi="Arial" w:cs="Arial"/>
          <w:b/>
          <w:bCs/>
        </w:rPr>
      </w:pPr>
      <w:r w:rsidRPr="003807E1">
        <w:rPr>
          <w:rFonts w:ascii="Arial" w:hAnsi="Arial" w:cs="Arial"/>
          <w:b/>
          <w:bCs/>
        </w:rPr>
        <w:t>A2- Household, commercial and industrial waste transfer station with treatment</w:t>
      </w:r>
    </w:p>
    <w:p w14:paraId="241AF2E3" w14:textId="43D14303" w:rsidR="00022CE2" w:rsidRPr="003807E1" w:rsidRDefault="003807E1" w:rsidP="00022CE2">
      <w:pPr>
        <w:rPr>
          <w:rFonts w:ascii="Arial" w:hAnsi="Arial" w:cs="Arial"/>
        </w:rPr>
      </w:pPr>
      <w:r>
        <w:rPr>
          <w:rFonts w:ascii="Arial" w:hAnsi="Arial" w:cs="Arial"/>
        </w:rPr>
        <w:t>Primary competence</w:t>
      </w:r>
      <w:r w:rsidR="00A20395">
        <w:rPr>
          <w:rFonts w:ascii="Arial" w:hAnsi="Arial" w:cs="Arial"/>
        </w:rPr>
        <w:t xml:space="preserve"> needed:</w:t>
      </w:r>
      <w:r w:rsidRPr="003807E1">
        <w:rPr>
          <w:rFonts w:ascii="Arial" w:hAnsi="Arial" w:cs="Arial"/>
        </w:rPr>
        <w:t xml:space="preserve"> </w:t>
      </w:r>
      <w:r w:rsidR="00022CE2" w:rsidRPr="003807E1">
        <w:rPr>
          <w:rFonts w:ascii="Arial" w:hAnsi="Arial" w:cs="Arial"/>
        </w:rPr>
        <w:t>HROC4</w:t>
      </w:r>
      <w:r w:rsidR="005B65B1">
        <w:rPr>
          <w:rFonts w:ascii="Arial" w:hAnsi="Arial" w:cs="Arial"/>
        </w:rPr>
        <w:t xml:space="preserve"> </w:t>
      </w:r>
      <w:r w:rsidR="005B65B1" w:rsidRPr="005B65B1">
        <w:rPr>
          <w:rFonts w:ascii="Arial" w:hAnsi="Arial" w:cs="Arial"/>
        </w:rPr>
        <w:t>Level 4 High Risk Operator Competence for Managing Transfer of Hazardous Waste</w:t>
      </w:r>
    </w:p>
    <w:p w14:paraId="38E4A1A4" w14:textId="747BC6A8" w:rsidR="00022CE2" w:rsidRPr="003807E1" w:rsidRDefault="003807E1" w:rsidP="00022CE2">
      <w:pPr>
        <w:rPr>
          <w:rFonts w:ascii="Arial" w:hAnsi="Arial" w:cs="Arial"/>
        </w:rPr>
      </w:pPr>
      <w:r>
        <w:rPr>
          <w:rFonts w:ascii="Arial" w:hAnsi="Arial" w:cs="Arial"/>
        </w:rPr>
        <w:t>Continuing competence</w:t>
      </w:r>
      <w:r w:rsidR="00A20395">
        <w:rPr>
          <w:rFonts w:ascii="Arial" w:hAnsi="Arial" w:cs="Arial"/>
        </w:rPr>
        <w:t xml:space="preserve"> needed:</w:t>
      </w:r>
      <w:r>
        <w:rPr>
          <w:rFonts w:ascii="Arial" w:hAnsi="Arial" w:cs="Arial"/>
        </w:rPr>
        <w:t xml:space="preserve"> </w:t>
      </w:r>
      <w:r w:rsidR="00022CE2" w:rsidRPr="003807E1">
        <w:rPr>
          <w:rFonts w:ascii="Arial" w:hAnsi="Arial" w:cs="Arial"/>
        </w:rPr>
        <w:t>TSH</w:t>
      </w:r>
    </w:p>
    <w:p w14:paraId="3619ECBE" w14:textId="77777777" w:rsidR="00022CE2" w:rsidRPr="003807E1" w:rsidRDefault="00022CE2" w:rsidP="00022CE2">
      <w:pPr>
        <w:rPr>
          <w:rFonts w:ascii="Arial" w:hAnsi="Arial" w:cs="Arial"/>
        </w:rPr>
      </w:pPr>
    </w:p>
    <w:p w14:paraId="1B9BF889" w14:textId="77777777" w:rsidR="00022CE2" w:rsidRPr="003807E1" w:rsidRDefault="00022CE2" w:rsidP="00022CE2">
      <w:pPr>
        <w:rPr>
          <w:rFonts w:ascii="Arial" w:hAnsi="Arial" w:cs="Arial"/>
          <w:b/>
          <w:bCs/>
        </w:rPr>
      </w:pPr>
      <w:r w:rsidRPr="003807E1">
        <w:rPr>
          <w:rFonts w:ascii="Arial" w:hAnsi="Arial" w:cs="Arial"/>
          <w:b/>
          <w:bCs/>
        </w:rPr>
        <w:t>A3- Mixed end-of-life vehicle (ELV) storage and depollution facility and metal recycling site (MRS)</w:t>
      </w:r>
    </w:p>
    <w:p w14:paraId="69F4009C" w14:textId="291CC478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 xml:space="preserve">Primary competence </w:t>
      </w:r>
      <w:r w:rsidR="00A20395">
        <w:rPr>
          <w:rFonts w:ascii="Arial" w:hAnsi="Arial" w:cs="Arial"/>
        </w:rPr>
        <w:t>needed:</w:t>
      </w:r>
    </w:p>
    <w:p w14:paraId="3F9CA82A" w14:textId="4536BF92" w:rsidR="00022CE2" w:rsidRPr="003807E1" w:rsidRDefault="00022CE2" w:rsidP="003807E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807E1">
        <w:rPr>
          <w:rFonts w:ascii="Arial" w:hAnsi="Arial" w:cs="Arial"/>
        </w:rPr>
        <w:t>Metal recovery site (MRS) (wet scrap e.g. oily metal swarf – free flowing liquid)- MROC1</w:t>
      </w:r>
      <w:r w:rsidR="005B65B1">
        <w:rPr>
          <w:rFonts w:ascii="Arial" w:hAnsi="Arial" w:cs="Arial"/>
        </w:rPr>
        <w:t xml:space="preserve">- </w:t>
      </w:r>
      <w:r w:rsidR="005B65B1" w:rsidRPr="005B65B1">
        <w:rPr>
          <w:rFonts w:ascii="Arial" w:hAnsi="Arial" w:cs="Arial"/>
        </w:rPr>
        <w:t>Level 4 Medium Risk Operator Competence for Non-Hazardous Waste Treatment and Transfer</w:t>
      </w:r>
    </w:p>
    <w:p w14:paraId="77EC217B" w14:textId="28749E2F" w:rsidR="00022CE2" w:rsidRPr="003807E1" w:rsidRDefault="00022CE2" w:rsidP="00022C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807E1">
        <w:rPr>
          <w:rFonts w:ascii="Arial" w:hAnsi="Arial" w:cs="Arial"/>
        </w:rPr>
        <w:t>End of life vehicle facilities (vehicle storage, depollution and dismantling)- MROC2</w:t>
      </w:r>
      <w:r w:rsidR="005B65B1">
        <w:rPr>
          <w:rFonts w:ascii="Arial" w:hAnsi="Arial" w:cs="Arial"/>
        </w:rPr>
        <w:t xml:space="preserve"> </w:t>
      </w:r>
      <w:r w:rsidR="009D0938" w:rsidRPr="009D0938">
        <w:rPr>
          <w:rFonts w:ascii="Arial" w:hAnsi="Arial" w:cs="Arial"/>
        </w:rPr>
        <w:t>Level 4 Medium Risk Operator Competence for Physical Treatment</w:t>
      </w:r>
    </w:p>
    <w:p w14:paraId="0007C263" w14:textId="725BD3CB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Continuing competence</w:t>
      </w:r>
      <w:r w:rsidR="00A20395">
        <w:rPr>
          <w:rFonts w:ascii="Arial" w:hAnsi="Arial" w:cs="Arial"/>
        </w:rPr>
        <w:t xml:space="preserve"> needed:</w:t>
      </w:r>
      <w:r w:rsidRPr="003807E1">
        <w:rPr>
          <w:rFonts w:ascii="Arial" w:hAnsi="Arial" w:cs="Arial"/>
        </w:rPr>
        <w:t xml:space="preserve"> </w:t>
      </w:r>
    </w:p>
    <w:p w14:paraId="39944D87" w14:textId="3EE205DD" w:rsidR="00022CE2" w:rsidRPr="003807E1" w:rsidRDefault="00022CE2" w:rsidP="00022C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807E1">
        <w:rPr>
          <w:rFonts w:ascii="Arial" w:hAnsi="Arial" w:cs="Arial"/>
        </w:rPr>
        <w:t>Metal recovery site (MRS) (wet scrap e.g. oily metal swarf – free flowing liquid)- MRS</w:t>
      </w:r>
    </w:p>
    <w:p w14:paraId="096EF589" w14:textId="26159828" w:rsidR="00022CE2" w:rsidRPr="003807E1" w:rsidRDefault="00022CE2" w:rsidP="00022C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807E1">
        <w:rPr>
          <w:rFonts w:ascii="Arial" w:hAnsi="Arial" w:cs="Arial"/>
        </w:rPr>
        <w:t>End of life vehicle facilities (vehicle storage, depollution and dismantling)- ELV</w:t>
      </w:r>
    </w:p>
    <w:p w14:paraId="00CE32CF" w14:textId="77777777" w:rsidR="00022CE2" w:rsidRPr="003807E1" w:rsidRDefault="00022CE2" w:rsidP="00022CE2">
      <w:pPr>
        <w:rPr>
          <w:rFonts w:ascii="Arial" w:hAnsi="Arial" w:cs="Arial"/>
        </w:rPr>
      </w:pPr>
    </w:p>
    <w:p w14:paraId="729EB2CE" w14:textId="77777777" w:rsidR="003807E1" w:rsidRDefault="003807E1" w:rsidP="00022CE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Qualifications currently held:</w:t>
      </w:r>
    </w:p>
    <w:p w14:paraId="10DFFBC9" w14:textId="2C5AE722" w:rsidR="00022CE2" w:rsidRPr="003807E1" w:rsidRDefault="003807E1" w:rsidP="00022CE2">
      <w:pPr>
        <w:rPr>
          <w:rFonts w:ascii="Arial" w:hAnsi="Arial" w:cs="Arial"/>
        </w:rPr>
      </w:pPr>
      <w:r>
        <w:rPr>
          <w:rFonts w:ascii="Arial" w:hAnsi="Arial" w:cs="Arial"/>
        </w:rPr>
        <w:t>Primary competence</w:t>
      </w:r>
      <w:r w:rsidR="00F877FC">
        <w:rPr>
          <w:rFonts w:ascii="Arial" w:hAnsi="Arial" w:cs="Arial"/>
        </w:rPr>
        <w:t xml:space="preserve"> held</w:t>
      </w:r>
      <w:r>
        <w:rPr>
          <w:rFonts w:ascii="Arial" w:hAnsi="Arial" w:cs="Arial"/>
        </w:rPr>
        <w:t xml:space="preserve">: </w:t>
      </w:r>
      <w:r w:rsidR="00022CE2" w:rsidRPr="003807E1">
        <w:rPr>
          <w:rFonts w:ascii="Arial" w:hAnsi="Arial" w:cs="Arial"/>
        </w:rPr>
        <w:t xml:space="preserve">WAMITAB Level 4 High risk operator competence for Managing Transfer of Hazardous Waste (4TSH) issued 06/08/19. </w:t>
      </w:r>
    </w:p>
    <w:p w14:paraId="7BCB1712" w14:textId="19F13841" w:rsidR="00022CE2" w:rsidRDefault="003807E1" w:rsidP="00022CE2">
      <w:pPr>
        <w:rPr>
          <w:rFonts w:ascii="Arial" w:hAnsi="Arial" w:cs="Arial"/>
        </w:rPr>
      </w:pPr>
      <w:r>
        <w:rPr>
          <w:rFonts w:ascii="Arial" w:hAnsi="Arial" w:cs="Arial"/>
        </w:rPr>
        <w:t>Continuing competence</w:t>
      </w:r>
      <w:r w:rsidR="00F877FC">
        <w:rPr>
          <w:rFonts w:ascii="Arial" w:hAnsi="Arial" w:cs="Arial"/>
        </w:rPr>
        <w:t xml:space="preserve"> held</w:t>
      </w:r>
      <w:r>
        <w:rPr>
          <w:rFonts w:ascii="Arial" w:hAnsi="Arial" w:cs="Arial"/>
        </w:rPr>
        <w:t xml:space="preserve">: </w:t>
      </w:r>
      <w:r w:rsidR="00022CE2" w:rsidRPr="003807E1">
        <w:rPr>
          <w:rFonts w:ascii="Arial" w:hAnsi="Arial" w:cs="Arial"/>
        </w:rPr>
        <w:t>TSH- transfer hazardous waste 08/07/21 to 08/07/23</w:t>
      </w:r>
    </w:p>
    <w:p w14:paraId="6F7E7899" w14:textId="3915EC00" w:rsidR="005B65B1" w:rsidRDefault="005B65B1" w:rsidP="00022CE2">
      <w:pPr>
        <w:rPr>
          <w:rFonts w:ascii="Arial" w:hAnsi="Arial" w:cs="Arial"/>
        </w:rPr>
      </w:pPr>
    </w:p>
    <w:p w14:paraId="190B8E59" w14:textId="1839F95E" w:rsidR="00F44889" w:rsidRPr="00F44889" w:rsidRDefault="00F44889" w:rsidP="00022CE2">
      <w:pPr>
        <w:rPr>
          <w:rFonts w:ascii="Arial" w:hAnsi="Arial" w:cs="Arial"/>
          <w:u w:val="single"/>
        </w:rPr>
      </w:pPr>
      <w:r w:rsidRPr="00F44889">
        <w:rPr>
          <w:rFonts w:ascii="Arial" w:hAnsi="Arial" w:cs="Arial"/>
          <w:u w:val="single"/>
        </w:rPr>
        <w:t>Not duly making</w:t>
      </w:r>
    </w:p>
    <w:p w14:paraId="103BD087" w14:textId="20EA2F88" w:rsidR="00F44889" w:rsidRPr="00F44889" w:rsidRDefault="00F44889" w:rsidP="00F44889">
      <w:pPr>
        <w:rPr>
          <w:rFonts w:ascii="Arial" w:hAnsi="Arial" w:cs="Arial"/>
        </w:rPr>
      </w:pPr>
      <w:r w:rsidRPr="00F44889">
        <w:rPr>
          <w:rFonts w:ascii="Arial" w:hAnsi="Arial" w:cs="Arial"/>
        </w:rPr>
        <w:t>T</w:t>
      </w:r>
      <w:r w:rsidRPr="00F44889">
        <w:rPr>
          <w:rFonts w:ascii="Arial" w:hAnsi="Arial" w:cs="Arial"/>
        </w:rPr>
        <w:t>he following documents</w:t>
      </w:r>
      <w:r w:rsidRPr="00F44889">
        <w:rPr>
          <w:rFonts w:ascii="Arial" w:hAnsi="Arial" w:cs="Arial"/>
        </w:rPr>
        <w:t xml:space="preserve"> were provided 26/05/23:</w:t>
      </w:r>
    </w:p>
    <w:p w14:paraId="61BB851C" w14:textId="692A7AA5" w:rsidR="00F44889" w:rsidRPr="00F44889" w:rsidRDefault="00F44889" w:rsidP="00F44889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F44889">
        <w:rPr>
          <w:rFonts w:ascii="Arial" w:hAnsi="Arial" w:cs="Arial"/>
        </w:rPr>
        <w:t>continuing competence certificate for Kevin Nunns for ELV End-of-Life Vehicles issue</w:t>
      </w:r>
      <w:r w:rsidR="006C284F">
        <w:rPr>
          <w:rFonts w:ascii="Arial" w:hAnsi="Arial" w:cs="Arial"/>
        </w:rPr>
        <w:t>d</w:t>
      </w:r>
      <w:r w:rsidRPr="00F44889">
        <w:rPr>
          <w:rFonts w:ascii="Arial" w:hAnsi="Arial" w:cs="Arial"/>
        </w:rPr>
        <w:t xml:space="preserve"> 24/02/2023 with expiry date of 24/02/2025</w:t>
      </w:r>
    </w:p>
    <w:p w14:paraId="71EE7A9B" w14:textId="77777777" w:rsidR="00F44889" w:rsidRPr="00F44889" w:rsidRDefault="00F44889" w:rsidP="00F44889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F44889">
        <w:rPr>
          <w:rFonts w:ascii="Arial" w:hAnsi="Arial" w:cs="Arial"/>
        </w:rPr>
        <w:t>primary award for Debbie Potter Managing Treatment non-hazardous waste (4TMNH) issued 31/07/2007</w:t>
      </w:r>
    </w:p>
    <w:p w14:paraId="64E27AAD" w14:textId="341692F9" w:rsidR="00F44889" w:rsidRPr="00F44889" w:rsidRDefault="00F44889" w:rsidP="00F44889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F44889">
        <w:rPr>
          <w:rFonts w:ascii="Arial" w:hAnsi="Arial" w:cs="Arial"/>
        </w:rPr>
        <w:t>continuing competence certificate for Debbie Potter for LH Landfill- Hazardous Waste, TSH Transfer- Hazardous Waste and TMH- Hazardous wastes issue</w:t>
      </w:r>
      <w:r w:rsidR="006C284F">
        <w:rPr>
          <w:rFonts w:ascii="Arial" w:hAnsi="Arial" w:cs="Arial"/>
        </w:rPr>
        <w:t>d</w:t>
      </w:r>
      <w:r w:rsidRPr="00F44889">
        <w:rPr>
          <w:rFonts w:ascii="Arial" w:hAnsi="Arial" w:cs="Arial"/>
        </w:rPr>
        <w:t xml:space="preserve"> 22/04/2022 with expiry date of 22/04/2024</w:t>
      </w:r>
    </w:p>
    <w:p w14:paraId="5F892E1D" w14:textId="77777777" w:rsidR="00F44889" w:rsidRPr="00F44889" w:rsidRDefault="00F44889" w:rsidP="00F44889">
      <w:pPr>
        <w:rPr>
          <w:rFonts w:ascii="Arial" w:hAnsi="Arial" w:cs="Arial"/>
        </w:rPr>
      </w:pPr>
    </w:p>
    <w:p w14:paraId="436C9F52" w14:textId="4394FAA1" w:rsidR="00F44889" w:rsidRPr="00F44889" w:rsidRDefault="006C284F" w:rsidP="00F44889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44889" w:rsidRPr="00F44889">
        <w:rPr>
          <w:rFonts w:ascii="Arial" w:hAnsi="Arial" w:cs="Arial"/>
        </w:rPr>
        <w:t>e cannot accept these awards for the A3 activity as follows:</w:t>
      </w:r>
    </w:p>
    <w:p w14:paraId="3928DF49" w14:textId="77777777" w:rsidR="00F44889" w:rsidRPr="00F44889" w:rsidRDefault="00F44889" w:rsidP="00F44889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44889">
        <w:rPr>
          <w:rFonts w:ascii="Arial" w:hAnsi="Arial" w:cs="Arial"/>
        </w:rPr>
        <w:t>no primary award has been provided for Kevin Nunns</w:t>
      </w:r>
    </w:p>
    <w:p w14:paraId="700ACCD5" w14:textId="77777777" w:rsidR="00F44889" w:rsidRPr="00F44889" w:rsidRDefault="00F44889" w:rsidP="00F44889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44889">
        <w:rPr>
          <w:rFonts w:ascii="Arial" w:hAnsi="Arial" w:cs="Arial"/>
        </w:rPr>
        <w:t xml:space="preserve">the primary award for Debbie Potter- 4TMNH- can only be used against </w:t>
      </w:r>
      <w:r w:rsidRPr="00F44889">
        <w:rPr>
          <w:rFonts w:ascii="Arial" w:eastAsia="Times New Roman" w:hAnsi="Arial" w:cs="Arial"/>
        </w:rPr>
        <w:t>MROC1 qualification, but not the MROC2 qualification</w:t>
      </w:r>
    </w:p>
    <w:p w14:paraId="6960F4FF" w14:textId="77777777" w:rsidR="00F44889" w:rsidRPr="00F44889" w:rsidRDefault="00F44889" w:rsidP="00F44889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44889">
        <w:rPr>
          <w:rFonts w:ascii="Arial" w:eastAsia="Times New Roman" w:hAnsi="Arial" w:cs="Arial"/>
        </w:rPr>
        <w:t>none of the continuing competencies for Debbie Potter are appropriate.</w:t>
      </w:r>
    </w:p>
    <w:p w14:paraId="49843893" w14:textId="77777777" w:rsidR="00F44889" w:rsidRPr="00F44889" w:rsidRDefault="00F44889" w:rsidP="00F44889">
      <w:pPr>
        <w:rPr>
          <w:rFonts w:ascii="Arial" w:eastAsia="Times New Roman" w:hAnsi="Arial" w:cs="Arial"/>
        </w:rPr>
      </w:pPr>
    </w:p>
    <w:p w14:paraId="4E429AD6" w14:textId="177DD6B3" w:rsidR="00022CE2" w:rsidRPr="00F44889" w:rsidRDefault="006C284F">
      <w:pPr>
        <w:rPr>
          <w:rFonts w:ascii="Arial" w:hAnsi="Arial" w:cs="Arial"/>
        </w:rPr>
      </w:pPr>
      <w:r>
        <w:rPr>
          <w:rFonts w:ascii="Arial" w:eastAsia="Times New Roman" w:hAnsi="Arial" w:cs="Arial"/>
        </w:rPr>
        <w:t>T</w:t>
      </w:r>
      <w:r w:rsidR="00F44889" w:rsidRPr="00F44889">
        <w:rPr>
          <w:rFonts w:ascii="Arial" w:eastAsia="Times New Roman" w:hAnsi="Arial" w:cs="Arial"/>
        </w:rPr>
        <w:t xml:space="preserve">he </w:t>
      </w:r>
      <w:r>
        <w:rPr>
          <w:rFonts w:ascii="Arial" w:eastAsia="Times New Roman" w:hAnsi="Arial" w:cs="Arial"/>
        </w:rPr>
        <w:t>TCM</w:t>
      </w:r>
      <w:r w:rsidR="00F44889" w:rsidRPr="00F44889">
        <w:rPr>
          <w:rFonts w:ascii="Arial" w:eastAsia="Times New Roman" w:hAnsi="Arial" w:cs="Arial"/>
        </w:rPr>
        <w:t xml:space="preserve"> requirements </w:t>
      </w:r>
      <w:r>
        <w:rPr>
          <w:rFonts w:ascii="Arial" w:eastAsia="Times New Roman" w:hAnsi="Arial" w:cs="Arial"/>
        </w:rPr>
        <w:t>are not</w:t>
      </w:r>
      <w:r w:rsidR="00F44889" w:rsidRPr="00F44889">
        <w:rPr>
          <w:rFonts w:ascii="Arial" w:eastAsia="Times New Roman" w:hAnsi="Arial" w:cs="Arial"/>
        </w:rPr>
        <w:t xml:space="preserve"> met, </w:t>
      </w:r>
      <w:r>
        <w:rPr>
          <w:rFonts w:ascii="Arial" w:eastAsia="Times New Roman" w:hAnsi="Arial" w:cs="Arial"/>
        </w:rPr>
        <w:t xml:space="preserve">therefore this </w:t>
      </w:r>
      <w:r w:rsidR="00F44889" w:rsidRPr="00F44889">
        <w:rPr>
          <w:rFonts w:ascii="Arial" w:eastAsia="Times New Roman" w:hAnsi="Arial" w:cs="Arial"/>
        </w:rPr>
        <w:t xml:space="preserve">application is not duly made and must </w:t>
      </w:r>
      <w:r>
        <w:rPr>
          <w:rFonts w:ascii="Arial" w:eastAsia="Times New Roman" w:hAnsi="Arial" w:cs="Arial"/>
        </w:rPr>
        <w:t>be returned.</w:t>
      </w:r>
      <w:r w:rsidR="00022CE2" w:rsidRPr="00F44889">
        <w:rPr>
          <w:rFonts w:ascii="Arial" w:hAnsi="Arial" w:cs="Arial"/>
        </w:rPr>
        <w:br w:type="page"/>
      </w:r>
    </w:p>
    <w:p w14:paraId="7D8E5D12" w14:textId="43473658" w:rsidR="00F877FC" w:rsidRPr="00F877FC" w:rsidRDefault="00F877FC" w:rsidP="003807E1">
      <w:pPr>
        <w:rPr>
          <w:rFonts w:ascii="Arial" w:hAnsi="Arial" w:cs="Arial"/>
          <w:b/>
          <w:bCs/>
          <w:u w:val="single"/>
        </w:rPr>
      </w:pPr>
      <w:r w:rsidRPr="00F877FC">
        <w:rPr>
          <w:rFonts w:ascii="Arial" w:hAnsi="Arial" w:cs="Arial"/>
          <w:b/>
          <w:bCs/>
          <w:u w:val="single"/>
        </w:rPr>
        <w:lastRenderedPageBreak/>
        <w:t>Qualification units</w:t>
      </w:r>
    </w:p>
    <w:p w14:paraId="56403F33" w14:textId="65DE66C8" w:rsidR="00F877FC" w:rsidRDefault="00F877FC" w:rsidP="003807E1">
      <w:pPr>
        <w:rPr>
          <w:rFonts w:ascii="Arial" w:hAnsi="Arial" w:cs="Arial"/>
        </w:rPr>
      </w:pPr>
      <w:r>
        <w:rPr>
          <w:rFonts w:ascii="Arial" w:hAnsi="Arial" w:cs="Arial"/>
        </w:rPr>
        <w:t>Highlighted in yellow- currently held and applicable to both MROC1 and MROC2</w:t>
      </w:r>
    </w:p>
    <w:p w14:paraId="75121482" w14:textId="1B6EBC89" w:rsidR="00F877FC" w:rsidRDefault="00F877FC" w:rsidP="003807E1">
      <w:pPr>
        <w:rPr>
          <w:rFonts w:ascii="Arial" w:hAnsi="Arial" w:cs="Arial"/>
        </w:rPr>
      </w:pPr>
      <w:r>
        <w:rPr>
          <w:rFonts w:ascii="Arial" w:hAnsi="Arial" w:cs="Arial"/>
        </w:rPr>
        <w:t>Highlighted in green- currently held and applicable to MROC2 ONLY</w:t>
      </w:r>
    </w:p>
    <w:p w14:paraId="024398DC" w14:textId="7FD2CC79" w:rsidR="00F877FC" w:rsidRDefault="00F877FC" w:rsidP="003807E1">
      <w:pPr>
        <w:rPr>
          <w:rFonts w:ascii="Arial" w:hAnsi="Arial" w:cs="Arial"/>
        </w:rPr>
      </w:pPr>
      <w:r>
        <w:rPr>
          <w:rFonts w:ascii="Arial" w:hAnsi="Arial" w:cs="Arial"/>
        </w:rPr>
        <w:t>No highlight- units do not match</w:t>
      </w:r>
    </w:p>
    <w:p w14:paraId="48987254" w14:textId="77777777" w:rsidR="00F877FC" w:rsidRDefault="00F877FC" w:rsidP="003807E1">
      <w:pPr>
        <w:rPr>
          <w:rFonts w:ascii="Arial" w:hAnsi="Arial" w:cs="Arial"/>
        </w:rPr>
      </w:pPr>
    </w:p>
    <w:p w14:paraId="01E83C5D" w14:textId="59957898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Units for MROC1</w:t>
      </w:r>
    </w:p>
    <w:p w14:paraId="45607255" w14:textId="77777777" w:rsidR="003807E1" w:rsidRPr="003807E1" w:rsidRDefault="003807E1" w:rsidP="003807E1">
      <w:pPr>
        <w:pStyle w:val="ListParagraph"/>
        <w:numPr>
          <w:ilvl w:val="0"/>
          <w:numId w:val="3"/>
        </w:numPr>
        <w:rPr>
          <w:rFonts w:ascii="Arial" w:hAnsi="Arial" w:cs="Arial"/>
          <w:highlight w:val="yellow"/>
        </w:rPr>
      </w:pPr>
      <w:r w:rsidRPr="003807E1">
        <w:rPr>
          <w:rFonts w:ascii="Arial" w:hAnsi="Arial" w:cs="Arial"/>
          <w:highlight w:val="yellow"/>
        </w:rPr>
        <w:t>A/508/0756 Maintain health and safety in the waste and resource management industry 4 OCS01</w:t>
      </w:r>
    </w:p>
    <w:p w14:paraId="200F09B7" w14:textId="77777777" w:rsidR="003807E1" w:rsidRPr="003807E1" w:rsidRDefault="003807E1" w:rsidP="003807E1">
      <w:pPr>
        <w:pStyle w:val="ListParagraph"/>
        <w:numPr>
          <w:ilvl w:val="0"/>
          <w:numId w:val="3"/>
        </w:numPr>
        <w:rPr>
          <w:rFonts w:ascii="Arial" w:hAnsi="Arial" w:cs="Arial"/>
          <w:highlight w:val="yellow"/>
        </w:rPr>
      </w:pPr>
      <w:r w:rsidRPr="003807E1">
        <w:rPr>
          <w:rFonts w:ascii="Arial" w:hAnsi="Arial" w:cs="Arial"/>
          <w:highlight w:val="yellow"/>
        </w:rPr>
        <w:t>F/508/0757 Manage the environmental impact of work activities 4 OCS02</w:t>
      </w:r>
    </w:p>
    <w:p w14:paraId="7BF46BFF" w14:textId="77777777" w:rsidR="003807E1" w:rsidRPr="003807E1" w:rsidRDefault="003807E1" w:rsidP="003807E1">
      <w:pPr>
        <w:pStyle w:val="ListParagraph"/>
        <w:numPr>
          <w:ilvl w:val="0"/>
          <w:numId w:val="3"/>
        </w:numPr>
        <w:rPr>
          <w:rFonts w:ascii="Arial" w:hAnsi="Arial" w:cs="Arial"/>
          <w:highlight w:val="yellow"/>
        </w:rPr>
      </w:pPr>
      <w:r w:rsidRPr="003807E1">
        <w:rPr>
          <w:rFonts w:ascii="Arial" w:hAnsi="Arial" w:cs="Arial"/>
          <w:highlight w:val="yellow"/>
        </w:rPr>
        <w:t>F/508/0760 Manage the movement, sorting and storage of waste 4 OCS05</w:t>
      </w:r>
    </w:p>
    <w:p w14:paraId="6AE01084" w14:textId="77777777" w:rsidR="003807E1" w:rsidRPr="003807E1" w:rsidRDefault="003807E1" w:rsidP="003807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807E1">
        <w:rPr>
          <w:rFonts w:ascii="Arial" w:hAnsi="Arial" w:cs="Arial"/>
        </w:rPr>
        <w:t>J/508/0887 Manage the reception of non-hazardous waste 3 OCS12</w:t>
      </w:r>
    </w:p>
    <w:p w14:paraId="30E693F6" w14:textId="77777777" w:rsidR="003807E1" w:rsidRPr="003807E1" w:rsidRDefault="003807E1" w:rsidP="003807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807E1">
        <w:rPr>
          <w:rFonts w:ascii="Arial" w:hAnsi="Arial" w:cs="Arial"/>
        </w:rPr>
        <w:t>K/508/0980 Manage transfer and disposal from non-hazardous waste treatment and recovery operations 4 OCS20</w:t>
      </w:r>
    </w:p>
    <w:p w14:paraId="18C70F86" w14:textId="77777777" w:rsidR="003807E1" w:rsidRPr="003807E1" w:rsidRDefault="003807E1" w:rsidP="003807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807E1">
        <w:rPr>
          <w:rFonts w:ascii="Arial" w:hAnsi="Arial" w:cs="Arial"/>
        </w:rPr>
        <w:t>M/508/0995 Manage site operations for the treatment of non-hazardous waste 4 OCS28</w:t>
      </w:r>
    </w:p>
    <w:p w14:paraId="27AB4247" w14:textId="77777777" w:rsidR="003807E1" w:rsidRPr="003807E1" w:rsidRDefault="003807E1" w:rsidP="003807E1">
      <w:pPr>
        <w:rPr>
          <w:rFonts w:ascii="Arial" w:hAnsi="Arial" w:cs="Arial"/>
        </w:rPr>
      </w:pPr>
    </w:p>
    <w:p w14:paraId="701A52EA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Units MROC2</w:t>
      </w:r>
    </w:p>
    <w:p w14:paraId="3CEBD2E5" w14:textId="77777777" w:rsidR="003807E1" w:rsidRPr="003807E1" w:rsidRDefault="003807E1" w:rsidP="003807E1">
      <w:pPr>
        <w:pStyle w:val="ListParagraph"/>
        <w:numPr>
          <w:ilvl w:val="0"/>
          <w:numId w:val="2"/>
        </w:numPr>
        <w:rPr>
          <w:rFonts w:ascii="Arial" w:hAnsi="Arial" w:cs="Arial"/>
          <w:highlight w:val="yellow"/>
        </w:rPr>
      </w:pPr>
      <w:r w:rsidRPr="003807E1">
        <w:rPr>
          <w:rFonts w:ascii="Arial" w:hAnsi="Arial" w:cs="Arial"/>
          <w:highlight w:val="yellow"/>
        </w:rPr>
        <w:t>A/508/0756 Maintain health and safety in the waste and resource management industry 4 OCS01</w:t>
      </w:r>
    </w:p>
    <w:p w14:paraId="3E0666A5" w14:textId="77777777" w:rsidR="003807E1" w:rsidRPr="003807E1" w:rsidRDefault="003807E1" w:rsidP="003807E1">
      <w:pPr>
        <w:pStyle w:val="ListParagraph"/>
        <w:numPr>
          <w:ilvl w:val="0"/>
          <w:numId w:val="2"/>
        </w:numPr>
        <w:rPr>
          <w:rFonts w:ascii="Arial" w:hAnsi="Arial" w:cs="Arial"/>
          <w:highlight w:val="yellow"/>
        </w:rPr>
      </w:pPr>
      <w:r w:rsidRPr="003807E1">
        <w:rPr>
          <w:rFonts w:ascii="Arial" w:hAnsi="Arial" w:cs="Arial"/>
          <w:highlight w:val="yellow"/>
        </w:rPr>
        <w:t>F/508/0757 Manage the environmental impact of work activities 4 OCS02</w:t>
      </w:r>
    </w:p>
    <w:p w14:paraId="169C9E69" w14:textId="77777777" w:rsidR="003807E1" w:rsidRPr="003807E1" w:rsidRDefault="003807E1" w:rsidP="003807E1">
      <w:pPr>
        <w:pStyle w:val="ListParagraph"/>
        <w:numPr>
          <w:ilvl w:val="0"/>
          <w:numId w:val="2"/>
        </w:numPr>
        <w:rPr>
          <w:rFonts w:ascii="Arial" w:hAnsi="Arial" w:cs="Arial"/>
          <w:highlight w:val="yellow"/>
        </w:rPr>
      </w:pPr>
      <w:r w:rsidRPr="003807E1">
        <w:rPr>
          <w:rFonts w:ascii="Arial" w:hAnsi="Arial" w:cs="Arial"/>
          <w:highlight w:val="yellow"/>
        </w:rPr>
        <w:t>F/508/0760 Manage the movement, sorting and storage of waste 4 OCS05</w:t>
      </w:r>
    </w:p>
    <w:p w14:paraId="1175ED27" w14:textId="77777777" w:rsidR="003807E1" w:rsidRPr="003807E1" w:rsidRDefault="003807E1" w:rsidP="003807E1">
      <w:pPr>
        <w:pStyle w:val="ListParagraph"/>
        <w:numPr>
          <w:ilvl w:val="0"/>
          <w:numId w:val="2"/>
        </w:numPr>
        <w:rPr>
          <w:rFonts w:ascii="Arial" w:hAnsi="Arial" w:cs="Arial"/>
          <w:highlight w:val="green"/>
        </w:rPr>
      </w:pPr>
      <w:r w:rsidRPr="003807E1">
        <w:rPr>
          <w:rFonts w:ascii="Arial" w:hAnsi="Arial" w:cs="Arial"/>
          <w:highlight w:val="green"/>
        </w:rPr>
        <w:t>F/508/0886 Manage the reception of hazardous waste 4 OCS11</w:t>
      </w:r>
    </w:p>
    <w:p w14:paraId="74179DD3" w14:textId="77777777" w:rsidR="003807E1" w:rsidRPr="003807E1" w:rsidRDefault="003807E1" w:rsidP="003807E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807E1">
        <w:rPr>
          <w:rFonts w:ascii="Arial" w:hAnsi="Arial" w:cs="Arial"/>
        </w:rPr>
        <w:t>M/508/0978 Manage transfer and disposal from hazardous waste treatment and recovery operations 4 OCS19</w:t>
      </w:r>
    </w:p>
    <w:p w14:paraId="490E8B62" w14:textId="77777777" w:rsidR="003807E1" w:rsidRPr="003807E1" w:rsidRDefault="003807E1" w:rsidP="003807E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807E1">
        <w:rPr>
          <w:rFonts w:ascii="Arial" w:hAnsi="Arial" w:cs="Arial"/>
        </w:rPr>
        <w:t>H/508/0993 Manage site operations for the treatment of hazardous waste 4 OCS27</w:t>
      </w:r>
    </w:p>
    <w:p w14:paraId="4E05FF73" w14:textId="77777777" w:rsidR="003807E1" w:rsidRPr="003807E1" w:rsidRDefault="003807E1" w:rsidP="003807E1">
      <w:pPr>
        <w:rPr>
          <w:rFonts w:ascii="Arial" w:hAnsi="Arial" w:cs="Arial"/>
        </w:rPr>
      </w:pPr>
    </w:p>
    <w:p w14:paraId="5725B83E" w14:textId="20447BE9" w:rsidR="003807E1" w:rsidRPr="003807E1" w:rsidRDefault="00F877FC" w:rsidP="003807E1">
      <w:pPr>
        <w:rPr>
          <w:rFonts w:ascii="Arial" w:hAnsi="Arial" w:cs="Arial"/>
        </w:rPr>
      </w:pPr>
      <w:r>
        <w:rPr>
          <w:rFonts w:ascii="Arial" w:hAnsi="Arial" w:cs="Arial"/>
        </w:rPr>
        <w:t>Units o</w:t>
      </w:r>
      <w:r w:rsidR="003807E1" w:rsidRPr="003807E1">
        <w:rPr>
          <w:rFonts w:ascii="Arial" w:hAnsi="Arial" w:cs="Arial"/>
        </w:rPr>
        <w:t>n current qualification</w:t>
      </w:r>
    </w:p>
    <w:p w14:paraId="5D19F7B7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  <w:highlight w:val="yellow"/>
        </w:rPr>
        <w:t>A/508/0756 Maintain health and safety in the waste resource management industry- L4</w:t>
      </w:r>
    </w:p>
    <w:p w14:paraId="4841157A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  <w:highlight w:val="yellow"/>
        </w:rPr>
        <w:t>F/508/0757 Manage the environmental impact of work activities- L4</w:t>
      </w:r>
    </w:p>
    <w:p w14:paraId="03E1B5AD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J/508/0758 Organise the transportation of loads on a waste management facility- L4</w:t>
      </w:r>
    </w:p>
    <w:p w14:paraId="050364D9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  <w:highlight w:val="yellow"/>
        </w:rPr>
        <w:t>F/508/0760 Manage the movement, sorting and storage of waste- L4</w:t>
      </w:r>
    </w:p>
    <w:p w14:paraId="6E4098BE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R/508/0861 Control work activities on a waste management facility- L4</w:t>
      </w:r>
    </w:p>
    <w:p w14:paraId="3F30AEE7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K/508/0882 Identify and implement improvements to waste management operations- L4</w:t>
      </w:r>
    </w:p>
    <w:p w14:paraId="49B2B3C0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M/508/0883 Control maintenance and other engineering operations- L4</w:t>
      </w:r>
    </w:p>
    <w:p w14:paraId="67A6B2CD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T/508/0884 Procedural Compliance- L4</w:t>
      </w:r>
    </w:p>
    <w:p w14:paraId="01264B74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A/508/0885 Manage and maintain systems for responding to emergencies- L4</w:t>
      </w:r>
    </w:p>
    <w:p w14:paraId="3529409D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  <w:highlight w:val="green"/>
        </w:rPr>
        <w:t>F/508/0886 Manage the reception of hazardous waste- L4</w:t>
      </w:r>
    </w:p>
    <w:p w14:paraId="0AA0859B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Y/508/0974 Manage an inspection visit at your site from regulatory bodies- L4</w:t>
      </w:r>
    </w:p>
    <w:p w14:paraId="4B323D9F" w14:textId="77777777" w:rsidR="003807E1" w:rsidRPr="003807E1" w:rsidRDefault="003807E1" w:rsidP="003807E1">
      <w:pPr>
        <w:rPr>
          <w:rFonts w:ascii="Arial" w:hAnsi="Arial" w:cs="Arial"/>
        </w:rPr>
      </w:pPr>
      <w:r w:rsidRPr="003807E1">
        <w:rPr>
          <w:rFonts w:ascii="Arial" w:hAnsi="Arial" w:cs="Arial"/>
        </w:rPr>
        <w:t>F/508/0984 Manage transfer and disposal from hazardous waste transfer and recovery L5</w:t>
      </w:r>
    </w:p>
    <w:p w14:paraId="142CA356" w14:textId="40998DE0" w:rsidR="00022CE2" w:rsidRDefault="00022CE2"/>
    <w:sectPr w:rsidR="00022CE2" w:rsidSect="00F877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774F"/>
    <w:multiLevelType w:val="hybridMultilevel"/>
    <w:tmpl w:val="A2728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26912"/>
    <w:multiLevelType w:val="hybridMultilevel"/>
    <w:tmpl w:val="7BF4E2F4"/>
    <w:lvl w:ilvl="0" w:tplc="F41211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13FFC"/>
    <w:multiLevelType w:val="hybridMultilevel"/>
    <w:tmpl w:val="3362A124"/>
    <w:lvl w:ilvl="0" w:tplc="986E54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97529F"/>
    <w:multiLevelType w:val="hybridMultilevel"/>
    <w:tmpl w:val="E8187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B36A6F"/>
    <w:multiLevelType w:val="hybridMultilevel"/>
    <w:tmpl w:val="D9460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CE2"/>
    <w:rsid w:val="00022CE2"/>
    <w:rsid w:val="000432FA"/>
    <w:rsid w:val="000C7F59"/>
    <w:rsid w:val="003807E1"/>
    <w:rsid w:val="005B65B1"/>
    <w:rsid w:val="00685F32"/>
    <w:rsid w:val="006C284F"/>
    <w:rsid w:val="009D0938"/>
    <w:rsid w:val="00A20395"/>
    <w:rsid w:val="00F34A25"/>
    <w:rsid w:val="00F44889"/>
    <w:rsid w:val="00F877FC"/>
    <w:rsid w:val="00FF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CB027"/>
  <w15:chartTrackingRefBased/>
  <w15:docId w15:val="{14901C34-E161-4C57-A5D8-42121FA3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C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2F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685F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F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hyperlink" Target="https://ciwmquals.co.uk/competence/operator-competence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54acad10b6648aa26e08ffeb3057492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3594d9a99cf34e091bedf6883cc964f8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REGU-195-6513543</_dlc_DocId>
    <_dlc_DocIdUrl xmlns="9be56660-2c31-41ef-bc00-23e72f632f2a">
      <Url>https://cyfoethnaturiolcymru.sharepoint.com/teams/Regulatory/Permitting/_layouts/15/DocIdRedir.aspx?ID=REGU-195-6513543</Url>
      <Description>REGU-195-6513543</Description>
    </_dlc_DocIdUrl>
    <Site_x0020_Name xmlns="859f7ad6-93f6-4205-b62b-a17f28acbbac">Potters Yard, </Site_x0020_Name>
    <Internal_x002f_External xmlns="859f7ad6-93f6-4205-b62b-a17f28acbbac">Internal document</Internal_x002f_External>
    <Post_x0020_code xmlns="859f7ad6-93f6-4205-b62b-a17f28acbbac">SY21 7YE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James Edward Potter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2023-05-29T23:00:00+00:00</Document_x0020_Date>
    <Facility_x0020_Address xmlns="859f7ad6-93f6-4205-b62b-a17f28acbbac">Potters Yard, Severn Road, Welshpool, Powys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James Edward Potter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8748462-BC51-40D8-A324-B55694231F31}"/>
</file>

<file path=customXml/itemProps2.xml><?xml version="1.0" encoding="utf-8"?>
<ds:datastoreItem xmlns:ds="http://schemas.openxmlformats.org/officeDocument/2006/customXml" ds:itemID="{1E4CE365-29DC-47D4-8DCD-4BCE65B5D0DD}"/>
</file>

<file path=customXml/itemProps3.xml><?xml version="1.0" encoding="utf-8"?>
<ds:datastoreItem xmlns:ds="http://schemas.openxmlformats.org/officeDocument/2006/customXml" ds:itemID="{053FD943-A3CE-4659-910A-E06093D67EE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29BAD40-9E8A-4ED7-9BC8-41B109AE1DE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DCCBBF7-8845-4CE1-BF6A-469999C108A6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Bailey</dc:creator>
  <cp:keywords/>
  <dc:description/>
  <cp:lastModifiedBy>Louise Bailey</cp:lastModifiedBy>
  <cp:revision>4</cp:revision>
  <dcterms:created xsi:type="dcterms:W3CDTF">2023-05-11T15:25:00Z</dcterms:created>
  <dcterms:modified xsi:type="dcterms:W3CDTF">2023-05-30T09:15:00Z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8bddc9ac-13fc-4713-8d27-81ff923140e6</vt:lpwstr>
  </property>
  <property fmtid="{D5CDD505-2E9C-101B-9397-08002B2CF9AE}" pid="4" name="MediaServiceImageTags">
    <vt:lpwstr/>
  </property>
</Properties>
</file>