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6634" w14:textId="10D76A03" w:rsidR="00520BBE" w:rsidRPr="00B4790F" w:rsidRDefault="00445998" w:rsidP="00B4790F">
      <w:pPr>
        <w:jc w:val="center"/>
        <w:rPr>
          <w:b/>
          <w:bCs/>
          <w:u w:val="single"/>
        </w:rPr>
      </w:pPr>
      <w:r w:rsidRPr="00B4790F">
        <w:rPr>
          <w:b/>
          <w:bCs/>
          <w:u w:val="single"/>
        </w:rPr>
        <w:t>PAN-0</w:t>
      </w:r>
      <w:r w:rsidR="00D66FAF">
        <w:rPr>
          <w:b/>
          <w:bCs/>
          <w:u w:val="single"/>
        </w:rPr>
        <w:t>21005</w:t>
      </w:r>
      <w:r w:rsidR="0010669A">
        <w:rPr>
          <w:b/>
          <w:bCs/>
          <w:u w:val="single"/>
        </w:rPr>
        <w:t xml:space="preserve"> </w:t>
      </w:r>
      <w:r w:rsidR="00174D88">
        <w:rPr>
          <w:b/>
          <w:bCs/>
          <w:u w:val="single"/>
        </w:rPr>
        <w:t>MyMap</w:t>
      </w:r>
      <w:r w:rsidR="00AF5E08">
        <w:rPr>
          <w:b/>
          <w:bCs/>
          <w:u w:val="single"/>
        </w:rPr>
        <w:t xml:space="preserve"> Screening Report</w:t>
      </w:r>
    </w:p>
    <w:p w14:paraId="620A0CD0" w14:textId="59726128" w:rsidR="009C3F5A" w:rsidRPr="008405E5" w:rsidRDefault="00AF5E08" w:rsidP="00520BBE">
      <w:pPr>
        <w:rPr>
          <w:b/>
          <w:bCs/>
        </w:rPr>
      </w:pPr>
      <w:r w:rsidRPr="008405E5">
        <w:rPr>
          <w:b/>
          <w:bCs/>
        </w:rPr>
        <w:t>Application Map</w:t>
      </w:r>
    </w:p>
    <w:p w14:paraId="6BC98A1F" w14:textId="6FCA89F1" w:rsidR="00926AC4" w:rsidRDefault="00537D06" w:rsidP="000F3C26">
      <w:pPr>
        <w:jc w:val="center"/>
      </w:pPr>
      <w:r>
        <w:rPr>
          <w:noProof/>
        </w:rPr>
        <w:drawing>
          <wp:inline distT="0" distB="0" distL="0" distR="0" wp14:anchorId="481ADFAE" wp14:editId="0F8F2BB5">
            <wp:extent cx="5680155" cy="405570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528" t="26721" r="64676" b="15411"/>
                    <a:stretch/>
                  </pic:blipFill>
                  <pic:spPr bwMode="auto">
                    <a:xfrm>
                      <a:off x="0" y="0"/>
                      <a:ext cx="5723050" cy="4086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F05617" w14:textId="1751B136" w:rsidR="005A1D14" w:rsidRDefault="00926AC4" w:rsidP="00520BBE">
      <w:pPr>
        <w:rPr>
          <w:b/>
          <w:bCs/>
        </w:rPr>
      </w:pPr>
      <w:r w:rsidRPr="00926AC4">
        <w:rPr>
          <w:b/>
          <w:bCs/>
        </w:rPr>
        <w:t>Permit Boundar</w:t>
      </w:r>
      <w:r w:rsidR="00550BCA">
        <w:rPr>
          <w:b/>
          <w:bCs/>
        </w:rPr>
        <w:t>y</w:t>
      </w:r>
    </w:p>
    <w:p w14:paraId="2B42C689" w14:textId="7F9E0D3A" w:rsidR="005A1D14" w:rsidRPr="000F3C26" w:rsidRDefault="005D66C4" w:rsidP="005A1D14">
      <w:pPr>
        <w:jc w:val="center"/>
      </w:pPr>
      <w:r w:rsidRPr="005D66C4">
        <w:rPr>
          <w:noProof/>
        </w:rPr>
        <w:drawing>
          <wp:inline distT="0" distB="0" distL="0" distR="0" wp14:anchorId="6D6E7582" wp14:editId="2CB1BC03">
            <wp:extent cx="5508418" cy="3658204"/>
            <wp:effectExtent l="19050" t="19050" r="1651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9711" t="11617" r="9778" b="16336"/>
                    <a:stretch/>
                  </pic:blipFill>
                  <pic:spPr bwMode="auto">
                    <a:xfrm>
                      <a:off x="0" y="0"/>
                      <a:ext cx="5514129" cy="36619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88ECB4" w14:textId="3A1A9B62" w:rsidR="00E528F7" w:rsidRDefault="00194244" w:rsidP="00EA6979">
      <w:pPr>
        <w:rPr>
          <w:b/>
          <w:bCs/>
        </w:rPr>
      </w:pPr>
      <w:r w:rsidRPr="009D2491">
        <w:rPr>
          <w:b/>
          <w:bCs/>
        </w:rPr>
        <w:lastRenderedPageBreak/>
        <w:t>RAMSAR, S</w:t>
      </w:r>
      <w:r w:rsidR="0067726B">
        <w:rPr>
          <w:b/>
          <w:bCs/>
        </w:rPr>
        <w:t>S</w:t>
      </w:r>
      <w:r w:rsidRPr="009D2491">
        <w:rPr>
          <w:b/>
          <w:bCs/>
        </w:rPr>
        <w:t>SI</w:t>
      </w:r>
      <w:r w:rsidR="00E528F7">
        <w:rPr>
          <w:b/>
          <w:bCs/>
        </w:rPr>
        <w:t xml:space="preserve"> - 500m</w:t>
      </w:r>
      <w:r w:rsidR="00D73340">
        <w:rPr>
          <w:b/>
          <w:bCs/>
        </w:rPr>
        <w:t>.</w:t>
      </w:r>
    </w:p>
    <w:p w14:paraId="29C7DE70" w14:textId="1577A758" w:rsidR="00805FCA" w:rsidRPr="00805FCA" w:rsidRDefault="00805FCA" w:rsidP="00EA6979">
      <w:r w:rsidRPr="00805FCA">
        <w:t>None</w:t>
      </w:r>
    </w:p>
    <w:p w14:paraId="7E532F8C" w14:textId="05AACE59" w:rsidR="008C091A" w:rsidRDefault="00F91514" w:rsidP="00805FCA">
      <w:pPr>
        <w:jc w:val="center"/>
        <w:rPr>
          <w:b/>
          <w:bCs/>
        </w:rPr>
      </w:pPr>
      <w:r w:rsidRPr="00F91514">
        <w:rPr>
          <w:noProof/>
        </w:rPr>
        <w:drawing>
          <wp:inline distT="0" distB="0" distL="0" distR="0" wp14:anchorId="04BADC24" wp14:editId="168C23C7">
            <wp:extent cx="5531248" cy="3761986"/>
            <wp:effectExtent l="19050" t="19050" r="1270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876" t="10858" r="9986" b="16263"/>
                    <a:stretch/>
                  </pic:blipFill>
                  <pic:spPr bwMode="auto">
                    <a:xfrm>
                      <a:off x="0" y="0"/>
                      <a:ext cx="5558142" cy="37802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4974C" w14:textId="5EA54FF9" w:rsidR="00950B8C" w:rsidRDefault="009D2491" w:rsidP="00EA6979">
      <w:pPr>
        <w:rPr>
          <w:b/>
          <w:bCs/>
        </w:rPr>
      </w:pPr>
      <w:r>
        <w:rPr>
          <w:b/>
          <w:bCs/>
        </w:rPr>
        <w:t xml:space="preserve">Wells, </w:t>
      </w:r>
      <w:r w:rsidR="006B3DC6">
        <w:rPr>
          <w:b/>
          <w:bCs/>
        </w:rPr>
        <w:t>Springs, Boreholes</w:t>
      </w:r>
      <w:r w:rsidR="00727EFA">
        <w:rPr>
          <w:b/>
          <w:bCs/>
        </w:rPr>
        <w:t xml:space="preserve"> – 50m</w:t>
      </w:r>
    </w:p>
    <w:p w14:paraId="616CE49E" w14:textId="20088DB8" w:rsidR="000638F3" w:rsidRDefault="008645D4" w:rsidP="008645D4">
      <w:pPr>
        <w:jc w:val="center"/>
      </w:pPr>
      <w:r w:rsidRPr="008645D4">
        <w:rPr>
          <w:noProof/>
        </w:rPr>
        <w:drawing>
          <wp:inline distT="0" distB="0" distL="0" distR="0" wp14:anchorId="03319FB1" wp14:editId="4183C9F4">
            <wp:extent cx="5449243" cy="3672762"/>
            <wp:effectExtent l="19050" t="19050" r="18415" b="234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776" t="11157" r="9779" b="15884"/>
                    <a:stretch/>
                  </pic:blipFill>
                  <pic:spPr bwMode="auto">
                    <a:xfrm>
                      <a:off x="0" y="0"/>
                      <a:ext cx="5485035" cy="36968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83BA3" w14:textId="1112034C" w:rsidR="00FF0D56" w:rsidRPr="009D2491" w:rsidRDefault="000940AD" w:rsidP="005A1D14">
      <w:pPr>
        <w:jc w:val="center"/>
        <w:rPr>
          <w:b/>
          <w:bCs/>
        </w:rPr>
      </w:pPr>
      <w:r>
        <w:rPr>
          <w:b/>
          <w:bCs/>
        </w:rPr>
        <w:t>E</w:t>
      </w:r>
      <w:r w:rsidR="00FF0D56">
        <w:rPr>
          <w:b/>
          <w:bCs/>
        </w:rPr>
        <w:t>ND</w:t>
      </w:r>
    </w:p>
    <w:sectPr w:rsidR="00FF0D56" w:rsidRPr="009D2491" w:rsidSect="00F34B9E">
      <w:pgSz w:w="11906" w:h="16838"/>
      <w:pgMar w:top="1276" w:right="426" w:bottom="144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FC4"/>
    <w:rsid w:val="000638F3"/>
    <w:rsid w:val="000940AD"/>
    <w:rsid w:val="000F3C26"/>
    <w:rsid w:val="0010669A"/>
    <w:rsid w:val="001276F6"/>
    <w:rsid w:val="00133C99"/>
    <w:rsid w:val="00174D88"/>
    <w:rsid w:val="00194244"/>
    <w:rsid w:val="001C3553"/>
    <w:rsid w:val="001E6A12"/>
    <w:rsid w:val="001F6963"/>
    <w:rsid w:val="0021069B"/>
    <w:rsid w:val="002222E3"/>
    <w:rsid w:val="00275D05"/>
    <w:rsid w:val="002A0198"/>
    <w:rsid w:val="002A0A09"/>
    <w:rsid w:val="002C0FC3"/>
    <w:rsid w:val="002C6D23"/>
    <w:rsid w:val="00381D0C"/>
    <w:rsid w:val="003E3570"/>
    <w:rsid w:val="004260B6"/>
    <w:rsid w:val="00445998"/>
    <w:rsid w:val="004502A3"/>
    <w:rsid w:val="004656C4"/>
    <w:rsid w:val="004E474F"/>
    <w:rsid w:val="00520BBE"/>
    <w:rsid w:val="00530DDD"/>
    <w:rsid w:val="00537D06"/>
    <w:rsid w:val="00550BCA"/>
    <w:rsid w:val="005A1D14"/>
    <w:rsid w:val="005C6685"/>
    <w:rsid w:val="005D66C4"/>
    <w:rsid w:val="0060146C"/>
    <w:rsid w:val="006139B5"/>
    <w:rsid w:val="0067726B"/>
    <w:rsid w:val="006B3DC6"/>
    <w:rsid w:val="006E697F"/>
    <w:rsid w:val="006F0F28"/>
    <w:rsid w:val="00724CBE"/>
    <w:rsid w:val="00727EFA"/>
    <w:rsid w:val="00755D82"/>
    <w:rsid w:val="007A3FEC"/>
    <w:rsid w:val="007A6A20"/>
    <w:rsid w:val="00805FCA"/>
    <w:rsid w:val="008405E5"/>
    <w:rsid w:val="008645D4"/>
    <w:rsid w:val="008734FD"/>
    <w:rsid w:val="008B1F58"/>
    <w:rsid w:val="008C091A"/>
    <w:rsid w:val="008D1B6C"/>
    <w:rsid w:val="008F2753"/>
    <w:rsid w:val="00926AC4"/>
    <w:rsid w:val="00931328"/>
    <w:rsid w:val="00950B8C"/>
    <w:rsid w:val="00956BAF"/>
    <w:rsid w:val="009710F7"/>
    <w:rsid w:val="009965BF"/>
    <w:rsid w:val="009A458F"/>
    <w:rsid w:val="009A5FC4"/>
    <w:rsid w:val="009B61FB"/>
    <w:rsid w:val="009C3F5A"/>
    <w:rsid w:val="009D2491"/>
    <w:rsid w:val="00A0769B"/>
    <w:rsid w:val="00AF5E08"/>
    <w:rsid w:val="00B0329A"/>
    <w:rsid w:val="00B3240B"/>
    <w:rsid w:val="00B4790F"/>
    <w:rsid w:val="00B76DF3"/>
    <w:rsid w:val="00BC15AF"/>
    <w:rsid w:val="00BF0371"/>
    <w:rsid w:val="00BF69EA"/>
    <w:rsid w:val="00C51D23"/>
    <w:rsid w:val="00C71EDF"/>
    <w:rsid w:val="00CF2C52"/>
    <w:rsid w:val="00D05684"/>
    <w:rsid w:val="00D26491"/>
    <w:rsid w:val="00D34C01"/>
    <w:rsid w:val="00D6489B"/>
    <w:rsid w:val="00D66FAF"/>
    <w:rsid w:val="00D73340"/>
    <w:rsid w:val="00DC762D"/>
    <w:rsid w:val="00DF4648"/>
    <w:rsid w:val="00E528F7"/>
    <w:rsid w:val="00EA6979"/>
    <w:rsid w:val="00F34B9E"/>
    <w:rsid w:val="00F62FE3"/>
    <w:rsid w:val="00F7526A"/>
    <w:rsid w:val="00F91514"/>
    <w:rsid w:val="00FD5CE0"/>
    <w:rsid w:val="00FE4865"/>
    <w:rsid w:val="00FF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73A0D"/>
  <w15:chartTrackingRefBased/>
  <w15:docId w15:val="{24162F6F-4D4F-4CCA-BF1A-F3794ABE9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REGU-219-5519347</_dlc_DocId>
    <_dlc_DocIdUrl xmlns="9be56660-2c31-41ef-bc00-23e72f632f2a">
      <Url>https://cyfoethnaturiolcymru.sharepoint.com/teams/Regulatory/Permitting/_layouts/15/DocIdRedir.aspx?ID=REGU-219-5519347</Url>
      <Description>REGU-219-5519347</Description>
    </_dlc_DocIdUrl>
    <Site_x0020_Name xmlns="859f7ad6-93f6-4205-b62b-a17f28acbbac">Nevills Dock</Site_x0020_Name>
    <Internal_x002f_External xmlns="859f7ad6-93f6-4205-b62b-a17f28acbbac">Internal document</Internal_x002f_External>
    <Post_x0020_code xmlns="859f7ad6-93f6-4205-b62b-a17f28acbbac">SA15 2HD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Nevills Dock, Carmarthenshire, SA15 2HD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2023-05-29T23:00:00+00:00</Document_x0020_Date>
    <Facility_x0020_Address xmlns="859f7ad6-93f6-4205-b62b-a17f28acbbac">Carmarthenshire</Facility_x0020_Address>
    <Environment_x0020_Sub_x0020_Folder xmlns="859f7ad6-93f6-4205-b62b-a17f28acbbac">Licence variation</Environment_x0020_Sub_x0020_Folder>
    <Customer_x0020_Name xmlns="859f7ad6-93f6-4205-b62b-a17f28acbbac">AMG Resources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35af2e5e4fbefa10f8f3ee029b3c48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8e439c85eed5cb9bfe050f211f871e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02933A-BC79-4719-B143-4D502058B09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F0FD4C-2428-43A2-807B-E96758305E1C}"/>
</file>

<file path=customXml/itemProps3.xml><?xml version="1.0" encoding="utf-8"?>
<ds:datastoreItem xmlns:ds="http://schemas.openxmlformats.org/officeDocument/2006/customXml" ds:itemID="{3F9A6F06-9DA8-42F0-BB4B-40D8439D6AFB}"/>
</file>

<file path=customXml/itemProps4.xml><?xml version="1.0" encoding="utf-8"?>
<ds:datastoreItem xmlns:ds="http://schemas.openxmlformats.org/officeDocument/2006/customXml" ds:itemID="{9F24B929-6737-425F-A6E8-8CE69EA5DB1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B636AE4-0795-4A28-8EC9-CB0BC9CA4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2023-05-30T14:45:00Z</dcterms:created>
  <dcterms:modified xsi:type="dcterms:W3CDTF">2023-05-30T14:45:00Z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4fed2c6a-1a31-4766-b3f5-8aa0e28e9048</vt:lpwstr>
  </property>
</Properties>
</file>