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7F8E7D3" w:rsidR="00142AAE" w:rsidRPr="00F77607" w:rsidRDefault="002C2D05" w:rsidP="00373BAE">
                <w:pPr>
                  <w:pStyle w:val="Paragraph"/>
                  <w:spacing w:before="120" w:after="60"/>
                  <w:rPr>
                    <w:rStyle w:val="Responseboxtext"/>
                  </w:rPr>
                </w:pPr>
                <w:r>
                  <w:rPr>
                    <w:rStyle w:val="Responseboxtext"/>
                  </w:rPr>
                  <w:t>£</w:t>
                </w:r>
                <w:r w:rsidR="00650708">
                  <w:rPr>
                    <w:rStyle w:val="Responseboxtext"/>
                  </w:rPr>
                  <w:t>50,160</w:t>
                </w:r>
                <w:r>
                  <w:rPr>
                    <w:rStyle w:val="Responseboxtext"/>
                  </w:rPr>
                  <w:t xml:space="preserve"> (</w:t>
                </w:r>
                <w:r w:rsidR="00650708">
                  <w:rPr>
                    <w:rStyle w:val="Responseboxtext"/>
                  </w:rPr>
                  <w:t>55</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112B5D4" w:rsidR="00F07DB5" w:rsidRPr="007A2E2A" w:rsidRDefault="00650708" w:rsidP="00477294">
                <w:pPr>
                  <w:pStyle w:val="Paragraph"/>
                  <w:spacing w:before="120" w:after="60"/>
                  <w:rPr>
                    <w:rStyle w:val="Responseboxtext"/>
                    <w:rFonts w:eastAsia="Calibri"/>
                  </w:rPr>
                </w:pPr>
                <w:r>
                  <w:rPr>
                    <w:rStyle w:val="Responseboxtext"/>
                    <w:rFonts w:eastAsia="Calibri"/>
                  </w:rPr>
                  <w:t>23/03/2023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REGU-369-2748340</_dlc_DocId>
    <_dlc_DocIdUrl xmlns="9be56660-2c31-41ef-bc00-23e72f632f2a">
      <Url>https://cyfoethnaturiolcymru.sharepoint.com/teams/Regulatory/Permitting/_layouts/15/DocIdRedir.aspx?ID=REGU-369-2748340</Url>
      <Description>REGU-369-2748340</Description>
    </_dlc_DocIdUrl>
    <Site_x0020_Name xmlns="859f7ad6-93f6-4205-b62b-a17f28acbbac">Llanfair PG Wastewater Treatment Works</Site_x0020_Name>
    <Internal_x002f_External xmlns="859f7ad6-93f6-4205-b62b-a17f28acbbac">Incoming document</Internal_x002f_External>
    <Post_x0020_code xmlns="859f7ad6-93f6-4205-b62b-a17f28acbbac">LL61 6PD</Post_x0020_code>
    <TaxCatchAll xmlns="859f7ad6-93f6-4205-b62b-a17f28acbbac" xsi:nil="tru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2023-03-24T00:00:00+00:00</Document_x0020_Date>
    <Facility_x0020_Address xmlns="859f7ad6-93f6-4205-b62b-a17f28acbbac">Lôn Pwllfanogl, Llanfairpwllgwyngyll, Anglesey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2.xml><?xml version="1.0" encoding="utf-8"?>
<ds:datastoreItem xmlns:ds="http://schemas.openxmlformats.org/officeDocument/2006/customXml" ds:itemID="{D0715372-F733-4622-8E0A-AA8566668F94}"/>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E6C29EDD-AFC2-4B3D-94EC-77357300D571}"/>
</file>

<file path=docProps/app.xml><?xml version="1.0" encoding="utf-8"?>
<Properties xmlns="http://schemas.openxmlformats.org/officeDocument/2006/extended-properties" xmlns:vt="http://schemas.openxmlformats.org/officeDocument/2006/docPropsVTypes">
  <Template>Normal.dotm</Template>
  <TotalTime>25</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22</cp:revision>
  <cp:lastPrinted>2016-04-18T13:20:00Z</cp:lastPrinted>
  <dcterms:created xsi:type="dcterms:W3CDTF">2019-12-20T08:44:00Z</dcterms:created>
  <dcterms:modified xsi:type="dcterms:W3CDTF">2023-03-23T08:52:00Z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f256bb44-2ca3-4468-99fd-c7a7173a847d</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